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5CAA" w14:textId="77777777" w:rsidR="004B65F8" w:rsidRDefault="004B65F8" w:rsidP="004B65F8">
      <w:pPr>
        <w:pStyle w:val="Default"/>
        <w:jc w:val="center"/>
        <w:rPr>
          <w:noProof/>
        </w:rPr>
      </w:pPr>
    </w:p>
    <w:p w14:paraId="43F991BE" w14:textId="77777777" w:rsidR="004B65F8" w:rsidRDefault="004B65F8" w:rsidP="004B65F8">
      <w:pPr>
        <w:pStyle w:val="Default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75D79" wp14:editId="2CB9C16D">
            <wp:extent cx="2390785" cy="133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26823" r="6901" b="24870"/>
                    <a:stretch/>
                  </pic:blipFill>
                  <pic:spPr bwMode="auto">
                    <a:xfrm>
                      <a:off x="0" y="0"/>
                      <a:ext cx="2413796" cy="135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8F167" w14:textId="77777777" w:rsidR="004B65F8" w:rsidRDefault="004B65F8" w:rsidP="004B65F8">
      <w:pPr>
        <w:pStyle w:val="Default"/>
        <w:jc w:val="center"/>
        <w:rPr>
          <w:b/>
          <w:bCs/>
          <w:sz w:val="40"/>
          <w:szCs w:val="40"/>
        </w:rPr>
      </w:pPr>
    </w:p>
    <w:p w14:paraId="6731E2EB" w14:textId="07475A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  <w:r w:rsidRPr="004A06DC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</w:p>
    <w:p w14:paraId="7FDB3DCA" w14:textId="777777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</w:p>
    <w:p w14:paraId="2750ED4F" w14:textId="67C5CE2A" w:rsidR="004B65F8" w:rsidRDefault="00E40B54" w:rsidP="004B65F8">
      <w:pPr>
        <w:pStyle w:val="Default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Hypothesis Testing – Confidence Interval Program</w:t>
      </w:r>
    </w:p>
    <w:p w14:paraId="2A83225C" w14:textId="77777777" w:rsidR="00E40B54" w:rsidRPr="004A06DC" w:rsidRDefault="00E40B54" w:rsidP="004B65F8">
      <w:pPr>
        <w:pStyle w:val="Default"/>
        <w:jc w:val="center"/>
        <w:rPr>
          <w:b/>
          <w:sz w:val="32"/>
          <w:szCs w:val="32"/>
        </w:rPr>
      </w:pPr>
    </w:p>
    <w:p w14:paraId="66ACB5AE" w14:textId="77777777" w:rsidR="004B65F8" w:rsidRPr="004A06DC" w:rsidRDefault="004B65F8" w:rsidP="004B65F8">
      <w:pPr>
        <w:pStyle w:val="Default"/>
        <w:jc w:val="center"/>
        <w:rPr>
          <w:sz w:val="32"/>
          <w:szCs w:val="32"/>
        </w:rPr>
      </w:pPr>
      <w:r w:rsidRPr="004A06DC">
        <w:rPr>
          <w:sz w:val="32"/>
          <w:szCs w:val="32"/>
        </w:rPr>
        <w:t>Statistical analysis for engineers</w:t>
      </w:r>
    </w:p>
    <w:p w14:paraId="0AC2C714" w14:textId="77777777" w:rsidR="004B65F8" w:rsidRPr="004A06DC" w:rsidRDefault="004B65F8" w:rsidP="004B65F8">
      <w:pPr>
        <w:pStyle w:val="Default"/>
        <w:rPr>
          <w:sz w:val="32"/>
          <w:szCs w:val="32"/>
        </w:rPr>
      </w:pPr>
    </w:p>
    <w:p w14:paraId="6D5C0F32" w14:textId="777777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  <w:r w:rsidRPr="004A06DC">
        <w:rPr>
          <w:b/>
          <w:bCs/>
          <w:sz w:val="32"/>
          <w:szCs w:val="32"/>
        </w:rPr>
        <w:t>By</w:t>
      </w:r>
    </w:p>
    <w:p w14:paraId="7FBFF58F" w14:textId="77777777" w:rsidR="004B65F8" w:rsidRPr="004A06DC" w:rsidRDefault="004B65F8" w:rsidP="004B65F8">
      <w:pPr>
        <w:pStyle w:val="Default"/>
        <w:jc w:val="center"/>
        <w:rPr>
          <w:sz w:val="32"/>
          <w:szCs w:val="32"/>
        </w:rPr>
      </w:pPr>
    </w:p>
    <w:p w14:paraId="023C6DA8" w14:textId="777777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  <w:r w:rsidRPr="004A06DC">
        <w:rPr>
          <w:b/>
          <w:bCs/>
          <w:sz w:val="32"/>
          <w:szCs w:val="32"/>
        </w:rPr>
        <w:t xml:space="preserve">Vimal Jaswal </w:t>
      </w:r>
    </w:p>
    <w:p w14:paraId="63477F80" w14:textId="777777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</w:p>
    <w:p w14:paraId="48F3378E" w14:textId="77777777" w:rsidR="004B65F8" w:rsidRPr="004A06DC" w:rsidRDefault="004B65F8" w:rsidP="004B65F8">
      <w:pPr>
        <w:pStyle w:val="Default"/>
        <w:jc w:val="center"/>
        <w:rPr>
          <w:b/>
          <w:bCs/>
          <w:sz w:val="32"/>
          <w:szCs w:val="32"/>
        </w:rPr>
      </w:pPr>
      <w:r w:rsidRPr="004A06DC">
        <w:rPr>
          <w:b/>
          <w:bCs/>
          <w:sz w:val="32"/>
          <w:szCs w:val="32"/>
        </w:rPr>
        <w:t>B00122875</w:t>
      </w:r>
    </w:p>
    <w:p w14:paraId="35A71C33" w14:textId="77777777" w:rsidR="004B65F8" w:rsidRDefault="004B65F8" w:rsidP="004B65F8">
      <w:pPr>
        <w:pStyle w:val="Default"/>
        <w:jc w:val="center"/>
        <w:rPr>
          <w:sz w:val="40"/>
          <w:szCs w:val="40"/>
        </w:rPr>
      </w:pPr>
    </w:p>
    <w:p w14:paraId="66F1B3A8" w14:textId="77777777" w:rsidR="004B65F8" w:rsidRDefault="004B65F8" w:rsidP="004B65F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Master of Engineering in Internet of Things Technologies.</w:t>
      </w:r>
    </w:p>
    <w:p w14:paraId="618619C8" w14:textId="77777777" w:rsidR="004B65F8" w:rsidRDefault="004B65F8" w:rsidP="004B65F8">
      <w:pPr>
        <w:pStyle w:val="Default"/>
        <w:jc w:val="center"/>
        <w:rPr>
          <w:sz w:val="32"/>
          <w:szCs w:val="32"/>
        </w:rPr>
      </w:pPr>
    </w:p>
    <w:p w14:paraId="7098011E" w14:textId="77777777" w:rsidR="004B65F8" w:rsidRDefault="004B65F8" w:rsidP="004B65F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Damian Cox</w:t>
      </w:r>
    </w:p>
    <w:p w14:paraId="126FD895" w14:textId="77777777" w:rsidR="004B65F8" w:rsidRDefault="004B65F8" w:rsidP="004B65F8">
      <w:pPr>
        <w:pStyle w:val="Default"/>
        <w:jc w:val="center"/>
        <w:rPr>
          <w:sz w:val="32"/>
          <w:szCs w:val="32"/>
        </w:rPr>
      </w:pPr>
    </w:p>
    <w:p w14:paraId="67D48932" w14:textId="77777777" w:rsidR="004B65F8" w:rsidRPr="000A4F26" w:rsidRDefault="004B65F8" w:rsidP="004B65F8">
      <w:pPr>
        <w:pStyle w:val="Default"/>
        <w:jc w:val="center"/>
      </w:pPr>
      <w:r w:rsidRPr="000A4F26">
        <w:t>School of Informatics &amp; Engineering, Department of Engineering</w:t>
      </w:r>
    </w:p>
    <w:p w14:paraId="5FA01E6D" w14:textId="77777777" w:rsidR="004B65F8" w:rsidRPr="000A4F26" w:rsidRDefault="004B65F8" w:rsidP="004B65F8">
      <w:pPr>
        <w:pStyle w:val="Default"/>
        <w:jc w:val="center"/>
      </w:pPr>
      <w:r w:rsidRPr="000A4F26">
        <w:t>TU Dublin – Blanchardstown Campus</w:t>
      </w:r>
    </w:p>
    <w:p w14:paraId="1CBC1E95" w14:textId="77777777" w:rsidR="004B65F8" w:rsidRPr="000A4F26" w:rsidRDefault="004B65F8" w:rsidP="004B65F8">
      <w:pPr>
        <w:pStyle w:val="Default"/>
        <w:jc w:val="center"/>
      </w:pPr>
    </w:p>
    <w:p w14:paraId="77EDEB94" w14:textId="77777777" w:rsidR="004B65F8" w:rsidRPr="000A4F26" w:rsidRDefault="004B65F8" w:rsidP="004B65F8">
      <w:pPr>
        <w:pStyle w:val="Default"/>
        <w:jc w:val="center"/>
      </w:pPr>
      <w:r w:rsidRPr="000A4F26">
        <w:t>Blanchardstown, Dublin 15</w:t>
      </w:r>
    </w:p>
    <w:p w14:paraId="7D738878" w14:textId="77777777" w:rsidR="004B65F8" w:rsidRDefault="004B65F8" w:rsidP="004B65F8">
      <w:pPr>
        <w:jc w:val="center"/>
        <w:rPr>
          <w:sz w:val="24"/>
          <w:szCs w:val="24"/>
        </w:rPr>
      </w:pPr>
    </w:p>
    <w:p w14:paraId="54475F99" w14:textId="77777777" w:rsidR="004B65F8" w:rsidRPr="000A4F26" w:rsidRDefault="004B65F8" w:rsidP="004B65F8">
      <w:pPr>
        <w:jc w:val="center"/>
        <w:rPr>
          <w:sz w:val="24"/>
          <w:szCs w:val="24"/>
        </w:rPr>
      </w:pPr>
    </w:p>
    <w:p w14:paraId="512B6219" w14:textId="77777777" w:rsidR="004B65F8" w:rsidRPr="004A06DC" w:rsidRDefault="004B65F8" w:rsidP="004B65F8">
      <w:pPr>
        <w:rPr>
          <w:b/>
        </w:rPr>
      </w:pPr>
      <w:bookmarkStart w:id="0" w:name="_Toc536019650"/>
      <w:bookmarkStart w:id="1" w:name="_Toc11966749"/>
      <w:r w:rsidRPr="004A06DC">
        <w:rPr>
          <w:b/>
        </w:rPr>
        <w:t>Declaration</w:t>
      </w:r>
      <w:bookmarkEnd w:id="0"/>
      <w:bookmarkEnd w:id="1"/>
    </w:p>
    <w:p w14:paraId="085F3A0B" w14:textId="55EA3ECC" w:rsidR="004B65F8" w:rsidRDefault="004B65F8" w:rsidP="004B65F8">
      <w:r>
        <w:t xml:space="preserve">I declare that the program for problem of this assignment have been written by me. I will be available for explaining anything written in the assignment which seems unclear. </w:t>
      </w:r>
    </w:p>
    <w:p w14:paraId="48426D1F" w14:textId="77777777" w:rsidR="004B65F8" w:rsidRDefault="004B65F8" w:rsidP="004B65F8"/>
    <w:p w14:paraId="37610FC9" w14:textId="1110C70F" w:rsidR="004B65F8" w:rsidRPr="001A177B" w:rsidRDefault="004B65F8" w:rsidP="004B65F8">
      <w:pPr>
        <w:spacing w:line="276" w:lineRule="auto"/>
      </w:pPr>
      <w:r>
        <w:t>Signature ___Vimal Jaswal___________________   Date ________30/8/2019____________</w:t>
      </w:r>
    </w:p>
    <w:p w14:paraId="6A890A3F" w14:textId="77777777" w:rsidR="002D7BB2" w:rsidRDefault="002D7BB2"/>
    <w:p w14:paraId="0A2CC241" w14:textId="3E14E449" w:rsidR="00D134F1" w:rsidRDefault="00D134F1">
      <w:r>
        <w:br w:type="page"/>
      </w:r>
    </w:p>
    <w:p w14:paraId="4286AB3F" w14:textId="77777777" w:rsidR="002D7BB2" w:rsidRDefault="002D7BB2"/>
    <w:p w14:paraId="67EE6091" w14:textId="1DF3E284" w:rsidR="002D7BB2" w:rsidRDefault="002D7BB2" w:rsidP="002D7BB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Summary</w:t>
      </w:r>
    </w:p>
    <w:p w14:paraId="3045AF6E" w14:textId="77777777" w:rsidR="00323F78" w:rsidRDefault="00323F78" w:rsidP="002D7BB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FDDA3E1" w14:textId="3DD550EF" w:rsidR="002D7BB2" w:rsidRDefault="002D7BB2" w:rsidP="002D7BB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assignment involves writing a computer program. It will generate a number of data values from a normal distribution with known parameters. The program will then calculate a confidence interval for the mean and variance. This step will be repeated a large number of times and the probability of the parameters being in their Intervals will be empirically</w:t>
      </w:r>
    </w:p>
    <w:p w14:paraId="4BD83CDF" w14:textId="7C67E1C1" w:rsidR="002D7BB2" w:rsidRDefault="002D7BB2" w:rsidP="002D7BB2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>calculated.</w:t>
      </w:r>
      <w:r>
        <w:t xml:space="preserve"> </w:t>
      </w:r>
    </w:p>
    <w:p w14:paraId="384C9E4D" w14:textId="77777777" w:rsidR="00323F78" w:rsidRDefault="00323F78" w:rsidP="002D7BB2">
      <w:pPr>
        <w:jc w:val="both"/>
      </w:pPr>
    </w:p>
    <w:p w14:paraId="6F1FEBF8" w14:textId="3EF04230" w:rsidR="002D7BB2" w:rsidRPr="00323F78" w:rsidRDefault="002D7BB2" w:rsidP="002D7BB2">
      <w:pPr>
        <w:jc w:val="both"/>
        <w:rPr>
          <w:b/>
          <w:sz w:val="24"/>
        </w:rPr>
      </w:pPr>
      <w:r w:rsidRPr="00323F78">
        <w:rPr>
          <w:b/>
          <w:sz w:val="24"/>
        </w:rPr>
        <w:t xml:space="preserve">Solution </w:t>
      </w:r>
      <w:r w:rsidR="00D6534E">
        <w:rPr>
          <w:b/>
          <w:sz w:val="24"/>
        </w:rPr>
        <w:t xml:space="preserve">and </w:t>
      </w:r>
      <w:r w:rsidRPr="00323F78">
        <w:rPr>
          <w:b/>
          <w:sz w:val="24"/>
        </w:rPr>
        <w:t>Code written in C:</w:t>
      </w:r>
    </w:p>
    <w:p w14:paraId="0A0E71F0" w14:textId="702F6271" w:rsidR="002D7BB2" w:rsidRPr="00890CE0" w:rsidRDefault="002D7BB2" w:rsidP="002D7BB2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>The program is given in appendix for testing. Th</w:t>
      </w:r>
      <w:r w:rsidR="00724261">
        <w:rPr>
          <w:sz w:val="24"/>
          <w:szCs w:val="24"/>
        </w:rPr>
        <w:t>e</w:t>
      </w:r>
      <w:r w:rsidRPr="00890CE0">
        <w:rPr>
          <w:sz w:val="24"/>
          <w:szCs w:val="24"/>
        </w:rPr>
        <w:t xml:space="preserve"> Program can be run using online C language compiler such as the link given </w:t>
      </w:r>
      <w:r w:rsidR="00957592" w:rsidRPr="00890CE0">
        <w:rPr>
          <w:sz w:val="24"/>
          <w:szCs w:val="24"/>
        </w:rPr>
        <w:t>below,</w:t>
      </w:r>
      <w:r w:rsidRPr="00890CE0">
        <w:rPr>
          <w:sz w:val="24"/>
          <w:szCs w:val="24"/>
        </w:rPr>
        <w:t xml:space="preserve"> or you can use </w:t>
      </w:r>
      <w:r w:rsidR="00957592" w:rsidRPr="00890CE0">
        <w:rPr>
          <w:sz w:val="24"/>
          <w:szCs w:val="24"/>
        </w:rPr>
        <w:t>Code blocks</w:t>
      </w:r>
      <w:r w:rsidRPr="00890CE0">
        <w:rPr>
          <w:sz w:val="24"/>
          <w:szCs w:val="24"/>
        </w:rPr>
        <w:t xml:space="preserve"> IDE or any other IDE for test.</w:t>
      </w:r>
    </w:p>
    <w:p w14:paraId="5200CDE6" w14:textId="78D75619" w:rsidR="002D7BB2" w:rsidRPr="00890CE0" w:rsidRDefault="002D7BB2" w:rsidP="002D7BB2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 xml:space="preserve">( </w:t>
      </w:r>
      <w:hyperlink r:id="rId5" w:history="1">
        <w:r w:rsidRPr="00890CE0">
          <w:rPr>
            <w:rStyle w:val="Hyperlink"/>
            <w:sz w:val="24"/>
            <w:szCs w:val="24"/>
          </w:rPr>
          <w:t>https://www.onlinegdb.com/online_c_compiler</w:t>
        </w:r>
      </w:hyperlink>
      <w:r w:rsidRPr="00890CE0">
        <w:rPr>
          <w:sz w:val="24"/>
          <w:szCs w:val="24"/>
        </w:rPr>
        <w:t>)</w:t>
      </w:r>
    </w:p>
    <w:p w14:paraId="63F8CF1C" w14:textId="4C4D3D0B" w:rsidR="00116390" w:rsidRDefault="00530D18" w:rsidP="00890CE0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 xml:space="preserve">The </w:t>
      </w:r>
      <w:r w:rsidRPr="009D51C3">
        <w:rPr>
          <w:b/>
          <w:sz w:val="24"/>
          <w:szCs w:val="24"/>
        </w:rPr>
        <w:t>rand()</w:t>
      </w:r>
      <w:r w:rsidRPr="00890CE0">
        <w:rPr>
          <w:sz w:val="24"/>
          <w:szCs w:val="24"/>
        </w:rPr>
        <w:t xml:space="preserve"> function of C included in &lt;</w:t>
      </w:r>
      <w:proofErr w:type="spellStart"/>
      <w:r w:rsidRPr="00890CE0">
        <w:rPr>
          <w:sz w:val="24"/>
          <w:szCs w:val="24"/>
        </w:rPr>
        <w:t>math.h</w:t>
      </w:r>
      <w:proofErr w:type="spellEnd"/>
      <w:r w:rsidRPr="00890CE0">
        <w:rPr>
          <w:sz w:val="24"/>
          <w:szCs w:val="24"/>
        </w:rPr>
        <w:t>&gt; is used for generating uniformly distributed random numbers.</w:t>
      </w:r>
    </w:p>
    <w:p w14:paraId="0AFB48C2" w14:textId="7A46760B" w:rsidR="00116390" w:rsidRPr="00890CE0" w:rsidRDefault="00116390" w:rsidP="001163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D51C3">
        <w:rPr>
          <w:b/>
          <w:sz w:val="24"/>
          <w:szCs w:val="24"/>
        </w:rPr>
        <w:t>srand(time(NULL))</w:t>
      </w:r>
      <w:r>
        <w:rPr>
          <w:sz w:val="24"/>
          <w:szCs w:val="24"/>
        </w:rPr>
        <w:t xml:space="preserve"> function is also used in main() so that always different set of random numbers will be generated.</w:t>
      </w:r>
      <w:r w:rsidRPr="00890CE0">
        <w:rPr>
          <w:sz w:val="24"/>
          <w:szCs w:val="24"/>
        </w:rPr>
        <w:t xml:space="preserve"> </w:t>
      </w:r>
    </w:p>
    <w:p w14:paraId="4A2BBCEA" w14:textId="77777777" w:rsidR="00116390" w:rsidRDefault="00116390" w:rsidP="00890CE0">
      <w:pPr>
        <w:jc w:val="both"/>
        <w:rPr>
          <w:sz w:val="24"/>
          <w:szCs w:val="24"/>
        </w:rPr>
      </w:pPr>
    </w:p>
    <w:p w14:paraId="6F87279C" w14:textId="776C287B" w:rsidR="00530D18" w:rsidRPr="00890CE0" w:rsidRDefault="00530D18" w:rsidP="00890CE0">
      <w:pPr>
        <w:jc w:val="both"/>
        <w:rPr>
          <w:sz w:val="24"/>
          <w:szCs w:val="24"/>
        </w:rPr>
      </w:pPr>
      <w:r w:rsidRPr="009D51C3">
        <w:rPr>
          <w:b/>
          <w:sz w:val="24"/>
          <w:szCs w:val="24"/>
        </w:rPr>
        <w:t>Box Muller Transform</w:t>
      </w:r>
      <w:r w:rsidRPr="00890CE0">
        <w:rPr>
          <w:sz w:val="24"/>
          <w:szCs w:val="24"/>
        </w:rPr>
        <w:t xml:space="preserve"> is being used to convert it </w:t>
      </w:r>
      <w:r w:rsidR="003175C0">
        <w:rPr>
          <w:sz w:val="24"/>
          <w:szCs w:val="24"/>
        </w:rPr>
        <w:t>to</w:t>
      </w:r>
      <w:r w:rsidRPr="00890CE0">
        <w:rPr>
          <w:sz w:val="24"/>
          <w:szCs w:val="24"/>
        </w:rPr>
        <w:t xml:space="preserve"> normally distributed random</w:t>
      </w:r>
      <w:r w:rsidR="00116390">
        <w:rPr>
          <w:sz w:val="24"/>
          <w:szCs w:val="24"/>
        </w:rPr>
        <w:t xml:space="preserve"> n</w:t>
      </w:r>
      <w:r w:rsidRPr="00890CE0">
        <w:rPr>
          <w:sz w:val="24"/>
          <w:szCs w:val="24"/>
        </w:rPr>
        <w:t>umbers.</w:t>
      </w:r>
      <w:r w:rsidR="00116390">
        <w:rPr>
          <w:sz w:val="24"/>
          <w:szCs w:val="24"/>
        </w:rPr>
        <w:t xml:space="preserve"> </w:t>
      </w:r>
    </w:p>
    <w:p w14:paraId="105425A5" w14:textId="759D6AC7" w:rsidR="00530D18" w:rsidRPr="00890CE0" w:rsidRDefault="00530D18" w:rsidP="00890CE0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>“The Box-Muller transformations simply takes two variables that are uniformly distributed and sends them to two independent random variables with a standard normal distribution.”</w:t>
      </w:r>
    </w:p>
    <w:p w14:paraId="331645E3" w14:textId="5571AB8A" w:rsidR="00530D18" w:rsidRPr="00890CE0" w:rsidRDefault="00530D18" w:rsidP="00890CE0">
      <w:pPr>
        <w:jc w:val="both"/>
        <w:rPr>
          <w:sz w:val="24"/>
          <w:szCs w:val="24"/>
        </w:rPr>
      </w:pPr>
      <w:r w:rsidRPr="00890CE0">
        <w:rPr>
          <w:noProof/>
          <w:sz w:val="24"/>
          <w:szCs w:val="24"/>
        </w:rPr>
        <w:drawing>
          <wp:inline distT="0" distB="0" distL="0" distR="0" wp14:anchorId="7C70163D" wp14:editId="0CE80B7F">
            <wp:extent cx="2682240" cy="304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ACC" w14:textId="73FA3DE4" w:rsidR="00530D18" w:rsidRPr="00890CE0" w:rsidRDefault="00530D18" w:rsidP="00890CE0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>Reference:</w:t>
      </w:r>
    </w:p>
    <w:p w14:paraId="69854E55" w14:textId="701E2474" w:rsidR="00DA0E60" w:rsidRDefault="00530D18" w:rsidP="00890CE0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>Goodman, Jonathan. Lecture Notes on Monte Carlo Methods. Chapter 2: Simple Sampling of Gaussians Retrieved from https://www.math.nyu.edu/faculty/goodman/teaching/MonteCarlo2005/notes/GaussianSampling.pdf on March 16, 2018</w:t>
      </w:r>
    </w:p>
    <w:p w14:paraId="71ADB303" w14:textId="77777777" w:rsidR="00DA0E60" w:rsidRDefault="00DA0E60" w:rsidP="00890CE0">
      <w:pPr>
        <w:jc w:val="both"/>
        <w:rPr>
          <w:sz w:val="24"/>
          <w:szCs w:val="24"/>
        </w:rPr>
      </w:pPr>
    </w:p>
    <w:p w14:paraId="39ACB5D7" w14:textId="5C47ACD8" w:rsidR="00DA0E60" w:rsidRDefault="00DA0E60" w:rsidP="00890CE0">
      <w:pPr>
        <w:jc w:val="both"/>
        <w:rPr>
          <w:sz w:val="24"/>
          <w:szCs w:val="24"/>
        </w:rPr>
      </w:pPr>
      <w:r>
        <w:rPr>
          <w:sz w:val="24"/>
          <w:szCs w:val="24"/>
        </w:rPr>
        <w:t>You have to enter the value for n for generating random samples with its true mean and variance. The samples of n normally distributed numbers will then be used for calculating sample mean, sample variance and sample standard deviation.</w:t>
      </w:r>
    </w:p>
    <w:p w14:paraId="44BEC684" w14:textId="0693AEC0" w:rsidR="00DA0E60" w:rsidRDefault="00DA0E60" w:rsidP="00890CE0">
      <w:pPr>
        <w:jc w:val="both"/>
        <w:rPr>
          <w:sz w:val="24"/>
          <w:szCs w:val="24"/>
        </w:rPr>
      </w:pPr>
      <w:r>
        <w:rPr>
          <w:sz w:val="24"/>
          <w:szCs w:val="24"/>
        </w:rPr>
        <w:t>Further you have to choose a level of significance for generating  confidence interval from the samples.</w:t>
      </w:r>
    </w:p>
    <w:p w14:paraId="6AA3A1D0" w14:textId="10A877E3" w:rsidR="00DA0E60" w:rsidRDefault="00DA0E60" w:rsidP="00890CE0">
      <w:pPr>
        <w:jc w:val="both"/>
        <w:rPr>
          <w:sz w:val="24"/>
          <w:szCs w:val="24"/>
        </w:rPr>
      </w:pPr>
      <w:r>
        <w:rPr>
          <w:sz w:val="24"/>
          <w:szCs w:val="24"/>
        </w:rPr>
        <w:t>The program takes care of how many times the true mean value falls inside confidence interval counts for it and generate proportion.</w:t>
      </w:r>
    </w:p>
    <w:p w14:paraId="2A0BEC0D" w14:textId="6ED01663" w:rsidR="00DA0E60" w:rsidRPr="00890CE0" w:rsidRDefault="00DA0E60" w:rsidP="00890C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for proportion </w:t>
      </w:r>
      <w:r w:rsidR="00D6534E">
        <w:rPr>
          <w:sz w:val="24"/>
          <w:szCs w:val="24"/>
        </w:rPr>
        <w:t>depends</w:t>
      </w:r>
      <w:r>
        <w:rPr>
          <w:sz w:val="24"/>
          <w:szCs w:val="24"/>
        </w:rPr>
        <w:t xml:space="preserve"> upon number of samples</w:t>
      </w:r>
      <w:r w:rsidR="00D653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6534E">
        <w:rPr>
          <w:sz w:val="24"/>
          <w:szCs w:val="24"/>
        </w:rPr>
        <w:t>I</w:t>
      </w:r>
      <w:r>
        <w:rPr>
          <w:sz w:val="24"/>
          <w:szCs w:val="24"/>
        </w:rPr>
        <w:t>f sample values will be</w:t>
      </w:r>
      <w:r w:rsidR="00D56705">
        <w:rPr>
          <w:sz w:val="24"/>
          <w:szCs w:val="24"/>
        </w:rPr>
        <w:t xml:space="preserve"> very</w:t>
      </w:r>
      <w:r>
        <w:rPr>
          <w:sz w:val="24"/>
          <w:szCs w:val="24"/>
        </w:rPr>
        <w:t xml:space="preserve"> less the true mean value may not fall inside </w:t>
      </w:r>
      <w:r w:rsidR="00D6534E">
        <w:rPr>
          <w:sz w:val="24"/>
          <w:szCs w:val="24"/>
        </w:rPr>
        <w:t xml:space="preserve">the confidence interval. The reason is because T-test score should be used in that case for confidence </w:t>
      </w:r>
      <w:r w:rsidR="00724261">
        <w:rPr>
          <w:sz w:val="24"/>
          <w:szCs w:val="24"/>
        </w:rPr>
        <w:t>interval,</w:t>
      </w:r>
      <w:r w:rsidR="00D6534E">
        <w:rPr>
          <w:sz w:val="24"/>
          <w:szCs w:val="24"/>
        </w:rPr>
        <w:t xml:space="preserve"> but I have written formula using z-tables score </w:t>
      </w:r>
      <w:r w:rsidR="00D56705">
        <w:rPr>
          <w:sz w:val="24"/>
          <w:szCs w:val="24"/>
        </w:rPr>
        <w:t>and its</w:t>
      </w:r>
      <w:r w:rsidR="00D6534E">
        <w:rPr>
          <w:sz w:val="24"/>
          <w:szCs w:val="24"/>
        </w:rPr>
        <w:t xml:space="preserve"> level of significance.</w:t>
      </w:r>
    </w:p>
    <w:p w14:paraId="29EAA25F" w14:textId="00346FD7" w:rsidR="00724261" w:rsidRDefault="00890CE0" w:rsidP="00890CE0">
      <w:pPr>
        <w:jc w:val="both"/>
        <w:rPr>
          <w:sz w:val="24"/>
          <w:szCs w:val="24"/>
        </w:rPr>
      </w:pPr>
      <w:r w:rsidRPr="00890CE0">
        <w:rPr>
          <w:sz w:val="24"/>
          <w:szCs w:val="24"/>
        </w:rPr>
        <w:t xml:space="preserve">The Program works </w:t>
      </w:r>
      <w:r w:rsidR="00660AD1">
        <w:rPr>
          <w:sz w:val="24"/>
          <w:szCs w:val="24"/>
        </w:rPr>
        <w:t xml:space="preserve">well </w:t>
      </w:r>
      <w:r w:rsidRPr="00890CE0">
        <w:rPr>
          <w:sz w:val="24"/>
          <w:szCs w:val="24"/>
        </w:rPr>
        <w:t>with positive, negative and floating-point numbers. I have added some exception handling messages, but it still does not show error for some wrong inputs such as alphabetic character inputs during runtime.</w:t>
      </w:r>
      <w:r w:rsidR="00A5060B">
        <w:rPr>
          <w:sz w:val="24"/>
          <w:szCs w:val="24"/>
        </w:rPr>
        <w:t xml:space="preserve"> The program loop is set for 5 times repetition.</w:t>
      </w:r>
    </w:p>
    <w:p w14:paraId="13C50289" w14:textId="63FFCEAB" w:rsidR="00724261" w:rsidRPr="00890CE0" w:rsidRDefault="00724261" w:rsidP="0018128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890CE0">
        <w:rPr>
          <w:sz w:val="24"/>
          <w:szCs w:val="24"/>
        </w:rPr>
        <w:lastRenderedPageBreak/>
        <w:t>Below are the images for the program following output of the program as well.</w:t>
      </w:r>
    </w:p>
    <w:p w14:paraId="5B1E2DC8" w14:textId="41C208CB" w:rsidR="004B65F8" w:rsidRDefault="004B65F8">
      <w:r>
        <w:rPr>
          <w:noProof/>
        </w:rPr>
        <w:drawing>
          <wp:inline distT="0" distB="0" distL="0" distR="0" wp14:anchorId="7E25E1BE" wp14:editId="0AA4512A">
            <wp:extent cx="5731510" cy="4537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7BEA" w14:textId="7AF6B0FF" w:rsidR="004B65F8" w:rsidRDefault="00A5060B">
      <w:r>
        <w:rPr>
          <w:noProof/>
        </w:rPr>
        <w:drawing>
          <wp:inline distT="0" distB="0" distL="0" distR="0" wp14:anchorId="5CE49AD5" wp14:editId="28CE5909">
            <wp:extent cx="6645910" cy="46266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4FD" w14:textId="721A70EC" w:rsidR="004B65F8" w:rsidRDefault="004B65F8">
      <w:r>
        <w:rPr>
          <w:noProof/>
        </w:rPr>
        <w:lastRenderedPageBreak/>
        <w:drawing>
          <wp:inline distT="0" distB="0" distL="0" distR="0" wp14:anchorId="1CC05873" wp14:editId="38AD797D">
            <wp:extent cx="5731510" cy="3808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F6A1" w14:textId="73851415" w:rsidR="004B65F8" w:rsidRDefault="004B65F8">
      <w:pPr>
        <w:rPr>
          <w:b/>
        </w:rPr>
      </w:pPr>
      <w:r>
        <w:rPr>
          <w:noProof/>
        </w:rPr>
        <w:drawing>
          <wp:inline distT="0" distB="0" distL="0" distR="0" wp14:anchorId="036091EB" wp14:editId="63E1A8CE">
            <wp:extent cx="5731510" cy="2149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59CC" w14:textId="0F3A7FDF" w:rsidR="009F2783" w:rsidRDefault="009F2783">
      <w:pPr>
        <w:rPr>
          <w:b/>
        </w:rPr>
      </w:pPr>
    </w:p>
    <w:p w14:paraId="52483A12" w14:textId="37E896E3" w:rsidR="00A5060B" w:rsidRDefault="00A5060B">
      <w:pPr>
        <w:rPr>
          <w:b/>
        </w:rPr>
      </w:pPr>
    </w:p>
    <w:p w14:paraId="70F14DD7" w14:textId="744426F7" w:rsidR="00A5060B" w:rsidRDefault="00A5060B">
      <w:pPr>
        <w:rPr>
          <w:b/>
        </w:rPr>
      </w:pPr>
    </w:p>
    <w:p w14:paraId="7597C74A" w14:textId="5AC561EF" w:rsidR="00A5060B" w:rsidRDefault="00A5060B">
      <w:pPr>
        <w:rPr>
          <w:b/>
        </w:rPr>
      </w:pPr>
    </w:p>
    <w:p w14:paraId="614AF7FF" w14:textId="1418DA3D" w:rsidR="00A5060B" w:rsidRDefault="00A5060B">
      <w:pPr>
        <w:rPr>
          <w:b/>
        </w:rPr>
      </w:pPr>
    </w:p>
    <w:p w14:paraId="18791F85" w14:textId="79BADE1F" w:rsidR="00A5060B" w:rsidRDefault="00A5060B">
      <w:pPr>
        <w:rPr>
          <w:b/>
        </w:rPr>
      </w:pPr>
    </w:p>
    <w:p w14:paraId="10E83CEE" w14:textId="38763F11" w:rsidR="00A5060B" w:rsidRDefault="00A5060B">
      <w:pPr>
        <w:rPr>
          <w:b/>
        </w:rPr>
      </w:pPr>
    </w:p>
    <w:p w14:paraId="2B5E4964" w14:textId="5B324F7A" w:rsidR="00A5060B" w:rsidRDefault="00A5060B">
      <w:pPr>
        <w:rPr>
          <w:b/>
        </w:rPr>
      </w:pPr>
    </w:p>
    <w:p w14:paraId="341FE678" w14:textId="46D959B1" w:rsidR="00A5060B" w:rsidRDefault="00A5060B">
      <w:pPr>
        <w:rPr>
          <w:b/>
        </w:rPr>
      </w:pPr>
    </w:p>
    <w:p w14:paraId="1B52BBD0" w14:textId="4FFBCC3D" w:rsidR="00A5060B" w:rsidRDefault="00A5060B">
      <w:pPr>
        <w:rPr>
          <w:b/>
        </w:rPr>
      </w:pPr>
    </w:p>
    <w:p w14:paraId="09D72A69" w14:textId="1E82C75A" w:rsidR="00A5060B" w:rsidRDefault="00A5060B">
      <w:pPr>
        <w:rPr>
          <w:b/>
        </w:rPr>
      </w:pPr>
    </w:p>
    <w:p w14:paraId="1A268CEF" w14:textId="77777777" w:rsidR="00A5060B" w:rsidRDefault="00A5060B">
      <w:pPr>
        <w:rPr>
          <w:b/>
        </w:rPr>
      </w:pPr>
    </w:p>
    <w:p w14:paraId="6ABB4161" w14:textId="0E93F4A9" w:rsidR="009F2783" w:rsidRDefault="009F2783">
      <w:pPr>
        <w:rPr>
          <w:b/>
        </w:rPr>
      </w:pPr>
      <w:r>
        <w:rPr>
          <w:b/>
        </w:rPr>
        <w:lastRenderedPageBreak/>
        <w:t>Output as per my input data:</w:t>
      </w:r>
    </w:p>
    <w:p w14:paraId="5D1DA0E7" w14:textId="6E65BA60" w:rsidR="009F2783" w:rsidRDefault="00A04C74">
      <w:pPr>
        <w:rPr>
          <w:b/>
        </w:rPr>
      </w:pPr>
      <w:r>
        <w:rPr>
          <w:noProof/>
        </w:rPr>
        <w:drawing>
          <wp:inline distT="0" distB="0" distL="0" distR="0" wp14:anchorId="46230B06" wp14:editId="03B9819B">
            <wp:extent cx="5577840" cy="6027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D49" w14:textId="7190B739" w:rsidR="00A04C74" w:rsidRDefault="00A04C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C741DB" wp14:editId="22214640">
            <wp:extent cx="6645910" cy="4735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0BD4" w14:textId="35F1A958" w:rsidR="00A04C74" w:rsidRDefault="00A04C74">
      <w:pPr>
        <w:rPr>
          <w:b/>
        </w:rPr>
      </w:pPr>
      <w:r>
        <w:rPr>
          <w:noProof/>
        </w:rPr>
        <w:drawing>
          <wp:inline distT="0" distB="0" distL="0" distR="0" wp14:anchorId="43804DB3" wp14:editId="3CB63A91">
            <wp:extent cx="6645910" cy="1738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6AC4" w14:textId="23529F9A" w:rsidR="00A04C74" w:rsidRDefault="00A04C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DEAB9D" wp14:editId="671ECAB0">
            <wp:extent cx="6645910" cy="5281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8C5F" w14:textId="3B39E583" w:rsidR="00A04C74" w:rsidRDefault="009122EC">
      <w:pPr>
        <w:rPr>
          <w:b/>
        </w:rPr>
      </w:pPr>
      <w:r>
        <w:rPr>
          <w:noProof/>
        </w:rPr>
        <w:drawing>
          <wp:inline distT="0" distB="0" distL="0" distR="0" wp14:anchorId="7911B5F2" wp14:editId="3DEFFFEC">
            <wp:extent cx="6645910" cy="1543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B832" w14:textId="6998E792" w:rsidR="009122EC" w:rsidRDefault="009122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9438F9" wp14:editId="5B08545A">
            <wp:extent cx="6645910" cy="4159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B4F1" w14:textId="4F29929E" w:rsidR="009122EC" w:rsidRDefault="009122EC">
      <w:pPr>
        <w:rPr>
          <w:b/>
        </w:rPr>
      </w:pPr>
      <w:r>
        <w:rPr>
          <w:noProof/>
        </w:rPr>
        <w:drawing>
          <wp:inline distT="0" distB="0" distL="0" distR="0" wp14:anchorId="6F54FD67" wp14:editId="23E1A484">
            <wp:extent cx="6645910" cy="17125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1614" w14:textId="6D1BB995" w:rsidR="009122EC" w:rsidRDefault="009122EC">
      <w:pPr>
        <w:rPr>
          <w:b/>
        </w:rPr>
      </w:pPr>
    </w:p>
    <w:p w14:paraId="5BAB6B6F" w14:textId="5A456727" w:rsidR="009122EC" w:rsidRDefault="009122EC">
      <w:pPr>
        <w:rPr>
          <w:b/>
        </w:rPr>
      </w:pPr>
    </w:p>
    <w:p w14:paraId="3393173D" w14:textId="50E1014B" w:rsidR="009122EC" w:rsidRDefault="009122EC">
      <w:pPr>
        <w:rPr>
          <w:b/>
        </w:rPr>
      </w:pPr>
    </w:p>
    <w:p w14:paraId="443E2F99" w14:textId="50DA9A1C" w:rsidR="009122EC" w:rsidRDefault="009122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5734C5" wp14:editId="5EA528A1">
            <wp:extent cx="6645910" cy="47745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7CA7" w14:textId="01148B3F" w:rsidR="009122EC" w:rsidRDefault="009122EC">
      <w:pPr>
        <w:rPr>
          <w:b/>
        </w:rPr>
      </w:pPr>
      <w:r>
        <w:rPr>
          <w:noProof/>
        </w:rPr>
        <w:drawing>
          <wp:inline distT="0" distB="0" distL="0" distR="0" wp14:anchorId="3B86843E" wp14:editId="510F3E97">
            <wp:extent cx="6645910" cy="36493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B2CD" w14:textId="1CEC34A9" w:rsidR="009122EC" w:rsidRDefault="009122EC">
      <w:pPr>
        <w:rPr>
          <w:b/>
        </w:rPr>
      </w:pPr>
    </w:p>
    <w:p w14:paraId="2FFAF8C3" w14:textId="77777777" w:rsidR="009F2783" w:rsidRDefault="009F2783">
      <w:pPr>
        <w:rPr>
          <w:b/>
        </w:rPr>
      </w:pPr>
      <w:bookmarkStart w:id="2" w:name="_GoBack"/>
      <w:bookmarkEnd w:id="2"/>
    </w:p>
    <w:p w14:paraId="57DA987F" w14:textId="1A0AF77A" w:rsidR="004B65F8" w:rsidRDefault="004B65F8">
      <w:pPr>
        <w:rPr>
          <w:b/>
        </w:rPr>
      </w:pPr>
    </w:p>
    <w:p w14:paraId="31C4CA34" w14:textId="42D2FE81" w:rsidR="004B65F8" w:rsidRPr="0032783F" w:rsidRDefault="00EB564A">
      <w:pPr>
        <w:rPr>
          <w:b/>
          <w:sz w:val="40"/>
          <w:szCs w:val="40"/>
        </w:rPr>
      </w:pPr>
      <w:r w:rsidRPr="0032783F">
        <w:rPr>
          <w:b/>
          <w:sz w:val="40"/>
          <w:szCs w:val="40"/>
        </w:rPr>
        <w:lastRenderedPageBreak/>
        <w:t>APPENDIX</w:t>
      </w:r>
    </w:p>
    <w:p w14:paraId="647B21C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#include &lt;</w:t>
      </w:r>
      <w:proofErr w:type="spellStart"/>
      <w:r w:rsidRPr="00BE1ED4">
        <w:rPr>
          <w:b/>
          <w:color w:val="4472C4" w:themeColor="accent1"/>
          <w:highlight w:val="yellow"/>
        </w:rPr>
        <w:t>stdlib.h</w:t>
      </w:r>
      <w:proofErr w:type="spellEnd"/>
      <w:r w:rsidRPr="00BE1ED4">
        <w:rPr>
          <w:b/>
          <w:color w:val="4472C4" w:themeColor="accent1"/>
          <w:highlight w:val="yellow"/>
        </w:rPr>
        <w:t>&gt;</w:t>
      </w:r>
    </w:p>
    <w:p w14:paraId="62CCC3C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#include &lt;</w:t>
      </w:r>
      <w:proofErr w:type="spellStart"/>
      <w:r w:rsidRPr="00BE1ED4">
        <w:rPr>
          <w:b/>
          <w:color w:val="4472C4" w:themeColor="accent1"/>
          <w:highlight w:val="yellow"/>
        </w:rPr>
        <w:t>stdio.h</w:t>
      </w:r>
      <w:proofErr w:type="spellEnd"/>
      <w:r w:rsidRPr="00BE1ED4">
        <w:rPr>
          <w:b/>
          <w:color w:val="4472C4" w:themeColor="accent1"/>
          <w:highlight w:val="yellow"/>
        </w:rPr>
        <w:t>&gt;</w:t>
      </w:r>
    </w:p>
    <w:p w14:paraId="647EE73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#include &lt;</w:t>
      </w:r>
      <w:proofErr w:type="spellStart"/>
      <w:r w:rsidRPr="00BE1ED4">
        <w:rPr>
          <w:b/>
          <w:color w:val="4472C4" w:themeColor="accent1"/>
          <w:highlight w:val="yellow"/>
        </w:rPr>
        <w:t>math.h</w:t>
      </w:r>
      <w:proofErr w:type="spellEnd"/>
      <w:r w:rsidRPr="00BE1ED4">
        <w:rPr>
          <w:b/>
          <w:color w:val="4472C4" w:themeColor="accent1"/>
          <w:highlight w:val="yellow"/>
        </w:rPr>
        <w:t>&gt;</w:t>
      </w:r>
    </w:p>
    <w:p w14:paraId="7378AE2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#define MAX_SAMPLES 10000   //Declaration for array x[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] sample size</w:t>
      </w:r>
    </w:p>
    <w:p w14:paraId="77BDD61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int N2=0;   // Global Variable</w:t>
      </w:r>
    </w:p>
    <w:p w14:paraId="48CB654F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DFA54A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/*function for uniformly distributed random number*/</w:t>
      </w:r>
    </w:p>
    <w:p w14:paraId="478E530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A14DF0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double Random()</w:t>
      </w:r>
    </w:p>
    <w:p w14:paraId="4DBD106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{</w:t>
      </w:r>
    </w:p>
    <w:p w14:paraId="692BC2E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return ( (double)(rand()) + 1 )/( (double)(RAND_MAX) + 1 );</w:t>
      </w:r>
    </w:p>
    <w:p w14:paraId="4EE0A5D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}</w:t>
      </w:r>
    </w:p>
    <w:p w14:paraId="1B47942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240B94F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/* function to convert uniformly distributed random number to normally distributed random number */</w:t>
      </w:r>
    </w:p>
    <w:p w14:paraId="6B5E26F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double </w:t>
      </w:r>
      <w:proofErr w:type="spellStart"/>
      <w:r w:rsidRPr="00BE1ED4">
        <w:rPr>
          <w:b/>
          <w:color w:val="4472C4" w:themeColor="accent1"/>
          <w:highlight w:val="yellow"/>
        </w:rPr>
        <w:t>normalRandom</w:t>
      </w:r>
      <w:proofErr w:type="spellEnd"/>
      <w:r w:rsidRPr="00BE1ED4">
        <w:rPr>
          <w:b/>
          <w:color w:val="4472C4" w:themeColor="accent1"/>
          <w:highlight w:val="yellow"/>
        </w:rPr>
        <w:t>()</w:t>
      </w:r>
    </w:p>
    <w:p w14:paraId="160A834A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{</w:t>
      </w:r>
    </w:p>
    <w:p w14:paraId="2C5B7D8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double r1=Random();</w:t>
      </w:r>
    </w:p>
    <w:p w14:paraId="4CEBA77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double r2=Random();</w:t>
      </w:r>
    </w:p>
    <w:p w14:paraId="07847100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return cos(2*3.14*r2)*sqrt(-2*log(r1));</w:t>
      </w:r>
    </w:p>
    <w:p w14:paraId="7EEFCEA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}</w:t>
      </w:r>
    </w:p>
    <w:p w14:paraId="50D7218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682EEC1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/* function to calculate confidence interval including functions and </w:t>
      </w:r>
    </w:p>
    <w:p w14:paraId="6B23642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function call to generate normally </w:t>
      </w:r>
      <w:proofErr w:type="spellStart"/>
      <w:r w:rsidRPr="00BE1ED4">
        <w:rPr>
          <w:b/>
          <w:color w:val="4472C4" w:themeColor="accent1"/>
          <w:highlight w:val="yellow"/>
        </w:rPr>
        <w:t>disrtributed</w:t>
      </w:r>
      <w:proofErr w:type="spellEnd"/>
      <w:r w:rsidRPr="00BE1ED4">
        <w:rPr>
          <w:b/>
          <w:color w:val="4472C4" w:themeColor="accent1"/>
          <w:highlight w:val="yellow"/>
        </w:rPr>
        <w:t xml:space="preserve"> random numbers first </w:t>
      </w:r>
    </w:p>
    <w:p w14:paraId="47C6F2E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and also calculating the sample mean and sample standard deviation */</w:t>
      </w:r>
    </w:p>
    <w:p w14:paraId="3662738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79F7889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double </w:t>
      </w:r>
      <w:proofErr w:type="spellStart"/>
      <w:r w:rsidRPr="00BE1ED4">
        <w:rPr>
          <w:b/>
          <w:color w:val="4472C4" w:themeColor="accent1"/>
          <w:highlight w:val="yellow"/>
        </w:rPr>
        <w:t>Confidence_Interval</w:t>
      </w:r>
      <w:proofErr w:type="spellEnd"/>
      <w:r w:rsidRPr="00BE1ED4">
        <w:rPr>
          <w:b/>
          <w:color w:val="4472C4" w:themeColor="accent1"/>
          <w:highlight w:val="yellow"/>
        </w:rPr>
        <w:t>()</w:t>
      </w:r>
    </w:p>
    <w:p w14:paraId="283FF4A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{</w:t>
      </w:r>
    </w:p>
    <w:p w14:paraId="389A7960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srand(time(0));</w:t>
      </w:r>
    </w:p>
    <w:p w14:paraId="192F1A4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float x[MAX_SAMPLES];</w:t>
      </w:r>
    </w:p>
    <w:p w14:paraId="3F0F53A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int 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, n;</w:t>
      </w:r>
    </w:p>
    <w:p w14:paraId="4A0838C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float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, </w:t>
      </w:r>
      <w:proofErr w:type="spellStart"/>
      <w:r w:rsidRPr="00BE1ED4">
        <w:rPr>
          <w:b/>
          <w:color w:val="4472C4" w:themeColor="accent1"/>
          <w:highlight w:val="yellow"/>
        </w:rPr>
        <w:t>sample_variance</w:t>
      </w:r>
      <w:proofErr w:type="spellEnd"/>
      <w:r w:rsidRPr="00BE1ED4">
        <w:rPr>
          <w:b/>
          <w:color w:val="4472C4" w:themeColor="accent1"/>
          <w:highlight w:val="yellow"/>
        </w:rPr>
        <w:t xml:space="preserve">, 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, sum = 0, sum1 = 0;</w:t>
      </w:r>
    </w:p>
    <w:p w14:paraId="38771CB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float sigma, Mi;</w:t>
      </w:r>
    </w:p>
    <w:p w14:paraId="4C95339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12E991B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nEnter</w:t>
      </w:r>
      <w:proofErr w:type="spellEnd"/>
      <w:r w:rsidRPr="00BE1ED4">
        <w:rPr>
          <w:b/>
          <w:color w:val="4472C4" w:themeColor="accent1"/>
          <w:highlight w:val="yellow"/>
        </w:rPr>
        <w:t xml:space="preserve"> the value of sigma σ for generating Normally distributed samples: \n");</w:t>
      </w:r>
    </w:p>
    <w:p w14:paraId="2587A2C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scanf</w:t>
      </w:r>
      <w:proofErr w:type="spellEnd"/>
      <w:r w:rsidRPr="00BE1ED4">
        <w:rPr>
          <w:b/>
          <w:color w:val="4472C4" w:themeColor="accent1"/>
          <w:highlight w:val="yellow"/>
        </w:rPr>
        <w:t>("%f", &amp;sigma);</w:t>
      </w:r>
    </w:p>
    <w:p w14:paraId="5F7C4D7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EB579C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nEnter</w:t>
      </w:r>
      <w:proofErr w:type="spellEnd"/>
      <w:r w:rsidRPr="00BE1ED4">
        <w:rPr>
          <w:b/>
          <w:color w:val="4472C4" w:themeColor="accent1"/>
          <w:highlight w:val="yellow"/>
        </w:rPr>
        <w:t xml:space="preserve"> the value of True mean μ for Normally distributed samples: \n");</w:t>
      </w:r>
    </w:p>
    <w:p w14:paraId="530E423A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scanf</w:t>
      </w:r>
      <w:proofErr w:type="spellEnd"/>
      <w:r w:rsidRPr="00BE1ED4">
        <w:rPr>
          <w:b/>
          <w:color w:val="4472C4" w:themeColor="accent1"/>
          <w:highlight w:val="yellow"/>
        </w:rPr>
        <w:t>("%f", &amp;Mi);</w:t>
      </w:r>
    </w:p>
    <w:p w14:paraId="650F90F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21397B7F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nEnter</w:t>
      </w:r>
      <w:proofErr w:type="spellEnd"/>
      <w:r w:rsidRPr="00BE1ED4">
        <w:rPr>
          <w:b/>
          <w:color w:val="4472C4" w:themeColor="accent1"/>
          <w:highlight w:val="yellow"/>
        </w:rPr>
        <w:t xml:space="preserve"> the value of N (number of samples): \n");</w:t>
      </w:r>
    </w:p>
    <w:p w14:paraId="3543853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scanf</w:t>
      </w:r>
      <w:proofErr w:type="spellEnd"/>
      <w:r w:rsidRPr="00BE1ED4">
        <w:rPr>
          <w:b/>
          <w:color w:val="4472C4" w:themeColor="accent1"/>
          <w:highlight w:val="yellow"/>
        </w:rPr>
        <w:t>("%d", &amp;n);</w:t>
      </w:r>
    </w:p>
    <w:p w14:paraId="7A5A4CC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7541025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 </w:t>
      </w:r>
    </w:p>
    <w:p w14:paraId="5A0330A6" w14:textId="7A80F56A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if(</w:t>
      </w:r>
      <w:r w:rsidR="004F57F5">
        <w:rPr>
          <w:b/>
          <w:color w:val="4472C4" w:themeColor="accent1"/>
          <w:highlight w:val="yellow"/>
        </w:rPr>
        <w:t>(</w:t>
      </w:r>
      <w:r w:rsidRPr="00BE1ED4">
        <w:rPr>
          <w:b/>
          <w:color w:val="4472C4" w:themeColor="accent1"/>
          <w:highlight w:val="yellow"/>
        </w:rPr>
        <w:t>n&lt;2</w:t>
      </w:r>
      <w:r w:rsidR="004F57F5">
        <w:rPr>
          <w:b/>
          <w:color w:val="4472C4" w:themeColor="accent1"/>
          <w:highlight w:val="yellow"/>
        </w:rPr>
        <w:t>)</w:t>
      </w:r>
      <w:r w:rsidRPr="00BE1ED4">
        <w:rPr>
          <w:b/>
          <w:color w:val="4472C4" w:themeColor="accent1"/>
          <w:highlight w:val="yellow"/>
        </w:rPr>
        <w:t xml:space="preserve"> </w:t>
      </w:r>
      <w:r w:rsidR="00731C98">
        <w:rPr>
          <w:b/>
          <w:color w:val="4472C4" w:themeColor="accent1"/>
          <w:highlight w:val="yellow"/>
        </w:rPr>
        <w:t>||</w:t>
      </w:r>
      <w:r w:rsidR="004F57F5">
        <w:rPr>
          <w:b/>
          <w:color w:val="4472C4" w:themeColor="accent1"/>
          <w:highlight w:val="yellow"/>
        </w:rPr>
        <w:t>(</w:t>
      </w:r>
      <w:r w:rsidRPr="00BE1ED4">
        <w:rPr>
          <w:b/>
          <w:color w:val="4472C4" w:themeColor="accent1"/>
          <w:highlight w:val="yellow"/>
        </w:rPr>
        <w:t xml:space="preserve"> n</w:t>
      </w:r>
      <w:r w:rsidR="004F57F5">
        <w:rPr>
          <w:b/>
          <w:color w:val="4472C4" w:themeColor="accent1"/>
          <w:highlight w:val="yellow"/>
        </w:rPr>
        <w:t>&gt;</w:t>
      </w:r>
      <w:r w:rsidRPr="00BE1ED4">
        <w:rPr>
          <w:b/>
          <w:color w:val="4472C4" w:themeColor="accent1"/>
          <w:highlight w:val="yellow"/>
        </w:rPr>
        <w:t>10000</w:t>
      </w:r>
      <w:r w:rsidR="004F57F5">
        <w:rPr>
          <w:b/>
          <w:color w:val="4472C4" w:themeColor="accent1"/>
          <w:highlight w:val="yellow"/>
        </w:rPr>
        <w:t>)</w:t>
      </w:r>
      <w:r w:rsidRPr="00BE1ED4">
        <w:rPr>
          <w:b/>
          <w:color w:val="4472C4" w:themeColor="accent1"/>
          <w:highlight w:val="yellow"/>
        </w:rPr>
        <w:t>)</w:t>
      </w:r>
    </w:p>
    <w:p w14:paraId="476E2BF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{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 xml:space="preserve">("\n ** Invalid n </w:t>
      </w:r>
      <w:proofErr w:type="gramStart"/>
      <w:r w:rsidRPr="00BE1ED4">
        <w:rPr>
          <w:b/>
          <w:color w:val="4472C4" w:themeColor="accent1"/>
          <w:highlight w:val="yellow"/>
        </w:rPr>
        <w:t>choose</w:t>
      </w:r>
      <w:proofErr w:type="gramEnd"/>
      <w:r w:rsidRPr="00BE1ED4">
        <w:rPr>
          <w:b/>
          <w:color w:val="4472C4" w:themeColor="accent1"/>
          <w:highlight w:val="yellow"/>
        </w:rPr>
        <w:t xml:space="preserve"> b/w 2-10000\n ");    exit(0);   }</w:t>
      </w:r>
    </w:p>
    <w:p w14:paraId="68989C0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41A5E24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else{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 xml:space="preserve">("****n value entered should be at </w:t>
      </w:r>
      <w:proofErr w:type="spellStart"/>
      <w:r w:rsidRPr="00BE1ED4">
        <w:rPr>
          <w:b/>
          <w:color w:val="4472C4" w:themeColor="accent1"/>
          <w:highlight w:val="yellow"/>
        </w:rPr>
        <w:t>lest</w:t>
      </w:r>
      <w:proofErr w:type="spellEnd"/>
      <w:r w:rsidRPr="00BE1ED4">
        <w:rPr>
          <w:b/>
          <w:color w:val="4472C4" w:themeColor="accent1"/>
          <w:highlight w:val="yellow"/>
        </w:rPr>
        <w:t xml:space="preserve"> 2 and less than 10000****\n");    }</w:t>
      </w:r>
    </w:p>
    <w:p w14:paraId="13E77B3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26DCAC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}</w:t>
      </w:r>
    </w:p>
    <w:p w14:paraId="39086B0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12FE399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("Normally Distributed  %d Random numbers = \n", n);</w:t>
      </w:r>
    </w:p>
    <w:p w14:paraId="3DF3439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for (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= 0;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&lt; n;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++)</w:t>
      </w:r>
    </w:p>
    <w:p w14:paraId="387508D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{</w:t>
      </w:r>
    </w:p>
    <w:p w14:paraId="7CE10C2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x[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]= </w:t>
      </w:r>
      <w:proofErr w:type="spellStart"/>
      <w:r w:rsidRPr="00BE1ED4">
        <w:rPr>
          <w:b/>
          <w:color w:val="4472C4" w:themeColor="accent1"/>
          <w:highlight w:val="yellow"/>
        </w:rPr>
        <w:t>normalRandom</w:t>
      </w:r>
      <w:proofErr w:type="spellEnd"/>
      <w:r w:rsidRPr="00BE1ED4">
        <w:rPr>
          <w:b/>
          <w:color w:val="4472C4" w:themeColor="accent1"/>
          <w:highlight w:val="yellow"/>
        </w:rPr>
        <w:t>()*</w:t>
      </w:r>
      <w:proofErr w:type="spellStart"/>
      <w:r w:rsidRPr="00BE1ED4">
        <w:rPr>
          <w:b/>
          <w:color w:val="4472C4" w:themeColor="accent1"/>
          <w:highlight w:val="yellow"/>
        </w:rPr>
        <w:t>sigma+Mi</w:t>
      </w:r>
      <w:proofErr w:type="spellEnd"/>
      <w:r w:rsidRPr="00BE1ED4">
        <w:rPr>
          <w:b/>
          <w:color w:val="4472C4" w:themeColor="accent1"/>
          <w:highlight w:val="yellow"/>
        </w:rPr>
        <w:t>;</w:t>
      </w:r>
    </w:p>
    <w:p w14:paraId="609C0B2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lastRenderedPageBreak/>
        <w:t xml:space="preserve">    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("%f\n", x[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]);</w:t>
      </w:r>
    </w:p>
    <w:p w14:paraId="5D64F96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}</w:t>
      </w:r>
    </w:p>
    <w:p w14:paraId="05C02E7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8C393D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/* Loop to Compute the mean of all elements */</w:t>
      </w:r>
    </w:p>
    <w:p w14:paraId="420AE48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for (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= 0;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&lt; n;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++)</w:t>
      </w:r>
    </w:p>
    <w:p w14:paraId="36ED4DC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</w:t>
      </w:r>
    </w:p>
    <w:p w14:paraId="48CDC37A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sum = sum + x[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];</w:t>
      </w:r>
    </w:p>
    <w:p w14:paraId="18D106A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}</w:t>
      </w:r>
    </w:p>
    <w:p w14:paraId="25F8D44A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= sum / (float)n;</w:t>
      </w:r>
    </w:p>
    <w:p w14:paraId="55F4E76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2F5D85E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/*  Loop to Compute  </w:t>
      </w:r>
      <w:proofErr w:type="spellStart"/>
      <w:r w:rsidRPr="00BE1ED4">
        <w:rPr>
          <w:b/>
          <w:color w:val="4472C4" w:themeColor="accent1"/>
          <w:highlight w:val="yellow"/>
        </w:rPr>
        <w:t>sample_variance</w:t>
      </w:r>
      <w:proofErr w:type="spellEnd"/>
      <w:r w:rsidRPr="00BE1ED4">
        <w:rPr>
          <w:b/>
          <w:color w:val="4472C4" w:themeColor="accent1"/>
          <w:highlight w:val="yellow"/>
        </w:rPr>
        <w:t xml:space="preserve">  and </w:t>
      </w:r>
      <w:proofErr w:type="spellStart"/>
      <w:r w:rsidRPr="00BE1ED4">
        <w:rPr>
          <w:b/>
          <w:color w:val="4472C4" w:themeColor="accent1"/>
          <w:highlight w:val="yellow"/>
        </w:rPr>
        <w:t>sample_standard</w:t>
      </w:r>
      <w:proofErr w:type="spellEnd"/>
      <w:r w:rsidRPr="00BE1ED4">
        <w:rPr>
          <w:b/>
          <w:color w:val="4472C4" w:themeColor="accent1"/>
          <w:highlight w:val="yellow"/>
        </w:rPr>
        <w:t xml:space="preserve"> deviation  */</w:t>
      </w:r>
    </w:p>
    <w:p w14:paraId="31E6A69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for (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= 0;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 &lt; n; 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>++)</w:t>
      </w:r>
    </w:p>
    <w:p w14:paraId="7891C71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</w:t>
      </w:r>
    </w:p>
    <w:p w14:paraId="0B90C90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   sum1 = sum1 + pow((x[</w:t>
      </w:r>
      <w:proofErr w:type="spellStart"/>
      <w:r w:rsidRPr="00BE1ED4">
        <w:rPr>
          <w:b/>
          <w:color w:val="4472C4" w:themeColor="accent1"/>
          <w:highlight w:val="yellow"/>
        </w:rPr>
        <w:t>i</w:t>
      </w:r>
      <w:proofErr w:type="spellEnd"/>
      <w:r w:rsidRPr="00BE1ED4">
        <w:rPr>
          <w:b/>
          <w:color w:val="4472C4" w:themeColor="accent1"/>
          <w:highlight w:val="yellow"/>
        </w:rPr>
        <w:t xml:space="preserve">] -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>), 2);</w:t>
      </w:r>
    </w:p>
    <w:p w14:paraId="4C7DDB0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}</w:t>
      </w:r>
    </w:p>
    <w:p w14:paraId="134782B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sample_variance</w:t>
      </w:r>
      <w:proofErr w:type="spellEnd"/>
      <w:r w:rsidRPr="00BE1ED4">
        <w:rPr>
          <w:b/>
          <w:color w:val="4472C4" w:themeColor="accent1"/>
          <w:highlight w:val="yellow"/>
        </w:rPr>
        <w:t xml:space="preserve"> = sum1 / ((float)n-1);</w:t>
      </w:r>
    </w:p>
    <w:p w14:paraId="396D852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 xml:space="preserve"> = sqrt(</w:t>
      </w:r>
      <w:proofErr w:type="spellStart"/>
      <w:r w:rsidRPr="00BE1ED4">
        <w:rPr>
          <w:b/>
          <w:color w:val="4472C4" w:themeColor="accent1"/>
          <w:highlight w:val="yellow"/>
        </w:rPr>
        <w:t>sample_variance</w:t>
      </w:r>
      <w:proofErr w:type="spellEnd"/>
      <w:r w:rsidRPr="00BE1ED4">
        <w:rPr>
          <w:b/>
          <w:color w:val="4472C4" w:themeColor="accent1"/>
          <w:highlight w:val="yellow"/>
        </w:rPr>
        <w:t>);</w:t>
      </w:r>
    </w:p>
    <w:p w14:paraId="399A4CF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6F8755C0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 xml:space="preserve">("\n***** Calculation of Sample Mean, Sample </w:t>
      </w:r>
      <w:proofErr w:type="spellStart"/>
      <w:r w:rsidRPr="00BE1ED4">
        <w:rPr>
          <w:b/>
          <w:color w:val="4472C4" w:themeColor="accent1"/>
          <w:highlight w:val="yellow"/>
        </w:rPr>
        <w:t>Standard_Deviation</w:t>
      </w:r>
      <w:proofErr w:type="spellEnd"/>
      <w:r w:rsidRPr="00BE1ED4">
        <w:rPr>
          <w:b/>
          <w:color w:val="4472C4" w:themeColor="accent1"/>
          <w:highlight w:val="yellow"/>
        </w:rPr>
        <w:t xml:space="preserve"> and Confidence Interval***** \n");</w:t>
      </w:r>
    </w:p>
    <w:p w14:paraId="35F1A58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126812C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int alpha;</w:t>
      </w:r>
    </w:p>
    <w:p w14:paraId="3DA4EA8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nChoose</w:t>
      </w:r>
      <w:proofErr w:type="spellEnd"/>
      <w:r w:rsidRPr="00BE1ED4">
        <w:rPr>
          <w:b/>
          <w:color w:val="4472C4" w:themeColor="accent1"/>
          <w:highlight w:val="yellow"/>
        </w:rPr>
        <w:t xml:space="preserve"> level of significance 0.10 (type 90), 0.05 (type 95) or for 0.01 (type 99)=");</w:t>
      </w:r>
    </w:p>
    <w:p w14:paraId="7AC62A8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scanf</w:t>
      </w:r>
      <w:proofErr w:type="spellEnd"/>
      <w:r w:rsidRPr="00BE1ED4">
        <w:rPr>
          <w:b/>
          <w:color w:val="4472C4" w:themeColor="accent1"/>
          <w:highlight w:val="yellow"/>
        </w:rPr>
        <w:t>("%d", &amp;alpha);</w:t>
      </w:r>
    </w:p>
    <w:p w14:paraId="1F59CBE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52EFBDA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nMean</w:t>
      </w:r>
      <w:proofErr w:type="spellEnd"/>
      <w:r w:rsidRPr="00BE1ED4">
        <w:rPr>
          <w:b/>
          <w:color w:val="4472C4" w:themeColor="accent1"/>
          <w:highlight w:val="yellow"/>
        </w:rPr>
        <w:t xml:space="preserve"> of all elements = %.2f\n",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>);</w:t>
      </w:r>
    </w:p>
    <w:p w14:paraId="524C532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 xml:space="preserve">("Sample variance of all elements = %.2f\n", </w:t>
      </w:r>
      <w:proofErr w:type="spellStart"/>
      <w:r w:rsidRPr="00BE1ED4">
        <w:rPr>
          <w:b/>
          <w:color w:val="4472C4" w:themeColor="accent1"/>
          <w:highlight w:val="yellow"/>
        </w:rPr>
        <w:t>sample_variance</w:t>
      </w:r>
      <w:proofErr w:type="spellEnd"/>
      <w:r w:rsidRPr="00BE1ED4">
        <w:rPr>
          <w:b/>
          <w:color w:val="4472C4" w:themeColor="accent1"/>
          <w:highlight w:val="yellow"/>
        </w:rPr>
        <w:t>);</w:t>
      </w:r>
    </w:p>
    <w:p w14:paraId="551E55E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 xml:space="preserve">("Sample Standard deviation = %.2f\n", 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);</w:t>
      </w:r>
    </w:p>
    <w:p w14:paraId="07D195B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0E698CC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float CIL, CIU;</w:t>
      </w:r>
    </w:p>
    <w:p w14:paraId="024AC5C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0993079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if (alpha==90) </w:t>
      </w:r>
    </w:p>
    <w:p w14:paraId="6896F59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 {  CIL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- ((1.645*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0258622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CIU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+ ((1.645*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13B99D6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("C.I. Lower bound = %.2f\n", CIL);</w:t>
      </w:r>
    </w:p>
    <w:p w14:paraId="52D927B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</w:t>
      </w:r>
      <w:proofErr w:type="spellStart"/>
      <w:r w:rsidRPr="00BE1ED4">
        <w:rPr>
          <w:b/>
          <w:color w:val="4472C4" w:themeColor="accent1"/>
          <w:highlight w:val="yellow"/>
        </w:rPr>
        <w:t>C.I.Upper</w:t>
      </w:r>
      <w:proofErr w:type="spellEnd"/>
      <w:r w:rsidRPr="00BE1ED4">
        <w:rPr>
          <w:b/>
          <w:color w:val="4472C4" w:themeColor="accent1"/>
          <w:highlight w:val="yellow"/>
        </w:rPr>
        <w:t xml:space="preserve"> bound = %.2f\n", CIU);}</w:t>
      </w:r>
    </w:p>
    <w:p w14:paraId="6FD6063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00B8C77F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else if (alpha==95) </w:t>
      </w:r>
    </w:p>
    <w:p w14:paraId="4BC9F51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  CIL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- ((1.96*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1DCBE4F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CIU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+ ((1.96*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321BE83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("C.I. Lower bound = %.2f\n", CIL);</w:t>
      </w:r>
    </w:p>
    <w:p w14:paraId="73A7816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</w:t>
      </w:r>
      <w:proofErr w:type="spellStart"/>
      <w:r w:rsidRPr="00BE1ED4">
        <w:rPr>
          <w:b/>
          <w:color w:val="4472C4" w:themeColor="accent1"/>
          <w:highlight w:val="yellow"/>
        </w:rPr>
        <w:t>C.I.Upper</w:t>
      </w:r>
      <w:proofErr w:type="spellEnd"/>
      <w:r w:rsidRPr="00BE1ED4">
        <w:rPr>
          <w:b/>
          <w:color w:val="4472C4" w:themeColor="accent1"/>
          <w:highlight w:val="yellow"/>
        </w:rPr>
        <w:t xml:space="preserve"> bound = %.2f\n", CIU);}</w:t>
      </w:r>
    </w:p>
    <w:p w14:paraId="7C1D4CC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0B18276C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8AD10B5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else if (alpha==99) </w:t>
      </w:r>
    </w:p>
    <w:p w14:paraId="6266CB9D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 CIL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- ((2.58*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1C9E3A6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CIU = </w:t>
      </w:r>
      <w:proofErr w:type="spellStart"/>
      <w:r w:rsidRPr="00BE1ED4">
        <w:rPr>
          <w:b/>
          <w:color w:val="4472C4" w:themeColor="accent1"/>
          <w:highlight w:val="yellow"/>
        </w:rPr>
        <w:t>sample_mean</w:t>
      </w:r>
      <w:proofErr w:type="spellEnd"/>
      <w:r w:rsidRPr="00BE1ED4">
        <w:rPr>
          <w:b/>
          <w:color w:val="4472C4" w:themeColor="accent1"/>
          <w:highlight w:val="yellow"/>
        </w:rPr>
        <w:t xml:space="preserve"> + ((2.58*</w:t>
      </w:r>
      <w:proofErr w:type="spellStart"/>
      <w:r w:rsidRPr="00BE1ED4">
        <w:rPr>
          <w:b/>
          <w:color w:val="4472C4" w:themeColor="accent1"/>
          <w:highlight w:val="yellow"/>
        </w:rPr>
        <w:t>sample_std_deviation</w:t>
      </w:r>
      <w:proofErr w:type="spellEnd"/>
      <w:r w:rsidRPr="00BE1ED4">
        <w:rPr>
          <w:b/>
          <w:color w:val="4472C4" w:themeColor="accent1"/>
          <w:highlight w:val="yellow"/>
        </w:rPr>
        <w:t>)/sqrt(n));</w:t>
      </w:r>
    </w:p>
    <w:p w14:paraId="7D333843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("C.I. Lower bound = %.2f\n", CIL);</w:t>
      </w:r>
    </w:p>
    <w:p w14:paraId="3102610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("C.I. Upper bound = %.2f\n", CIU);}</w:t>
      </w:r>
    </w:p>
    <w:p w14:paraId="4351C2D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2AC2512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else {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("****alpha value entered is invalid****\n"); exit(0);    }</w:t>
      </w:r>
    </w:p>
    <w:p w14:paraId="1116E627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36882C0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if ((Mi&gt;=CIL)&amp;&amp;(Mi&lt;=CIU))</w:t>
      </w:r>
      <w:r w:rsidRPr="00BE1ED4">
        <w:rPr>
          <w:b/>
          <w:color w:val="4472C4" w:themeColor="accent1"/>
          <w:highlight w:val="yellow"/>
        </w:rPr>
        <w:tab/>
        <w:t xml:space="preserve">{   N2++;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("The number of times C.I. value inside mean= %d\n" , N2);    }</w:t>
      </w:r>
    </w:p>
    <w:p w14:paraId="210CE0E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else{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("The number of times CI value inside mean= %d\n" , N2);  }</w:t>
      </w:r>
    </w:p>
    <w:p w14:paraId="061DD7A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41E66580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}</w:t>
      </w:r>
    </w:p>
    <w:p w14:paraId="3ED0BECF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6934E6D6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</w:p>
    <w:p w14:paraId="2D887F34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lastRenderedPageBreak/>
        <w:t>void main()</w:t>
      </w:r>
    </w:p>
    <w:p w14:paraId="6884B11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>{</w:t>
      </w:r>
    </w:p>
    <w:p w14:paraId="458B09A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int c,N1=5;</w:t>
      </w:r>
    </w:p>
    <w:p w14:paraId="01FE82B9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1BE99D05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("\n***** Random Number Generation which are Normally distributed***** \n");</w:t>
      </w:r>
    </w:p>
    <w:p w14:paraId="6C3989EE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for (c=0; c&lt;N1; </w:t>
      </w:r>
      <w:proofErr w:type="spellStart"/>
      <w:r w:rsidRPr="00BE1ED4">
        <w:rPr>
          <w:b/>
          <w:color w:val="4472C4" w:themeColor="accent1"/>
          <w:highlight w:val="yellow"/>
        </w:rPr>
        <w:t>c++</w:t>
      </w:r>
      <w:proofErr w:type="spellEnd"/>
      <w:r w:rsidRPr="00BE1ED4">
        <w:rPr>
          <w:b/>
          <w:color w:val="4472C4" w:themeColor="accent1"/>
          <w:highlight w:val="yellow"/>
        </w:rPr>
        <w:t>)</w:t>
      </w:r>
    </w:p>
    <w:p w14:paraId="766D5A61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{</w:t>
      </w:r>
    </w:p>
    <w:p w14:paraId="5C31433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Confidence_Interval</w:t>
      </w:r>
      <w:proofErr w:type="spellEnd"/>
      <w:r w:rsidRPr="00BE1ED4">
        <w:rPr>
          <w:b/>
          <w:color w:val="4472C4" w:themeColor="accent1"/>
          <w:highlight w:val="yellow"/>
        </w:rPr>
        <w:t>();</w:t>
      </w:r>
    </w:p>
    <w:p w14:paraId="68ED225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}</w:t>
      </w:r>
    </w:p>
    <w:p w14:paraId="6C4B8A18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</w:p>
    <w:p w14:paraId="28FDABCA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float p = (float)N2/(float)N1;</w:t>
      </w:r>
    </w:p>
    <w:p w14:paraId="26B41B9B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("\</w:t>
      </w:r>
      <w:proofErr w:type="spellStart"/>
      <w:r w:rsidRPr="00BE1ED4">
        <w:rPr>
          <w:b/>
          <w:color w:val="4472C4" w:themeColor="accent1"/>
          <w:highlight w:val="yellow"/>
        </w:rPr>
        <w:t>nProportion</w:t>
      </w:r>
      <w:proofErr w:type="spellEnd"/>
      <w:r w:rsidRPr="00BE1ED4">
        <w:rPr>
          <w:b/>
          <w:color w:val="4472C4" w:themeColor="accent1"/>
          <w:highlight w:val="yellow"/>
        </w:rPr>
        <w:t xml:space="preserve"> of times the mean is inside the confidence interval =");</w:t>
      </w:r>
    </w:p>
    <w:p w14:paraId="6693DE20" w14:textId="77777777" w:rsidR="0032783F" w:rsidRPr="00BE1ED4" w:rsidRDefault="0032783F" w:rsidP="0032783F">
      <w:pPr>
        <w:pStyle w:val="NoSpacing"/>
        <w:rPr>
          <w:b/>
          <w:color w:val="4472C4" w:themeColor="accent1"/>
          <w:highlight w:val="yellow"/>
        </w:rPr>
      </w:pPr>
      <w:r w:rsidRPr="00BE1ED4">
        <w:rPr>
          <w:b/>
          <w:color w:val="4472C4" w:themeColor="accent1"/>
          <w:highlight w:val="yellow"/>
        </w:rPr>
        <w:t xml:space="preserve">    </w:t>
      </w:r>
      <w:proofErr w:type="spellStart"/>
      <w:r w:rsidRPr="00BE1ED4">
        <w:rPr>
          <w:b/>
          <w:color w:val="4472C4" w:themeColor="accent1"/>
          <w:highlight w:val="yellow"/>
        </w:rPr>
        <w:t>printf</w:t>
      </w:r>
      <w:proofErr w:type="spellEnd"/>
      <w:r w:rsidRPr="00BE1ED4">
        <w:rPr>
          <w:b/>
          <w:color w:val="4472C4" w:themeColor="accent1"/>
          <w:highlight w:val="yellow"/>
        </w:rPr>
        <w:t>("%.2f\n" , p);</w:t>
      </w:r>
    </w:p>
    <w:p w14:paraId="51BD6324" w14:textId="77777777" w:rsidR="0032783F" w:rsidRPr="00BE1ED4" w:rsidRDefault="0032783F" w:rsidP="0032783F">
      <w:pPr>
        <w:pStyle w:val="NoSpacing"/>
        <w:rPr>
          <w:b/>
          <w:color w:val="4472C4" w:themeColor="accent1"/>
        </w:rPr>
      </w:pPr>
      <w:r w:rsidRPr="00BE1ED4">
        <w:rPr>
          <w:b/>
          <w:color w:val="4472C4" w:themeColor="accent1"/>
          <w:highlight w:val="yellow"/>
        </w:rPr>
        <w:t>}</w:t>
      </w:r>
    </w:p>
    <w:p w14:paraId="69913D08" w14:textId="77777777" w:rsidR="0032783F" w:rsidRPr="0032783F" w:rsidRDefault="0032783F" w:rsidP="0032783F">
      <w:pPr>
        <w:rPr>
          <w:b/>
        </w:rPr>
      </w:pPr>
    </w:p>
    <w:p w14:paraId="337A80EB" w14:textId="77777777" w:rsidR="00EB564A" w:rsidRPr="004B65F8" w:rsidRDefault="00EB564A">
      <w:pPr>
        <w:rPr>
          <w:b/>
        </w:rPr>
      </w:pPr>
    </w:p>
    <w:p w14:paraId="74BCF16F" w14:textId="77777777" w:rsidR="004B65F8" w:rsidRDefault="004B65F8"/>
    <w:sectPr w:rsidR="004B65F8" w:rsidSect="00724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5"/>
    <w:rsid w:val="00116390"/>
    <w:rsid w:val="00181280"/>
    <w:rsid w:val="002D7BB2"/>
    <w:rsid w:val="003175C0"/>
    <w:rsid w:val="00323F78"/>
    <w:rsid w:val="0032783F"/>
    <w:rsid w:val="004B65F8"/>
    <w:rsid w:val="004F57F5"/>
    <w:rsid w:val="00530D18"/>
    <w:rsid w:val="00660AD1"/>
    <w:rsid w:val="00724261"/>
    <w:rsid w:val="00731C98"/>
    <w:rsid w:val="00743B12"/>
    <w:rsid w:val="00890CE0"/>
    <w:rsid w:val="009122EC"/>
    <w:rsid w:val="009172C5"/>
    <w:rsid w:val="00957592"/>
    <w:rsid w:val="009D51C3"/>
    <w:rsid w:val="009F2783"/>
    <w:rsid w:val="00A04C74"/>
    <w:rsid w:val="00A5060B"/>
    <w:rsid w:val="00A67BEE"/>
    <w:rsid w:val="00B52E7D"/>
    <w:rsid w:val="00B66122"/>
    <w:rsid w:val="00BE1ED4"/>
    <w:rsid w:val="00C47865"/>
    <w:rsid w:val="00D134F1"/>
    <w:rsid w:val="00D56705"/>
    <w:rsid w:val="00D6534E"/>
    <w:rsid w:val="00D7472F"/>
    <w:rsid w:val="00DA0E60"/>
    <w:rsid w:val="00E40B54"/>
    <w:rsid w:val="00E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3D99"/>
  <w15:chartTrackingRefBased/>
  <w15:docId w15:val="{21196EEE-1212-4746-8E35-256E8C19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7B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78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onlinegdb.com/online_c_compiler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Jaswal</dc:creator>
  <cp:keywords/>
  <dc:description/>
  <cp:lastModifiedBy>Vimal Jaswal</cp:lastModifiedBy>
  <cp:revision>109</cp:revision>
  <cp:lastPrinted>2019-08-31T00:31:00Z</cp:lastPrinted>
  <dcterms:created xsi:type="dcterms:W3CDTF">2019-08-30T23:11:00Z</dcterms:created>
  <dcterms:modified xsi:type="dcterms:W3CDTF">2019-08-31T00:32:00Z</dcterms:modified>
</cp:coreProperties>
</file>