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C0E6DE" w14:textId="77777777" w:rsidR="00F666E2" w:rsidRDefault="00000000">
      <w:pPr>
        <w:spacing w:after="158" w:line="259" w:lineRule="auto"/>
        <w:ind w:left="3344" w:right="0" w:firstLine="0"/>
      </w:pPr>
      <w:proofErr w:type="spellStart"/>
      <w:r>
        <w:rPr>
          <w:b/>
          <w:sz w:val="32"/>
        </w:rPr>
        <w:t>Nubra</w:t>
      </w:r>
      <w:proofErr w:type="spellEnd"/>
      <w:r>
        <w:rPr>
          <w:b/>
          <w:sz w:val="32"/>
        </w:rPr>
        <w:t xml:space="preserve"> (Zanskar) </w:t>
      </w:r>
    </w:p>
    <w:p w14:paraId="3565A61F" w14:textId="77777777" w:rsidR="00F666E2" w:rsidRDefault="00000000">
      <w:pPr>
        <w:spacing w:after="157" w:line="259" w:lineRule="auto"/>
        <w:ind w:right="3219"/>
        <w:jc w:val="right"/>
      </w:pPr>
      <w:r>
        <w:rPr>
          <w:b/>
          <w:sz w:val="32"/>
        </w:rPr>
        <w:t xml:space="preserve">Role Applied: Product Intern </w:t>
      </w:r>
    </w:p>
    <w:p w14:paraId="17A2B414" w14:textId="77777777" w:rsidR="00F666E2" w:rsidRDefault="00000000">
      <w:pPr>
        <w:spacing w:after="157" w:line="259" w:lineRule="auto"/>
        <w:ind w:left="0" w:right="641" w:firstLine="0"/>
        <w:jc w:val="center"/>
      </w:pPr>
      <w:r>
        <w:rPr>
          <w:b/>
          <w:sz w:val="32"/>
        </w:rPr>
        <w:t xml:space="preserve"> </w:t>
      </w:r>
    </w:p>
    <w:p w14:paraId="57E31B50" w14:textId="77777777" w:rsidR="00F666E2" w:rsidRDefault="00000000">
      <w:pPr>
        <w:spacing w:after="157" w:line="259" w:lineRule="auto"/>
        <w:ind w:right="3602"/>
        <w:jc w:val="right"/>
      </w:pPr>
      <w:r>
        <w:rPr>
          <w:b/>
          <w:sz w:val="32"/>
        </w:rPr>
        <w:t xml:space="preserve">Name: Vimal Krishna S </w:t>
      </w:r>
    </w:p>
    <w:p w14:paraId="3E9BA0CF" w14:textId="77777777" w:rsidR="00F666E2" w:rsidRDefault="00000000">
      <w:pPr>
        <w:spacing w:after="69" w:line="259" w:lineRule="auto"/>
        <w:ind w:right="3789"/>
        <w:jc w:val="right"/>
      </w:pPr>
      <w:r>
        <w:rPr>
          <w:b/>
          <w:sz w:val="32"/>
        </w:rPr>
        <w:t xml:space="preserve">Reg. No: 22BCE3009 </w:t>
      </w:r>
    </w:p>
    <w:p w14:paraId="7374E962" w14:textId="77777777" w:rsidR="00F666E2" w:rsidRDefault="00000000">
      <w:pPr>
        <w:spacing w:after="156" w:line="259" w:lineRule="auto"/>
        <w:ind w:left="0" w:right="0" w:firstLine="0"/>
      </w:pPr>
      <w:r>
        <w:t xml:space="preserve"> </w:t>
      </w:r>
    </w:p>
    <w:p w14:paraId="672A39AE" w14:textId="77777777" w:rsidR="00F666E2" w:rsidRDefault="00000000">
      <w:pPr>
        <w:spacing w:after="156" w:line="259" w:lineRule="auto"/>
        <w:ind w:left="0" w:right="0" w:firstLine="0"/>
      </w:pPr>
      <w:r>
        <w:t xml:space="preserve"> </w:t>
      </w:r>
    </w:p>
    <w:p w14:paraId="59F3A366" w14:textId="77777777" w:rsidR="00F666E2" w:rsidRDefault="00000000">
      <w:pPr>
        <w:spacing w:line="259" w:lineRule="auto"/>
        <w:ind w:left="0" w:right="0" w:firstLine="0"/>
      </w:pPr>
      <w:r>
        <w:t xml:space="preserve"> </w:t>
      </w:r>
    </w:p>
    <w:p w14:paraId="72D05C10" w14:textId="77777777" w:rsidR="00F666E2" w:rsidRDefault="00000000">
      <w:pPr>
        <w:spacing w:after="156" w:line="259" w:lineRule="auto"/>
        <w:ind w:left="0" w:right="0" w:firstLine="0"/>
      </w:pPr>
      <w:r>
        <w:t xml:space="preserve"> </w:t>
      </w:r>
    </w:p>
    <w:p w14:paraId="3E68D41D" w14:textId="77777777" w:rsidR="00F666E2" w:rsidRDefault="00000000">
      <w:pPr>
        <w:spacing w:after="158" w:line="259" w:lineRule="auto"/>
        <w:ind w:left="0" w:right="0" w:firstLine="0"/>
      </w:pPr>
      <w:r>
        <w:t xml:space="preserve"> </w:t>
      </w:r>
    </w:p>
    <w:p w14:paraId="569E3194" w14:textId="77777777" w:rsidR="00F666E2" w:rsidRDefault="00000000">
      <w:pPr>
        <w:spacing w:after="156" w:line="259" w:lineRule="auto"/>
        <w:ind w:left="0" w:right="0" w:firstLine="0"/>
      </w:pPr>
      <w:r>
        <w:t xml:space="preserve"> </w:t>
      </w:r>
    </w:p>
    <w:p w14:paraId="0DE0DAD4" w14:textId="77777777" w:rsidR="00F666E2" w:rsidRDefault="00000000">
      <w:pPr>
        <w:spacing w:after="158" w:line="259" w:lineRule="auto"/>
        <w:ind w:left="0" w:right="0" w:firstLine="0"/>
      </w:pPr>
      <w:r>
        <w:t xml:space="preserve"> </w:t>
      </w:r>
    </w:p>
    <w:p w14:paraId="0637A540" w14:textId="77777777" w:rsidR="00F666E2" w:rsidRDefault="00000000">
      <w:pPr>
        <w:spacing w:after="156" w:line="259" w:lineRule="auto"/>
        <w:ind w:left="0" w:right="0" w:firstLine="0"/>
      </w:pPr>
      <w:r>
        <w:t xml:space="preserve"> </w:t>
      </w:r>
    </w:p>
    <w:p w14:paraId="1FCB3E80" w14:textId="77777777" w:rsidR="00F666E2" w:rsidRDefault="00000000">
      <w:pPr>
        <w:spacing w:after="156" w:line="259" w:lineRule="auto"/>
        <w:ind w:left="0" w:right="0" w:firstLine="0"/>
      </w:pPr>
      <w:r>
        <w:t xml:space="preserve"> </w:t>
      </w:r>
    </w:p>
    <w:p w14:paraId="53297B75" w14:textId="77777777" w:rsidR="00F666E2" w:rsidRDefault="00000000">
      <w:pPr>
        <w:spacing w:after="158" w:line="259" w:lineRule="auto"/>
        <w:ind w:left="0" w:right="0" w:firstLine="0"/>
      </w:pPr>
      <w:r>
        <w:t xml:space="preserve"> </w:t>
      </w:r>
    </w:p>
    <w:p w14:paraId="797211DD" w14:textId="77777777" w:rsidR="00F666E2" w:rsidRDefault="00000000">
      <w:pPr>
        <w:spacing w:after="156" w:line="259" w:lineRule="auto"/>
        <w:ind w:left="0" w:right="0" w:firstLine="0"/>
      </w:pPr>
      <w:r>
        <w:t xml:space="preserve"> </w:t>
      </w:r>
    </w:p>
    <w:p w14:paraId="28244DBD" w14:textId="77777777" w:rsidR="00F666E2" w:rsidRDefault="00000000">
      <w:pPr>
        <w:spacing w:line="259" w:lineRule="auto"/>
        <w:ind w:left="0" w:right="0" w:firstLine="0"/>
      </w:pPr>
      <w:r>
        <w:t xml:space="preserve"> </w:t>
      </w:r>
    </w:p>
    <w:p w14:paraId="13C70848" w14:textId="77777777" w:rsidR="00F666E2" w:rsidRDefault="00000000">
      <w:pPr>
        <w:spacing w:after="156" w:line="259" w:lineRule="auto"/>
        <w:ind w:left="0" w:right="0" w:firstLine="0"/>
      </w:pPr>
      <w:r>
        <w:t xml:space="preserve"> </w:t>
      </w:r>
    </w:p>
    <w:p w14:paraId="5595639C" w14:textId="77777777" w:rsidR="00F666E2" w:rsidRDefault="00000000">
      <w:pPr>
        <w:spacing w:after="158" w:line="259" w:lineRule="auto"/>
        <w:ind w:left="0" w:right="0" w:firstLine="0"/>
      </w:pPr>
      <w:r>
        <w:t xml:space="preserve"> </w:t>
      </w:r>
    </w:p>
    <w:p w14:paraId="5F1B2D03" w14:textId="77777777" w:rsidR="00F666E2" w:rsidRDefault="00000000">
      <w:pPr>
        <w:spacing w:after="156" w:line="259" w:lineRule="auto"/>
        <w:ind w:left="0" w:right="0" w:firstLine="0"/>
      </w:pPr>
      <w:r>
        <w:t xml:space="preserve"> </w:t>
      </w:r>
    </w:p>
    <w:p w14:paraId="309AC806" w14:textId="77777777" w:rsidR="00F666E2" w:rsidRDefault="00000000">
      <w:pPr>
        <w:spacing w:after="156" w:line="259" w:lineRule="auto"/>
        <w:ind w:left="0" w:right="0" w:firstLine="0"/>
      </w:pPr>
      <w:r>
        <w:t xml:space="preserve"> </w:t>
      </w:r>
    </w:p>
    <w:p w14:paraId="3CF8524A" w14:textId="77777777" w:rsidR="00F666E2" w:rsidRDefault="00000000">
      <w:pPr>
        <w:spacing w:after="158" w:line="259" w:lineRule="auto"/>
        <w:ind w:left="0" w:right="0" w:firstLine="0"/>
      </w:pPr>
      <w:r>
        <w:t xml:space="preserve"> </w:t>
      </w:r>
    </w:p>
    <w:p w14:paraId="1D79BEFF" w14:textId="77777777" w:rsidR="00F666E2" w:rsidRDefault="00000000">
      <w:pPr>
        <w:spacing w:after="156" w:line="259" w:lineRule="auto"/>
        <w:ind w:left="0" w:right="0" w:firstLine="0"/>
      </w:pPr>
      <w:r>
        <w:t xml:space="preserve"> </w:t>
      </w:r>
    </w:p>
    <w:p w14:paraId="62A0F581" w14:textId="77777777" w:rsidR="00F666E2" w:rsidRDefault="00000000">
      <w:pPr>
        <w:spacing w:after="158" w:line="259" w:lineRule="auto"/>
        <w:ind w:left="0" w:right="0" w:firstLine="0"/>
      </w:pPr>
      <w:r>
        <w:t xml:space="preserve"> </w:t>
      </w:r>
    </w:p>
    <w:p w14:paraId="53F750E5" w14:textId="77777777" w:rsidR="00F666E2" w:rsidRDefault="00000000">
      <w:pPr>
        <w:spacing w:after="156" w:line="259" w:lineRule="auto"/>
        <w:ind w:left="0" w:right="0" w:firstLine="0"/>
      </w:pPr>
      <w:r>
        <w:t xml:space="preserve"> </w:t>
      </w:r>
    </w:p>
    <w:p w14:paraId="51E744C5" w14:textId="77777777" w:rsidR="00F666E2" w:rsidRDefault="00000000">
      <w:pPr>
        <w:spacing w:after="156" w:line="259" w:lineRule="auto"/>
        <w:ind w:left="0" w:right="0" w:firstLine="0"/>
      </w:pPr>
      <w:r>
        <w:t xml:space="preserve"> </w:t>
      </w:r>
    </w:p>
    <w:p w14:paraId="304622C4" w14:textId="77777777" w:rsidR="00F666E2" w:rsidRDefault="00000000">
      <w:pPr>
        <w:spacing w:after="158" w:line="259" w:lineRule="auto"/>
        <w:ind w:left="0" w:right="0" w:firstLine="0"/>
      </w:pPr>
      <w:r>
        <w:t xml:space="preserve"> </w:t>
      </w:r>
    </w:p>
    <w:p w14:paraId="0DB093F2" w14:textId="77777777" w:rsidR="00F666E2" w:rsidRDefault="00000000">
      <w:pPr>
        <w:spacing w:after="156" w:line="259" w:lineRule="auto"/>
        <w:ind w:left="0" w:right="0" w:firstLine="0"/>
      </w:pPr>
      <w:r>
        <w:t xml:space="preserve"> </w:t>
      </w:r>
    </w:p>
    <w:p w14:paraId="4A285D1E" w14:textId="77777777" w:rsidR="00F666E2" w:rsidRDefault="00000000">
      <w:pPr>
        <w:spacing w:after="194" w:line="259" w:lineRule="auto"/>
        <w:ind w:left="0" w:right="0" w:firstLine="0"/>
      </w:pPr>
      <w:r>
        <w:t xml:space="preserve"> </w:t>
      </w:r>
    </w:p>
    <w:p w14:paraId="09891634" w14:textId="77777777" w:rsidR="00F666E2" w:rsidRDefault="00000000">
      <w:pPr>
        <w:spacing w:after="0" w:line="259" w:lineRule="auto"/>
        <w:ind w:left="0" w:right="0" w:firstLine="0"/>
      </w:pPr>
      <w:r>
        <w:rPr>
          <w:b/>
          <w:sz w:val="26"/>
        </w:rPr>
        <w:t xml:space="preserve"> </w:t>
      </w:r>
    </w:p>
    <w:p w14:paraId="489EFB27" w14:textId="77777777" w:rsidR="003A41A5" w:rsidRDefault="003A41A5">
      <w:pPr>
        <w:spacing w:after="83" w:line="259" w:lineRule="auto"/>
        <w:ind w:left="-5" w:right="0"/>
        <w:rPr>
          <w:b/>
          <w:sz w:val="30"/>
          <w:u w:val="single" w:color="000000"/>
        </w:rPr>
      </w:pPr>
    </w:p>
    <w:p w14:paraId="6B25753F" w14:textId="65960DDE" w:rsidR="00F666E2" w:rsidRDefault="00000000">
      <w:pPr>
        <w:spacing w:after="83" w:line="259" w:lineRule="auto"/>
        <w:ind w:left="-5" w:right="0"/>
      </w:pPr>
      <w:r>
        <w:rPr>
          <w:b/>
          <w:sz w:val="30"/>
          <w:u w:val="single" w:color="000000"/>
        </w:rPr>
        <w:lastRenderedPageBreak/>
        <w:t xml:space="preserve">Review of </w:t>
      </w:r>
      <w:proofErr w:type="spellStart"/>
      <w:r>
        <w:rPr>
          <w:b/>
          <w:sz w:val="30"/>
          <w:u w:val="single" w:color="000000"/>
        </w:rPr>
        <w:t>Nubra’s</w:t>
      </w:r>
      <w:proofErr w:type="spellEnd"/>
      <w:r>
        <w:rPr>
          <w:b/>
          <w:sz w:val="30"/>
          <w:u w:val="single" w:color="000000"/>
        </w:rPr>
        <w:t xml:space="preserve"> Sign-Up / Demat Account Flow</w:t>
      </w:r>
      <w:r>
        <w:rPr>
          <w:b/>
          <w:sz w:val="30"/>
        </w:rPr>
        <w:t xml:space="preserve"> </w:t>
      </w:r>
    </w:p>
    <w:p w14:paraId="170FE01C" w14:textId="77777777" w:rsidR="00F666E2" w:rsidRDefault="00000000">
      <w:pPr>
        <w:spacing w:after="164" w:line="259" w:lineRule="auto"/>
        <w:ind w:left="-5" w:right="0"/>
      </w:pPr>
      <w:r>
        <w:rPr>
          <w:b/>
        </w:rPr>
        <w:t xml:space="preserve">First Impressions: </w:t>
      </w:r>
    </w:p>
    <w:p w14:paraId="57154D24" w14:textId="77777777" w:rsidR="00F666E2" w:rsidRDefault="00000000">
      <w:pPr>
        <w:ind w:right="713"/>
      </w:pPr>
      <w:r>
        <w:t xml:space="preserve">When I landed on the </w:t>
      </w:r>
      <w:proofErr w:type="spellStart"/>
      <w:r>
        <w:t>Nubra</w:t>
      </w:r>
      <w:proofErr w:type="spellEnd"/>
      <w:r>
        <w:t xml:space="preserve"> site, I noticed two prominent options: </w:t>
      </w:r>
      <w:r>
        <w:rPr>
          <w:b/>
        </w:rPr>
        <w:t>“Login / Sign Up”</w:t>
      </w:r>
      <w:r>
        <w:t xml:space="preserve"> and </w:t>
      </w:r>
      <w:r>
        <w:rPr>
          <w:b/>
        </w:rPr>
        <w:t>“Open Demat.”</w:t>
      </w:r>
      <w:r>
        <w:t xml:space="preserve"> As a new user, this felt a little confusing — are these two different flows, or do they eventually lead to the same place? A quick explanation would really help here. </w:t>
      </w:r>
    </w:p>
    <w:p w14:paraId="673D360B" w14:textId="77777777" w:rsidR="00F666E2" w:rsidRDefault="00000000">
      <w:pPr>
        <w:ind w:right="713"/>
      </w:pPr>
      <w:r>
        <w:t xml:space="preserve">Another thing: the term </w:t>
      </w:r>
      <w:r>
        <w:rPr>
          <w:b/>
        </w:rPr>
        <w:t>“Demat account”</w:t>
      </w:r>
      <w:r>
        <w:t xml:space="preserve"> is standard in Indian finance, but if someone isn’t from that background, they might not know what it means. A short tooltip or “What’s a Demat?” link could clear this up. </w:t>
      </w:r>
    </w:p>
    <w:p w14:paraId="324F2747" w14:textId="77777777" w:rsidR="00F666E2" w:rsidRDefault="00000000">
      <w:pPr>
        <w:spacing w:after="156" w:line="259" w:lineRule="auto"/>
        <w:ind w:left="0" w:right="0" w:firstLine="0"/>
      </w:pPr>
      <w:r>
        <w:t xml:space="preserve"> </w:t>
      </w:r>
    </w:p>
    <w:p w14:paraId="21A29C1F" w14:textId="77777777" w:rsidR="00F666E2" w:rsidRDefault="00000000">
      <w:pPr>
        <w:spacing w:after="164" w:line="259" w:lineRule="auto"/>
        <w:ind w:left="-5" w:right="0"/>
      </w:pPr>
      <w:r>
        <w:rPr>
          <w:b/>
        </w:rPr>
        <w:t xml:space="preserve">Pain Points I Noticed: </w:t>
      </w:r>
    </w:p>
    <w:p w14:paraId="764C161E" w14:textId="77777777" w:rsidR="00F666E2" w:rsidRDefault="00000000">
      <w:pPr>
        <w:pStyle w:val="Heading1"/>
        <w:ind w:left="370"/>
      </w:pPr>
      <w:r>
        <w:rPr>
          <w:b w:val="0"/>
        </w:rPr>
        <w:t>1.</w:t>
      </w:r>
      <w:r>
        <w:rPr>
          <w:rFonts w:ascii="Arial" w:eastAsia="Arial" w:hAnsi="Arial" w:cs="Arial"/>
          <w:b w:val="0"/>
        </w:rPr>
        <w:t xml:space="preserve"> </w:t>
      </w:r>
      <w:r>
        <w:t>Clarity &amp; Navigation</w:t>
      </w:r>
      <w:r>
        <w:rPr>
          <w:b w:val="0"/>
        </w:rPr>
        <w:t xml:space="preserve"> </w:t>
      </w:r>
    </w:p>
    <w:p w14:paraId="5FF97A54" w14:textId="77777777" w:rsidR="00F666E2" w:rsidRDefault="00000000">
      <w:pPr>
        <w:numPr>
          <w:ilvl w:val="0"/>
          <w:numId w:val="1"/>
        </w:numPr>
        <w:ind w:right="713" w:hanging="360"/>
      </w:pPr>
      <w:r>
        <w:t xml:space="preserve">The dual buttons at the top (Login/Sign Up vs. Open Demat) aren’t clearly distinguished. </w:t>
      </w:r>
    </w:p>
    <w:p w14:paraId="00D6C50E" w14:textId="77777777" w:rsidR="00F666E2" w:rsidRDefault="00000000">
      <w:pPr>
        <w:numPr>
          <w:ilvl w:val="0"/>
          <w:numId w:val="1"/>
        </w:numPr>
        <w:ind w:right="713" w:hanging="360"/>
      </w:pPr>
      <w:r>
        <w:t xml:space="preserve">The signup choices are limited — just Google or mobile number. No email option. </w:t>
      </w:r>
    </w:p>
    <w:p w14:paraId="4A526A13" w14:textId="77777777" w:rsidR="00F666E2" w:rsidRDefault="00000000">
      <w:pPr>
        <w:pStyle w:val="Heading1"/>
        <w:ind w:left="370"/>
      </w:pPr>
      <w:r>
        <w:rPr>
          <w:b w:val="0"/>
        </w:rPr>
        <w:t>2.</w:t>
      </w:r>
      <w:r>
        <w:rPr>
          <w:rFonts w:ascii="Arial" w:eastAsia="Arial" w:hAnsi="Arial" w:cs="Arial"/>
          <w:b w:val="0"/>
        </w:rPr>
        <w:t xml:space="preserve"> </w:t>
      </w:r>
      <w:r>
        <w:t>User Experience</w:t>
      </w:r>
      <w:r>
        <w:rPr>
          <w:b w:val="0"/>
        </w:rPr>
        <w:t xml:space="preserve"> </w:t>
      </w:r>
    </w:p>
    <w:p w14:paraId="56BC3963" w14:textId="77777777" w:rsidR="00F666E2" w:rsidRDefault="00000000">
      <w:pPr>
        <w:numPr>
          <w:ilvl w:val="0"/>
          <w:numId w:val="2"/>
        </w:numPr>
        <w:ind w:right="713" w:hanging="360"/>
      </w:pPr>
      <w:r>
        <w:t xml:space="preserve">There’s no indication of how long the signup process will take. A simple stepper (“Step 1 of 4”) would set expectations. </w:t>
      </w:r>
    </w:p>
    <w:p w14:paraId="0DF27225" w14:textId="77777777" w:rsidR="00F666E2" w:rsidRDefault="00000000">
      <w:pPr>
        <w:numPr>
          <w:ilvl w:val="0"/>
          <w:numId w:val="2"/>
        </w:numPr>
        <w:ind w:right="713" w:hanging="360"/>
      </w:pPr>
      <w:r>
        <w:t xml:space="preserve">The KYC (verification) process isn’t explained upfront. I wasn’t sure what documents I’d need (PAN, Aadhaar, bank details, etc.). </w:t>
      </w:r>
    </w:p>
    <w:p w14:paraId="2911AD7D" w14:textId="77777777" w:rsidR="00F666E2" w:rsidRDefault="00000000">
      <w:pPr>
        <w:pStyle w:val="Heading1"/>
        <w:ind w:left="370"/>
      </w:pPr>
      <w:r>
        <w:rPr>
          <w:b w:val="0"/>
        </w:rPr>
        <w:t>3.</w:t>
      </w:r>
      <w:r>
        <w:rPr>
          <w:rFonts w:ascii="Arial" w:eastAsia="Arial" w:hAnsi="Arial" w:cs="Arial"/>
          <w:b w:val="0"/>
        </w:rPr>
        <w:t xml:space="preserve"> </w:t>
      </w:r>
      <w:r>
        <w:t>Trust &amp; Security</w:t>
      </w:r>
      <w:r>
        <w:rPr>
          <w:b w:val="0"/>
        </w:rPr>
        <w:t xml:space="preserve"> </w:t>
      </w:r>
    </w:p>
    <w:p w14:paraId="26396928" w14:textId="77777777" w:rsidR="00F666E2" w:rsidRDefault="00000000">
      <w:pPr>
        <w:numPr>
          <w:ilvl w:val="0"/>
          <w:numId w:val="3"/>
        </w:numPr>
        <w:ind w:right="713" w:hanging="360"/>
      </w:pPr>
      <w:r>
        <w:t xml:space="preserve">SEBI registration is mentioned, but not explained in plain language (what it means, why it matters). </w:t>
      </w:r>
    </w:p>
    <w:p w14:paraId="0383E7B8" w14:textId="77777777" w:rsidR="00F666E2" w:rsidRDefault="00000000">
      <w:pPr>
        <w:numPr>
          <w:ilvl w:val="0"/>
          <w:numId w:val="3"/>
        </w:numPr>
        <w:ind w:right="713" w:hanging="360"/>
      </w:pPr>
      <w:r>
        <w:t xml:space="preserve">The Terms &amp; Conditions and Privacy links are there, but easy to miss. </w:t>
      </w:r>
    </w:p>
    <w:p w14:paraId="765D3C8E" w14:textId="77777777" w:rsidR="00F666E2" w:rsidRDefault="00000000">
      <w:pPr>
        <w:numPr>
          <w:ilvl w:val="0"/>
          <w:numId w:val="3"/>
        </w:numPr>
        <w:ind w:right="713" w:hanging="360"/>
      </w:pPr>
      <w:r>
        <w:t xml:space="preserve">No visible assurance around data protection or security practices (like encryption or two-factor login). </w:t>
      </w:r>
    </w:p>
    <w:p w14:paraId="71E9150F" w14:textId="77777777" w:rsidR="00F666E2" w:rsidRDefault="00000000">
      <w:pPr>
        <w:spacing w:after="156" w:line="259" w:lineRule="auto"/>
        <w:ind w:left="0" w:right="0" w:firstLine="0"/>
      </w:pPr>
      <w:r>
        <w:t xml:space="preserve"> </w:t>
      </w:r>
    </w:p>
    <w:p w14:paraId="15D9DBDC" w14:textId="77777777" w:rsidR="00F666E2" w:rsidRDefault="00000000">
      <w:pPr>
        <w:spacing w:after="164" w:line="259" w:lineRule="auto"/>
        <w:ind w:left="-5" w:right="0"/>
      </w:pPr>
      <w:r>
        <w:rPr>
          <w:b/>
        </w:rPr>
        <w:t xml:space="preserve">Suggestions for Improvement: </w:t>
      </w:r>
    </w:p>
    <w:p w14:paraId="61D440B1" w14:textId="77777777" w:rsidR="00F666E2" w:rsidRDefault="00000000">
      <w:pPr>
        <w:numPr>
          <w:ilvl w:val="0"/>
          <w:numId w:val="4"/>
        </w:numPr>
        <w:ind w:right="713" w:hanging="360"/>
      </w:pPr>
      <w:r>
        <w:rPr>
          <w:b/>
        </w:rPr>
        <w:t>Make the flows distinct:</w:t>
      </w:r>
      <w:r>
        <w:t xml:space="preserve"> Separate clearly between new user signup vs. existing login. </w:t>
      </w:r>
    </w:p>
    <w:p w14:paraId="26C2A1DD" w14:textId="77777777" w:rsidR="00F666E2" w:rsidRDefault="00000000">
      <w:pPr>
        <w:numPr>
          <w:ilvl w:val="0"/>
          <w:numId w:val="4"/>
        </w:numPr>
        <w:ind w:right="713" w:hanging="360"/>
      </w:pPr>
      <w:r>
        <w:rPr>
          <w:b/>
        </w:rPr>
        <w:t>Explain the jargon:</w:t>
      </w:r>
      <w:r>
        <w:t xml:space="preserve"> Add quick tooltips for terms like “Demat” so even first-time investors feel comfortable. </w:t>
      </w:r>
    </w:p>
    <w:p w14:paraId="13C873C7" w14:textId="77777777" w:rsidR="00F666E2" w:rsidRDefault="00000000">
      <w:pPr>
        <w:numPr>
          <w:ilvl w:val="0"/>
          <w:numId w:val="4"/>
        </w:numPr>
        <w:ind w:right="713" w:hanging="360"/>
      </w:pPr>
      <w:r>
        <w:rPr>
          <w:b/>
        </w:rPr>
        <w:t>Prep the user upfront:</w:t>
      </w:r>
      <w:r>
        <w:t xml:space="preserve"> Before signup, show a checklist of required documents. </w:t>
      </w:r>
    </w:p>
    <w:p w14:paraId="0C0E60A1" w14:textId="77777777" w:rsidR="00F666E2" w:rsidRDefault="00000000">
      <w:pPr>
        <w:numPr>
          <w:ilvl w:val="0"/>
          <w:numId w:val="4"/>
        </w:numPr>
        <w:ind w:right="713" w:hanging="360"/>
      </w:pPr>
      <w:r>
        <w:rPr>
          <w:b/>
        </w:rPr>
        <w:t>Show progress:</w:t>
      </w:r>
      <w:r>
        <w:t xml:space="preserve"> Add a step indicator for the signup/KYC process. </w:t>
      </w:r>
    </w:p>
    <w:p w14:paraId="1E9DB0F8" w14:textId="77777777" w:rsidR="00F666E2" w:rsidRDefault="00000000">
      <w:pPr>
        <w:numPr>
          <w:ilvl w:val="0"/>
          <w:numId w:val="4"/>
        </w:numPr>
        <w:ind w:right="713" w:hanging="360"/>
      </w:pPr>
      <w:r>
        <w:rPr>
          <w:b/>
        </w:rPr>
        <w:t>Reassure on trust:</w:t>
      </w:r>
      <w:r>
        <w:t xml:space="preserve"> Highlight SEBI compliance in simple language and display security badges. </w:t>
      </w:r>
    </w:p>
    <w:p w14:paraId="229AE194" w14:textId="77777777" w:rsidR="00F666E2" w:rsidRDefault="00000000">
      <w:pPr>
        <w:numPr>
          <w:ilvl w:val="0"/>
          <w:numId w:val="4"/>
        </w:numPr>
        <w:ind w:right="713" w:hanging="360"/>
      </w:pPr>
      <w:r>
        <w:rPr>
          <w:b/>
        </w:rPr>
        <w:t>Broaden options:</w:t>
      </w:r>
      <w:r>
        <w:t xml:space="preserve"> Offer email-based signup as an alternative to Google or mobile. </w:t>
      </w:r>
    </w:p>
    <w:p w14:paraId="2ACCA92F" w14:textId="77777777" w:rsidR="00F666E2" w:rsidRDefault="00000000">
      <w:pPr>
        <w:spacing w:after="0" w:line="259" w:lineRule="auto"/>
        <w:ind w:left="0" w:right="0" w:firstLine="0"/>
      </w:pPr>
      <w:r>
        <w:rPr>
          <w:b/>
        </w:rPr>
        <w:t xml:space="preserve"> </w:t>
      </w:r>
    </w:p>
    <w:p w14:paraId="08832F51" w14:textId="77777777" w:rsidR="00F666E2" w:rsidRDefault="00000000">
      <w:pPr>
        <w:pStyle w:val="Heading1"/>
        <w:ind w:left="-5"/>
      </w:pPr>
      <w:r>
        <w:lastRenderedPageBreak/>
        <w:t xml:space="preserve">Why This Matters </w:t>
      </w:r>
    </w:p>
    <w:p w14:paraId="2BBAF598" w14:textId="77777777" w:rsidR="00F666E2" w:rsidRDefault="00000000">
      <w:pPr>
        <w:ind w:right="713"/>
      </w:pPr>
      <w:r>
        <w:t xml:space="preserve">A smoother onboarding flow not only helps first-time traders sign up with confidence, but also builds trust at the very first touchpoint. Since </w:t>
      </w:r>
      <w:proofErr w:type="spellStart"/>
      <w:r>
        <w:t>Nubra</w:t>
      </w:r>
      <w:proofErr w:type="spellEnd"/>
      <w:r>
        <w:t xml:space="preserve"> is competing with well-established platforms, making the signup process </w:t>
      </w:r>
      <w:r>
        <w:rPr>
          <w:b/>
        </w:rPr>
        <w:t>less intimidating, more transparent, and more reassuring</w:t>
      </w:r>
      <w:r>
        <w:t xml:space="preserve"> could be a strong differentiator. </w:t>
      </w:r>
    </w:p>
    <w:p w14:paraId="3E6C806A" w14:textId="77777777" w:rsidR="00F666E2" w:rsidRDefault="00000000">
      <w:pPr>
        <w:spacing w:after="158" w:line="259" w:lineRule="auto"/>
        <w:ind w:left="0" w:right="0" w:firstLine="0"/>
      </w:pPr>
      <w:r>
        <w:t xml:space="preserve"> </w:t>
      </w:r>
    </w:p>
    <w:p w14:paraId="63874530" w14:textId="77777777" w:rsidR="00F666E2" w:rsidRDefault="00000000">
      <w:pPr>
        <w:spacing w:after="230" w:line="259" w:lineRule="auto"/>
        <w:ind w:left="0" w:right="0" w:firstLine="0"/>
      </w:pPr>
      <w:r>
        <w:t xml:space="preserve"> </w:t>
      </w:r>
    </w:p>
    <w:p w14:paraId="577624BE" w14:textId="77777777" w:rsidR="00F666E2" w:rsidRDefault="00000000">
      <w:pPr>
        <w:spacing w:after="83" w:line="259" w:lineRule="auto"/>
        <w:ind w:left="-5" w:right="0"/>
      </w:pPr>
      <w:r>
        <w:rPr>
          <w:b/>
          <w:sz w:val="30"/>
          <w:u w:val="single" w:color="000000"/>
        </w:rPr>
        <w:t xml:space="preserve">Review of </w:t>
      </w:r>
      <w:proofErr w:type="spellStart"/>
      <w:r>
        <w:rPr>
          <w:b/>
          <w:sz w:val="30"/>
          <w:u w:val="single" w:color="000000"/>
        </w:rPr>
        <w:t>Nubra</w:t>
      </w:r>
      <w:proofErr w:type="spellEnd"/>
      <w:r>
        <w:rPr>
          <w:b/>
          <w:sz w:val="30"/>
          <w:u w:val="single" w:color="000000"/>
        </w:rPr>
        <w:t xml:space="preserve"> Watchlist UI</w:t>
      </w:r>
      <w:r>
        <w:rPr>
          <w:b/>
          <w:sz w:val="30"/>
        </w:rPr>
        <w:t xml:space="preserve"> </w:t>
      </w:r>
    </w:p>
    <w:p w14:paraId="6A6C72D9" w14:textId="77777777" w:rsidR="00F666E2" w:rsidRDefault="00000000">
      <w:pPr>
        <w:spacing w:after="164" w:line="259" w:lineRule="auto"/>
        <w:ind w:left="-5" w:right="0"/>
      </w:pPr>
      <w:r>
        <w:rPr>
          <w:b/>
        </w:rPr>
        <w:t xml:space="preserve">First Impressions: </w:t>
      </w:r>
    </w:p>
    <w:p w14:paraId="5D7EE943" w14:textId="77777777" w:rsidR="00F666E2" w:rsidRDefault="00000000">
      <w:pPr>
        <w:ind w:right="713"/>
      </w:pPr>
      <w:r>
        <w:t xml:space="preserve">The Watchlist module feels powerful - I like that navigation is clear (Watchlist, Options, Chart Analyzer, Portfolio), the data updates in real time, and the </w:t>
      </w:r>
      <w:proofErr w:type="spellStart"/>
      <w:r>
        <w:t>TradingView</w:t>
      </w:r>
      <w:proofErr w:type="spellEnd"/>
      <w:r>
        <w:t xml:space="preserve"> charts give it a professional edge. The search bar is also easy to spot and use. </w:t>
      </w:r>
    </w:p>
    <w:p w14:paraId="68C7A7E6" w14:textId="77777777" w:rsidR="00F666E2" w:rsidRDefault="00000000">
      <w:pPr>
        <w:ind w:right="713"/>
      </w:pPr>
      <w:r>
        <w:t xml:space="preserve">That said, the page throws a lot at the user at once. Market indices, my watchlist, and the chart are all competing for attention without a clear hierarchy. This makes the experience feel overwhelming, especially for someone new to trading platforms. </w:t>
      </w:r>
    </w:p>
    <w:p w14:paraId="4E81065C" w14:textId="77777777" w:rsidR="00F666E2" w:rsidRDefault="00000000">
      <w:pPr>
        <w:spacing w:after="156" w:line="259" w:lineRule="auto"/>
        <w:ind w:left="0" w:right="0" w:firstLine="0"/>
      </w:pPr>
      <w:r>
        <w:t xml:space="preserve"> </w:t>
      </w:r>
    </w:p>
    <w:p w14:paraId="46DDCF2A" w14:textId="77777777" w:rsidR="00F666E2" w:rsidRDefault="00000000">
      <w:pPr>
        <w:spacing w:after="164" w:line="259" w:lineRule="auto"/>
        <w:ind w:left="-5" w:right="0"/>
      </w:pPr>
      <w:r>
        <w:rPr>
          <w:b/>
        </w:rPr>
        <w:t xml:space="preserve">Key Issues I Noticed: </w:t>
      </w:r>
    </w:p>
    <w:p w14:paraId="46614CA2" w14:textId="77777777" w:rsidR="00F666E2" w:rsidRDefault="00000000">
      <w:pPr>
        <w:pStyle w:val="Heading1"/>
        <w:ind w:left="-5"/>
      </w:pPr>
      <w:r>
        <w:t>1)Information overload</w:t>
      </w:r>
      <w:r>
        <w:rPr>
          <w:b w:val="0"/>
        </w:rPr>
        <w:t xml:space="preserve"> </w:t>
      </w:r>
    </w:p>
    <w:p w14:paraId="1DC5BC8B" w14:textId="77777777" w:rsidR="00F666E2" w:rsidRDefault="00000000">
      <w:pPr>
        <w:numPr>
          <w:ilvl w:val="0"/>
          <w:numId w:val="5"/>
        </w:numPr>
        <w:ind w:right="713" w:hanging="360"/>
      </w:pPr>
      <w:r>
        <w:t xml:space="preserve">Three different panels (indices, watchlist, chart) all demand focus at the same time. </w:t>
      </w:r>
    </w:p>
    <w:p w14:paraId="45DEE43B" w14:textId="77777777" w:rsidR="00F666E2" w:rsidRDefault="00000000">
      <w:pPr>
        <w:numPr>
          <w:ilvl w:val="0"/>
          <w:numId w:val="5"/>
        </w:numPr>
        <w:ind w:right="713" w:hanging="360"/>
      </w:pPr>
      <w:r>
        <w:t xml:space="preserve">There’s no clear “primary” action area — as a user, I’m not sure what I should look at first. </w:t>
      </w:r>
    </w:p>
    <w:p w14:paraId="12E68D11" w14:textId="77777777" w:rsidR="00F666E2" w:rsidRDefault="00000000">
      <w:pPr>
        <w:pStyle w:val="Heading1"/>
        <w:ind w:left="-5"/>
      </w:pPr>
      <w:r>
        <w:t>2)Error prevention &amp; feedback gaps</w:t>
      </w:r>
      <w:r>
        <w:rPr>
          <w:b w:val="0"/>
        </w:rPr>
        <w:t xml:space="preserve"> </w:t>
      </w:r>
    </w:p>
    <w:p w14:paraId="31BE92A7" w14:textId="77777777" w:rsidR="00F666E2" w:rsidRDefault="00000000">
      <w:pPr>
        <w:numPr>
          <w:ilvl w:val="0"/>
          <w:numId w:val="6"/>
        </w:numPr>
        <w:ind w:right="713" w:hanging="360"/>
      </w:pPr>
      <w:r>
        <w:t xml:space="preserve">If I remove a stock from the watchlist, it’s gone instantly — no confirmation, no undo. </w:t>
      </w:r>
    </w:p>
    <w:p w14:paraId="770CE376" w14:textId="77777777" w:rsidR="00F666E2" w:rsidRDefault="00000000">
      <w:pPr>
        <w:numPr>
          <w:ilvl w:val="0"/>
          <w:numId w:val="6"/>
        </w:numPr>
        <w:ind w:right="713" w:hanging="360"/>
      </w:pPr>
      <w:r>
        <w:t xml:space="preserve">No validation feedback when searching for an invalid symbol. </w:t>
      </w:r>
    </w:p>
    <w:p w14:paraId="447F1B0E" w14:textId="77777777" w:rsidR="00F666E2" w:rsidRDefault="00000000">
      <w:pPr>
        <w:numPr>
          <w:ilvl w:val="0"/>
          <w:numId w:val="6"/>
        </w:numPr>
        <w:ind w:right="713" w:hanging="360"/>
      </w:pPr>
      <w:r>
        <w:t xml:space="preserve">No visible loading states, so I don’t know if the data is refreshing or lagging. </w:t>
      </w:r>
    </w:p>
    <w:p w14:paraId="5B3DC538" w14:textId="77777777" w:rsidR="00F666E2" w:rsidRDefault="00000000">
      <w:pPr>
        <w:pStyle w:val="Heading1"/>
        <w:ind w:left="-5"/>
      </w:pPr>
      <w:r>
        <w:t>3)Readability &amp; visualization</w:t>
      </w:r>
      <w:r>
        <w:rPr>
          <w:b w:val="0"/>
        </w:rPr>
        <w:t xml:space="preserve"> </w:t>
      </w:r>
    </w:p>
    <w:p w14:paraId="6BC3ED14" w14:textId="77777777" w:rsidR="00F666E2" w:rsidRDefault="00000000">
      <w:pPr>
        <w:numPr>
          <w:ilvl w:val="0"/>
          <w:numId w:val="7"/>
        </w:numPr>
        <w:ind w:right="713" w:hanging="360"/>
      </w:pPr>
      <w:r>
        <w:t xml:space="preserve">Price changes don’t stand out enough; </w:t>
      </w:r>
      <w:proofErr w:type="spellStart"/>
      <w:r>
        <w:t>color</w:t>
      </w:r>
      <w:proofErr w:type="spellEnd"/>
      <w:r>
        <w:t xml:space="preserve"> coding alone isn’t enough to highlight movement. </w:t>
      </w:r>
    </w:p>
    <w:p w14:paraId="566AFC25" w14:textId="77777777" w:rsidR="00F666E2" w:rsidRDefault="00000000">
      <w:pPr>
        <w:numPr>
          <w:ilvl w:val="0"/>
          <w:numId w:val="7"/>
        </w:numPr>
        <w:ind w:right="713" w:hanging="360"/>
      </w:pPr>
      <w:r>
        <w:t xml:space="preserve">The fonts are small, and everything feels squeezed together. </w:t>
      </w:r>
    </w:p>
    <w:p w14:paraId="6157F639" w14:textId="77777777" w:rsidR="00F666E2" w:rsidRDefault="00000000">
      <w:pPr>
        <w:numPr>
          <w:ilvl w:val="0"/>
          <w:numId w:val="7"/>
        </w:numPr>
        <w:ind w:right="713" w:hanging="360"/>
      </w:pPr>
      <w:r>
        <w:t xml:space="preserve">Charts have a lot of tools, but the toolbar feels cluttered and intimidating. </w:t>
      </w:r>
    </w:p>
    <w:p w14:paraId="068DE04C" w14:textId="77777777" w:rsidR="00F666E2" w:rsidRDefault="00000000">
      <w:pPr>
        <w:spacing w:line="259" w:lineRule="auto"/>
        <w:ind w:left="0" w:right="0" w:firstLine="0"/>
      </w:pPr>
      <w:r>
        <w:t xml:space="preserve"> </w:t>
      </w:r>
    </w:p>
    <w:p w14:paraId="0BE27331" w14:textId="77777777" w:rsidR="00F666E2" w:rsidRDefault="00000000">
      <w:pPr>
        <w:spacing w:after="164" w:line="259" w:lineRule="auto"/>
        <w:ind w:left="-5" w:right="0"/>
      </w:pPr>
      <w:r>
        <w:rPr>
          <w:b/>
        </w:rPr>
        <w:t xml:space="preserve">Suggestions for Improvement: </w:t>
      </w:r>
    </w:p>
    <w:p w14:paraId="0969DF65" w14:textId="77777777" w:rsidR="00F666E2" w:rsidRDefault="00000000">
      <w:pPr>
        <w:pStyle w:val="Heading1"/>
        <w:ind w:left="-5"/>
      </w:pPr>
      <w:r>
        <w:t>1. Simplify the layout</w:t>
      </w:r>
      <w:r>
        <w:rPr>
          <w:b w:val="0"/>
        </w:rPr>
        <w:t xml:space="preserve"> </w:t>
      </w:r>
    </w:p>
    <w:p w14:paraId="3DABC8D5" w14:textId="77777777" w:rsidR="00F666E2" w:rsidRDefault="00000000">
      <w:pPr>
        <w:numPr>
          <w:ilvl w:val="0"/>
          <w:numId w:val="8"/>
        </w:numPr>
        <w:ind w:right="713" w:hanging="360"/>
      </w:pPr>
      <w:r>
        <w:t xml:space="preserve">Use collapsible panels so users can focus on one section at a time (e.g., expand chart when needed, collapse indices). </w:t>
      </w:r>
    </w:p>
    <w:p w14:paraId="0244747D" w14:textId="77777777" w:rsidR="00F666E2" w:rsidRDefault="00000000">
      <w:pPr>
        <w:numPr>
          <w:ilvl w:val="0"/>
          <w:numId w:val="8"/>
        </w:numPr>
        <w:ind w:right="713" w:hanging="360"/>
      </w:pPr>
      <w:r>
        <w:t xml:space="preserve">Show summary info first, then let users expand for details (“progressive disclosure”). </w:t>
      </w:r>
    </w:p>
    <w:p w14:paraId="1735A279" w14:textId="77777777" w:rsidR="00F666E2" w:rsidRDefault="00000000">
      <w:pPr>
        <w:numPr>
          <w:ilvl w:val="0"/>
          <w:numId w:val="8"/>
        </w:numPr>
        <w:ind w:right="713" w:hanging="360"/>
      </w:pPr>
      <w:r>
        <w:t xml:space="preserve">Contextual navigation: only show relevant tools when a stock is selected. </w:t>
      </w:r>
    </w:p>
    <w:p w14:paraId="7FA6C53C" w14:textId="77777777" w:rsidR="00F666E2" w:rsidRDefault="00000000">
      <w:pPr>
        <w:pStyle w:val="Heading1"/>
        <w:ind w:left="-5"/>
      </w:pPr>
      <w:r>
        <w:lastRenderedPageBreak/>
        <w:t>2. Improve readability &amp; data visualization</w:t>
      </w:r>
      <w:r>
        <w:rPr>
          <w:b w:val="0"/>
        </w:rPr>
        <w:t xml:space="preserve"> </w:t>
      </w:r>
    </w:p>
    <w:p w14:paraId="3BE9985E" w14:textId="77777777" w:rsidR="00F666E2" w:rsidRDefault="00000000">
      <w:pPr>
        <w:numPr>
          <w:ilvl w:val="0"/>
          <w:numId w:val="9"/>
        </w:numPr>
        <w:ind w:right="713" w:hanging="360"/>
      </w:pPr>
      <w:r>
        <w:t xml:space="preserve">Make the current price stand out with a larger font. </w:t>
      </w:r>
    </w:p>
    <w:p w14:paraId="0B871482" w14:textId="77777777" w:rsidR="00F666E2" w:rsidRDefault="00000000">
      <w:pPr>
        <w:numPr>
          <w:ilvl w:val="0"/>
          <w:numId w:val="9"/>
        </w:numPr>
        <w:ind w:right="713" w:hanging="360"/>
      </w:pPr>
      <w:r>
        <w:t xml:space="preserve">Place percentage change and trend arrows right next to the price. </w:t>
      </w:r>
    </w:p>
    <w:p w14:paraId="582A8835" w14:textId="77777777" w:rsidR="00F666E2" w:rsidRDefault="00000000">
      <w:pPr>
        <w:numPr>
          <w:ilvl w:val="0"/>
          <w:numId w:val="9"/>
        </w:numPr>
        <w:ind w:right="713" w:hanging="360"/>
      </w:pPr>
      <w:r>
        <w:t xml:space="preserve">Add mini sparklines for each stock to show quick trends. </w:t>
      </w:r>
    </w:p>
    <w:p w14:paraId="72B82FF1" w14:textId="77777777" w:rsidR="00F666E2" w:rsidRDefault="00000000">
      <w:pPr>
        <w:numPr>
          <w:ilvl w:val="0"/>
          <w:numId w:val="9"/>
        </w:numPr>
        <w:ind w:right="713" w:hanging="360"/>
      </w:pPr>
      <w:r>
        <w:t xml:space="preserve">Use subtle background highlights for major up/down moves. </w:t>
      </w:r>
    </w:p>
    <w:p w14:paraId="1F1436D3" w14:textId="77777777" w:rsidR="00F666E2" w:rsidRDefault="00000000">
      <w:pPr>
        <w:numPr>
          <w:ilvl w:val="0"/>
          <w:numId w:val="9"/>
        </w:numPr>
        <w:ind w:right="713" w:hanging="360"/>
      </w:pPr>
      <w:r>
        <w:t xml:space="preserve">Include small alert icons when a stock hits user-defined price levels. </w:t>
      </w:r>
    </w:p>
    <w:p w14:paraId="6588034F" w14:textId="77777777" w:rsidR="00F666E2" w:rsidRDefault="00000000">
      <w:pPr>
        <w:pStyle w:val="Heading1"/>
        <w:ind w:left="-5"/>
      </w:pPr>
      <w:r>
        <w:t>3. Smarter navigation &amp; interactions</w:t>
      </w:r>
      <w:r>
        <w:rPr>
          <w:b w:val="0"/>
        </w:rPr>
        <w:t xml:space="preserve"> </w:t>
      </w:r>
    </w:p>
    <w:p w14:paraId="2DF3D28E" w14:textId="77777777" w:rsidR="00F666E2" w:rsidRDefault="00000000">
      <w:pPr>
        <w:numPr>
          <w:ilvl w:val="0"/>
          <w:numId w:val="10"/>
        </w:numPr>
        <w:ind w:right="713" w:hanging="360"/>
      </w:pPr>
      <w:r>
        <w:t xml:space="preserve">Group related actions like Add, Remove, Search into one clear section. </w:t>
      </w:r>
    </w:p>
    <w:p w14:paraId="7DE157CA" w14:textId="77777777" w:rsidR="00F666E2" w:rsidRDefault="00000000">
      <w:pPr>
        <w:numPr>
          <w:ilvl w:val="0"/>
          <w:numId w:val="10"/>
        </w:numPr>
        <w:ind w:right="713" w:hanging="360"/>
      </w:pPr>
      <w:r>
        <w:t xml:space="preserve">Use contextual toolbars (show chart tools only when needed). </w:t>
      </w:r>
    </w:p>
    <w:p w14:paraId="48F1E827" w14:textId="77777777" w:rsidR="00F666E2" w:rsidRDefault="00000000">
      <w:pPr>
        <w:numPr>
          <w:ilvl w:val="0"/>
          <w:numId w:val="10"/>
        </w:numPr>
        <w:ind w:right="713" w:hanging="360"/>
      </w:pPr>
      <w:r>
        <w:t xml:space="preserve">Save user preferences, like the last timeframe viewed. </w:t>
      </w:r>
    </w:p>
    <w:p w14:paraId="0363FF1B" w14:textId="77777777" w:rsidR="00F666E2" w:rsidRDefault="00000000">
      <w:pPr>
        <w:numPr>
          <w:ilvl w:val="0"/>
          <w:numId w:val="10"/>
        </w:numPr>
        <w:ind w:right="713" w:hanging="360"/>
      </w:pPr>
      <w:r>
        <w:t xml:space="preserve">Offer quick actions (e.g., right-click or long-press on mobile for “Add to Watchlist” or “Set Alert”). </w:t>
      </w:r>
    </w:p>
    <w:p w14:paraId="2E3E679B" w14:textId="77777777" w:rsidR="00F666E2" w:rsidRDefault="00000000">
      <w:pPr>
        <w:spacing w:after="158" w:line="259" w:lineRule="auto"/>
        <w:ind w:left="0" w:right="0" w:firstLine="0"/>
      </w:pPr>
      <w:r>
        <w:t xml:space="preserve"> </w:t>
      </w:r>
    </w:p>
    <w:p w14:paraId="2B197303" w14:textId="77777777" w:rsidR="00F666E2" w:rsidRDefault="00000000">
      <w:pPr>
        <w:spacing w:after="13" w:line="409" w:lineRule="auto"/>
        <w:ind w:left="-5" w:right="6479"/>
      </w:pPr>
      <w:r>
        <w:rPr>
          <w:b/>
        </w:rPr>
        <w:t>Before &amp; After UI Refinements: A. Header/Navigation Bar:</w:t>
      </w:r>
      <w:r>
        <w:t xml:space="preserve"> </w:t>
      </w:r>
    </w:p>
    <w:p w14:paraId="0A5DFB6E" w14:textId="77777777" w:rsidR="00F666E2" w:rsidRDefault="00000000">
      <w:pPr>
        <w:numPr>
          <w:ilvl w:val="0"/>
          <w:numId w:val="10"/>
        </w:numPr>
        <w:spacing w:after="164" w:line="259" w:lineRule="auto"/>
        <w:ind w:right="713" w:hanging="360"/>
      </w:pPr>
      <w:r>
        <w:rPr>
          <w:b/>
        </w:rPr>
        <w:t>Before:</w:t>
      </w:r>
      <w:r>
        <w:t xml:space="preserve"> </w:t>
      </w:r>
    </w:p>
    <w:p w14:paraId="52836D6C" w14:textId="77777777" w:rsidR="00F666E2" w:rsidRDefault="00000000">
      <w:pPr>
        <w:numPr>
          <w:ilvl w:val="1"/>
          <w:numId w:val="10"/>
        </w:numPr>
        <w:spacing w:after="2" w:line="428" w:lineRule="auto"/>
        <w:ind w:right="4483"/>
      </w:pPr>
      <w:r>
        <w:t xml:space="preserve">Dense display of market data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proofErr w:type="gramStart"/>
      <w:r>
        <w:t>Small</w:t>
      </w:r>
      <w:proofErr w:type="gramEnd"/>
      <w:r>
        <w:t xml:space="preserve"> search bar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Navigation feels cramped and competing </w:t>
      </w:r>
    </w:p>
    <w:p w14:paraId="1709A67F" w14:textId="77777777" w:rsidR="00F666E2" w:rsidRDefault="00000000">
      <w:pPr>
        <w:numPr>
          <w:ilvl w:val="0"/>
          <w:numId w:val="10"/>
        </w:numPr>
        <w:spacing w:after="164" w:line="259" w:lineRule="auto"/>
        <w:ind w:right="713" w:hanging="360"/>
      </w:pPr>
      <w:r>
        <w:rPr>
          <w:b/>
        </w:rPr>
        <w:t>After (proposed):</w:t>
      </w:r>
      <w:r>
        <w:t xml:space="preserve"> </w:t>
      </w:r>
    </w:p>
    <w:p w14:paraId="68451CF1" w14:textId="77777777" w:rsidR="00F666E2" w:rsidRDefault="00000000">
      <w:pPr>
        <w:numPr>
          <w:ilvl w:val="1"/>
          <w:numId w:val="10"/>
        </w:numPr>
        <w:spacing w:after="0" w:line="427" w:lineRule="auto"/>
        <w:ind w:right="4483"/>
      </w:pPr>
      <w:r>
        <w:t xml:space="preserve">Market data is larger and easier to scan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proofErr w:type="gramStart"/>
      <w:r>
        <w:t>Cleaner</w:t>
      </w:r>
      <w:proofErr w:type="gramEnd"/>
      <w:r>
        <w:t xml:space="preserve"> navigation with more breathing room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Consistent button styling for a polished look </w:t>
      </w:r>
    </w:p>
    <w:p w14:paraId="3E743C57" w14:textId="77777777" w:rsidR="00F666E2" w:rsidRDefault="00000000">
      <w:pPr>
        <w:spacing w:after="113" w:line="259" w:lineRule="auto"/>
        <w:ind w:left="0" w:right="0" w:firstLine="0"/>
        <w:jc w:val="right"/>
      </w:pPr>
      <w:r>
        <w:rPr>
          <w:noProof/>
        </w:rPr>
        <w:drawing>
          <wp:inline distT="0" distB="0" distL="0" distR="0" wp14:anchorId="71B92F53" wp14:editId="685977BD">
            <wp:extent cx="5686425" cy="1514475"/>
            <wp:effectExtent l="0" t="0" r="0" b="0"/>
            <wp:docPr id="381" name="Picture 381"/>
            <wp:cNvGraphicFramePr/>
            <a:graphic xmlns:a="http://schemas.openxmlformats.org/drawingml/2006/main">
              <a:graphicData uri="http://schemas.openxmlformats.org/drawingml/2006/picture">
                <pic:pic xmlns:pic="http://schemas.openxmlformats.org/drawingml/2006/picture">
                  <pic:nvPicPr>
                    <pic:cNvPr id="381" name="Picture 381"/>
                    <pic:cNvPicPr/>
                  </pic:nvPicPr>
                  <pic:blipFill>
                    <a:blip r:embed="rId5"/>
                    <a:stretch>
                      <a:fillRect/>
                    </a:stretch>
                  </pic:blipFill>
                  <pic:spPr>
                    <a:xfrm>
                      <a:off x="0" y="0"/>
                      <a:ext cx="5686425" cy="1514475"/>
                    </a:xfrm>
                    <a:prstGeom prst="rect">
                      <a:avLst/>
                    </a:prstGeom>
                  </pic:spPr>
                </pic:pic>
              </a:graphicData>
            </a:graphic>
          </wp:inline>
        </w:drawing>
      </w:r>
      <w:r>
        <w:t xml:space="preserve"> </w:t>
      </w:r>
    </w:p>
    <w:p w14:paraId="0C3BB9F0" w14:textId="77777777" w:rsidR="00F666E2" w:rsidRDefault="00000000">
      <w:pPr>
        <w:spacing w:after="156" w:line="259" w:lineRule="auto"/>
        <w:ind w:left="0" w:right="0" w:firstLine="0"/>
      </w:pPr>
      <w:r>
        <w:t xml:space="preserve"> </w:t>
      </w:r>
    </w:p>
    <w:p w14:paraId="6A58E7FA" w14:textId="77777777" w:rsidR="00F666E2" w:rsidRDefault="00000000">
      <w:pPr>
        <w:spacing w:after="156" w:line="259" w:lineRule="auto"/>
        <w:ind w:left="0" w:right="0" w:firstLine="0"/>
      </w:pPr>
      <w:r>
        <w:t xml:space="preserve"> </w:t>
      </w:r>
    </w:p>
    <w:p w14:paraId="6FC86012" w14:textId="77777777" w:rsidR="00F666E2" w:rsidRDefault="00000000">
      <w:pPr>
        <w:spacing w:after="158" w:line="259" w:lineRule="auto"/>
        <w:ind w:left="0" w:right="0" w:firstLine="0"/>
      </w:pPr>
      <w:r>
        <w:lastRenderedPageBreak/>
        <w:t xml:space="preserve"> </w:t>
      </w:r>
    </w:p>
    <w:p w14:paraId="751A9536" w14:textId="77777777" w:rsidR="00F666E2" w:rsidRDefault="00000000">
      <w:pPr>
        <w:spacing w:after="0" w:line="259" w:lineRule="auto"/>
        <w:ind w:left="0" w:right="0" w:firstLine="0"/>
      </w:pPr>
      <w:r>
        <w:t xml:space="preserve"> </w:t>
      </w:r>
    </w:p>
    <w:p w14:paraId="17DB306E" w14:textId="77777777" w:rsidR="00F666E2" w:rsidRDefault="00000000">
      <w:pPr>
        <w:spacing w:after="164" w:line="259" w:lineRule="auto"/>
        <w:ind w:left="-5" w:right="0"/>
      </w:pPr>
      <w:r>
        <w:rPr>
          <w:b/>
        </w:rPr>
        <w:t>B. Chart Interface:</w:t>
      </w:r>
      <w:r>
        <w:t xml:space="preserve"> </w:t>
      </w:r>
    </w:p>
    <w:p w14:paraId="4EDDB085" w14:textId="77777777" w:rsidR="00F666E2" w:rsidRDefault="00000000">
      <w:pPr>
        <w:numPr>
          <w:ilvl w:val="0"/>
          <w:numId w:val="11"/>
        </w:numPr>
        <w:spacing w:after="164" w:line="259" w:lineRule="auto"/>
        <w:ind w:right="0" w:hanging="360"/>
      </w:pPr>
      <w:r>
        <w:rPr>
          <w:b/>
        </w:rPr>
        <w:t>Before:</w:t>
      </w:r>
      <w:r>
        <w:t xml:space="preserve"> </w:t>
      </w:r>
    </w:p>
    <w:p w14:paraId="29C9BFE0" w14:textId="77777777" w:rsidR="00F666E2" w:rsidRDefault="00000000">
      <w:pPr>
        <w:numPr>
          <w:ilvl w:val="1"/>
          <w:numId w:val="11"/>
        </w:numPr>
        <w:spacing w:after="0" w:line="428" w:lineRule="auto"/>
        <w:ind w:right="4057"/>
      </w:pPr>
      <w:r>
        <w:t xml:space="preserve">Overwhelming toolbar with too many </w:t>
      </w:r>
      <w:proofErr w:type="gramStart"/>
      <w:r>
        <w:t>icons</w:t>
      </w:r>
      <w:proofErr w:type="gramEnd"/>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Chart feels cluttered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Poor experience on mobile (tiny touch targets) </w:t>
      </w:r>
    </w:p>
    <w:p w14:paraId="3BD2BAE2" w14:textId="77777777" w:rsidR="00F666E2" w:rsidRDefault="00000000">
      <w:pPr>
        <w:spacing w:after="172" w:line="259" w:lineRule="auto"/>
        <w:ind w:left="720" w:right="0" w:firstLine="0"/>
      </w:pPr>
      <w:r>
        <w:t xml:space="preserve"> </w:t>
      </w:r>
    </w:p>
    <w:p w14:paraId="1E584705" w14:textId="77777777" w:rsidR="00F666E2" w:rsidRDefault="00000000">
      <w:pPr>
        <w:numPr>
          <w:ilvl w:val="0"/>
          <w:numId w:val="11"/>
        </w:numPr>
        <w:spacing w:after="164" w:line="259" w:lineRule="auto"/>
        <w:ind w:right="0" w:hanging="360"/>
      </w:pPr>
      <w:r>
        <w:rPr>
          <w:b/>
        </w:rPr>
        <w:t>After (proposed):</w:t>
      </w:r>
      <w:r>
        <w:t xml:space="preserve"> </w:t>
      </w:r>
    </w:p>
    <w:p w14:paraId="3BA95944" w14:textId="77777777" w:rsidR="00F666E2" w:rsidRDefault="00000000">
      <w:pPr>
        <w:numPr>
          <w:ilvl w:val="1"/>
          <w:numId w:val="11"/>
        </w:numPr>
        <w:spacing w:after="0" w:line="427" w:lineRule="auto"/>
        <w:ind w:right="4057"/>
      </w:pPr>
      <w:r>
        <w:t xml:space="preserve">Simplified timeframe selector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Tools appear only when needed (contextual)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Larger, touch-friendly buttons for mobile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Cleaner overall display, focused on the chart itself </w:t>
      </w:r>
    </w:p>
    <w:p w14:paraId="6AD2665C" w14:textId="77777777" w:rsidR="00F666E2" w:rsidRDefault="00000000">
      <w:pPr>
        <w:spacing w:after="110" w:line="259" w:lineRule="auto"/>
        <w:ind w:left="0" w:right="660" w:firstLine="0"/>
        <w:jc w:val="right"/>
      </w:pPr>
      <w:r>
        <w:rPr>
          <w:noProof/>
        </w:rPr>
        <w:drawing>
          <wp:inline distT="0" distB="0" distL="0" distR="0" wp14:anchorId="4B537FC7" wp14:editId="5D59C145">
            <wp:extent cx="5267325" cy="2628900"/>
            <wp:effectExtent l="0" t="0" r="0" b="0"/>
            <wp:docPr id="449" name="Picture 449"/>
            <wp:cNvGraphicFramePr/>
            <a:graphic xmlns:a="http://schemas.openxmlformats.org/drawingml/2006/main">
              <a:graphicData uri="http://schemas.openxmlformats.org/drawingml/2006/picture">
                <pic:pic xmlns:pic="http://schemas.openxmlformats.org/drawingml/2006/picture">
                  <pic:nvPicPr>
                    <pic:cNvPr id="449" name="Picture 449"/>
                    <pic:cNvPicPr/>
                  </pic:nvPicPr>
                  <pic:blipFill>
                    <a:blip r:embed="rId6"/>
                    <a:stretch>
                      <a:fillRect/>
                    </a:stretch>
                  </pic:blipFill>
                  <pic:spPr>
                    <a:xfrm>
                      <a:off x="0" y="0"/>
                      <a:ext cx="5267325" cy="2628900"/>
                    </a:xfrm>
                    <a:prstGeom prst="rect">
                      <a:avLst/>
                    </a:prstGeom>
                  </pic:spPr>
                </pic:pic>
              </a:graphicData>
            </a:graphic>
          </wp:inline>
        </w:drawing>
      </w:r>
      <w:r>
        <w:t xml:space="preserve"> </w:t>
      </w:r>
    </w:p>
    <w:p w14:paraId="24ADBD67" w14:textId="77777777" w:rsidR="00F666E2" w:rsidRDefault="00000000">
      <w:pPr>
        <w:spacing w:after="158" w:line="259" w:lineRule="auto"/>
        <w:ind w:left="0" w:right="0" w:firstLine="0"/>
      </w:pPr>
      <w:r>
        <w:t xml:space="preserve"> </w:t>
      </w:r>
    </w:p>
    <w:p w14:paraId="3847D423" w14:textId="77777777" w:rsidR="00F666E2" w:rsidRDefault="00000000">
      <w:pPr>
        <w:pStyle w:val="Heading1"/>
        <w:ind w:left="-5"/>
      </w:pPr>
      <w:r>
        <w:t xml:space="preserve">Why These Changes Matter </w:t>
      </w:r>
    </w:p>
    <w:p w14:paraId="36A213A3" w14:textId="77777777" w:rsidR="00F666E2" w:rsidRDefault="00000000">
      <w:pPr>
        <w:ind w:right="713"/>
      </w:pPr>
      <w:r>
        <w:t xml:space="preserve">By reducing visual clutter, making key numbers stand out, and adding small safety nets like confirmations and undo, the Watchlist becomes less intimidating and more user-friendly. This is especially important for newer traders who may be using </w:t>
      </w:r>
      <w:proofErr w:type="spellStart"/>
      <w:r>
        <w:t>Nubra</w:t>
      </w:r>
      <w:proofErr w:type="spellEnd"/>
      <w:r>
        <w:t xml:space="preserve"> as their first trading platform. </w:t>
      </w:r>
    </w:p>
    <w:p w14:paraId="02D834A7" w14:textId="77777777" w:rsidR="00F666E2" w:rsidRDefault="00000000">
      <w:pPr>
        <w:spacing w:after="156" w:line="259" w:lineRule="auto"/>
        <w:ind w:left="0" w:right="0" w:firstLine="0"/>
      </w:pPr>
      <w:r>
        <w:t xml:space="preserve"> </w:t>
      </w:r>
    </w:p>
    <w:p w14:paraId="3B689561" w14:textId="77777777" w:rsidR="00F666E2" w:rsidRDefault="00000000">
      <w:pPr>
        <w:spacing w:line="259" w:lineRule="auto"/>
        <w:ind w:left="0" w:right="0" w:firstLine="0"/>
      </w:pPr>
      <w:r>
        <w:t xml:space="preserve"> </w:t>
      </w:r>
    </w:p>
    <w:p w14:paraId="3637723F" w14:textId="77777777" w:rsidR="00F666E2" w:rsidRDefault="00000000">
      <w:pPr>
        <w:spacing w:after="156" w:line="259" w:lineRule="auto"/>
        <w:ind w:left="0" w:right="0" w:firstLine="0"/>
      </w:pPr>
      <w:r>
        <w:t xml:space="preserve"> </w:t>
      </w:r>
    </w:p>
    <w:p w14:paraId="0826BAB9" w14:textId="77777777" w:rsidR="00F666E2" w:rsidRDefault="00000000">
      <w:pPr>
        <w:spacing w:after="158" w:line="259" w:lineRule="auto"/>
        <w:ind w:left="0" w:right="0" w:firstLine="0"/>
      </w:pPr>
      <w:r>
        <w:t xml:space="preserve"> </w:t>
      </w:r>
    </w:p>
    <w:p w14:paraId="50D60AE5" w14:textId="77777777" w:rsidR="00F666E2" w:rsidRDefault="00000000">
      <w:pPr>
        <w:spacing w:after="156" w:line="259" w:lineRule="auto"/>
        <w:ind w:left="0" w:right="0" w:firstLine="0"/>
      </w:pPr>
      <w:r>
        <w:t xml:space="preserve"> </w:t>
      </w:r>
    </w:p>
    <w:p w14:paraId="3E6CDC2B" w14:textId="77777777" w:rsidR="00F666E2" w:rsidRDefault="00000000">
      <w:pPr>
        <w:spacing w:after="156" w:line="259" w:lineRule="auto"/>
        <w:ind w:left="0" w:right="0" w:firstLine="0"/>
      </w:pPr>
      <w:r>
        <w:lastRenderedPageBreak/>
        <w:t xml:space="preserve"> </w:t>
      </w:r>
    </w:p>
    <w:p w14:paraId="71472374" w14:textId="77777777" w:rsidR="00F666E2" w:rsidRDefault="00000000">
      <w:pPr>
        <w:spacing w:after="0" w:line="259" w:lineRule="auto"/>
        <w:ind w:left="0" w:right="0" w:firstLine="0"/>
      </w:pPr>
      <w:r>
        <w:t xml:space="preserve"> </w:t>
      </w:r>
    </w:p>
    <w:p w14:paraId="5127FE11" w14:textId="77777777" w:rsidR="00F666E2" w:rsidRDefault="00000000">
      <w:pPr>
        <w:spacing w:after="83" w:line="259" w:lineRule="auto"/>
        <w:ind w:left="-5" w:right="0"/>
      </w:pPr>
      <w:r>
        <w:rPr>
          <w:b/>
          <w:sz w:val="30"/>
          <w:u w:val="single" w:color="000000"/>
        </w:rPr>
        <w:t xml:space="preserve">Competitor Analysis: </w:t>
      </w:r>
      <w:proofErr w:type="spellStart"/>
      <w:r>
        <w:rPr>
          <w:b/>
          <w:sz w:val="30"/>
          <w:u w:val="single" w:color="000000"/>
        </w:rPr>
        <w:t>Backtesting</w:t>
      </w:r>
      <w:proofErr w:type="spellEnd"/>
      <w:r>
        <w:rPr>
          <w:b/>
          <w:sz w:val="30"/>
          <w:u w:val="single" w:color="000000"/>
        </w:rPr>
        <w:t xml:space="preserve"> &amp; Algo-Trading Platforms</w:t>
      </w:r>
      <w:r>
        <w:rPr>
          <w:b/>
          <w:sz w:val="30"/>
        </w:rPr>
        <w:t xml:space="preserve"> </w:t>
      </w:r>
    </w:p>
    <w:p w14:paraId="064AC5CB" w14:textId="77777777" w:rsidR="00F666E2" w:rsidRDefault="00000000">
      <w:pPr>
        <w:pStyle w:val="Heading1"/>
        <w:spacing w:after="137"/>
        <w:ind w:left="-5"/>
      </w:pPr>
      <w:r>
        <w:t xml:space="preserve">1. Comparison Table </w:t>
      </w:r>
    </w:p>
    <w:p w14:paraId="7D92BAA2" w14:textId="77777777" w:rsidR="00F666E2" w:rsidRDefault="00000000">
      <w:pPr>
        <w:spacing w:after="0" w:line="259" w:lineRule="auto"/>
        <w:ind w:left="0" w:right="0" w:firstLine="0"/>
      </w:pPr>
      <w:r>
        <w:rPr>
          <w:sz w:val="20"/>
        </w:rPr>
        <w:t xml:space="preserve"> </w:t>
      </w:r>
    </w:p>
    <w:tbl>
      <w:tblPr>
        <w:tblStyle w:val="TableGrid"/>
        <w:tblW w:w="9873" w:type="dxa"/>
        <w:tblInd w:w="23" w:type="dxa"/>
        <w:tblCellMar>
          <w:top w:w="87" w:type="dxa"/>
          <w:left w:w="37" w:type="dxa"/>
        </w:tblCellMar>
        <w:tblLook w:val="04A0" w:firstRow="1" w:lastRow="0" w:firstColumn="1" w:lastColumn="0" w:noHBand="0" w:noVBand="1"/>
      </w:tblPr>
      <w:tblGrid>
        <w:gridCol w:w="1293"/>
        <w:gridCol w:w="1452"/>
        <w:gridCol w:w="1445"/>
        <w:gridCol w:w="1739"/>
        <w:gridCol w:w="1286"/>
        <w:gridCol w:w="2463"/>
        <w:gridCol w:w="1045"/>
      </w:tblGrid>
      <w:tr w:rsidR="00F666E2" w14:paraId="77621CE9" w14:textId="77777777">
        <w:trPr>
          <w:trHeight w:val="738"/>
        </w:trPr>
        <w:tc>
          <w:tcPr>
            <w:tcW w:w="1333" w:type="dxa"/>
            <w:tcBorders>
              <w:top w:val="double" w:sz="4" w:space="0" w:color="000000"/>
              <w:left w:val="double" w:sz="4" w:space="0" w:color="000000"/>
              <w:bottom w:val="double" w:sz="4" w:space="0" w:color="000000"/>
              <w:right w:val="double" w:sz="4" w:space="0" w:color="000000"/>
            </w:tcBorders>
          </w:tcPr>
          <w:p w14:paraId="010EDA68" w14:textId="77777777" w:rsidR="00F666E2" w:rsidRDefault="00000000">
            <w:pPr>
              <w:spacing w:after="0" w:line="259" w:lineRule="auto"/>
              <w:ind w:left="0" w:right="0" w:firstLine="0"/>
            </w:pPr>
            <w:r>
              <w:rPr>
                <w:b/>
                <w:sz w:val="20"/>
              </w:rPr>
              <w:t xml:space="preserve">Platform </w:t>
            </w:r>
          </w:p>
        </w:tc>
        <w:tc>
          <w:tcPr>
            <w:tcW w:w="1129" w:type="dxa"/>
            <w:tcBorders>
              <w:top w:val="double" w:sz="4" w:space="0" w:color="000000"/>
              <w:left w:val="double" w:sz="4" w:space="0" w:color="000000"/>
              <w:bottom w:val="double" w:sz="4" w:space="0" w:color="000000"/>
              <w:right w:val="double" w:sz="4" w:space="0" w:color="000000"/>
            </w:tcBorders>
          </w:tcPr>
          <w:p w14:paraId="31DD7D82" w14:textId="77777777" w:rsidR="00F666E2" w:rsidRDefault="00000000">
            <w:pPr>
              <w:spacing w:after="0" w:line="259" w:lineRule="auto"/>
              <w:ind w:left="4" w:right="0" w:firstLine="0"/>
            </w:pPr>
            <w:r>
              <w:rPr>
                <w:b/>
                <w:sz w:val="20"/>
              </w:rPr>
              <w:t xml:space="preserve">Key </w:t>
            </w:r>
          </w:p>
          <w:p w14:paraId="1924A0C6" w14:textId="77777777" w:rsidR="00F666E2" w:rsidRDefault="00000000">
            <w:pPr>
              <w:spacing w:after="0" w:line="259" w:lineRule="auto"/>
              <w:ind w:left="4" w:right="0" w:firstLine="0"/>
            </w:pPr>
            <w:r>
              <w:rPr>
                <w:b/>
                <w:sz w:val="20"/>
              </w:rPr>
              <w:t xml:space="preserve">Features </w:t>
            </w:r>
          </w:p>
        </w:tc>
        <w:tc>
          <w:tcPr>
            <w:tcW w:w="959" w:type="dxa"/>
            <w:tcBorders>
              <w:top w:val="double" w:sz="4" w:space="0" w:color="000000"/>
              <w:left w:val="double" w:sz="4" w:space="0" w:color="000000"/>
              <w:bottom w:val="double" w:sz="4" w:space="0" w:color="000000"/>
              <w:right w:val="double" w:sz="4" w:space="0" w:color="000000"/>
            </w:tcBorders>
          </w:tcPr>
          <w:p w14:paraId="2D3881EB" w14:textId="77777777" w:rsidR="00F666E2" w:rsidRDefault="00000000">
            <w:pPr>
              <w:spacing w:after="0" w:line="259" w:lineRule="auto"/>
              <w:ind w:left="4" w:right="0" w:firstLine="0"/>
            </w:pPr>
            <w:r>
              <w:rPr>
                <w:b/>
                <w:sz w:val="20"/>
              </w:rPr>
              <w:t xml:space="preserve">Ease of </w:t>
            </w:r>
          </w:p>
          <w:p w14:paraId="6BDCD61E" w14:textId="77777777" w:rsidR="00F666E2" w:rsidRDefault="00000000">
            <w:pPr>
              <w:spacing w:after="0" w:line="259" w:lineRule="auto"/>
              <w:ind w:left="4" w:right="0" w:firstLine="0"/>
            </w:pPr>
            <w:r>
              <w:rPr>
                <w:b/>
                <w:sz w:val="20"/>
              </w:rPr>
              <w:t xml:space="preserve">Use </w:t>
            </w:r>
          </w:p>
        </w:tc>
        <w:tc>
          <w:tcPr>
            <w:tcW w:w="1780" w:type="dxa"/>
            <w:tcBorders>
              <w:top w:val="double" w:sz="4" w:space="0" w:color="000000"/>
              <w:left w:val="double" w:sz="4" w:space="0" w:color="000000"/>
              <w:bottom w:val="double" w:sz="4" w:space="0" w:color="000000"/>
              <w:right w:val="double" w:sz="4" w:space="0" w:color="000000"/>
            </w:tcBorders>
          </w:tcPr>
          <w:p w14:paraId="120F38DF" w14:textId="77777777" w:rsidR="00F666E2" w:rsidRDefault="00000000">
            <w:pPr>
              <w:spacing w:after="0" w:line="259" w:lineRule="auto"/>
              <w:ind w:left="2" w:right="0" w:firstLine="0"/>
            </w:pPr>
            <w:proofErr w:type="spellStart"/>
            <w:r>
              <w:rPr>
                <w:b/>
                <w:sz w:val="20"/>
              </w:rPr>
              <w:t>Backtesting</w:t>
            </w:r>
            <w:proofErr w:type="spellEnd"/>
            <w:r>
              <w:rPr>
                <w:b/>
                <w:sz w:val="20"/>
              </w:rPr>
              <w:t xml:space="preserve"> </w:t>
            </w:r>
          </w:p>
        </w:tc>
        <w:tc>
          <w:tcPr>
            <w:tcW w:w="1114" w:type="dxa"/>
            <w:tcBorders>
              <w:top w:val="double" w:sz="4" w:space="0" w:color="000000"/>
              <w:left w:val="double" w:sz="4" w:space="0" w:color="000000"/>
              <w:bottom w:val="double" w:sz="4" w:space="0" w:color="000000"/>
              <w:right w:val="double" w:sz="4" w:space="0" w:color="000000"/>
            </w:tcBorders>
          </w:tcPr>
          <w:p w14:paraId="6D057789" w14:textId="77777777" w:rsidR="00F666E2" w:rsidRDefault="00000000">
            <w:pPr>
              <w:spacing w:after="0" w:line="259" w:lineRule="auto"/>
              <w:ind w:left="4" w:right="0" w:firstLine="0"/>
              <w:jc w:val="both"/>
            </w:pPr>
            <w:r>
              <w:rPr>
                <w:b/>
                <w:sz w:val="20"/>
              </w:rPr>
              <w:t xml:space="preserve">Automation </w:t>
            </w:r>
          </w:p>
        </w:tc>
        <w:tc>
          <w:tcPr>
            <w:tcW w:w="2503" w:type="dxa"/>
            <w:tcBorders>
              <w:top w:val="double" w:sz="4" w:space="0" w:color="000000"/>
              <w:left w:val="double" w:sz="4" w:space="0" w:color="000000"/>
              <w:bottom w:val="double" w:sz="4" w:space="0" w:color="000000"/>
              <w:right w:val="double" w:sz="4" w:space="0" w:color="000000"/>
            </w:tcBorders>
          </w:tcPr>
          <w:p w14:paraId="05C7A946" w14:textId="77777777" w:rsidR="00F666E2" w:rsidRDefault="00000000">
            <w:pPr>
              <w:spacing w:after="0" w:line="259" w:lineRule="auto"/>
              <w:ind w:left="4" w:right="0" w:firstLine="0"/>
            </w:pPr>
            <w:r>
              <w:rPr>
                <w:b/>
                <w:sz w:val="20"/>
              </w:rPr>
              <w:t xml:space="preserve">Pricing </w:t>
            </w:r>
          </w:p>
        </w:tc>
        <w:tc>
          <w:tcPr>
            <w:tcW w:w="1056" w:type="dxa"/>
            <w:tcBorders>
              <w:top w:val="double" w:sz="4" w:space="0" w:color="000000"/>
              <w:left w:val="double" w:sz="4" w:space="0" w:color="000000"/>
              <w:bottom w:val="double" w:sz="4" w:space="0" w:color="000000"/>
              <w:right w:val="double" w:sz="4" w:space="0" w:color="000000"/>
            </w:tcBorders>
          </w:tcPr>
          <w:p w14:paraId="57B5A87D" w14:textId="77777777" w:rsidR="00F666E2" w:rsidRDefault="00000000">
            <w:pPr>
              <w:spacing w:after="0" w:line="259" w:lineRule="auto"/>
              <w:ind w:left="2" w:right="0" w:firstLine="0"/>
            </w:pPr>
            <w:r>
              <w:rPr>
                <w:b/>
                <w:sz w:val="20"/>
              </w:rPr>
              <w:t xml:space="preserve">Target </w:t>
            </w:r>
          </w:p>
          <w:p w14:paraId="6F0D96E1" w14:textId="77777777" w:rsidR="00F666E2" w:rsidRDefault="00000000">
            <w:pPr>
              <w:spacing w:after="0" w:line="259" w:lineRule="auto"/>
              <w:ind w:left="2" w:right="0" w:firstLine="0"/>
            </w:pPr>
            <w:r>
              <w:rPr>
                <w:b/>
                <w:sz w:val="20"/>
              </w:rPr>
              <w:t xml:space="preserve">Users </w:t>
            </w:r>
          </w:p>
        </w:tc>
      </w:tr>
      <w:tr w:rsidR="00F666E2" w14:paraId="31F450AB" w14:textId="77777777">
        <w:trPr>
          <w:trHeight w:val="2722"/>
        </w:trPr>
        <w:tc>
          <w:tcPr>
            <w:tcW w:w="1333" w:type="dxa"/>
            <w:tcBorders>
              <w:top w:val="double" w:sz="4" w:space="0" w:color="000000"/>
              <w:left w:val="double" w:sz="4" w:space="0" w:color="000000"/>
              <w:bottom w:val="double" w:sz="4" w:space="0" w:color="000000"/>
              <w:right w:val="double" w:sz="4" w:space="0" w:color="000000"/>
            </w:tcBorders>
          </w:tcPr>
          <w:p w14:paraId="09FC1B7F" w14:textId="77777777" w:rsidR="00F666E2" w:rsidRDefault="00000000">
            <w:pPr>
              <w:spacing w:after="1" w:line="259" w:lineRule="auto"/>
              <w:ind w:left="0" w:right="0" w:firstLine="0"/>
            </w:pPr>
            <w:proofErr w:type="spellStart"/>
            <w:r>
              <w:rPr>
                <w:b/>
                <w:sz w:val="20"/>
              </w:rPr>
              <w:t>Zerodha</w:t>
            </w:r>
            <w:proofErr w:type="spellEnd"/>
            <w:r>
              <w:rPr>
                <w:b/>
                <w:sz w:val="20"/>
              </w:rPr>
              <w:t xml:space="preserve"> </w:t>
            </w:r>
          </w:p>
          <w:p w14:paraId="27B78C90" w14:textId="77777777" w:rsidR="00F666E2" w:rsidRDefault="00000000">
            <w:pPr>
              <w:spacing w:after="0" w:line="259" w:lineRule="auto"/>
              <w:ind w:left="0" w:right="0" w:firstLine="0"/>
            </w:pPr>
            <w:r>
              <w:rPr>
                <w:b/>
                <w:sz w:val="20"/>
              </w:rPr>
              <w:t>Streak</w:t>
            </w:r>
            <w:r>
              <w:rPr>
                <w:sz w:val="20"/>
              </w:rPr>
              <w:t xml:space="preserve"> </w:t>
            </w:r>
          </w:p>
        </w:tc>
        <w:tc>
          <w:tcPr>
            <w:tcW w:w="1129" w:type="dxa"/>
            <w:tcBorders>
              <w:top w:val="double" w:sz="4" w:space="0" w:color="000000"/>
              <w:left w:val="double" w:sz="4" w:space="0" w:color="000000"/>
              <w:bottom w:val="double" w:sz="4" w:space="0" w:color="000000"/>
              <w:right w:val="double" w:sz="4" w:space="0" w:color="000000"/>
            </w:tcBorders>
          </w:tcPr>
          <w:p w14:paraId="47983758" w14:textId="77777777" w:rsidR="00F666E2" w:rsidRDefault="00000000">
            <w:pPr>
              <w:spacing w:after="0" w:line="258" w:lineRule="auto"/>
              <w:ind w:left="4" w:right="0" w:firstLine="0"/>
            </w:pPr>
            <w:r>
              <w:rPr>
                <w:sz w:val="20"/>
              </w:rPr>
              <w:t xml:space="preserve">• No-code strategy builder• Technical indicators• </w:t>
            </w:r>
          </w:p>
          <w:p w14:paraId="35900C4D" w14:textId="77777777" w:rsidR="00F666E2" w:rsidRDefault="00000000">
            <w:pPr>
              <w:spacing w:after="0" w:line="259" w:lineRule="auto"/>
              <w:ind w:left="4" w:right="15" w:firstLine="0"/>
            </w:pPr>
            <w:r>
              <w:rPr>
                <w:sz w:val="20"/>
              </w:rPr>
              <w:t xml:space="preserve">Semiautomated• Works only with </w:t>
            </w:r>
            <w:proofErr w:type="spellStart"/>
            <w:r>
              <w:rPr>
                <w:sz w:val="20"/>
              </w:rPr>
              <w:t>Zerodha</w:t>
            </w:r>
            <w:proofErr w:type="spellEnd"/>
            <w:r>
              <w:rPr>
                <w:sz w:val="20"/>
              </w:rPr>
              <w:t xml:space="preserve"> </w:t>
            </w:r>
          </w:p>
        </w:tc>
        <w:tc>
          <w:tcPr>
            <w:tcW w:w="959" w:type="dxa"/>
            <w:tcBorders>
              <w:top w:val="double" w:sz="4" w:space="0" w:color="000000"/>
              <w:left w:val="double" w:sz="4" w:space="0" w:color="000000"/>
              <w:bottom w:val="double" w:sz="4" w:space="0" w:color="000000"/>
              <w:right w:val="double" w:sz="4" w:space="0" w:color="000000"/>
            </w:tcBorders>
          </w:tcPr>
          <w:p w14:paraId="7234BDF0" w14:textId="77777777" w:rsidR="00F666E2" w:rsidRDefault="00000000">
            <w:pPr>
              <w:spacing w:after="0" w:line="259" w:lineRule="auto"/>
              <w:ind w:left="4" w:right="0" w:firstLine="0"/>
            </w:pPr>
            <w:r>
              <w:rPr>
                <w:sz w:val="20"/>
              </w:rPr>
              <w:t xml:space="preserve"> </w:t>
            </w:r>
            <w:proofErr w:type="spellStart"/>
            <w:r>
              <w:rPr>
                <w:sz w:val="20"/>
              </w:rPr>
              <w:t>Beginnerfriendly</w:t>
            </w:r>
            <w:proofErr w:type="spellEnd"/>
            <w:r>
              <w:rPr>
                <w:sz w:val="20"/>
              </w:rPr>
              <w:t xml:space="preserve">, drag &amp; drop </w:t>
            </w:r>
          </w:p>
        </w:tc>
        <w:tc>
          <w:tcPr>
            <w:tcW w:w="1780" w:type="dxa"/>
            <w:tcBorders>
              <w:top w:val="double" w:sz="4" w:space="0" w:color="000000"/>
              <w:left w:val="double" w:sz="4" w:space="0" w:color="000000"/>
              <w:bottom w:val="double" w:sz="4" w:space="0" w:color="000000"/>
              <w:right w:val="double" w:sz="4" w:space="0" w:color="000000"/>
            </w:tcBorders>
          </w:tcPr>
          <w:p w14:paraId="6C678377" w14:textId="77777777" w:rsidR="00F666E2" w:rsidRDefault="00000000">
            <w:pPr>
              <w:spacing w:after="0" w:line="259" w:lineRule="auto"/>
              <w:ind w:left="2" w:right="0" w:firstLine="0"/>
            </w:pPr>
            <w:r>
              <w:rPr>
                <w:sz w:val="20"/>
              </w:rPr>
              <w:t xml:space="preserve"> Basic historical </w:t>
            </w:r>
            <w:proofErr w:type="spellStart"/>
            <w:r>
              <w:rPr>
                <w:sz w:val="20"/>
              </w:rPr>
              <w:t>backtestingLimited</w:t>
            </w:r>
            <w:proofErr w:type="spellEnd"/>
            <w:r>
              <w:rPr>
                <w:sz w:val="20"/>
              </w:rPr>
              <w:t xml:space="preserve"> customization </w:t>
            </w:r>
          </w:p>
        </w:tc>
        <w:tc>
          <w:tcPr>
            <w:tcW w:w="1114" w:type="dxa"/>
            <w:tcBorders>
              <w:top w:val="double" w:sz="4" w:space="0" w:color="000000"/>
              <w:left w:val="double" w:sz="4" w:space="0" w:color="000000"/>
              <w:bottom w:val="double" w:sz="4" w:space="0" w:color="000000"/>
              <w:right w:val="double" w:sz="4" w:space="0" w:color="000000"/>
            </w:tcBorders>
          </w:tcPr>
          <w:p w14:paraId="5A2B5FFE" w14:textId="77777777" w:rsidR="00F666E2" w:rsidRDefault="00000000">
            <w:pPr>
              <w:spacing w:after="0" w:line="259" w:lineRule="auto"/>
              <w:ind w:left="4" w:right="0" w:firstLine="0"/>
            </w:pPr>
            <w:r>
              <w:rPr>
                <w:sz w:val="20"/>
              </w:rPr>
              <w:t xml:space="preserve"> Semiautomated (manual confirmation needed) </w:t>
            </w:r>
          </w:p>
        </w:tc>
        <w:tc>
          <w:tcPr>
            <w:tcW w:w="2503" w:type="dxa"/>
            <w:tcBorders>
              <w:top w:val="double" w:sz="4" w:space="0" w:color="000000"/>
              <w:left w:val="double" w:sz="4" w:space="0" w:color="000000"/>
              <w:bottom w:val="double" w:sz="4" w:space="0" w:color="000000"/>
              <w:right w:val="double" w:sz="4" w:space="0" w:color="000000"/>
            </w:tcBorders>
          </w:tcPr>
          <w:p w14:paraId="4D0E858A" w14:textId="77777777" w:rsidR="00F666E2" w:rsidRDefault="00000000">
            <w:pPr>
              <w:spacing w:after="0" w:line="259" w:lineRule="auto"/>
              <w:ind w:left="4" w:right="0" w:firstLine="0"/>
            </w:pPr>
            <w:r>
              <w:rPr>
                <w:sz w:val="20"/>
              </w:rPr>
              <w:t xml:space="preserve">₹690/month </w:t>
            </w:r>
          </w:p>
          <w:p w14:paraId="4125D90C" w14:textId="77777777" w:rsidR="00F666E2" w:rsidRDefault="00000000">
            <w:pPr>
              <w:spacing w:after="0" w:line="259" w:lineRule="auto"/>
              <w:ind w:left="4" w:right="0" w:firstLine="0"/>
            </w:pPr>
            <w:r>
              <w:rPr>
                <w:sz w:val="20"/>
              </w:rPr>
              <w:t xml:space="preserve">(Regular)₹1,400/month </w:t>
            </w:r>
          </w:p>
          <w:p w14:paraId="640479FF" w14:textId="77777777" w:rsidR="00F666E2" w:rsidRDefault="00000000">
            <w:pPr>
              <w:spacing w:after="0" w:line="259" w:lineRule="auto"/>
              <w:ind w:left="4" w:right="0" w:firstLine="0"/>
            </w:pPr>
            <w:r>
              <w:rPr>
                <w:sz w:val="20"/>
              </w:rPr>
              <w:t xml:space="preserve">(Ultimate)7-day free trial </w:t>
            </w:r>
          </w:p>
        </w:tc>
        <w:tc>
          <w:tcPr>
            <w:tcW w:w="1056" w:type="dxa"/>
            <w:tcBorders>
              <w:top w:val="double" w:sz="4" w:space="0" w:color="000000"/>
              <w:left w:val="double" w:sz="4" w:space="0" w:color="000000"/>
              <w:bottom w:val="double" w:sz="4" w:space="0" w:color="000000"/>
              <w:right w:val="double" w:sz="4" w:space="0" w:color="000000"/>
            </w:tcBorders>
          </w:tcPr>
          <w:p w14:paraId="1AC92745" w14:textId="77777777" w:rsidR="00F666E2" w:rsidRDefault="00000000">
            <w:pPr>
              <w:spacing w:after="0" w:line="259" w:lineRule="auto"/>
              <w:ind w:left="2" w:right="0" w:firstLine="0"/>
            </w:pPr>
            <w:r>
              <w:rPr>
                <w:sz w:val="20"/>
              </w:rPr>
              <w:t>Retail traders &amp; beginners (</w:t>
            </w:r>
            <w:proofErr w:type="spellStart"/>
            <w:r>
              <w:rPr>
                <w:sz w:val="20"/>
              </w:rPr>
              <w:t>Zerodha</w:t>
            </w:r>
            <w:proofErr w:type="spellEnd"/>
            <w:r>
              <w:rPr>
                <w:sz w:val="20"/>
              </w:rPr>
              <w:t xml:space="preserve"> users) </w:t>
            </w:r>
          </w:p>
        </w:tc>
      </w:tr>
      <w:tr w:rsidR="00F666E2" w14:paraId="58BF5A65" w14:textId="77777777">
        <w:trPr>
          <w:trHeight w:val="2722"/>
        </w:trPr>
        <w:tc>
          <w:tcPr>
            <w:tcW w:w="1333" w:type="dxa"/>
            <w:tcBorders>
              <w:top w:val="double" w:sz="4" w:space="0" w:color="000000"/>
              <w:left w:val="double" w:sz="4" w:space="0" w:color="000000"/>
              <w:bottom w:val="double" w:sz="4" w:space="0" w:color="000000"/>
              <w:right w:val="double" w:sz="4" w:space="0" w:color="000000"/>
            </w:tcBorders>
          </w:tcPr>
          <w:p w14:paraId="04C7785B" w14:textId="77777777" w:rsidR="00F666E2" w:rsidRDefault="00000000">
            <w:pPr>
              <w:spacing w:after="0" w:line="259" w:lineRule="auto"/>
              <w:ind w:left="0" w:right="0" w:firstLine="0"/>
            </w:pPr>
            <w:proofErr w:type="spellStart"/>
            <w:r>
              <w:rPr>
                <w:b/>
                <w:sz w:val="20"/>
              </w:rPr>
              <w:t>Tradetron</w:t>
            </w:r>
            <w:proofErr w:type="spellEnd"/>
            <w:r>
              <w:rPr>
                <w:sz w:val="20"/>
              </w:rPr>
              <w:t xml:space="preserve"> </w:t>
            </w:r>
          </w:p>
        </w:tc>
        <w:tc>
          <w:tcPr>
            <w:tcW w:w="1129" w:type="dxa"/>
            <w:tcBorders>
              <w:top w:val="double" w:sz="4" w:space="0" w:color="000000"/>
              <w:left w:val="double" w:sz="4" w:space="0" w:color="000000"/>
              <w:bottom w:val="double" w:sz="4" w:space="0" w:color="000000"/>
              <w:right w:val="double" w:sz="4" w:space="0" w:color="000000"/>
            </w:tcBorders>
          </w:tcPr>
          <w:p w14:paraId="7360F26E" w14:textId="77777777" w:rsidR="00F666E2" w:rsidRDefault="00000000">
            <w:pPr>
              <w:spacing w:after="0" w:line="259" w:lineRule="auto"/>
              <w:ind w:left="4" w:right="27" w:firstLine="0"/>
            </w:pPr>
            <w:r>
              <w:rPr>
                <w:sz w:val="20"/>
              </w:rPr>
              <w:t xml:space="preserve">• </w:t>
            </w:r>
            <w:proofErr w:type="spellStart"/>
            <w:r>
              <w:rPr>
                <w:sz w:val="20"/>
              </w:rPr>
              <w:t>Nocode</w:t>
            </w:r>
            <w:proofErr w:type="spellEnd"/>
            <w:r>
              <w:rPr>
                <w:sz w:val="20"/>
              </w:rPr>
              <w:t>/</w:t>
            </w:r>
            <w:proofErr w:type="spellStart"/>
            <w:r>
              <w:rPr>
                <w:sz w:val="20"/>
              </w:rPr>
              <w:t>lowcode</w:t>
            </w:r>
            <w:proofErr w:type="spellEnd"/>
            <w:r>
              <w:rPr>
                <w:sz w:val="20"/>
              </w:rPr>
              <w:t xml:space="preserve"> strategy builder• Strategy marketplace• </w:t>
            </w:r>
            <w:proofErr w:type="gramStart"/>
            <w:r>
              <w:rPr>
                <w:sz w:val="20"/>
              </w:rPr>
              <w:t>Multi-broker</w:t>
            </w:r>
            <w:proofErr w:type="gramEnd"/>
            <w:r>
              <w:rPr>
                <w:sz w:val="20"/>
              </w:rPr>
              <w:t xml:space="preserve"> support• Full automation </w:t>
            </w:r>
          </w:p>
        </w:tc>
        <w:tc>
          <w:tcPr>
            <w:tcW w:w="959" w:type="dxa"/>
            <w:tcBorders>
              <w:top w:val="double" w:sz="4" w:space="0" w:color="000000"/>
              <w:left w:val="double" w:sz="4" w:space="0" w:color="000000"/>
              <w:bottom w:val="double" w:sz="4" w:space="0" w:color="000000"/>
              <w:right w:val="double" w:sz="4" w:space="0" w:color="000000"/>
            </w:tcBorders>
          </w:tcPr>
          <w:p w14:paraId="694148B7" w14:textId="77777777" w:rsidR="00F666E2" w:rsidRDefault="00000000">
            <w:pPr>
              <w:spacing w:after="0" w:line="259" w:lineRule="auto"/>
              <w:ind w:left="4" w:right="0" w:firstLine="0"/>
            </w:pPr>
            <w:r>
              <w:rPr>
                <w:sz w:val="20"/>
              </w:rPr>
              <w:t xml:space="preserve">Moderate learning curve </w:t>
            </w:r>
          </w:p>
        </w:tc>
        <w:tc>
          <w:tcPr>
            <w:tcW w:w="1780" w:type="dxa"/>
            <w:tcBorders>
              <w:top w:val="double" w:sz="4" w:space="0" w:color="000000"/>
              <w:left w:val="double" w:sz="4" w:space="0" w:color="000000"/>
              <w:bottom w:val="double" w:sz="4" w:space="0" w:color="000000"/>
              <w:right w:val="double" w:sz="4" w:space="0" w:color="000000"/>
            </w:tcBorders>
          </w:tcPr>
          <w:p w14:paraId="088F7DE9" w14:textId="77777777" w:rsidR="00F666E2" w:rsidRDefault="00000000">
            <w:pPr>
              <w:spacing w:after="0" w:line="259" w:lineRule="auto"/>
              <w:ind w:left="2" w:right="0" w:firstLine="0"/>
            </w:pPr>
            <w:r>
              <w:rPr>
                <w:sz w:val="20"/>
              </w:rPr>
              <w:t xml:space="preserve">Strong </w:t>
            </w:r>
            <w:proofErr w:type="spellStart"/>
            <w:r>
              <w:rPr>
                <w:sz w:val="20"/>
              </w:rPr>
              <w:t>backtesting</w:t>
            </w:r>
            <w:proofErr w:type="spellEnd"/>
            <w:r>
              <w:rPr>
                <w:sz w:val="20"/>
              </w:rPr>
              <w:t xml:space="preserve"> + marketplace </w:t>
            </w:r>
          </w:p>
        </w:tc>
        <w:tc>
          <w:tcPr>
            <w:tcW w:w="1114" w:type="dxa"/>
            <w:tcBorders>
              <w:top w:val="double" w:sz="4" w:space="0" w:color="000000"/>
              <w:left w:val="double" w:sz="4" w:space="0" w:color="000000"/>
              <w:bottom w:val="double" w:sz="4" w:space="0" w:color="000000"/>
              <w:right w:val="double" w:sz="4" w:space="0" w:color="000000"/>
            </w:tcBorders>
          </w:tcPr>
          <w:p w14:paraId="03DDF691" w14:textId="77777777" w:rsidR="00F666E2" w:rsidRDefault="00000000">
            <w:pPr>
              <w:spacing w:after="0" w:line="259" w:lineRule="auto"/>
              <w:ind w:left="4" w:right="0" w:firstLine="0"/>
            </w:pPr>
            <w:r>
              <w:rPr>
                <w:sz w:val="20"/>
              </w:rPr>
              <w:t xml:space="preserve">Fully automated across brokers </w:t>
            </w:r>
          </w:p>
        </w:tc>
        <w:tc>
          <w:tcPr>
            <w:tcW w:w="2503" w:type="dxa"/>
            <w:tcBorders>
              <w:top w:val="double" w:sz="4" w:space="0" w:color="000000"/>
              <w:left w:val="double" w:sz="4" w:space="0" w:color="000000"/>
              <w:bottom w:val="double" w:sz="4" w:space="0" w:color="000000"/>
              <w:right w:val="double" w:sz="4" w:space="0" w:color="000000"/>
            </w:tcBorders>
          </w:tcPr>
          <w:p w14:paraId="7548BE83" w14:textId="77777777" w:rsidR="00F666E2" w:rsidRDefault="00000000">
            <w:pPr>
              <w:spacing w:after="0" w:line="259" w:lineRule="auto"/>
              <w:ind w:left="4" w:right="0" w:firstLine="0"/>
            </w:pPr>
            <w:r>
              <w:rPr>
                <w:sz w:val="20"/>
              </w:rPr>
              <w:t>Free plan₹300/</w:t>
            </w:r>
            <w:proofErr w:type="spellStart"/>
            <w:r>
              <w:rPr>
                <w:sz w:val="20"/>
              </w:rPr>
              <w:t>deploymentScalable</w:t>
            </w:r>
            <w:proofErr w:type="spellEnd"/>
            <w:r>
              <w:rPr>
                <w:sz w:val="20"/>
              </w:rPr>
              <w:t xml:space="preserve"> pricing </w:t>
            </w:r>
          </w:p>
        </w:tc>
        <w:tc>
          <w:tcPr>
            <w:tcW w:w="1056" w:type="dxa"/>
            <w:tcBorders>
              <w:top w:val="double" w:sz="4" w:space="0" w:color="000000"/>
              <w:left w:val="double" w:sz="4" w:space="0" w:color="000000"/>
              <w:bottom w:val="double" w:sz="4" w:space="0" w:color="000000"/>
              <w:right w:val="double" w:sz="4" w:space="0" w:color="000000"/>
            </w:tcBorders>
          </w:tcPr>
          <w:p w14:paraId="02C19D62" w14:textId="77777777" w:rsidR="00F666E2" w:rsidRDefault="00000000">
            <w:pPr>
              <w:spacing w:after="0" w:line="259" w:lineRule="auto"/>
              <w:ind w:left="2" w:right="28" w:firstLine="0"/>
            </w:pPr>
            <w:proofErr w:type="spellStart"/>
            <w:r>
              <w:rPr>
                <w:sz w:val="20"/>
              </w:rPr>
              <w:t>Multibroker</w:t>
            </w:r>
            <w:proofErr w:type="spellEnd"/>
            <w:r>
              <w:rPr>
                <w:sz w:val="20"/>
              </w:rPr>
              <w:t xml:space="preserve"> traders, algo enthusiasts, strategy marketplace users </w:t>
            </w:r>
          </w:p>
        </w:tc>
      </w:tr>
      <w:tr w:rsidR="00F666E2" w14:paraId="70F58B69" w14:textId="77777777">
        <w:trPr>
          <w:trHeight w:val="2225"/>
        </w:trPr>
        <w:tc>
          <w:tcPr>
            <w:tcW w:w="1333" w:type="dxa"/>
            <w:tcBorders>
              <w:top w:val="double" w:sz="4" w:space="0" w:color="000000"/>
              <w:left w:val="double" w:sz="4" w:space="0" w:color="000000"/>
              <w:bottom w:val="double" w:sz="4" w:space="0" w:color="000000"/>
              <w:right w:val="double" w:sz="4" w:space="0" w:color="000000"/>
            </w:tcBorders>
          </w:tcPr>
          <w:p w14:paraId="3FFBAB76" w14:textId="77777777" w:rsidR="00F666E2" w:rsidRDefault="00000000">
            <w:pPr>
              <w:spacing w:after="0" w:line="259" w:lineRule="auto"/>
              <w:ind w:left="0" w:right="0" w:firstLine="0"/>
              <w:jc w:val="both"/>
            </w:pPr>
            <w:proofErr w:type="spellStart"/>
            <w:r>
              <w:rPr>
                <w:b/>
                <w:sz w:val="20"/>
              </w:rPr>
              <w:t>QuantConnect</w:t>
            </w:r>
            <w:proofErr w:type="spellEnd"/>
            <w:r>
              <w:rPr>
                <w:sz w:val="20"/>
              </w:rPr>
              <w:t xml:space="preserve"> </w:t>
            </w:r>
          </w:p>
        </w:tc>
        <w:tc>
          <w:tcPr>
            <w:tcW w:w="1129" w:type="dxa"/>
            <w:tcBorders>
              <w:top w:val="double" w:sz="4" w:space="0" w:color="000000"/>
              <w:left w:val="double" w:sz="4" w:space="0" w:color="000000"/>
              <w:bottom w:val="double" w:sz="4" w:space="0" w:color="000000"/>
              <w:right w:val="double" w:sz="4" w:space="0" w:color="000000"/>
            </w:tcBorders>
          </w:tcPr>
          <w:p w14:paraId="34EDA562" w14:textId="77777777" w:rsidR="00F666E2" w:rsidRDefault="00000000">
            <w:pPr>
              <w:spacing w:after="1" w:line="259" w:lineRule="auto"/>
              <w:ind w:left="4" w:right="0" w:firstLine="0"/>
            </w:pPr>
            <w:r>
              <w:rPr>
                <w:sz w:val="20"/>
              </w:rPr>
              <w:t xml:space="preserve">• Supports </w:t>
            </w:r>
          </w:p>
          <w:p w14:paraId="1BEE8070" w14:textId="77777777" w:rsidR="00F666E2" w:rsidRDefault="00000000">
            <w:pPr>
              <w:spacing w:after="0" w:line="259" w:lineRule="auto"/>
              <w:ind w:left="4" w:right="0" w:firstLine="0"/>
            </w:pPr>
            <w:r>
              <w:rPr>
                <w:sz w:val="20"/>
              </w:rPr>
              <w:t xml:space="preserve">Python &amp; C#• </w:t>
            </w:r>
            <w:proofErr w:type="spellStart"/>
            <w:r>
              <w:rPr>
                <w:sz w:val="20"/>
              </w:rPr>
              <w:t>Cloudbased</w:t>
            </w:r>
            <w:proofErr w:type="spellEnd"/>
            <w:r>
              <w:rPr>
                <w:sz w:val="20"/>
              </w:rPr>
              <w:t xml:space="preserve"> IDE• Huge data library• </w:t>
            </w:r>
            <w:proofErr w:type="spellStart"/>
            <w:r>
              <w:rPr>
                <w:sz w:val="20"/>
              </w:rPr>
              <w:t>Institutionalgrade</w:t>
            </w:r>
            <w:proofErr w:type="spellEnd"/>
            <w:r>
              <w:rPr>
                <w:sz w:val="20"/>
              </w:rPr>
              <w:t xml:space="preserve"> tools </w:t>
            </w:r>
          </w:p>
        </w:tc>
        <w:tc>
          <w:tcPr>
            <w:tcW w:w="959" w:type="dxa"/>
            <w:tcBorders>
              <w:top w:val="double" w:sz="4" w:space="0" w:color="000000"/>
              <w:left w:val="double" w:sz="4" w:space="0" w:color="000000"/>
              <w:bottom w:val="double" w:sz="4" w:space="0" w:color="000000"/>
              <w:right w:val="double" w:sz="4" w:space="0" w:color="000000"/>
            </w:tcBorders>
          </w:tcPr>
          <w:p w14:paraId="27C20861" w14:textId="77777777" w:rsidR="00F666E2" w:rsidRDefault="00000000">
            <w:pPr>
              <w:spacing w:after="0" w:line="259" w:lineRule="auto"/>
              <w:ind w:left="4" w:right="0" w:firstLine="0"/>
            </w:pPr>
            <w:r>
              <w:rPr>
                <w:sz w:val="20"/>
              </w:rPr>
              <w:t xml:space="preserve"> Steep learning curve, coding required </w:t>
            </w:r>
          </w:p>
        </w:tc>
        <w:tc>
          <w:tcPr>
            <w:tcW w:w="1780" w:type="dxa"/>
            <w:tcBorders>
              <w:top w:val="double" w:sz="4" w:space="0" w:color="000000"/>
              <w:left w:val="double" w:sz="4" w:space="0" w:color="000000"/>
              <w:bottom w:val="double" w:sz="4" w:space="0" w:color="000000"/>
              <w:right w:val="double" w:sz="4" w:space="0" w:color="000000"/>
            </w:tcBorders>
          </w:tcPr>
          <w:p w14:paraId="59C833D9" w14:textId="77777777" w:rsidR="00F666E2" w:rsidRDefault="00000000">
            <w:pPr>
              <w:spacing w:after="0" w:line="259" w:lineRule="auto"/>
              <w:ind w:left="2" w:right="0" w:firstLine="0"/>
            </w:pPr>
            <w:r>
              <w:rPr>
                <w:sz w:val="20"/>
              </w:rPr>
              <w:t xml:space="preserve"> Very advanced </w:t>
            </w:r>
            <w:proofErr w:type="spellStart"/>
            <w:r>
              <w:rPr>
                <w:sz w:val="20"/>
              </w:rPr>
              <w:t>backtestingExtensive</w:t>
            </w:r>
            <w:proofErr w:type="spellEnd"/>
            <w:r>
              <w:rPr>
                <w:sz w:val="20"/>
              </w:rPr>
              <w:t xml:space="preserve"> datasets </w:t>
            </w:r>
          </w:p>
        </w:tc>
        <w:tc>
          <w:tcPr>
            <w:tcW w:w="1114" w:type="dxa"/>
            <w:tcBorders>
              <w:top w:val="double" w:sz="4" w:space="0" w:color="000000"/>
              <w:left w:val="double" w:sz="4" w:space="0" w:color="000000"/>
              <w:bottom w:val="double" w:sz="4" w:space="0" w:color="000000"/>
              <w:right w:val="double" w:sz="4" w:space="0" w:color="000000"/>
            </w:tcBorders>
          </w:tcPr>
          <w:p w14:paraId="7079F807" w14:textId="77777777" w:rsidR="00F666E2" w:rsidRDefault="00000000">
            <w:pPr>
              <w:spacing w:after="0" w:line="259" w:lineRule="auto"/>
              <w:ind w:left="4" w:right="0" w:firstLine="0"/>
            </w:pPr>
            <w:r>
              <w:rPr>
                <w:sz w:val="20"/>
              </w:rPr>
              <w:t xml:space="preserve"> Fully automated, cloud-based </w:t>
            </w:r>
          </w:p>
        </w:tc>
        <w:tc>
          <w:tcPr>
            <w:tcW w:w="2503" w:type="dxa"/>
            <w:tcBorders>
              <w:top w:val="double" w:sz="4" w:space="0" w:color="000000"/>
              <w:left w:val="double" w:sz="4" w:space="0" w:color="000000"/>
              <w:bottom w:val="double" w:sz="4" w:space="0" w:color="000000"/>
              <w:right w:val="double" w:sz="4" w:space="0" w:color="000000"/>
            </w:tcBorders>
          </w:tcPr>
          <w:p w14:paraId="122D0979" w14:textId="77777777" w:rsidR="00F666E2" w:rsidRDefault="00000000">
            <w:pPr>
              <w:spacing w:after="0" w:line="259" w:lineRule="auto"/>
              <w:ind w:left="4" w:right="0" w:firstLine="0"/>
            </w:pPr>
            <w:r>
              <w:rPr>
                <w:sz w:val="20"/>
              </w:rPr>
              <w:t xml:space="preserve">Free </w:t>
            </w:r>
            <w:proofErr w:type="spellStart"/>
            <w:r>
              <w:rPr>
                <w:sz w:val="20"/>
              </w:rPr>
              <w:t>tierUsage</w:t>
            </w:r>
            <w:proofErr w:type="spellEnd"/>
            <w:r>
              <w:rPr>
                <w:sz w:val="20"/>
              </w:rPr>
              <w:t xml:space="preserve">-based </w:t>
            </w:r>
            <w:proofErr w:type="spellStart"/>
            <w:r>
              <w:rPr>
                <w:sz w:val="20"/>
              </w:rPr>
              <w:t>pricingEnterprise</w:t>
            </w:r>
            <w:proofErr w:type="spellEnd"/>
            <w:r>
              <w:rPr>
                <w:sz w:val="20"/>
              </w:rPr>
              <w:t xml:space="preserve"> plans </w:t>
            </w:r>
          </w:p>
        </w:tc>
        <w:tc>
          <w:tcPr>
            <w:tcW w:w="1056" w:type="dxa"/>
            <w:tcBorders>
              <w:top w:val="double" w:sz="4" w:space="0" w:color="000000"/>
              <w:left w:val="double" w:sz="4" w:space="0" w:color="000000"/>
              <w:bottom w:val="double" w:sz="4" w:space="0" w:color="000000"/>
              <w:right w:val="double" w:sz="4" w:space="0" w:color="000000"/>
            </w:tcBorders>
          </w:tcPr>
          <w:p w14:paraId="64D13435" w14:textId="77777777" w:rsidR="00F666E2" w:rsidRDefault="00000000">
            <w:pPr>
              <w:spacing w:after="0" w:line="259" w:lineRule="auto"/>
              <w:ind w:left="2" w:right="0" w:firstLine="0"/>
            </w:pPr>
            <w:r>
              <w:rPr>
                <w:sz w:val="20"/>
              </w:rPr>
              <w:t xml:space="preserve">Quant </w:t>
            </w:r>
          </w:p>
          <w:p w14:paraId="48CCB982" w14:textId="77777777" w:rsidR="00F666E2" w:rsidRDefault="00000000">
            <w:pPr>
              <w:spacing w:after="0" w:line="259" w:lineRule="auto"/>
              <w:ind w:left="2" w:right="0" w:firstLine="0"/>
            </w:pPr>
            <w:r>
              <w:rPr>
                <w:sz w:val="20"/>
              </w:rPr>
              <w:t xml:space="preserve">traders, developers, institutions </w:t>
            </w:r>
          </w:p>
        </w:tc>
      </w:tr>
      <w:tr w:rsidR="00F666E2" w14:paraId="6D5EAFD4" w14:textId="77777777">
        <w:trPr>
          <w:trHeight w:val="2474"/>
        </w:trPr>
        <w:tc>
          <w:tcPr>
            <w:tcW w:w="1333" w:type="dxa"/>
            <w:tcBorders>
              <w:top w:val="double" w:sz="4" w:space="0" w:color="000000"/>
              <w:left w:val="double" w:sz="4" w:space="0" w:color="000000"/>
              <w:bottom w:val="double" w:sz="4" w:space="0" w:color="000000"/>
              <w:right w:val="double" w:sz="4" w:space="0" w:color="000000"/>
            </w:tcBorders>
          </w:tcPr>
          <w:p w14:paraId="16F23D86" w14:textId="77777777" w:rsidR="00F666E2" w:rsidRDefault="00000000">
            <w:pPr>
              <w:spacing w:after="0" w:line="259" w:lineRule="auto"/>
              <w:ind w:left="0" w:right="0" w:firstLine="0"/>
            </w:pPr>
            <w:proofErr w:type="spellStart"/>
            <w:r>
              <w:rPr>
                <w:b/>
                <w:sz w:val="20"/>
              </w:rPr>
              <w:t>AmiBroker</w:t>
            </w:r>
            <w:proofErr w:type="spellEnd"/>
            <w:r>
              <w:rPr>
                <w:sz w:val="20"/>
              </w:rPr>
              <w:t xml:space="preserve"> </w:t>
            </w:r>
          </w:p>
        </w:tc>
        <w:tc>
          <w:tcPr>
            <w:tcW w:w="1129" w:type="dxa"/>
            <w:tcBorders>
              <w:top w:val="double" w:sz="4" w:space="0" w:color="000000"/>
              <w:left w:val="double" w:sz="4" w:space="0" w:color="000000"/>
              <w:bottom w:val="double" w:sz="4" w:space="0" w:color="000000"/>
              <w:right w:val="double" w:sz="4" w:space="0" w:color="000000"/>
            </w:tcBorders>
          </w:tcPr>
          <w:p w14:paraId="662EF340" w14:textId="77777777" w:rsidR="00F666E2" w:rsidRDefault="00000000">
            <w:pPr>
              <w:spacing w:after="0" w:line="258" w:lineRule="auto"/>
              <w:ind w:left="4" w:right="0" w:firstLine="0"/>
            </w:pPr>
            <w:r>
              <w:rPr>
                <w:sz w:val="20"/>
              </w:rPr>
              <w:t xml:space="preserve">• AFL scripting language• Advanced charting• Custom </w:t>
            </w:r>
          </w:p>
          <w:p w14:paraId="3236D995" w14:textId="77777777" w:rsidR="00F666E2" w:rsidRDefault="00000000">
            <w:pPr>
              <w:spacing w:after="0" w:line="259" w:lineRule="auto"/>
              <w:ind w:left="4" w:right="0" w:firstLine="0"/>
            </w:pPr>
            <w:r>
              <w:rPr>
                <w:sz w:val="20"/>
              </w:rPr>
              <w:t xml:space="preserve">indicators• Super-fast execution </w:t>
            </w:r>
          </w:p>
        </w:tc>
        <w:tc>
          <w:tcPr>
            <w:tcW w:w="959" w:type="dxa"/>
            <w:tcBorders>
              <w:top w:val="double" w:sz="4" w:space="0" w:color="000000"/>
              <w:left w:val="double" w:sz="4" w:space="0" w:color="000000"/>
              <w:bottom w:val="double" w:sz="4" w:space="0" w:color="000000"/>
              <w:right w:val="double" w:sz="4" w:space="0" w:color="000000"/>
            </w:tcBorders>
          </w:tcPr>
          <w:p w14:paraId="7D460237" w14:textId="77777777" w:rsidR="00F666E2" w:rsidRDefault="00000000">
            <w:pPr>
              <w:spacing w:after="0" w:line="259" w:lineRule="auto"/>
              <w:ind w:left="4" w:right="0" w:firstLine="0"/>
            </w:pPr>
            <w:r>
              <w:rPr>
                <w:sz w:val="20"/>
              </w:rPr>
              <w:t xml:space="preserve">Technical, scripting knowledge required </w:t>
            </w:r>
          </w:p>
        </w:tc>
        <w:tc>
          <w:tcPr>
            <w:tcW w:w="1780" w:type="dxa"/>
            <w:tcBorders>
              <w:top w:val="double" w:sz="4" w:space="0" w:color="000000"/>
              <w:left w:val="double" w:sz="4" w:space="0" w:color="000000"/>
              <w:bottom w:val="double" w:sz="4" w:space="0" w:color="000000"/>
              <w:right w:val="double" w:sz="4" w:space="0" w:color="000000"/>
            </w:tcBorders>
          </w:tcPr>
          <w:p w14:paraId="01CFF710" w14:textId="77777777" w:rsidR="00F666E2" w:rsidRDefault="00000000">
            <w:pPr>
              <w:spacing w:after="0" w:line="259" w:lineRule="auto"/>
              <w:ind w:left="2" w:right="0" w:firstLine="0"/>
            </w:pPr>
            <w:r>
              <w:rPr>
                <w:sz w:val="20"/>
              </w:rPr>
              <w:t xml:space="preserve"> Very fast, large dataset handling </w:t>
            </w:r>
          </w:p>
        </w:tc>
        <w:tc>
          <w:tcPr>
            <w:tcW w:w="1114" w:type="dxa"/>
            <w:tcBorders>
              <w:top w:val="double" w:sz="4" w:space="0" w:color="000000"/>
              <w:left w:val="double" w:sz="4" w:space="0" w:color="000000"/>
              <w:bottom w:val="double" w:sz="4" w:space="0" w:color="000000"/>
              <w:right w:val="double" w:sz="4" w:space="0" w:color="000000"/>
            </w:tcBorders>
          </w:tcPr>
          <w:p w14:paraId="2245D6B0" w14:textId="77777777" w:rsidR="00F666E2" w:rsidRDefault="00000000">
            <w:pPr>
              <w:spacing w:after="0" w:line="259" w:lineRule="auto"/>
              <w:ind w:left="4" w:right="0" w:firstLine="0"/>
            </w:pPr>
            <w:r>
              <w:rPr>
                <w:sz w:val="20"/>
              </w:rPr>
              <w:t xml:space="preserve"> Needs integration for automation </w:t>
            </w:r>
          </w:p>
        </w:tc>
        <w:tc>
          <w:tcPr>
            <w:tcW w:w="2503" w:type="dxa"/>
            <w:tcBorders>
              <w:top w:val="double" w:sz="4" w:space="0" w:color="000000"/>
              <w:left w:val="double" w:sz="4" w:space="0" w:color="000000"/>
              <w:bottom w:val="double" w:sz="4" w:space="0" w:color="000000"/>
              <w:right w:val="double" w:sz="4" w:space="0" w:color="000000"/>
            </w:tcBorders>
          </w:tcPr>
          <w:p w14:paraId="6C49E86B" w14:textId="77777777" w:rsidR="00F666E2" w:rsidRDefault="00000000">
            <w:pPr>
              <w:spacing w:after="0" w:line="259" w:lineRule="auto"/>
              <w:ind w:left="4" w:right="0" w:firstLine="0"/>
            </w:pPr>
            <w:r>
              <w:rPr>
                <w:sz w:val="20"/>
              </w:rPr>
              <w:t xml:space="preserve">$299 one-time </w:t>
            </w:r>
            <w:proofErr w:type="spellStart"/>
            <w:r>
              <w:rPr>
                <w:sz w:val="20"/>
              </w:rPr>
              <w:t>licenseData</w:t>
            </w:r>
            <w:proofErr w:type="spellEnd"/>
            <w:r>
              <w:rPr>
                <w:sz w:val="20"/>
              </w:rPr>
              <w:t xml:space="preserve"> feed extra </w:t>
            </w:r>
          </w:p>
        </w:tc>
        <w:tc>
          <w:tcPr>
            <w:tcW w:w="1056" w:type="dxa"/>
            <w:tcBorders>
              <w:top w:val="double" w:sz="4" w:space="0" w:color="000000"/>
              <w:left w:val="double" w:sz="4" w:space="0" w:color="000000"/>
              <w:bottom w:val="double" w:sz="4" w:space="0" w:color="000000"/>
              <w:right w:val="double" w:sz="4" w:space="0" w:color="000000"/>
            </w:tcBorders>
          </w:tcPr>
          <w:p w14:paraId="6A66307A" w14:textId="77777777" w:rsidR="00F666E2" w:rsidRDefault="00000000">
            <w:pPr>
              <w:spacing w:after="0" w:line="259" w:lineRule="auto"/>
              <w:ind w:left="2" w:right="6" w:firstLine="0"/>
            </w:pPr>
            <w:r>
              <w:rPr>
                <w:sz w:val="20"/>
              </w:rPr>
              <w:t xml:space="preserve">Technical analysts, power users, offline traders </w:t>
            </w:r>
          </w:p>
        </w:tc>
      </w:tr>
    </w:tbl>
    <w:p w14:paraId="648C4D5A" w14:textId="77777777" w:rsidR="00F666E2" w:rsidRDefault="00000000">
      <w:pPr>
        <w:spacing w:line="259" w:lineRule="auto"/>
        <w:ind w:left="0" w:right="0" w:firstLine="0"/>
      </w:pPr>
      <w:r>
        <w:rPr>
          <w:sz w:val="20"/>
        </w:rPr>
        <w:t xml:space="preserve"> </w:t>
      </w:r>
    </w:p>
    <w:p w14:paraId="758060EA" w14:textId="77777777" w:rsidR="00F666E2" w:rsidRDefault="00000000">
      <w:pPr>
        <w:spacing w:after="178" w:line="259" w:lineRule="auto"/>
        <w:ind w:left="0" w:right="0" w:firstLine="0"/>
      </w:pPr>
      <w:r>
        <w:rPr>
          <w:sz w:val="20"/>
        </w:rPr>
        <w:lastRenderedPageBreak/>
        <w:t xml:space="preserve"> </w:t>
      </w:r>
    </w:p>
    <w:p w14:paraId="5912EE70" w14:textId="77777777" w:rsidR="00F666E2" w:rsidRDefault="00000000">
      <w:pPr>
        <w:spacing w:after="158" w:line="259" w:lineRule="auto"/>
        <w:ind w:left="0" w:right="0" w:firstLine="0"/>
      </w:pPr>
      <w:r>
        <w:t xml:space="preserve"> </w:t>
      </w:r>
    </w:p>
    <w:p w14:paraId="46521B39" w14:textId="77777777" w:rsidR="00F666E2" w:rsidRDefault="00000000">
      <w:pPr>
        <w:spacing w:after="0" w:line="259" w:lineRule="auto"/>
        <w:ind w:left="0" w:right="0" w:firstLine="0"/>
      </w:pPr>
      <w:r>
        <w:t xml:space="preserve"> </w:t>
      </w:r>
    </w:p>
    <w:p w14:paraId="56EB400F" w14:textId="77777777" w:rsidR="00F666E2" w:rsidRDefault="00000000">
      <w:pPr>
        <w:spacing w:after="164" w:line="259" w:lineRule="auto"/>
        <w:ind w:left="-5" w:right="0"/>
      </w:pPr>
      <w:r>
        <w:rPr>
          <w:b/>
        </w:rPr>
        <w:t xml:space="preserve">2. Strengths &amp; Weaknesses </w:t>
      </w:r>
    </w:p>
    <w:p w14:paraId="1A055DF0" w14:textId="77777777" w:rsidR="00F666E2" w:rsidRDefault="00000000">
      <w:pPr>
        <w:pStyle w:val="Heading1"/>
        <w:ind w:left="-5"/>
      </w:pPr>
      <w:proofErr w:type="spellStart"/>
      <w:r>
        <w:t>Zerodha</w:t>
      </w:r>
      <w:proofErr w:type="spellEnd"/>
      <w:r>
        <w:t xml:space="preserve"> Streak </w:t>
      </w:r>
    </w:p>
    <w:p w14:paraId="5AF17589" w14:textId="77777777" w:rsidR="00F666E2" w:rsidRDefault="00000000">
      <w:pPr>
        <w:numPr>
          <w:ilvl w:val="0"/>
          <w:numId w:val="12"/>
        </w:numPr>
        <w:ind w:right="713" w:hanging="360"/>
      </w:pPr>
      <w:r>
        <w:rPr>
          <w:b/>
        </w:rPr>
        <w:t>Strengths:</w:t>
      </w:r>
      <w:r>
        <w:t xml:space="preserve"> Streak is one of the easiest ways to dip into algo-trading. You don’t need coding skills — the drag-and-drop builder makes it very beginner-friendly. Since it’s tightly integrated with Zerodha, setup is quick and reliable. </w:t>
      </w:r>
    </w:p>
    <w:p w14:paraId="7C36EF31" w14:textId="77777777" w:rsidR="00F666E2" w:rsidRDefault="00000000">
      <w:pPr>
        <w:numPr>
          <w:ilvl w:val="0"/>
          <w:numId w:val="12"/>
        </w:numPr>
        <w:ind w:right="713" w:hanging="360"/>
      </w:pPr>
      <w:r>
        <w:rPr>
          <w:b/>
        </w:rPr>
        <w:t>Weaknesses:</w:t>
      </w:r>
      <w:r>
        <w:t xml:space="preserve"> The flip side is that it only works with </w:t>
      </w:r>
      <w:proofErr w:type="spellStart"/>
      <w:r>
        <w:t>Zerodha</w:t>
      </w:r>
      <w:proofErr w:type="spellEnd"/>
      <w:r>
        <w:t xml:space="preserve"> accounts, so you’re locked in. Also, it isn’t truly automated — you still have to confirm trades manually. The customization options are limited, and for casual users, the monthly pricing can feel a bit steep. </w:t>
      </w:r>
    </w:p>
    <w:p w14:paraId="6283369D" w14:textId="77777777" w:rsidR="00F666E2" w:rsidRDefault="00000000">
      <w:pPr>
        <w:pStyle w:val="Heading1"/>
        <w:ind w:left="-5"/>
      </w:pPr>
      <w:proofErr w:type="spellStart"/>
      <w:r>
        <w:t>Tradetron</w:t>
      </w:r>
      <w:proofErr w:type="spellEnd"/>
      <w:r>
        <w:t xml:space="preserve"> </w:t>
      </w:r>
    </w:p>
    <w:p w14:paraId="5ED32323" w14:textId="77777777" w:rsidR="00F666E2" w:rsidRDefault="00000000">
      <w:pPr>
        <w:numPr>
          <w:ilvl w:val="0"/>
          <w:numId w:val="13"/>
        </w:numPr>
        <w:ind w:right="713" w:hanging="360"/>
      </w:pPr>
      <w:r>
        <w:rPr>
          <w:b/>
        </w:rPr>
        <w:t>Strengths:</w:t>
      </w:r>
      <w:r>
        <w:t xml:space="preserve"> </w:t>
      </w:r>
      <w:proofErr w:type="spellStart"/>
      <w:r>
        <w:t>Tradetron</w:t>
      </w:r>
      <w:proofErr w:type="spellEnd"/>
      <w:r>
        <w:t xml:space="preserve"> is more powerful, offering fully automated trading with support for multiple brokers. The strategy marketplace is a great resource, where users can share or subscribe to trading ideas. Its flexible pay-per-deployment pricing can also be appealing. </w:t>
      </w:r>
    </w:p>
    <w:p w14:paraId="64F7EA74" w14:textId="77777777" w:rsidR="00F666E2" w:rsidRDefault="00000000">
      <w:pPr>
        <w:numPr>
          <w:ilvl w:val="0"/>
          <w:numId w:val="13"/>
        </w:numPr>
        <w:ind w:right="713" w:hanging="360"/>
      </w:pPr>
      <w:r>
        <w:rPr>
          <w:b/>
        </w:rPr>
        <w:t>Weaknesses:</w:t>
      </w:r>
      <w:r>
        <w:t xml:space="preserve"> The platform can be a bit overwhelming at first, especially for beginners. Pricing can add up quickly if you deploy multiple strategies, and building custom strategies requires a fair bit of learning. </w:t>
      </w:r>
    </w:p>
    <w:p w14:paraId="15EA3DD5" w14:textId="77777777" w:rsidR="00F666E2" w:rsidRDefault="00000000">
      <w:pPr>
        <w:pStyle w:val="Heading1"/>
        <w:ind w:left="-5"/>
      </w:pPr>
      <w:proofErr w:type="spellStart"/>
      <w:r>
        <w:t>QuantConnect</w:t>
      </w:r>
      <w:proofErr w:type="spellEnd"/>
      <w:r>
        <w:t xml:space="preserve"> </w:t>
      </w:r>
    </w:p>
    <w:p w14:paraId="5652D81D" w14:textId="77777777" w:rsidR="00F666E2" w:rsidRDefault="00000000">
      <w:pPr>
        <w:numPr>
          <w:ilvl w:val="0"/>
          <w:numId w:val="14"/>
        </w:numPr>
        <w:ind w:right="713" w:hanging="360"/>
      </w:pPr>
      <w:r>
        <w:rPr>
          <w:b/>
        </w:rPr>
        <w:t>Strengths:</w:t>
      </w:r>
      <w:r>
        <w:t xml:space="preserve"> This is basically the “pro trader’s” platform — it’s built for quants and developers. It has access to massive datasets, supports multiple programming languages, and offers </w:t>
      </w:r>
      <w:proofErr w:type="spellStart"/>
      <w:r>
        <w:t>cloudbased</w:t>
      </w:r>
      <w:proofErr w:type="spellEnd"/>
      <w:r>
        <w:t xml:space="preserve"> research and </w:t>
      </w:r>
      <w:proofErr w:type="spellStart"/>
      <w:r>
        <w:t>backtesting</w:t>
      </w:r>
      <w:proofErr w:type="spellEnd"/>
      <w:r>
        <w:t xml:space="preserve"> tools at an institutional level. </w:t>
      </w:r>
    </w:p>
    <w:p w14:paraId="4339B22B" w14:textId="77777777" w:rsidR="00F666E2" w:rsidRDefault="00000000">
      <w:pPr>
        <w:numPr>
          <w:ilvl w:val="0"/>
          <w:numId w:val="14"/>
        </w:numPr>
        <w:ind w:right="713" w:hanging="360"/>
      </w:pPr>
      <w:r>
        <w:rPr>
          <w:b/>
        </w:rPr>
        <w:t>Weaknesses:</w:t>
      </w:r>
      <w:r>
        <w:t xml:space="preserve"> But it’s definitely not beginner-friendly. Unless you know Python or C#, it’s hard to get started. The advanced features and usage-based pricing can also be intimidating for regular retail traders. </w:t>
      </w:r>
    </w:p>
    <w:p w14:paraId="1774E91A" w14:textId="77777777" w:rsidR="00F666E2" w:rsidRDefault="00000000">
      <w:pPr>
        <w:pStyle w:val="Heading1"/>
        <w:ind w:left="-5"/>
      </w:pPr>
      <w:proofErr w:type="spellStart"/>
      <w:r>
        <w:t>AmiBroker</w:t>
      </w:r>
      <w:proofErr w:type="spellEnd"/>
      <w:r>
        <w:t xml:space="preserve"> </w:t>
      </w:r>
    </w:p>
    <w:p w14:paraId="7B1F36E0" w14:textId="77777777" w:rsidR="00F666E2" w:rsidRDefault="00000000">
      <w:pPr>
        <w:numPr>
          <w:ilvl w:val="0"/>
          <w:numId w:val="15"/>
        </w:numPr>
        <w:ind w:right="713" w:hanging="360"/>
      </w:pPr>
      <w:r>
        <w:rPr>
          <w:b/>
        </w:rPr>
        <w:t>Strengths:</w:t>
      </w:r>
      <w:r>
        <w:t xml:space="preserve"> </w:t>
      </w:r>
      <w:proofErr w:type="spellStart"/>
      <w:r>
        <w:t>AmiBroker</w:t>
      </w:r>
      <w:proofErr w:type="spellEnd"/>
      <w:r>
        <w:t xml:space="preserve"> is known for its speed and powerful </w:t>
      </w:r>
      <w:proofErr w:type="spellStart"/>
      <w:r>
        <w:t>backtesting</w:t>
      </w:r>
      <w:proofErr w:type="spellEnd"/>
      <w:r>
        <w:t xml:space="preserve">. Once you learn its AFL scripting language, it’s extremely flexible. It also has the advantage of being a one-time purchase rather than an ongoing subscription. </w:t>
      </w:r>
    </w:p>
    <w:p w14:paraId="7789248F" w14:textId="77777777" w:rsidR="00F666E2" w:rsidRDefault="00000000">
      <w:pPr>
        <w:numPr>
          <w:ilvl w:val="0"/>
          <w:numId w:val="15"/>
        </w:numPr>
        <w:ind w:right="713" w:hanging="360"/>
      </w:pPr>
      <w:r>
        <w:rPr>
          <w:b/>
        </w:rPr>
        <w:t>Weaknesses:</w:t>
      </w:r>
      <w:r>
        <w:t xml:space="preserve"> However, the scripting requirement makes it technical and less approachable. It doesn’t come with built-in automation — you’ll need third-party integrations. You also have to pay for separate data feeds, and the user community is smaller compared to cloud-based platforms. </w:t>
      </w:r>
    </w:p>
    <w:p w14:paraId="634C8572" w14:textId="77777777" w:rsidR="00F666E2" w:rsidRDefault="00000000">
      <w:pPr>
        <w:spacing w:after="158" w:line="259" w:lineRule="auto"/>
        <w:ind w:left="0" w:right="0" w:firstLine="0"/>
      </w:pPr>
      <w:r>
        <w:t xml:space="preserve"> </w:t>
      </w:r>
    </w:p>
    <w:p w14:paraId="09A85E3A" w14:textId="77777777" w:rsidR="00F666E2" w:rsidRDefault="00000000">
      <w:pPr>
        <w:spacing w:after="156" w:line="259" w:lineRule="auto"/>
        <w:ind w:left="0" w:right="0" w:firstLine="0"/>
      </w:pPr>
      <w:r>
        <w:t xml:space="preserve"> </w:t>
      </w:r>
    </w:p>
    <w:p w14:paraId="1B339B8F" w14:textId="77777777" w:rsidR="00F666E2" w:rsidRDefault="00000000">
      <w:pPr>
        <w:spacing w:line="259" w:lineRule="auto"/>
        <w:ind w:left="0" w:right="0" w:firstLine="0"/>
      </w:pPr>
      <w:r>
        <w:t xml:space="preserve"> </w:t>
      </w:r>
    </w:p>
    <w:p w14:paraId="25E3712D" w14:textId="77777777" w:rsidR="00F666E2" w:rsidRDefault="00000000">
      <w:pPr>
        <w:spacing w:after="156" w:line="259" w:lineRule="auto"/>
        <w:ind w:left="0" w:right="0" w:firstLine="0"/>
      </w:pPr>
      <w:r>
        <w:t xml:space="preserve"> </w:t>
      </w:r>
    </w:p>
    <w:p w14:paraId="217995FA" w14:textId="77777777" w:rsidR="00F666E2" w:rsidRDefault="00000000">
      <w:pPr>
        <w:spacing w:after="156" w:line="259" w:lineRule="auto"/>
        <w:ind w:left="0" w:right="0" w:firstLine="0"/>
      </w:pPr>
      <w:r>
        <w:t xml:space="preserve"> </w:t>
      </w:r>
    </w:p>
    <w:p w14:paraId="507B6E5D" w14:textId="77777777" w:rsidR="00F666E2" w:rsidRDefault="00000000">
      <w:pPr>
        <w:spacing w:after="158" w:line="259" w:lineRule="auto"/>
        <w:ind w:left="0" w:right="0" w:firstLine="0"/>
      </w:pPr>
      <w:r>
        <w:lastRenderedPageBreak/>
        <w:t xml:space="preserve"> </w:t>
      </w:r>
    </w:p>
    <w:p w14:paraId="2A45B7C2" w14:textId="77777777" w:rsidR="00F666E2" w:rsidRDefault="00000000">
      <w:pPr>
        <w:spacing w:after="156" w:line="259" w:lineRule="auto"/>
        <w:ind w:left="0" w:right="0" w:firstLine="0"/>
      </w:pPr>
      <w:r>
        <w:t xml:space="preserve"> </w:t>
      </w:r>
    </w:p>
    <w:p w14:paraId="4FA75C60" w14:textId="77777777" w:rsidR="00F666E2" w:rsidRDefault="00000000">
      <w:pPr>
        <w:spacing w:after="0" w:line="259" w:lineRule="auto"/>
        <w:ind w:left="0" w:right="0" w:firstLine="0"/>
      </w:pPr>
      <w:r>
        <w:t xml:space="preserve"> </w:t>
      </w:r>
    </w:p>
    <w:p w14:paraId="628FB2FA" w14:textId="77777777" w:rsidR="00F666E2" w:rsidRDefault="00000000">
      <w:pPr>
        <w:pStyle w:val="Heading1"/>
        <w:ind w:left="-5"/>
      </w:pPr>
      <w:r>
        <w:t xml:space="preserve">3. Market Gaps &amp; Where </w:t>
      </w:r>
      <w:proofErr w:type="spellStart"/>
      <w:r>
        <w:t>Nubra</w:t>
      </w:r>
      <w:proofErr w:type="spellEnd"/>
      <w:r>
        <w:t xml:space="preserve"> Can Stand Out </w:t>
      </w:r>
    </w:p>
    <w:p w14:paraId="3DD2146F" w14:textId="77777777" w:rsidR="00F666E2" w:rsidRDefault="00000000">
      <w:pPr>
        <w:numPr>
          <w:ilvl w:val="0"/>
          <w:numId w:val="16"/>
        </w:numPr>
        <w:ind w:right="713" w:hanging="360"/>
      </w:pPr>
      <w:r>
        <w:rPr>
          <w:b/>
        </w:rPr>
        <w:t>User Experience Gap:</w:t>
      </w:r>
      <w:r>
        <w:t xml:space="preserve"> Right now, traders often face a choice between platforms that are too basic (like Streak) or too complex (like </w:t>
      </w:r>
      <w:proofErr w:type="spellStart"/>
      <w:r>
        <w:t>QuantConnect</w:t>
      </w:r>
      <w:proofErr w:type="spellEnd"/>
      <w:r>
        <w:t xml:space="preserve">). </w:t>
      </w:r>
      <w:proofErr w:type="spellStart"/>
      <w:r>
        <w:t>Nubra</w:t>
      </w:r>
      <w:proofErr w:type="spellEnd"/>
      <w:r>
        <w:t xml:space="preserve"> can stand out by offering a progressive interface that starts simple and becomes more advanced as users grow. </w:t>
      </w:r>
    </w:p>
    <w:p w14:paraId="3F66CA94" w14:textId="77777777" w:rsidR="00F666E2" w:rsidRDefault="00000000">
      <w:pPr>
        <w:numPr>
          <w:ilvl w:val="0"/>
          <w:numId w:val="16"/>
        </w:numPr>
        <w:ind w:right="713" w:hanging="360"/>
      </w:pPr>
      <w:r>
        <w:rPr>
          <w:b/>
        </w:rPr>
        <w:t>Pricing Transparency Gap:</w:t>
      </w:r>
      <w:r>
        <w:t xml:space="preserve"> Many platforms have complicated or hidden pricing models. </w:t>
      </w:r>
      <w:proofErr w:type="spellStart"/>
      <w:r>
        <w:t>Nubra</w:t>
      </w:r>
      <w:proofErr w:type="spellEnd"/>
      <w:r>
        <w:t xml:space="preserve"> has the chance to win trust with clear, straightforward pricing tiers. </w:t>
      </w:r>
    </w:p>
    <w:p w14:paraId="65766AF4" w14:textId="77777777" w:rsidR="00F666E2" w:rsidRDefault="00000000">
      <w:pPr>
        <w:numPr>
          <w:ilvl w:val="0"/>
          <w:numId w:val="16"/>
        </w:numPr>
        <w:ind w:right="713" w:hanging="360"/>
      </w:pPr>
      <w:r>
        <w:rPr>
          <w:b/>
        </w:rPr>
        <w:t>Education &amp; Support Gap:</w:t>
      </w:r>
      <w:r>
        <w:t xml:space="preserve"> Most competitors don’t invest much in tutorials or structured learning. </w:t>
      </w:r>
      <w:proofErr w:type="spellStart"/>
      <w:r>
        <w:t>Nubra</w:t>
      </w:r>
      <w:proofErr w:type="spellEnd"/>
      <w:r>
        <w:t xml:space="preserve"> can differentiate itself by offering education, mentorship, and an active community. </w:t>
      </w:r>
    </w:p>
    <w:p w14:paraId="0AF1EEA8" w14:textId="77777777" w:rsidR="00F666E2" w:rsidRDefault="00000000">
      <w:pPr>
        <w:numPr>
          <w:ilvl w:val="0"/>
          <w:numId w:val="16"/>
        </w:numPr>
        <w:ind w:right="713" w:hanging="360"/>
      </w:pPr>
      <w:r>
        <w:rPr>
          <w:b/>
        </w:rPr>
        <w:t>Multi-Asset Support Gap:</w:t>
      </w:r>
      <w:r>
        <w:t xml:space="preserve"> The majority of platforms focus just on equities. </w:t>
      </w:r>
      <w:proofErr w:type="spellStart"/>
      <w:r>
        <w:t>Nubra</w:t>
      </w:r>
      <w:proofErr w:type="spellEnd"/>
      <w:r>
        <w:t xml:space="preserve"> could break that </w:t>
      </w:r>
      <w:proofErr w:type="spellStart"/>
      <w:r>
        <w:t>mold</w:t>
      </w:r>
      <w:proofErr w:type="spellEnd"/>
      <w:r>
        <w:t xml:space="preserve"> by supporting multiple asset classes — stocks, forex, commodities, even crypto — all under one roof. </w:t>
      </w:r>
    </w:p>
    <w:p w14:paraId="7E5D589A" w14:textId="77777777" w:rsidR="00F666E2" w:rsidRDefault="00000000">
      <w:pPr>
        <w:pStyle w:val="Heading1"/>
        <w:ind w:left="-5"/>
      </w:pPr>
      <w:r>
        <w:t xml:space="preserve">4. </w:t>
      </w:r>
      <w:proofErr w:type="spellStart"/>
      <w:r>
        <w:t>Nubra’s</w:t>
      </w:r>
      <w:proofErr w:type="spellEnd"/>
      <w:r>
        <w:t xml:space="preserve"> Differentiation Strategy  </w:t>
      </w:r>
    </w:p>
    <w:p w14:paraId="5E1D0747" w14:textId="77777777" w:rsidR="00F666E2" w:rsidRDefault="00000000">
      <w:pPr>
        <w:numPr>
          <w:ilvl w:val="0"/>
          <w:numId w:val="17"/>
        </w:numPr>
        <w:ind w:right="713" w:hanging="360"/>
      </w:pPr>
      <w:r>
        <w:rPr>
          <w:b/>
        </w:rPr>
        <w:t>Progressive Interface:</w:t>
      </w:r>
      <w:r>
        <w:t xml:space="preserve"> Start users off with a simple drag-and-drop builder, then unlock more advanced tools (visual templates, coding) as they get comfortable. </w:t>
      </w:r>
    </w:p>
    <w:p w14:paraId="1AAD0809" w14:textId="77777777" w:rsidR="00F666E2" w:rsidRDefault="00000000">
      <w:pPr>
        <w:numPr>
          <w:ilvl w:val="0"/>
          <w:numId w:val="17"/>
        </w:numPr>
        <w:ind w:right="713" w:hanging="360"/>
      </w:pPr>
      <w:r>
        <w:rPr>
          <w:b/>
        </w:rPr>
        <w:t>Simple, Transparent Pricing:</w:t>
      </w:r>
      <w:r>
        <w:t xml:space="preserve"> No hidden costs. Clear tiers from free paper trading, to affordable entry-level plans, to professional subscriptions. </w:t>
      </w:r>
    </w:p>
    <w:p w14:paraId="7B1A018E" w14:textId="77777777" w:rsidR="00F666E2" w:rsidRDefault="00000000">
      <w:pPr>
        <w:numPr>
          <w:ilvl w:val="0"/>
          <w:numId w:val="17"/>
        </w:numPr>
        <w:ind w:right="713" w:hanging="360"/>
      </w:pPr>
      <w:r>
        <w:rPr>
          <w:b/>
        </w:rPr>
        <w:t>Built-in Education &amp; Community:</w:t>
      </w:r>
      <w:r>
        <w:t xml:space="preserve"> Not just tools — also tutorials, strategy templates, mentorship, and even competitions to make learning fun. </w:t>
      </w:r>
    </w:p>
    <w:p w14:paraId="2FBA9EF2" w14:textId="77777777" w:rsidR="00F666E2" w:rsidRDefault="00000000">
      <w:pPr>
        <w:numPr>
          <w:ilvl w:val="0"/>
          <w:numId w:val="17"/>
        </w:numPr>
        <w:ind w:right="713" w:hanging="360"/>
      </w:pPr>
      <w:r>
        <w:rPr>
          <w:b/>
        </w:rPr>
        <w:t>Multi-Asset Coverage:</w:t>
      </w:r>
      <w:r>
        <w:t xml:space="preserve"> Let </w:t>
      </w:r>
      <w:proofErr w:type="gramStart"/>
      <w:r>
        <w:t>traders</w:t>
      </w:r>
      <w:proofErr w:type="gramEnd"/>
      <w:r>
        <w:t xml:space="preserve"> experiment with equities, forex, commodities, and crypto in one unified dashboard, even mixing them in the same strategies. </w:t>
      </w:r>
    </w:p>
    <w:p w14:paraId="25707538" w14:textId="77777777" w:rsidR="00F666E2" w:rsidRDefault="00000000">
      <w:pPr>
        <w:numPr>
          <w:ilvl w:val="0"/>
          <w:numId w:val="17"/>
        </w:numPr>
        <w:ind w:right="713" w:hanging="360"/>
      </w:pPr>
      <w:r>
        <w:rPr>
          <w:b/>
        </w:rPr>
        <w:t>AI-Driven Features:</w:t>
      </w:r>
      <w:r>
        <w:t xml:space="preserve"> Help users create better strategies with suggestions, risk management tools, sentiment analysis, and automatic optimization. </w:t>
      </w:r>
    </w:p>
    <w:p w14:paraId="664DADDF" w14:textId="77777777" w:rsidR="00F666E2" w:rsidRDefault="00000000">
      <w:pPr>
        <w:spacing w:after="156" w:line="259" w:lineRule="auto"/>
        <w:ind w:left="0" w:right="0" w:firstLine="0"/>
      </w:pPr>
      <w:r>
        <w:t xml:space="preserve"> </w:t>
      </w:r>
    </w:p>
    <w:p w14:paraId="4D143D9F" w14:textId="77777777" w:rsidR="00F666E2" w:rsidRDefault="00000000">
      <w:pPr>
        <w:pStyle w:val="Heading1"/>
        <w:spacing w:after="131"/>
        <w:ind w:left="-5"/>
      </w:pPr>
      <w:r>
        <w:t xml:space="preserve">5. Competitive Advantage Summary </w:t>
      </w:r>
    </w:p>
    <w:tbl>
      <w:tblPr>
        <w:tblStyle w:val="TableGrid"/>
        <w:tblW w:w="8982" w:type="dxa"/>
        <w:tblInd w:w="23" w:type="dxa"/>
        <w:tblCellMar>
          <w:top w:w="92" w:type="dxa"/>
          <w:left w:w="37" w:type="dxa"/>
          <w:right w:w="83" w:type="dxa"/>
        </w:tblCellMar>
        <w:tblLook w:val="04A0" w:firstRow="1" w:lastRow="0" w:firstColumn="1" w:lastColumn="0" w:noHBand="0" w:noVBand="1"/>
      </w:tblPr>
      <w:tblGrid>
        <w:gridCol w:w="1608"/>
        <w:gridCol w:w="3233"/>
        <w:gridCol w:w="4141"/>
      </w:tblGrid>
      <w:tr w:rsidR="00F666E2" w14:paraId="38681821" w14:textId="77777777">
        <w:trPr>
          <w:trHeight w:val="515"/>
        </w:trPr>
        <w:tc>
          <w:tcPr>
            <w:tcW w:w="1608" w:type="dxa"/>
            <w:tcBorders>
              <w:top w:val="double" w:sz="4" w:space="0" w:color="000000"/>
              <w:left w:val="double" w:sz="4" w:space="0" w:color="000000"/>
              <w:bottom w:val="double" w:sz="4" w:space="0" w:color="000000"/>
              <w:right w:val="double" w:sz="4" w:space="0" w:color="000000"/>
            </w:tcBorders>
          </w:tcPr>
          <w:p w14:paraId="1C8CCF09" w14:textId="77777777" w:rsidR="00F666E2" w:rsidRDefault="00000000">
            <w:pPr>
              <w:spacing w:after="0" w:line="259" w:lineRule="auto"/>
              <w:ind w:left="0" w:right="0" w:firstLine="0"/>
            </w:pPr>
            <w:r>
              <w:rPr>
                <w:b/>
              </w:rPr>
              <w:t xml:space="preserve">Aspect </w:t>
            </w:r>
          </w:p>
        </w:tc>
        <w:tc>
          <w:tcPr>
            <w:tcW w:w="3233" w:type="dxa"/>
            <w:tcBorders>
              <w:top w:val="double" w:sz="4" w:space="0" w:color="000000"/>
              <w:left w:val="double" w:sz="4" w:space="0" w:color="000000"/>
              <w:bottom w:val="double" w:sz="4" w:space="0" w:color="000000"/>
              <w:right w:val="double" w:sz="4" w:space="0" w:color="000000"/>
            </w:tcBorders>
          </w:tcPr>
          <w:p w14:paraId="60EF50AD" w14:textId="77777777" w:rsidR="00F666E2" w:rsidRDefault="00000000">
            <w:pPr>
              <w:spacing w:after="0" w:line="259" w:lineRule="auto"/>
              <w:ind w:left="2" w:right="0" w:firstLine="0"/>
            </w:pPr>
            <w:r>
              <w:rPr>
                <w:b/>
              </w:rPr>
              <w:t xml:space="preserve">Current Market (Competitors) </w:t>
            </w:r>
          </w:p>
        </w:tc>
        <w:tc>
          <w:tcPr>
            <w:tcW w:w="4141" w:type="dxa"/>
            <w:tcBorders>
              <w:top w:val="double" w:sz="4" w:space="0" w:color="000000"/>
              <w:left w:val="double" w:sz="4" w:space="0" w:color="000000"/>
              <w:bottom w:val="double" w:sz="4" w:space="0" w:color="000000"/>
              <w:right w:val="double" w:sz="4" w:space="0" w:color="000000"/>
            </w:tcBorders>
          </w:tcPr>
          <w:p w14:paraId="57F6F6D4" w14:textId="77777777" w:rsidR="00F666E2" w:rsidRDefault="00000000">
            <w:pPr>
              <w:spacing w:after="0" w:line="259" w:lineRule="auto"/>
              <w:ind w:left="2" w:right="0" w:firstLine="0"/>
            </w:pPr>
            <w:proofErr w:type="spellStart"/>
            <w:r>
              <w:rPr>
                <w:b/>
              </w:rPr>
              <w:t>Nubra’s</w:t>
            </w:r>
            <w:proofErr w:type="spellEnd"/>
            <w:r>
              <w:rPr>
                <w:b/>
              </w:rPr>
              <w:t xml:space="preserve"> Advantage </w:t>
            </w:r>
          </w:p>
        </w:tc>
      </w:tr>
      <w:tr w:rsidR="00F666E2" w14:paraId="5C9301B2" w14:textId="77777777">
        <w:trPr>
          <w:trHeight w:val="785"/>
        </w:trPr>
        <w:tc>
          <w:tcPr>
            <w:tcW w:w="1608" w:type="dxa"/>
            <w:tcBorders>
              <w:top w:val="double" w:sz="4" w:space="0" w:color="000000"/>
              <w:left w:val="double" w:sz="4" w:space="0" w:color="000000"/>
              <w:bottom w:val="double" w:sz="4" w:space="0" w:color="000000"/>
              <w:right w:val="double" w:sz="4" w:space="0" w:color="000000"/>
            </w:tcBorders>
          </w:tcPr>
          <w:p w14:paraId="0C728029" w14:textId="77777777" w:rsidR="00F666E2" w:rsidRDefault="00000000">
            <w:pPr>
              <w:spacing w:after="1" w:line="259" w:lineRule="auto"/>
              <w:ind w:left="0" w:right="0" w:firstLine="0"/>
            </w:pPr>
            <w:r>
              <w:rPr>
                <w:b/>
              </w:rPr>
              <w:t xml:space="preserve">User </w:t>
            </w:r>
          </w:p>
          <w:p w14:paraId="1FAB5407" w14:textId="77777777" w:rsidR="00F666E2" w:rsidRDefault="00000000">
            <w:pPr>
              <w:spacing w:after="0" w:line="259" w:lineRule="auto"/>
              <w:ind w:left="0" w:right="0" w:firstLine="0"/>
            </w:pPr>
            <w:r>
              <w:rPr>
                <w:b/>
              </w:rPr>
              <w:t>Experience</w:t>
            </w:r>
            <w:r>
              <w:t xml:space="preserve"> </w:t>
            </w:r>
          </w:p>
        </w:tc>
        <w:tc>
          <w:tcPr>
            <w:tcW w:w="3233" w:type="dxa"/>
            <w:tcBorders>
              <w:top w:val="double" w:sz="4" w:space="0" w:color="000000"/>
              <w:left w:val="double" w:sz="4" w:space="0" w:color="000000"/>
              <w:bottom w:val="double" w:sz="4" w:space="0" w:color="000000"/>
              <w:right w:val="double" w:sz="4" w:space="0" w:color="000000"/>
            </w:tcBorders>
          </w:tcPr>
          <w:p w14:paraId="0AC34DB0" w14:textId="77777777" w:rsidR="00F666E2" w:rsidRDefault="00000000">
            <w:pPr>
              <w:spacing w:after="0" w:line="259" w:lineRule="auto"/>
              <w:ind w:left="2" w:right="0" w:firstLine="0"/>
            </w:pPr>
            <w:r>
              <w:t xml:space="preserve">Either beginner-only or too complex </w:t>
            </w:r>
          </w:p>
        </w:tc>
        <w:tc>
          <w:tcPr>
            <w:tcW w:w="4141" w:type="dxa"/>
            <w:tcBorders>
              <w:top w:val="double" w:sz="4" w:space="0" w:color="000000"/>
              <w:left w:val="double" w:sz="4" w:space="0" w:color="000000"/>
              <w:bottom w:val="double" w:sz="4" w:space="0" w:color="000000"/>
              <w:right w:val="double" w:sz="4" w:space="0" w:color="000000"/>
            </w:tcBorders>
          </w:tcPr>
          <w:p w14:paraId="018814CF" w14:textId="77777777" w:rsidR="00F666E2" w:rsidRDefault="00000000">
            <w:pPr>
              <w:spacing w:after="0" w:line="259" w:lineRule="auto"/>
              <w:ind w:left="2" w:right="0" w:firstLine="0"/>
            </w:pPr>
            <w:r>
              <w:t xml:space="preserve">Scales with the user (progressive modes) </w:t>
            </w:r>
          </w:p>
        </w:tc>
      </w:tr>
      <w:tr w:rsidR="00F666E2" w14:paraId="204BD9EF" w14:textId="77777777">
        <w:trPr>
          <w:trHeight w:val="514"/>
        </w:trPr>
        <w:tc>
          <w:tcPr>
            <w:tcW w:w="1608" w:type="dxa"/>
            <w:tcBorders>
              <w:top w:val="double" w:sz="4" w:space="0" w:color="000000"/>
              <w:left w:val="double" w:sz="4" w:space="0" w:color="000000"/>
              <w:bottom w:val="double" w:sz="4" w:space="0" w:color="000000"/>
              <w:right w:val="double" w:sz="4" w:space="0" w:color="000000"/>
            </w:tcBorders>
          </w:tcPr>
          <w:p w14:paraId="0EB4E1DC" w14:textId="77777777" w:rsidR="00F666E2" w:rsidRDefault="00000000">
            <w:pPr>
              <w:spacing w:after="0" w:line="259" w:lineRule="auto"/>
              <w:ind w:left="0" w:right="0" w:firstLine="0"/>
            </w:pPr>
            <w:r>
              <w:rPr>
                <w:b/>
              </w:rPr>
              <w:t>Pricing</w:t>
            </w:r>
            <w:r>
              <w:t xml:space="preserve"> </w:t>
            </w:r>
          </w:p>
        </w:tc>
        <w:tc>
          <w:tcPr>
            <w:tcW w:w="3233" w:type="dxa"/>
            <w:tcBorders>
              <w:top w:val="double" w:sz="4" w:space="0" w:color="000000"/>
              <w:left w:val="double" w:sz="4" w:space="0" w:color="000000"/>
              <w:bottom w:val="double" w:sz="4" w:space="0" w:color="000000"/>
              <w:right w:val="double" w:sz="4" w:space="0" w:color="000000"/>
            </w:tcBorders>
          </w:tcPr>
          <w:p w14:paraId="4C496BD8" w14:textId="77777777" w:rsidR="00F666E2" w:rsidRDefault="00000000">
            <w:pPr>
              <w:spacing w:after="0" w:line="259" w:lineRule="auto"/>
              <w:ind w:left="2" w:right="0" w:firstLine="0"/>
            </w:pPr>
            <w:r>
              <w:t xml:space="preserve">Confusing, hidden costs </w:t>
            </w:r>
          </w:p>
        </w:tc>
        <w:tc>
          <w:tcPr>
            <w:tcW w:w="4141" w:type="dxa"/>
            <w:tcBorders>
              <w:top w:val="double" w:sz="4" w:space="0" w:color="000000"/>
              <w:left w:val="double" w:sz="4" w:space="0" w:color="000000"/>
              <w:bottom w:val="double" w:sz="4" w:space="0" w:color="000000"/>
              <w:right w:val="double" w:sz="4" w:space="0" w:color="000000"/>
            </w:tcBorders>
          </w:tcPr>
          <w:p w14:paraId="37BB1CC7" w14:textId="77777777" w:rsidR="00F666E2" w:rsidRDefault="00000000">
            <w:pPr>
              <w:spacing w:after="0" w:line="259" w:lineRule="auto"/>
              <w:ind w:left="2" w:right="0" w:firstLine="0"/>
            </w:pPr>
            <w:r>
              <w:t xml:space="preserve">Clear and transparent tiers </w:t>
            </w:r>
          </w:p>
        </w:tc>
      </w:tr>
      <w:tr w:rsidR="00F666E2" w14:paraId="6689A14F" w14:textId="77777777">
        <w:trPr>
          <w:trHeight w:val="514"/>
        </w:trPr>
        <w:tc>
          <w:tcPr>
            <w:tcW w:w="1608" w:type="dxa"/>
            <w:tcBorders>
              <w:top w:val="double" w:sz="4" w:space="0" w:color="000000"/>
              <w:left w:val="double" w:sz="4" w:space="0" w:color="000000"/>
              <w:bottom w:val="double" w:sz="4" w:space="0" w:color="000000"/>
              <w:right w:val="double" w:sz="4" w:space="0" w:color="000000"/>
            </w:tcBorders>
          </w:tcPr>
          <w:p w14:paraId="18F45EEC" w14:textId="77777777" w:rsidR="00F666E2" w:rsidRDefault="00000000">
            <w:pPr>
              <w:spacing w:after="0" w:line="259" w:lineRule="auto"/>
              <w:ind w:left="0" w:right="0" w:firstLine="0"/>
            </w:pPr>
            <w:r>
              <w:rPr>
                <w:b/>
              </w:rPr>
              <w:t>Education</w:t>
            </w:r>
            <w:r>
              <w:t xml:space="preserve"> </w:t>
            </w:r>
          </w:p>
        </w:tc>
        <w:tc>
          <w:tcPr>
            <w:tcW w:w="3233" w:type="dxa"/>
            <w:tcBorders>
              <w:top w:val="double" w:sz="4" w:space="0" w:color="000000"/>
              <w:left w:val="double" w:sz="4" w:space="0" w:color="000000"/>
              <w:bottom w:val="double" w:sz="4" w:space="0" w:color="000000"/>
              <w:right w:val="double" w:sz="4" w:space="0" w:color="000000"/>
            </w:tcBorders>
          </w:tcPr>
          <w:p w14:paraId="71EA46F1" w14:textId="77777777" w:rsidR="00F666E2" w:rsidRDefault="00000000">
            <w:pPr>
              <w:spacing w:after="0" w:line="259" w:lineRule="auto"/>
              <w:ind w:left="2" w:right="0" w:firstLine="0"/>
            </w:pPr>
            <w:r>
              <w:t xml:space="preserve">Minimal support </w:t>
            </w:r>
          </w:p>
        </w:tc>
        <w:tc>
          <w:tcPr>
            <w:tcW w:w="4141" w:type="dxa"/>
            <w:tcBorders>
              <w:top w:val="double" w:sz="4" w:space="0" w:color="000000"/>
              <w:left w:val="double" w:sz="4" w:space="0" w:color="000000"/>
              <w:bottom w:val="double" w:sz="4" w:space="0" w:color="000000"/>
              <w:right w:val="double" w:sz="4" w:space="0" w:color="000000"/>
            </w:tcBorders>
          </w:tcPr>
          <w:p w14:paraId="43B08921" w14:textId="77777777" w:rsidR="00F666E2" w:rsidRDefault="00000000">
            <w:pPr>
              <w:spacing w:after="0" w:line="259" w:lineRule="auto"/>
              <w:ind w:left="2" w:right="0" w:firstLine="0"/>
            </w:pPr>
            <w:r>
              <w:t xml:space="preserve">Tutorials, mentorship, certifications </w:t>
            </w:r>
          </w:p>
        </w:tc>
      </w:tr>
      <w:tr w:rsidR="00F666E2" w14:paraId="46A1ECF4" w14:textId="77777777">
        <w:trPr>
          <w:trHeight w:val="785"/>
        </w:trPr>
        <w:tc>
          <w:tcPr>
            <w:tcW w:w="1608" w:type="dxa"/>
            <w:tcBorders>
              <w:top w:val="double" w:sz="4" w:space="0" w:color="000000"/>
              <w:left w:val="double" w:sz="4" w:space="0" w:color="000000"/>
              <w:bottom w:val="double" w:sz="4" w:space="0" w:color="000000"/>
              <w:right w:val="double" w:sz="4" w:space="0" w:color="000000"/>
            </w:tcBorders>
          </w:tcPr>
          <w:p w14:paraId="48FE4A3C" w14:textId="77777777" w:rsidR="00F666E2" w:rsidRDefault="00000000">
            <w:pPr>
              <w:spacing w:after="0" w:line="259" w:lineRule="auto"/>
              <w:ind w:left="0" w:right="0" w:firstLine="0"/>
              <w:jc w:val="both"/>
            </w:pPr>
            <w:r>
              <w:rPr>
                <w:b/>
              </w:rPr>
              <w:t>Assets Covered</w:t>
            </w:r>
            <w:r>
              <w:t xml:space="preserve"> </w:t>
            </w:r>
          </w:p>
        </w:tc>
        <w:tc>
          <w:tcPr>
            <w:tcW w:w="3233" w:type="dxa"/>
            <w:tcBorders>
              <w:top w:val="double" w:sz="4" w:space="0" w:color="000000"/>
              <w:left w:val="double" w:sz="4" w:space="0" w:color="000000"/>
              <w:bottom w:val="double" w:sz="4" w:space="0" w:color="000000"/>
              <w:right w:val="double" w:sz="4" w:space="0" w:color="000000"/>
            </w:tcBorders>
          </w:tcPr>
          <w:p w14:paraId="5E72C745" w14:textId="77777777" w:rsidR="00F666E2" w:rsidRDefault="00000000">
            <w:pPr>
              <w:spacing w:after="0" w:line="259" w:lineRule="auto"/>
              <w:ind w:left="2" w:right="0" w:firstLine="0"/>
            </w:pPr>
            <w:r>
              <w:t xml:space="preserve">Mostly equities </w:t>
            </w:r>
          </w:p>
        </w:tc>
        <w:tc>
          <w:tcPr>
            <w:tcW w:w="4141" w:type="dxa"/>
            <w:tcBorders>
              <w:top w:val="double" w:sz="4" w:space="0" w:color="000000"/>
              <w:left w:val="double" w:sz="4" w:space="0" w:color="000000"/>
              <w:bottom w:val="double" w:sz="4" w:space="0" w:color="000000"/>
              <w:right w:val="double" w:sz="4" w:space="0" w:color="000000"/>
            </w:tcBorders>
          </w:tcPr>
          <w:p w14:paraId="74539C59" w14:textId="77777777" w:rsidR="00F666E2" w:rsidRDefault="00000000">
            <w:pPr>
              <w:spacing w:after="0" w:line="259" w:lineRule="auto"/>
              <w:ind w:left="2" w:right="0" w:firstLine="0"/>
            </w:pPr>
            <w:r>
              <w:t xml:space="preserve">Multi-asset: stocks, forex, commodities, crypto </w:t>
            </w:r>
          </w:p>
        </w:tc>
      </w:tr>
      <w:tr w:rsidR="00F666E2" w14:paraId="75978579" w14:textId="77777777">
        <w:trPr>
          <w:trHeight w:val="514"/>
        </w:trPr>
        <w:tc>
          <w:tcPr>
            <w:tcW w:w="1608" w:type="dxa"/>
            <w:tcBorders>
              <w:top w:val="double" w:sz="4" w:space="0" w:color="000000"/>
              <w:left w:val="double" w:sz="4" w:space="0" w:color="000000"/>
              <w:bottom w:val="double" w:sz="4" w:space="0" w:color="000000"/>
              <w:right w:val="double" w:sz="4" w:space="0" w:color="000000"/>
            </w:tcBorders>
          </w:tcPr>
          <w:p w14:paraId="4D0C38C3" w14:textId="77777777" w:rsidR="00F666E2" w:rsidRDefault="00000000">
            <w:pPr>
              <w:spacing w:after="0" w:line="259" w:lineRule="auto"/>
              <w:ind w:left="0" w:right="0" w:firstLine="0"/>
            </w:pPr>
            <w:r>
              <w:rPr>
                <w:b/>
              </w:rPr>
              <w:lastRenderedPageBreak/>
              <w:t>Mobile UX</w:t>
            </w:r>
            <w:r>
              <w:t xml:space="preserve"> </w:t>
            </w:r>
          </w:p>
        </w:tc>
        <w:tc>
          <w:tcPr>
            <w:tcW w:w="3233" w:type="dxa"/>
            <w:tcBorders>
              <w:top w:val="double" w:sz="4" w:space="0" w:color="000000"/>
              <w:left w:val="double" w:sz="4" w:space="0" w:color="000000"/>
              <w:bottom w:val="double" w:sz="4" w:space="0" w:color="000000"/>
              <w:right w:val="double" w:sz="4" w:space="0" w:color="000000"/>
            </w:tcBorders>
          </w:tcPr>
          <w:p w14:paraId="68EA6ECC" w14:textId="77777777" w:rsidR="00F666E2" w:rsidRDefault="00000000">
            <w:pPr>
              <w:spacing w:after="0" w:line="259" w:lineRule="auto"/>
              <w:ind w:left="2" w:right="0" w:firstLine="0"/>
            </w:pPr>
            <w:r>
              <w:t xml:space="preserve">Desktop-first </w:t>
            </w:r>
          </w:p>
        </w:tc>
        <w:tc>
          <w:tcPr>
            <w:tcW w:w="4141" w:type="dxa"/>
            <w:tcBorders>
              <w:top w:val="double" w:sz="4" w:space="0" w:color="000000"/>
              <w:left w:val="double" w:sz="4" w:space="0" w:color="000000"/>
              <w:bottom w:val="double" w:sz="4" w:space="0" w:color="000000"/>
              <w:right w:val="double" w:sz="4" w:space="0" w:color="000000"/>
            </w:tcBorders>
          </w:tcPr>
          <w:p w14:paraId="04A97FC6" w14:textId="77777777" w:rsidR="00F666E2" w:rsidRDefault="00000000">
            <w:pPr>
              <w:spacing w:after="0" w:line="259" w:lineRule="auto"/>
              <w:ind w:left="2" w:right="0" w:firstLine="0"/>
            </w:pPr>
            <w:r>
              <w:t xml:space="preserve">Mobile-first, responsive design </w:t>
            </w:r>
          </w:p>
        </w:tc>
      </w:tr>
      <w:tr w:rsidR="00F666E2" w14:paraId="558685A0" w14:textId="77777777">
        <w:trPr>
          <w:trHeight w:val="512"/>
        </w:trPr>
        <w:tc>
          <w:tcPr>
            <w:tcW w:w="1608" w:type="dxa"/>
            <w:tcBorders>
              <w:top w:val="double" w:sz="4" w:space="0" w:color="000000"/>
              <w:left w:val="double" w:sz="4" w:space="0" w:color="000000"/>
              <w:bottom w:val="double" w:sz="4" w:space="0" w:color="000000"/>
              <w:right w:val="double" w:sz="4" w:space="0" w:color="000000"/>
            </w:tcBorders>
          </w:tcPr>
          <w:p w14:paraId="50E87C26" w14:textId="77777777" w:rsidR="00F666E2" w:rsidRDefault="00000000">
            <w:pPr>
              <w:spacing w:after="0" w:line="259" w:lineRule="auto"/>
              <w:ind w:left="0" w:right="0" w:firstLine="0"/>
            </w:pPr>
            <w:r>
              <w:rPr>
                <w:b/>
              </w:rPr>
              <w:t>Community</w:t>
            </w:r>
            <w:r>
              <w:t xml:space="preserve"> </w:t>
            </w:r>
          </w:p>
        </w:tc>
        <w:tc>
          <w:tcPr>
            <w:tcW w:w="3233" w:type="dxa"/>
            <w:tcBorders>
              <w:top w:val="double" w:sz="4" w:space="0" w:color="000000"/>
              <w:left w:val="double" w:sz="4" w:space="0" w:color="000000"/>
              <w:bottom w:val="double" w:sz="4" w:space="0" w:color="000000"/>
              <w:right w:val="double" w:sz="4" w:space="0" w:color="000000"/>
            </w:tcBorders>
          </w:tcPr>
          <w:p w14:paraId="01EFAE20" w14:textId="77777777" w:rsidR="00F666E2" w:rsidRDefault="00000000">
            <w:pPr>
              <w:spacing w:after="0" w:line="259" w:lineRule="auto"/>
              <w:ind w:left="2" w:right="0" w:firstLine="0"/>
            </w:pPr>
            <w:r>
              <w:t xml:space="preserve">Limited sharing &amp; engagement </w:t>
            </w:r>
          </w:p>
        </w:tc>
        <w:tc>
          <w:tcPr>
            <w:tcW w:w="4141" w:type="dxa"/>
            <w:tcBorders>
              <w:top w:val="double" w:sz="4" w:space="0" w:color="000000"/>
              <w:left w:val="double" w:sz="4" w:space="0" w:color="000000"/>
              <w:bottom w:val="double" w:sz="4" w:space="0" w:color="000000"/>
              <w:right w:val="double" w:sz="4" w:space="0" w:color="000000"/>
            </w:tcBorders>
          </w:tcPr>
          <w:p w14:paraId="62F7BFD0" w14:textId="77777777" w:rsidR="00F666E2" w:rsidRDefault="00000000">
            <w:pPr>
              <w:spacing w:after="0" w:line="259" w:lineRule="auto"/>
              <w:ind w:left="2" w:right="0" w:firstLine="0"/>
            </w:pPr>
            <w:r>
              <w:t xml:space="preserve">Active mentorship + competitions </w:t>
            </w:r>
          </w:p>
        </w:tc>
      </w:tr>
    </w:tbl>
    <w:p w14:paraId="24C12DA8" w14:textId="77777777" w:rsidR="00F666E2" w:rsidRDefault="00000000">
      <w:pPr>
        <w:spacing w:after="0" w:line="259" w:lineRule="auto"/>
        <w:ind w:left="0" w:right="0" w:firstLine="0"/>
      </w:pPr>
      <w:r>
        <w:t xml:space="preserve"> </w:t>
      </w:r>
    </w:p>
    <w:p w14:paraId="22015A67" w14:textId="77777777" w:rsidR="00F666E2" w:rsidRDefault="00000000">
      <w:pPr>
        <w:pStyle w:val="Heading1"/>
        <w:ind w:left="370"/>
      </w:pPr>
      <w:r>
        <w:t>6.</w:t>
      </w:r>
      <w:r>
        <w:rPr>
          <w:rFonts w:ascii="Arial" w:eastAsia="Arial" w:hAnsi="Arial" w:cs="Arial"/>
        </w:rPr>
        <w:t xml:space="preserve"> </w:t>
      </w:r>
      <w:r>
        <w:t xml:space="preserve">Why This Matters </w:t>
      </w:r>
    </w:p>
    <w:p w14:paraId="28F5E920" w14:textId="77777777" w:rsidR="00F666E2" w:rsidRDefault="00000000">
      <w:pPr>
        <w:ind w:right="713"/>
      </w:pPr>
      <w:r>
        <w:t xml:space="preserve">The opportunity for </w:t>
      </w:r>
      <w:proofErr w:type="spellStart"/>
      <w:r>
        <w:t>Nubra</w:t>
      </w:r>
      <w:proofErr w:type="spellEnd"/>
      <w:r>
        <w:t xml:space="preserve"> is to serve the </w:t>
      </w:r>
      <w:r>
        <w:rPr>
          <w:b/>
        </w:rPr>
        <w:t>“missing middle”</w:t>
      </w:r>
      <w:r>
        <w:t xml:space="preserve"> — traders who are too advanced for beginner tools like Streak but who aren’t ready (or willing) to dive into heavy platforms like </w:t>
      </w:r>
      <w:proofErr w:type="spellStart"/>
      <w:r>
        <w:t>QuantConnect</w:t>
      </w:r>
      <w:proofErr w:type="spellEnd"/>
      <w:r>
        <w:t xml:space="preserve">. By giving them a platform that grows with their skills, </w:t>
      </w:r>
      <w:proofErr w:type="spellStart"/>
      <w:r>
        <w:t>Nubra</w:t>
      </w:r>
      <w:proofErr w:type="spellEnd"/>
      <w:r>
        <w:t xml:space="preserve"> can build long-term loyalty and stand apart in a crowded space. </w:t>
      </w:r>
    </w:p>
    <w:p w14:paraId="7CFD43F1" w14:textId="77777777" w:rsidR="00F666E2" w:rsidRDefault="00000000">
      <w:pPr>
        <w:spacing w:after="158" w:line="259" w:lineRule="auto"/>
        <w:ind w:left="0" w:right="0" w:firstLine="0"/>
      </w:pPr>
      <w:r>
        <w:t xml:space="preserve"> </w:t>
      </w:r>
    </w:p>
    <w:p w14:paraId="1B247428" w14:textId="77777777" w:rsidR="00F666E2" w:rsidRDefault="00000000">
      <w:pPr>
        <w:spacing w:after="230" w:line="259" w:lineRule="auto"/>
        <w:ind w:left="0" w:right="0" w:firstLine="0"/>
      </w:pPr>
      <w:r>
        <w:t xml:space="preserve"> </w:t>
      </w:r>
    </w:p>
    <w:p w14:paraId="6088E2E5" w14:textId="77777777" w:rsidR="00F666E2" w:rsidRDefault="00000000">
      <w:pPr>
        <w:spacing w:after="83" w:line="259" w:lineRule="auto"/>
        <w:ind w:left="-5" w:right="0"/>
      </w:pPr>
      <w:r>
        <w:rPr>
          <w:b/>
          <w:sz w:val="30"/>
          <w:u w:val="single" w:color="000000"/>
        </w:rPr>
        <w:t>Concept Proposal:</w:t>
      </w:r>
      <w:r>
        <w:rPr>
          <w:b/>
          <w:sz w:val="30"/>
        </w:rPr>
        <w:t xml:space="preserve"> </w:t>
      </w:r>
    </w:p>
    <w:p w14:paraId="7E754627" w14:textId="77777777" w:rsidR="00F666E2" w:rsidRDefault="00000000">
      <w:pPr>
        <w:pStyle w:val="Heading1"/>
        <w:ind w:left="-5"/>
      </w:pPr>
      <w:r>
        <w:t xml:space="preserve">Problem We’re Solving </w:t>
      </w:r>
    </w:p>
    <w:p w14:paraId="741133A3" w14:textId="77777777" w:rsidR="00F666E2" w:rsidRDefault="00000000">
      <w:pPr>
        <w:ind w:right="713"/>
      </w:pPr>
      <w:r>
        <w:t xml:space="preserve">Most manual traders hesitate when it comes to switching to algo-trading. The reasons are pretty familiar: </w:t>
      </w:r>
    </w:p>
    <w:p w14:paraId="52F6DC97" w14:textId="77777777" w:rsidR="00F666E2" w:rsidRDefault="00000000">
      <w:pPr>
        <w:numPr>
          <w:ilvl w:val="0"/>
          <w:numId w:val="18"/>
        </w:numPr>
        <w:ind w:right="713" w:hanging="360"/>
      </w:pPr>
      <w:r>
        <w:t xml:space="preserve">They don’t know how to translate their trading style into code. </w:t>
      </w:r>
    </w:p>
    <w:p w14:paraId="637967BE" w14:textId="77777777" w:rsidR="00F666E2" w:rsidRDefault="00000000">
      <w:pPr>
        <w:numPr>
          <w:ilvl w:val="0"/>
          <w:numId w:val="18"/>
        </w:numPr>
        <w:ind w:right="713" w:hanging="360"/>
      </w:pPr>
      <w:r>
        <w:t xml:space="preserve">They don’t trust algorithms to make decisions for them. </w:t>
      </w:r>
    </w:p>
    <w:p w14:paraId="438DCA87" w14:textId="77777777" w:rsidR="00F666E2" w:rsidRDefault="00000000">
      <w:pPr>
        <w:numPr>
          <w:ilvl w:val="0"/>
          <w:numId w:val="18"/>
        </w:numPr>
        <w:ind w:right="713" w:hanging="360"/>
      </w:pPr>
      <w:r>
        <w:t xml:space="preserve">They have gut instincts but can’t always explain the “why” behind their trades. </w:t>
      </w:r>
    </w:p>
    <w:p w14:paraId="319F631A" w14:textId="77777777" w:rsidR="00F666E2" w:rsidRDefault="00000000">
      <w:pPr>
        <w:numPr>
          <w:ilvl w:val="0"/>
          <w:numId w:val="18"/>
        </w:numPr>
        <w:ind w:right="713" w:hanging="360"/>
      </w:pPr>
      <w:r>
        <w:t xml:space="preserve">They worry that moving to automation will take away their personal edge. </w:t>
      </w:r>
    </w:p>
    <w:p w14:paraId="4AA9AFEA" w14:textId="77777777" w:rsidR="00F666E2" w:rsidRDefault="00000000">
      <w:pPr>
        <w:spacing w:after="156" w:line="259" w:lineRule="auto"/>
        <w:ind w:left="720" w:right="0" w:firstLine="0"/>
      </w:pPr>
      <w:r>
        <w:t xml:space="preserve"> </w:t>
      </w:r>
    </w:p>
    <w:p w14:paraId="6ACE8B2F" w14:textId="77777777" w:rsidR="00F666E2" w:rsidRDefault="00000000">
      <w:pPr>
        <w:spacing w:after="158" w:line="259" w:lineRule="auto"/>
        <w:ind w:left="0" w:right="0" w:firstLine="0"/>
      </w:pPr>
      <w:r>
        <w:rPr>
          <w:b/>
        </w:rPr>
        <w:t xml:space="preserve">Our Solution: </w:t>
      </w:r>
      <w:r>
        <w:rPr>
          <w:b/>
          <w:i/>
        </w:rPr>
        <w:t>“Trade Pattern Learning”</w:t>
      </w:r>
      <w:r>
        <w:rPr>
          <w:b/>
        </w:rPr>
        <w:t xml:space="preserve"> </w:t>
      </w:r>
    </w:p>
    <w:p w14:paraId="10BE687D" w14:textId="77777777" w:rsidR="00F666E2" w:rsidRDefault="00000000">
      <w:pPr>
        <w:ind w:right="713"/>
      </w:pPr>
      <w:r>
        <w:t xml:space="preserve">Think of it as a smart assistant that quietly studies how you trade, learns your habits, and gradually turns those patterns into rules you can automate. </w:t>
      </w:r>
    </w:p>
    <w:p w14:paraId="73BB31CA" w14:textId="77777777" w:rsidR="00F666E2" w:rsidRDefault="00000000">
      <w:pPr>
        <w:spacing w:after="0"/>
        <w:ind w:right="713"/>
      </w:pPr>
      <w:r>
        <w:t xml:space="preserve">The value proposition is simple: </w:t>
      </w:r>
    </w:p>
    <w:p w14:paraId="6F71FCEE" w14:textId="77777777" w:rsidR="00F666E2" w:rsidRDefault="00000000">
      <w:pPr>
        <w:spacing w:after="156" w:line="259" w:lineRule="auto"/>
        <w:ind w:left="0" w:right="0" w:firstLine="0"/>
      </w:pPr>
      <w:r>
        <w:t xml:space="preserve"> </w:t>
      </w:r>
      <w:r>
        <w:rPr>
          <w:i/>
        </w:rPr>
        <w:t xml:space="preserve">“Turn your manual trading intuition into automated strategies — no coding required.” </w:t>
      </w:r>
    </w:p>
    <w:p w14:paraId="03011BB1" w14:textId="77777777" w:rsidR="00F666E2" w:rsidRDefault="00000000">
      <w:pPr>
        <w:spacing w:after="158" w:line="259" w:lineRule="auto"/>
        <w:ind w:left="0" w:right="0" w:firstLine="0"/>
      </w:pPr>
      <w:r>
        <w:rPr>
          <w:i/>
        </w:rPr>
        <w:t xml:space="preserve"> </w:t>
      </w:r>
    </w:p>
    <w:p w14:paraId="5C90180F" w14:textId="77777777" w:rsidR="00F666E2" w:rsidRDefault="00000000">
      <w:pPr>
        <w:spacing w:after="164" w:line="259" w:lineRule="auto"/>
        <w:ind w:left="-5" w:right="0"/>
      </w:pPr>
      <w:proofErr w:type="gramStart"/>
      <w:r>
        <w:rPr>
          <w:b/>
        </w:rPr>
        <w:t>a)How</w:t>
      </w:r>
      <w:proofErr w:type="gramEnd"/>
      <w:r>
        <w:rPr>
          <w:b/>
        </w:rPr>
        <w:t xml:space="preserve"> It Works: </w:t>
      </w:r>
    </w:p>
    <w:p w14:paraId="1EF7F196" w14:textId="77777777" w:rsidR="00F666E2" w:rsidRDefault="00000000">
      <w:pPr>
        <w:pStyle w:val="Heading1"/>
        <w:ind w:left="-5"/>
      </w:pPr>
      <w:r>
        <w:t xml:space="preserve">Phase 1: Pattern Capture  </w:t>
      </w:r>
    </w:p>
    <w:p w14:paraId="28FBD4D2" w14:textId="77777777" w:rsidR="00F666E2" w:rsidRDefault="00000000">
      <w:pPr>
        <w:numPr>
          <w:ilvl w:val="0"/>
          <w:numId w:val="19"/>
        </w:numPr>
        <w:ind w:right="713" w:hanging="360"/>
      </w:pPr>
      <w:r>
        <w:rPr>
          <w:b/>
        </w:rPr>
        <w:t>Enable Learning Mode</w:t>
      </w:r>
      <w:r>
        <w:t xml:space="preserve">: A simple toggle in settings. Once it’s on, the system starts tracking your trades in the background. </w:t>
      </w:r>
    </w:p>
    <w:p w14:paraId="60204126" w14:textId="77777777" w:rsidR="00F666E2" w:rsidRDefault="00000000">
      <w:pPr>
        <w:numPr>
          <w:ilvl w:val="0"/>
          <w:numId w:val="19"/>
        </w:numPr>
        <w:ind w:right="713" w:hanging="360"/>
      </w:pPr>
      <w:r>
        <w:rPr>
          <w:b/>
        </w:rPr>
        <w:t>Trade as Usual</w:t>
      </w:r>
      <w:r>
        <w:t xml:space="preserve">: You keep trading manually — buy, sell, react to market conditions. The system notes not just what you did, but also the context (price, volatility, even your optional notes). </w:t>
      </w:r>
    </w:p>
    <w:p w14:paraId="507025DF" w14:textId="77777777" w:rsidR="00F666E2" w:rsidRDefault="00000000">
      <w:pPr>
        <w:numPr>
          <w:ilvl w:val="0"/>
          <w:numId w:val="19"/>
        </w:numPr>
        <w:ind w:right="713" w:hanging="360"/>
      </w:pPr>
      <w:r>
        <w:rPr>
          <w:b/>
        </w:rPr>
        <w:t>Behind the Scenes</w:t>
      </w:r>
      <w:r>
        <w:t xml:space="preserve">: The AI begins spotting recurring themes in your entries, exits, and risk management style. </w:t>
      </w:r>
    </w:p>
    <w:p w14:paraId="7969B865" w14:textId="77777777" w:rsidR="00F666E2" w:rsidRDefault="00000000">
      <w:pPr>
        <w:pStyle w:val="Heading1"/>
        <w:ind w:left="-5"/>
      </w:pPr>
      <w:r>
        <w:lastRenderedPageBreak/>
        <w:t xml:space="preserve">Phase 2: Rule Generation </w:t>
      </w:r>
    </w:p>
    <w:p w14:paraId="67D3F978" w14:textId="77777777" w:rsidR="00F666E2" w:rsidRDefault="00000000">
      <w:pPr>
        <w:numPr>
          <w:ilvl w:val="0"/>
          <w:numId w:val="20"/>
        </w:numPr>
        <w:ind w:right="713" w:hanging="360"/>
      </w:pPr>
      <w:r>
        <w:rPr>
          <w:b/>
        </w:rPr>
        <w:t>Get a Nudge</w:t>
      </w:r>
      <w:r>
        <w:t xml:space="preserve">: You’ll see a notification like “We’ve spotted 3 consistent trading patterns in your activity.” </w:t>
      </w:r>
    </w:p>
    <w:p w14:paraId="4A165752" w14:textId="77777777" w:rsidR="00F666E2" w:rsidRDefault="00000000">
      <w:pPr>
        <w:numPr>
          <w:ilvl w:val="0"/>
          <w:numId w:val="20"/>
        </w:numPr>
        <w:ind w:right="713" w:hanging="360"/>
      </w:pPr>
      <w:r>
        <w:rPr>
          <w:b/>
        </w:rPr>
        <w:t>Review the Patterns</w:t>
      </w:r>
      <w:r>
        <w:t xml:space="preserve">: They’re shown in plain English — e.g., “Buy when RSI &lt; 30 and volume &gt; 2x average.” </w:t>
      </w:r>
    </w:p>
    <w:p w14:paraId="5620BFC0" w14:textId="77777777" w:rsidR="00F666E2" w:rsidRDefault="00000000">
      <w:pPr>
        <w:numPr>
          <w:ilvl w:val="0"/>
          <w:numId w:val="20"/>
        </w:numPr>
        <w:ind w:right="713" w:hanging="360"/>
      </w:pPr>
      <w:r>
        <w:rPr>
          <w:b/>
        </w:rPr>
        <w:t>Confirm or Tweak</w:t>
      </w:r>
      <w:r>
        <w:t xml:space="preserve">: You can adjust parameters, accept or reject rules, and see how confident the AI is in each suggestion. </w:t>
      </w:r>
    </w:p>
    <w:p w14:paraId="41691638" w14:textId="77777777" w:rsidR="00F666E2" w:rsidRDefault="00000000">
      <w:pPr>
        <w:pStyle w:val="Heading1"/>
        <w:ind w:left="-5"/>
      </w:pPr>
      <w:r>
        <w:t xml:space="preserve">Phase 3: Simulation &amp; Testing </w:t>
      </w:r>
    </w:p>
    <w:p w14:paraId="77864AA4" w14:textId="77777777" w:rsidR="00F666E2" w:rsidRDefault="00000000">
      <w:pPr>
        <w:numPr>
          <w:ilvl w:val="0"/>
          <w:numId w:val="21"/>
        </w:numPr>
        <w:ind w:right="713" w:hanging="360"/>
      </w:pPr>
      <w:proofErr w:type="spellStart"/>
      <w:r>
        <w:rPr>
          <w:b/>
        </w:rPr>
        <w:t>Backtesting</w:t>
      </w:r>
      <w:proofErr w:type="spellEnd"/>
      <w:r>
        <w:t xml:space="preserve">: Run your new rules on historical data and see side-by-side results: how your manual style compared with the automated version. </w:t>
      </w:r>
    </w:p>
    <w:p w14:paraId="75EA6FC9" w14:textId="77777777" w:rsidR="00F666E2" w:rsidRDefault="00000000">
      <w:pPr>
        <w:numPr>
          <w:ilvl w:val="0"/>
          <w:numId w:val="21"/>
        </w:numPr>
        <w:ind w:right="713" w:hanging="360"/>
      </w:pPr>
      <w:r>
        <w:rPr>
          <w:b/>
        </w:rPr>
        <w:t>Paper Trading</w:t>
      </w:r>
      <w:r>
        <w:t xml:space="preserve">: Try the rules with fake money. You’ll get real-time alerts when the system acts, plus the option to override any automated decision. </w:t>
      </w:r>
    </w:p>
    <w:p w14:paraId="3DCF55C0" w14:textId="77777777" w:rsidR="00F666E2" w:rsidRDefault="00000000">
      <w:pPr>
        <w:pStyle w:val="Heading1"/>
        <w:ind w:left="-5"/>
      </w:pPr>
      <w:r>
        <w:t xml:space="preserve">Phase 4: Gradual Automation </w:t>
      </w:r>
    </w:p>
    <w:p w14:paraId="56197799" w14:textId="77777777" w:rsidR="00F666E2" w:rsidRDefault="00000000">
      <w:pPr>
        <w:numPr>
          <w:ilvl w:val="0"/>
          <w:numId w:val="22"/>
        </w:numPr>
        <w:ind w:right="713" w:hanging="360"/>
      </w:pPr>
      <w:r>
        <w:rPr>
          <w:b/>
        </w:rPr>
        <w:t>Dip a Toe</w:t>
      </w:r>
      <w:r>
        <w:t xml:space="preserve">: Start with partial automation — for example, let the system handle entries while you keep control of exits. </w:t>
      </w:r>
    </w:p>
    <w:p w14:paraId="2A0E020C" w14:textId="77777777" w:rsidR="00F666E2" w:rsidRDefault="00000000">
      <w:pPr>
        <w:numPr>
          <w:ilvl w:val="0"/>
          <w:numId w:val="22"/>
        </w:numPr>
        <w:ind w:right="713" w:hanging="360"/>
      </w:pPr>
      <w:r>
        <w:rPr>
          <w:b/>
        </w:rPr>
        <w:t>Go All-In (Optional)</w:t>
      </w:r>
      <w:r>
        <w:t xml:space="preserve">: When you’re ready, flip the switch to full automation. You’ll get regular performance reports, with the ability to pause or adjust whenever you want. The system keeps learning as you trade. </w:t>
      </w:r>
    </w:p>
    <w:p w14:paraId="76715B8D" w14:textId="77777777" w:rsidR="00F666E2" w:rsidRDefault="00000000">
      <w:pPr>
        <w:spacing w:after="158" w:line="259" w:lineRule="auto"/>
        <w:ind w:left="0" w:right="0" w:firstLine="0"/>
      </w:pPr>
      <w:r>
        <w:rPr>
          <w:b/>
        </w:rPr>
        <w:t xml:space="preserve"> </w:t>
      </w:r>
    </w:p>
    <w:p w14:paraId="75D21E37" w14:textId="77777777" w:rsidR="00F666E2" w:rsidRDefault="00000000">
      <w:pPr>
        <w:spacing w:after="156" w:line="259" w:lineRule="auto"/>
        <w:ind w:left="0" w:right="0" w:firstLine="0"/>
      </w:pPr>
      <w:r>
        <w:rPr>
          <w:b/>
        </w:rPr>
        <w:t xml:space="preserve"> </w:t>
      </w:r>
    </w:p>
    <w:p w14:paraId="18DE16B3" w14:textId="77777777" w:rsidR="00F666E2" w:rsidRDefault="00000000">
      <w:pPr>
        <w:pStyle w:val="Heading1"/>
        <w:ind w:left="-5"/>
      </w:pPr>
      <w:r>
        <w:t xml:space="preserve">b) Why It Works </w:t>
      </w:r>
    </w:p>
    <w:p w14:paraId="1B19881A" w14:textId="77777777" w:rsidR="00F666E2" w:rsidRDefault="00000000">
      <w:pPr>
        <w:ind w:right="713"/>
      </w:pPr>
      <w:r>
        <w:t xml:space="preserve">Instead of forcing traders to “trust the machine” from day one, this approach builds confidence gradually: </w:t>
      </w:r>
    </w:p>
    <w:p w14:paraId="3D871454" w14:textId="77777777" w:rsidR="00F666E2" w:rsidRDefault="00000000">
      <w:pPr>
        <w:numPr>
          <w:ilvl w:val="0"/>
          <w:numId w:val="23"/>
        </w:numPr>
        <w:ind w:right="713" w:hanging="360"/>
      </w:pPr>
      <w:r>
        <w:rPr>
          <w:b/>
        </w:rPr>
        <w:t>Familiarity first</w:t>
      </w:r>
      <w:r>
        <w:t xml:space="preserve"> (trade as usual, let the system learn). </w:t>
      </w:r>
    </w:p>
    <w:p w14:paraId="0223ADEA" w14:textId="77777777" w:rsidR="00F666E2" w:rsidRDefault="00000000">
      <w:pPr>
        <w:numPr>
          <w:ilvl w:val="0"/>
          <w:numId w:val="23"/>
        </w:numPr>
        <w:ind w:right="713" w:hanging="360"/>
      </w:pPr>
      <w:r>
        <w:rPr>
          <w:b/>
        </w:rPr>
        <w:t>Clarity next</w:t>
      </w:r>
      <w:r>
        <w:t xml:space="preserve"> (see your style turned into rules you understand). </w:t>
      </w:r>
    </w:p>
    <w:p w14:paraId="2DD3A3DB" w14:textId="77777777" w:rsidR="00F666E2" w:rsidRDefault="00000000">
      <w:pPr>
        <w:numPr>
          <w:ilvl w:val="0"/>
          <w:numId w:val="23"/>
        </w:numPr>
        <w:ind w:right="713" w:hanging="360"/>
      </w:pPr>
      <w:r>
        <w:rPr>
          <w:b/>
        </w:rPr>
        <w:t>Confidence after</w:t>
      </w:r>
      <w:r>
        <w:t xml:space="preserve"> (test in simulations and paper trading). </w:t>
      </w:r>
    </w:p>
    <w:p w14:paraId="2B41C4BB" w14:textId="77777777" w:rsidR="00F666E2" w:rsidRDefault="00000000">
      <w:pPr>
        <w:numPr>
          <w:ilvl w:val="0"/>
          <w:numId w:val="23"/>
        </w:numPr>
        <w:ind w:right="713" w:hanging="360"/>
      </w:pPr>
      <w:r>
        <w:rPr>
          <w:b/>
        </w:rPr>
        <w:t>Control always</w:t>
      </w:r>
      <w:r>
        <w:t xml:space="preserve"> (start small, expand to full automation only if you’re comfortable). </w:t>
      </w:r>
    </w:p>
    <w:p w14:paraId="1524FEF2" w14:textId="77777777" w:rsidR="00F666E2" w:rsidRDefault="00000000">
      <w:pPr>
        <w:ind w:right="713"/>
      </w:pPr>
      <w:r>
        <w:t xml:space="preserve">This way, manual traders don’t feel like they’re giving up control - they’re teaching a student version of themselves to trade alongside them. </w:t>
      </w:r>
    </w:p>
    <w:p w14:paraId="4755488E" w14:textId="77777777" w:rsidR="00F666E2" w:rsidRDefault="00000000">
      <w:pPr>
        <w:spacing w:after="156" w:line="259" w:lineRule="auto"/>
        <w:ind w:left="0" w:right="0" w:firstLine="0"/>
      </w:pPr>
      <w:r>
        <w:t xml:space="preserve"> </w:t>
      </w:r>
    </w:p>
    <w:p w14:paraId="58488031" w14:textId="02B79CE2" w:rsidR="00F666E2" w:rsidRPr="00426B53" w:rsidRDefault="00000000" w:rsidP="00426B53">
      <w:pPr>
        <w:spacing w:after="158" w:line="259" w:lineRule="auto"/>
        <w:ind w:left="0" w:right="0" w:firstLine="0"/>
        <w:rPr>
          <w:b/>
        </w:rPr>
      </w:pPr>
      <w:r>
        <w:rPr>
          <w:b/>
        </w:rPr>
        <w:t xml:space="preserve"> Wireframe demo video link:</w:t>
      </w:r>
      <w:r>
        <w:rPr>
          <w:rFonts w:ascii="Calibri" w:eastAsia="Calibri" w:hAnsi="Calibri" w:cs="Calibri"/>
        </w:rPr>
        <w:t xml:space="preserve"> </w:t>
      </w:r>
      <w:r>
        <w:t xml:space="preserve">https://drive.google.com/file/d/1xDH5fjV32oC84VTWHhQyWqzyiCql5iq/view?usp=sharing </w:t>
      </w:r>
      <w:r>
        <w:rPr>
          <w:i/>
        </w:rPr>
        <w:t xml:space="preserve"> </w:t>
      </w:r>
    </w:p>
    <w:p w14:paraId="6302733A" w14:textId="6EEC8502" w:rsidR="00F666E2" w:rsidRDefault="00000000" w:rsidP="00426B53">
      <w:pPr>
        <w:spacing w:after="0" w:line="259" w:lineRule="auto"/>
        <w:ind w:left="0" w:right="0" w:firstLine="0"/>
      </w:pPr>
      <w:r>
        <w:rPr>
          <w:i/>
        </w:rPr>
        <w:t xml:space="preserve"> </w:t>
      </w:r>
      <w:r>
        <w:t xml:space="preserve"> </w:t>
      </w:r>
    </w:p>
    <w:p w14:paraId="110E6EB1" w14:textId="7D9708F0" w:rsidR="00F666E2" w:rsidRDefault="00000000" w:rsidP="00426B53">
      <w:pPr>
        <w:spacing w:after="156" w:line="259" w:lineRule="auto"/>
        <w:ind w:left="0" w:right="0" w:firstLine="0"/>
        <w:jc w:val="both"/>
      </w:pPr>
      <w:r>
        <w:t xml:space="preserve"> </w:t>
      </w:r>
    </w:p>
    <w:sectPr w:rsidR="00F666E2">
      <w:pgSz w:w="11906" w:h="16838"/>
      <w:pgMar w:top="1493" w:right="720" w:bottom="146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021D8"/>
    <w:multiLevelType w:val="hybridMultilevel"/>
    <w:tmpl w:val="2D4E6386"/>
    <w:lvl w:ilvl="0" w:tplc="8CD6915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4409C8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872C2B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C7A3F0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546BCA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2C6316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F5294A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E34AB7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B3C18B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DFD44BA"/>
    <w:multiLevelType w:val="hybridMultilevel"/>
    <w:tmpl w:val="AAE82AFE"/>
    <w:lvl w:ilvl="0" w:tplc="B8B6D18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C146ED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8CAC7C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77289C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4D6E0D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1CEC5B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B6E647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FCE41F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5FE550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9E75854"/>
    <w:multiLevelType w:val="hybridMultilevel"/>
    <w:tmpl w:val="AC4A2A3A"/>
    <w:lvl w:ilvl="0" w:tplc="7540A97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5B492E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FAA740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CD87C2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ACEEF9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F0A3DF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9F012E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0ACE87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5B4E0E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A8768D2"/>
    <w:multiLevelType w:val="hybridMultilevel"/>
    <w:tmpl w:val="0C766124"/>
    <w:lvl w:ilvl="0" w:tplc="0EB0DB0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D4863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8DC6BC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2462E1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82E26E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4DCE2B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7AA140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1004EE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3AA94A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04363EF"/>
    <w:multiLevelType w:val="hybridMultilevel"/>
    <w:tmpl w:val="35F43082"/>
    <w:lvl w:ilvl="0" w:tplc="4D844D6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09C816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094671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FE04BC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7BE27E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DEE4D2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2083DF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8DE7A5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D3A5F3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85D1F21"/>
    <w:multiLevelType w:val="hybridMultilevel"/>
    <w:tmpl w:val="CCEC1AFE"/>
    <w:lvl w:ilvl="0" w:tplc="C122B19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634688C">
      <w:start w:val="1"/>
      <w:numFmt w:val="bullet"/>
      <w:lvlText w:val="o"/>
      <w:lvlJc w:val="left"/>
      <w:pPr>
        <w:ind w:left="109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30D6F9D0">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319804D8">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33B86026">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240E963C">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19727416">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D2A22FDE">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CF38107E">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9E673EB"/>
    <w:multiLevelType w:val="hybridMultilevel"/>
    <w:tmpl w:val="BFCECE50"/>
    <w:lvl w:ilvl="0" w:tplc="58AE9EE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FFEF2B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4C888E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D48CE3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8D07A0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68A001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30072D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EDEE6E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E920B6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D2A41D5"/>
    <w:multiLevelType w:val="hybridMultilevel"/>
    <w:tmpl w:val="70C003D8"/>
    <w:lvl w:ilvl="0" w:tplc="F61890A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79C280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6ACA0B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776551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13E095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54A799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98C8D2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06271D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D9E737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4D8E0CE5"/>
    <w:multiLevelType w:val="hybridMultilevel"/>
    <w:tmpl w:val="D5CEDF9A"/>
    <w:lvl w:ilvl="0" w:tplc="D1B6D5E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B4ACD4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806FA4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E90C4D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72CCD0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02CE35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1BA5E7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04A7C7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BF4844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53273BF5"/>
    <w:multiLevelType w:val="hybridMultilevel"/>
    <w:tmpl w:val="E1EA4A00"/>
    <w:lvl w:ilvl="0" w:tplc="711800D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EFE70B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03857C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E04820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8D8527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50EE01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040A38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B2E889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F12630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549774E1"/>
    <w:multiLevelType w:val="hybridMultilevel"/>
    <w:tmpl w:val="5942CC84"/>
    <w:lvl w:ilvl="0" w:tplc="6630C1F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5BC381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C90E5A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204317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BA47AF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5EE95B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EE6DF6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408380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DCE4D6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55B36F26"/>
    <w:multiLevelType w:val="hybridMultilevel"/>
    <w:tmpl w:val="CD9A2C7C"/>
    <w:lvl w:ilvl="0" w:tplc="D796287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90A5E2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42C06C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F54A1B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B9A5AB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760ABE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2DE30D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266160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C02369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58184A99"/>
    <w:multiLevelType w:val="hybridMultilevel"/>
    <w:tmpl w:val="0C86BEEC"/>
    <w:lvl w:ilvl="0" w:tplc="F82E9F5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99ADE7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8A0091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9D0BDF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CC25C5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5D48D2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4EAFC1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2BA837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A247F5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5D5310E2"/>
    <w:multiLevelType w:val="hybridMultilevel"/>
    <w:tmpl w:val="AD6C8C52"/>
    <w:lvl w:ilvl="0" w:tplc="8FF64DE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CB0DAB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8601E9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67A619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85E352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1362FB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7903A4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AF8B80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E4A8FC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62ED792C"/>
    <w:multiLevelType w:val="hybridMultilevel"/>
    <w:tmpl w:val="E1DAF624"/>
    <w:lvl w:ilvl="0" w:tplc="7130D9F6">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4D8A277E">
      <w:start w:val="1"/>
      <w:numFmt w:val="bullet"/>
      <w:lvlText w:val="o"/>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855A2C9A">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8564D512">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D248B4BA">
      <w:start w:val="1"/>
      <w:numFmt w:val="bullet"/>
      <w:lvlText w:val="o"/>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AE8201E">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638C79E4">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C66CD550">
      <w:start w:val="1"/>
      <w:numFmt w:val="bullet"/>
      <w:lvlText w:val="o"/>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A5EA8B0">
      <w:start w:val="1"/>
      <w:numFmt w:val="bullet"/>
      <w:lvlText w:val="▪"/>
      <w:lvlJc w:val="left"/>
      <w:pPr>
        <w:ind w:left="72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6A0875B6"/>
    <w:multiLevelType w:val="hybridMultilevel"/>
    <w:tmpl w:val="19D085A4"/>
    <w:lvl w:ilvl="0" w:tplc="6A2A571C">
      <w:start w:val="1"/>
      <w:numFmt w:val="decimal"/>
      <w:lvlText w:val="%1."/>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5EE0184">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2D82C2A">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4AC7528">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3A41312">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5EA0D7C">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04A6C08">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8BEBFDE">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4F6EEAE">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6AAE6FB9"/>
    <w:multiLevelType w:val="hybridMultilevel"/>
    <w:tmpl w:val="D592E5D2"/>
    <w:lvl w:ilvl="0" w:tplc="4816F78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044B72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828081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8B20D8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E7A6C2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D587AB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C602F3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CDAE44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E40ED2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706F13E9"/>
    <w:multiLevelType w:val="hybridMultilevel"/>
    <w:tmpl w:val="03DC5F0C"/>
    <w:lvl w:ilvl="0" w:tplc="D3760DD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95E5E3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BD0093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DD6D97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63AC3D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526752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6CCBE6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EC6E4E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4F835D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70DE3DF1"/>
    <w:multiLevelType w:val="hybridMultilevel"/>
    <w:tmpl w:val="F6747CB8"/>
    <w:lvl w:ilvl="0" w:tplc="FFC82F26">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3E62C5A4">
      <w:start w:val="1"/>
      <w:numFmt w:val="bullet"/>
      <w:lvlText w:val="o"/>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DAA457D4">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CCC8A278">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4CF01798">
      <w:start w:val="1"/>
      <w:numFmt w:val="bullet"/>
      <w:lvlText w:val="o"/>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96CC8DA8">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D37253AA">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073CF098">
      <w:start w:val="1"/>
      <w:numFmt w:val="bullet"/>
      <w:lvlText w:val="o"/>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84263A24">
      <w:start w:val="1"/>
      <w:numFmt w:val="bullet"/>
      <w:lvlText w:val="▪"/>
      <w:lvlJc w:val="left"/>
      <w:pPr>
        <w:ind w:left="72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70E315AA"/>
    <w:multiLevelType w:val="hybridMultilevel"/>
    <w:tmpl w:val="8602980C"/>
    <w:lvl w:ilvl="0" w:tplc="910CE46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702F0B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8A67FF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952999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714F24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FC4FE9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5A0D7E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3DCD38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9D4D1B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7807661B"/>
    <w:multiLevelType w:val="hybridMultilevel"/>
    <w:tmpl w:val="B380C12C"/>
    <w:lvl w:ilvl="0" w:tplc="68C003D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19A904E">
      <w:start w:val="1"/>
      <w:numFmt w:val="bullet"/>
      <w:lvlText w:val="o"/>
      <w:lvlJc w:val="left"/>
      <w:pPr>
        <w:ind w:left="109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A01E24F6">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46300450">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E638A7D2">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9BB04B5A">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194E323E">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E5D01CB0">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4962AE6">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7CC67E6A"/>
    <w:multiLevelType w:val="hybridMultilevel"/>
    <w:tmpl w:val="E006DDCC"/>
    <w:lvl w:ilvl="0" w:tplc="650AA83C">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725C9AD8">
      <w:start w:val="1"/>
      <w:numFmt w:val="bullet"/>
      <w:lvlText w:val="o"/>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E3C6AA2C">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DFBE091C">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CC8EFDA0">
      <w:start w:val="1"/>
      <w:numFmt w:val="bullet"/>
      <w:lvlText w:val="o"/>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B112A044">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D5048E18">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D46E40E">
      <w:start w:val="1"/>
      <w:numFmt w:val="bullet"/>
      <w:lvlText w:val="o"/>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B40CC88C">
      <w:start w:val="1"/>
      <w:numFmt w:val="bullet"/>
      <w:lvlText w:val="▪"/>
      <w:lvlJc w:val="left"/>
      <w:pPr>
        <w:ind w:left="72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7FDA1CE7"/>
    <w:multiLevelType w:val="hybridMultilevel"/>
    <w:tmpl w:val="1214FCF4"/>
    <w:lvl w:ilvl="0" w:tplc="E37818C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C1E8FD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500E50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EC464C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E32EC4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882424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EEC46F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35E673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106111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062365596">
    <w:abstractNumId w:val="14"/>
  </w:num>
  <w:num w:numId="2" w16cid:durableId="207376875">
    <w:abstractNumId w:val="18"/>
  </w:num>
  <w:num w:numId="3" w16cid:durableId="1801796963">
    <w:abstractNumId w:val="21"/>
  </w:num>
  <w:num w:numId="4" w16cid:durableId="234123811">
    <w:abstractNumId w:val="7"/>
  </w:num>
  <w:num w:numId="5" w16cid:durableId="1450319792">
    <w:abstractNumId w:val="22"/>
  </w:num>
  <w:num w:numId="6" w16cid:durableId="2128698242">
    <w:abstractNumId w:val="16"/>
  </w:num>
  <w:num w:numId="7" w16cid:durableId="348407295">
    <w:abstractNumId w:val="10"/>
  </w:num>
  <w:num w:numId="8" w16cid:durableId="1234775316">
    <w:abstractNumId w:val="9"/>
  </w:num>
  <w:num w:numId="9" w16cid:durableId="285308550">
    <w:abstractNumId w:val="2"/>
  </w:num>
  <w:num w:numId="10" w16cid:durableId="7954951">
    <w:abstractNumId w:val="20"/>
  </w:num>
  <w:num w:numId="11" w16cid:durableId="715274534">
    <w:abstractNumId w:val="5"/>
  </w:num>
  <w:num w:numId="12" w16cid:durableId="2088336098">
    <w:abstractNumId w:val="6"/>
  </w:num>
  <w:num w:numId="13" w16cid:durableId="1564292164">
    <w:abstractNumId w:val="12"/>
  </w:num>
  <w:num w:numId="14" w16cid:durableId="1837308437">
    <w:abstractNumId w:val="8"/>
  </w:num>
  <w:num w:numId="15" w16cid:durableId="1526677220">
    <w:abstractNumId w:val="4"/>
  </w:num>
  <w:num w:numId="16" w16cid:durableId="566917248">
    <w:abstractNumId w:val="11"/>
  </w:num>
  <w:num w:numId="17" w16cid:durableId="1375302229">
    <w:abstractNumId w:val="15"/>
  </w:num>
  <w:num w:numId="18" w16cid:durableId="1819809771">
    <w:abstractNumId w:val="19"/>
  </w:num>
  <w:num w:numId="19" w16cid:durableId="1601522801">
    <w:abstractNumId w:val="3"/>
  </w:num>
  <w:num w:numId="20" w16cid:durableId="682324320">
    <w:abstractNumId w:val="17"/>
  </w:num>
  <w:num w:numId="21" w16cid:durableId="677777710">
    <w:abstractNumId w:val="1"/>
  </w:num>
  <w:num w:numId="22" w16cid:durableId="921528306">
    <w:abstractNumId w:val="0"/>
  </w:num>
  <w:num w:numId="23" w16cid:durableId="68736750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6E2"/>
    <w:rsid w:val="0030125B"/>
    <w:rsid w:val="003A41A5"/>
    <w:rsid w:val="00426B53"/>
    <w:rsid w:val="00F666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17444"/>
  <w15:docId w15:val="{EF90BFDC-1F47-4A81-BAF6-F01AC7720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9" w:line="261" w:lineRule="auto"/>
      <w:ind w:left="10" w:right="555" w:hanging="10"/>
    </w:pPr>
    <w:rPr>
      <w:rFonts w:ascii="Times New Roman" w:eastAsia="Times New Roman" w:hAnsi="Times New Roman" w:cs="Times New Roman"/>
      <w:color w:val="000000"/>
      <w:sz w:val="22"/>
    </w:rPr>
  </w:style>
  <w:style w:type="paragraph" w:styleId="Heading1">
    <w:name w:val="heading 1"/>
    <w:next w:val="Normal"/>
    <w:link w:val="Heading1Char"/>
    <w:uiPriority w:val="9"/>
    <w:qFormat/>
    <w:pPr>
      <w:keepNext/>
      <w:keepLines/>
      <w:spacing w:after="164" w:line="259" w:lineRule="auto"/>
      <w:ind w:left="10" w:hanging="10"/>
      <w:outlineLvl w:val="0"/>
    </w:pPr>
    <w:rPr>
      <w:rFonts w:ascii="Times New Roman" w:eastAsia="Times New Roman" w:hAnsi="Times New Roman" w:cs="Times New Roman"/>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2195</Words>
  <Characters>12516</Characters>
  <Application>Microsoft Office Word</Application>
  <DocSecurity>0</DocSecurity>
  <Lines>104</Lines>
  <Paragraphs>29</Paragraphs>
  <ScaleCrop>false</ScaleCrop>
  <Company/>
  <LinksUpToDate>false</LinksUpToDate>
  <CharactersWithSpaces>14682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Vimal krishna</dc:creator>
  <cp:keywords/>
  <cp:lastModifiedBy>Vimal krishna</cp:lastModifiedBy>
  <cp:revision>3</cp:revision>
  <dcterms:created xsi:type="dcterms:W3CDTF">2025-09-28T16:42:00Z</dcterms:created>
  <dcterms:modified xsi:type="dcterms:W3CDTF">2025-09-28T16:43:00Z</dcterms:modified>
</cp:coreProperties>
</file>