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9C430" w14:textId="4B43033F" w:rsidR="002B4AFF" w:rsidRPr="00375CD8" w:rsidRDefault="00D2151F" w:rsidP="00886B4C">
      <w:pPr>
        <w:rPr>
          <w:rFonts w:cs="Arial"/>
        </w:rPr>
      </w:pPr>
      <w:bookmarkStart w:id="0" w:name="_Hlk97339470"/>
      <w:bookmarkEnd w:id="0"/>
      <w:r w:rsidRPr="00375CD8">
        <w:rPr>
          <w:rFonts w:cs="Arial"/>
          <w:noProof/>
          <w:lang w:val="en-IN" w:eastAsia="en-IN"/>
        </w:rPr>
        <w:drawing>
          <wp:anchor distT="0" distB="0" distL="114300" distR="114300" simplePos="0" relativeHeight="251658244" behindDoc="1" locked="0" layoutInCell="1" allowOverlap="1" wp14:anchorId="4266020E" wp14:editId="04267484">
            <wp:simplePos x="0" y="0"/>
            <wp:positionH relativeFrom="page">
              <wp:posOffset>473</wp:posOffset>
            </wp:positionH>
            <wp:positionV relativeFrom="paragraph">
              <wp:posOffset>-934720</wp:posOffset>
            </wp:positionV>
            <wp:extent cx="7761768" cy="7706208"/>
            <wp:effectExtent l="0" t="0" r="0" b="9525"/>
            <wp:wrapNone/>
            <wp:docPr id="1016" name="Picture 10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1015" descr="Background patter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761768" cy="7706208"/>
                    </a:xfrm>
                    <a:prstGeom prst="rect">
                      <a:avLst/>
                    </a:prstGeom>
                  </pic:spPr>
                </pic:pic>
              </a:graphicData>
            </a:graphic>
            <wp14:sizeRelH relativeFrom="margin">
              <wp14:pctWidth>0</wp14:pctWidth>
            </wp14:sizeRelH>
            <wp14:sizeRelV relativeFrom="margin">
              <wp14:pctHeight>0</wp14:pctHeight>
            </wp14:sizeRelV>
          </wp:anchor>
        </w:drawing>
      </w:r>
      <w:r w:rsidR="00AF0CCB">
        <w:rPr>
          <w:rFonts w:cs="Arial"/>
        </w:rPr>
        <w:tab/>
      </w:r>
    </w:p>
    <w:p w14:paraId="3CC82474" w14:textId="7EC273CB" w:rsidR="000562A7" w:rsidRPr="00375CD8" w:rsidRDefault="000562A7" w:rsidP="00886B4C">
      <w:pPr>
        <w:rPr>
          <w:rFonts w:cs="Arial"/>
          <w:noProof/>
          <w:lang w:val="en-IN" w:eastAsia="en-IN"/>
        </w:rPr>
      </w:pPr>
    </w:p>
    <w:p w14:paraId="652B46C3" w14:textId="2B2D98F8" w:rsidR="000562A7" w:rsidRPr="00375CD8" w:rsidRDefault="000562A7" w:rsidP="00886B4C">
      <w:pPr>
        <w:rPr>
          <w:rFonts w:cs="Arial"/>
          <w:noProof/>
          <w:lang w:val="en-IN" w:eastAsia="en-IN"/>
        </w:rPr>
      </w:pPr>
    </w:p>
    <w:p w14:paraId="484691C3" w14:textId="09C3F845" w:rsidR="000562A7" w:rsidRPr="00375CD8" w:rsidRDefault="000562A7" w:rsidP="00886B4C">
      <w:pPr>
        <w:rPr>
          <w:rFonts w:cs="Arial"/>
          <w:noProof/>
          <w:lang w:val="en-IN" w:eastAsia="en-IN"/>
        </w:rPr>
      </w:pPr>
    </w:p>
    <w:p w14:paraId="5652C765" w14:textId="0948315A" w:rsidR="000562A7" w:rsidRPr="00375CD8" w:rsidRDefault="000562A7" w:rsidP="00886B4C">
      <w:pPr>
        <w:rPr>
          <w:rFonts w:cs="Arial"/>
          <w:noProof/>
          <w:lang w:val="en-IN" w:eastAsia="en-IN"/>
        </w:rPr>
      </w:pPr>
    </w:p>
    <w:p w14:paraId="40B85A90" w14:textId="77777777" w:rsidR="000562A7" w:rsidRPr="00375CD8" w:rsidRDefault="000562A7" w:rsidP="00886B4C">
      <w:pPr>
        <w:rPr>
          <w:rFonts w:cs="Arial"/>
          <w:noProof/>
          <w:lang w:val="en-IN" w:eastAsia="en-IN"/>
        </w:rPr>
      </w:pPr>
    </w:p>
    <w:p w14:paraId="7B771D3A" w14:textId="77777777" w:rsidR="000562A7" w:rsidRPr="00375CD8" w:rsidRDefault="000562A7" w:rsidP="00886B4C">
      <w:pPr>
        <w:rPr>
          <w:rFonts w:cs="Arial"/>
          <w:noProof/>
          <w:lang w:val="en-IN" w:eastAsia="en-IN"/>
        </w:rPr>
      </w:pPr>
    </w:p>
    <w:p w14:paraId="23A92EE3" w14:textId="77777777" w:rsidR="000562A7" w:rsidRPr="00375CD8" w:rsidRDefault="000562A7" w:rsidP="00886B4C">
      <w:pPr>
        <w:rPr>
          <w:rFonts w:cs="Arial"/>
          <w:noProof/>
          <w:lang w:val="en-IN" w:eastAsia="en-IN"/>
        </w:rPr>
      </w:pPr>
    </w:p>
    <w:p w14:paraId="2C7874D6" w14:textId="77777777" w:rsidR="000562A7" w:rsidRPr="00375CD8" w:rsidRDefault="000562A7" w:rsidP="00886B4C">
      <w:pPr>
        <w:rPr>
          <w:rFonts w:cs="Arial"/>
          <w:noProof/>
          <w:lang w:val="en-IN" w:eastAsia="en-IN"/>
        </w:rPr>
      </w:pPr>
    </w:p>
    <w:p w14:paraId="2426FC54" w14:textId="296D1FBF" w:rsidR="000562A7" w:rsidRPr="00375CD8" w:rsidRDefault="000562A7" w:rsidP="00886B4C">
      <w:pPr>
        <w:rPr>
          <w:rFonts w:cs="Arial"/>
          <w:noProof/>
          <w:lang w:val="en-IN" w:eastAsia="en-IN"/>
        </w:rPr>
      </w:pPr>
    </w:p>
    <w:p w14:paraId="06AADA0B" w14:textId="1DED9D2D" w:rsidR="000562A7" w:rsidRPr="00375CD8" w:rsidRDefault="000562A7" w:rsidP="00886B4C">
      <w:pPr>
        <w:rPr>
          <w:rFonts w:cs="Arial"/>
          <w:noProof/>
          <w:lang w:val="en-IN" w:eastAsia="en-IN"/>
        </w:rPr>
      </w:pPr>
    </w:p>
    <w:p w14:paraId="637B7BF6" w14:textId="378AA2B1" w:rsidR="000562A7" w:rsidRPr="00375CD8" w:rsidRDefault="000562A7" w:rsidP="00886B4C">
      <w:pPr>
        <w:rPr>
          <w:rFonts w:cs="Arial"/>
          <w:noProof/>
          <w:lang w:val="en-IN" w:eastAsia="en-IN"/>
        </w:rPr>
      </w:pPr>
    </w:p>
    <w:p w14:paraId="134F6D67" w14:textId="3FB3779A" w:rsidR="000562A7" w:rsidRPr="00375CD8" w:rsidRDefault="00D2151F" w:rsidP="00886B4C">
      <w:pPr>
        <w:rPr>
          <w:rFonts w:cs="Arial"/>
          <w:noProof/>
          <w:lang w:val="en-IN" w:eastAsia="en-IN"/>
        </w:rPr>
      </w:pPr>
      <w:r w:rsidRPr="00375CD8">
        <w:rPr>
          <w:rFonts w:cs="Arial"/>
          <w:noProof/>
          <w:lang w:val="en-IN" w:eastAsia="en-IN"/>
        </w:rPr>
        <w:drawing>
          <wp:anchor distT="0" distB="0" distL="114300" distR="114300" simplePos="0" relativeHeight="251658241" behindDoc="1" locked="0" layoutInCell="1" allowOverlap="1" wp14:anchorId="2BFE155D" wp14:editId="0CA129D1">
            <wp:simplePos x="0" y="0"/>
            <wp:positionH relativeFrom="margin">
              <wp:posOffset>4332116</wp:posOffset>
            </wp:positionH>
            <wp:positionV relativeFrom="paragraph">
              <wp:posOffset>126365</wp:posOffset>
            </wp:positionV>
            <wp:extent cx="1786255" cy="817880"/>
            <wp:effectExtent l="0" t="0" r="0" b="0"/>
            <wp:wrapNone/>
            <wp:docPr id="5" name="Picture 5" descr="D:\Policies\Maveric logo - High 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olicies\Maveric logo - High res.jp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625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4C482" w14:textId="48BEA0F3" w:rsidR="000562A7" w:rsidRPr="00375CD8" w:rsidRDefault="000562A7" w:rsidP="00886B4C">
      <w:pPr>
        <w:rPr>
          <w:rFonts w:cs="Arial"/>
          <w:noProof/>
          <w:lang w:val="en-IN" w:eastAsia="en-IN"/>
        </w:rPr>
      </w:pPr>
    </w:p>
    <w:p w14:paraId="4293A2FE" w14:textId="052BC9C2" w:rsidR="000562A7" w:rsidRPr="00375CD8" w:rsidRDefault="000562A7" w:rsidP="00886B4C">
      <w:pPr>
        <w:rPr>
          <w:rFonts w:cs="Arial"/>
          <w:noProof/>
          <w:lang w:val="en-IN" w:eastAsia="en-IN"/>
        </w:rPr>
      </w:pPr>
    </w:p>
    <w:p w14:paraId="34E0B61A" w14:textId="5F6DCFE2" w:rsidR="000562A7" w:rsidRPr="00375CD8" w:rsidRDefault="000562A7" w:rsidP="00886B4C">
      <w:pPr>
        <w:rPr>
          <w:rFonts w:cs="Arial"/>
          <w:noProof/>
          <w:lang w:val="en-IN" w:eastAsia="en-IN"/>
        </w:rPr>
      </w:pPr>
    </w:p>
    <w:p w14:paraId="2BB6D664" w14:textId="5545AD75" w:rsidR="000562A7" w:rsidRPr="00375CD8" w:rsidRDefault="000562A7" w:rsidP="00886B4C">
      <w:pPr>
        <w:rPr>
          <w:rFonts w:cs="Arial"/>
          <w:noProof/>
          <w:lang w:val="en-IN" w:eastAsia="en-IN"/>
        </w:rPr>
      </w:pPr>
    </w:p>
    <w:p w14:paraId="16A1B90B" w14:textId="3EFBA527" w:rsidR="00D2151F" w:rsidRPr="00375CD8" w:rsidRDefault="00D2151F" w:rsidP="00886B4C">
      <w:pPr>
        <w:rPr>
          <w:rFonts w:cs="Arial"/>
          <w:noProof/>
          <w:lang w:val="en-IN" w:eastAsia="en-IN"/>
        </w:rPr>
      </w:pPr>
      <w:r w:rsidRPr="00375CD8">
        <w:rPr>
          <w:rFonts w:cs="Arial"/>
          <w:noProof/>
          <w:lang w:val="en-IN" w:eastAsia="en-IN"/>
        </w:rPr>
        <w:t xml:space="preserve">                                                                                                                     </w:t>
      </w:r>
    </w:p>
    <w:p w14:paraId="4328BD79" w14:textId="62282223" w:rsidR="00D2151F" w:rsidRPr="00375CD8" w:rsidRDefault="002A5462" w:rsidP="00886B4C">
      <w:pPr>
        <w:rPr>
          <w:rFonts w:cs="Arial"/>
          <w:noProof/>
          <w:lang w:val="en-IN" w:eastAsia="en-IN"/>
        </w:rPr>
      </w:pPr>
      <w:r w:rsidRPr="00375CD8">
        <w:rPr>
          <w:rFonts w:cs="Arial"/>
          <w:noProof/>
          <w:lang w:val="en-IN" w:eastAsia="en-IN"/>
        </w:rPr>
        <mc:AlternateContent>
          <mc:Choice Requires="wps">
            <w:drawing>
              <wp:anchor distT="0" distB="0" distL="114300" distR="114300" simplePos="0" relativeHeight="251658245" behindDoc="0" locked="0" layoutInCell="1" allowOverlap="1" wp14:anchorId="343CA706" wp14:editId="594613FE">
                <wp:simplePos x="0" y="0"/>
                <wp:positionH relativeFrom="margin">
                  <wp:posOffset>1180465</wp:posOffset>
                </wp:positionH>
                <wp:positionV relativeFrom="paragraph">
                  <wp:posOffset>205740</wp:posOffset>
                </wp:positionV>
                <wp:extent cx="5379085" cy="977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379085" cy="97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5CFE1" w14:textId="2BB24A6C" w:rsidR="0080068B" w:rsidRPr="000025AD" w:rsidRDefault="007A6BA8" w:rsidP="002E3A56">
                            <w:pPr>
                              <w:pStyle w:val="Title"/>
                              <w:spacing w:before="120" w:after="120" w:line="360" w:lineRule="auto"/>
                              <w:jc w:val="center"/>
                              <w:rPr>
                                <w:rFonts w:ascii="Arial" w:hAnsi="Arial"/>
                                <w:sz w:val="56"/>
                                <w:szCs w:val="56"/>
                              </w:rPr>
                            </w:pPr>
                            <w:sdt>
                              <w:sdtPr>
                                <w:rPr>
                                  <w:rFonts w:ascii="Arial" w:hAnsi="Arial"/>
                                  <w:sz w:val="36"/>
                                  <w:szCs w:val="36"/>
                                </w:rPr>
                                <w:alias w:val="Title"/>
                                <w:tag w:val=""/>
                                <w:id w:val="1668132280"/>
                                <w:dataBinding w:prefixMappings="xmlns:ns0='http://purl.org/dc/elements/1.1/' xmlns:ns1='http://schemas.openxmlformats.org/package/2006/metadata/core-properties' " w:xpath="/ns1:coreProperties[1]/ns0:title[1]" w:storeItemID="{6C3C8BC8-F283-45AE-878A-BAB7291924A1}"/>
                                <w:text/>
                              </w:sdtPr>
                              <w:sdtEndPr/>
                              <w:sdtContent>
                                <w:r w:rsidR="00A900FA">
                                  <w:rPr>
                                    <w:rFonts w:ascii="Arial" w:hAnsi="Arial"/>
                                    <w:sz w:val="36"/>
                                    <w:szCs w:val="36"/>
                                  </w:rPr>
                                  <w:t xml:space="preserve">Bank Muscat – T24 Islamic &amp; Channels Performance </w:t>
                                </w:r>
                                <w:r w:rsidR="002E3A56">
                                  <w:rPr>
                                    <w:rFonts w:ascii="Arial" w:hAnsi="Arial"/>
                                    <w:sz w:val="36"/>
                                    <w:szCs w:val="36"/>
                                  </w:rPr>
                                  <w:t>Test Strategy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A706" id="_x0000_t202" coordsize="21600,21600" o:spt="202" path="m,l,21600r21600,l21600,xe">
                <v:stroke joinstyle="miter"/>
                <v:path gradientshapeok="t" o:connecttype="rect"/>
              </v:shapetype>
              <v:shape id="Text Box 19" o:spid="_x0000_s1026" type="#_x0000_t202" style="position:absolute;left:0;text-align:left;margin-left:92.95pt;margin-top:16.2pt;width:423.55pt;height:77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" filled="f" stroked="f" strokeweight=".5pt">
                <v:textbox>
                  <w:txbxContent>
                    <w:p w14:paraId="15B5CFE1" w14:textId="2BB24A6C" w:rsidR="0080068B" w:rsidRPr="000025AD" w:rsidRDefault="008D720A" w:rsidP="002E3A56">
                      <w:pPr>
                        <w:pStyle w:val="Title"/>
                        <w:spacing w:before="120" w:after="120" w:line="360" w:lineRule="auto"/>
                        <w:jc w:val="center"/>
                        <w:rPr>
                          <w:rFonts w:ascii="Arial" w:hAnsi="Arial"/>
                          <w:sz w:val="56"/>
                          <w:szCs w:val="56"/>
                        </w:rPr>
                      </w:pPr>
                      <w:sdt>
                        <w:sdtPr>
                          <w:rPr>
                            <w:rFonts w:ascii="Arial" w:hAnsi="Arial"/>
                            <w:sz w:val="36"/>
                            <w:szCs w:val="36"/>
                          </w:rPr>
                          <w:alias w:val="Title"/>
                          <w:tag w:val=""/>
                          <w:id w:val="1668132280"/>
                          <w:dataBinding w:prefixMappings="xmlns:ns0='http://purl.org/dc/elements/1.1/' xmlns:ns1='http://schemas.openxmlformats.org/package/2006/metadata/core-properties' " w:xpath="/ns1:coreProperties[1]/ns0:title[1]" w:storeItemID="{6C3C8BC8-F283-45AE-878A-BAB7291924A1}"/>
                          <w:text/>
                        </w:sdtPr>
                        <w:sdtEndPr/>
                        <w:sdtContent>
                          <w:r w:rsidR="00A900FA">
                            <w:rPr>
                              <w:rFonts w:ascii="Arial" w:hAnsi="Arial"/>
                              <w:sz w:val="36"/>
                              <w:szCs w:val="36"/>
                            </w:rPr>
                            <w:t xml:space="preserve">Bank Muscat – T24 Islamic &amp; Channels Performance </w:t>
                          </w:r>
                          <w:r w:rsidR="002E3A56">
                            <w:rPr>
                              <w:rFonts w:ascii="Arial" w:hAnsi="Arial"/>
                              <w:sz w:val="36"/>
                              <w:szCs w:val="36"/>
                            </w:rPr>
                            <w:t>Test Strategy</w:t>
                          </w:r>
                        </w:sdtContent>
                      </w:sdt>
                    </w:p>
                  </w:txbxContent>
                </v:textbox>
                <w10:wrap anchorx="margin"/>
              </v:shape>
            </w:pict>
          </mc:Fallback>
        </mc:AlternateContent>
      </w:r>
    </w:p>
    <w:p w14:paraId="561E2F31" w14:textId="454A2A25" w:rsidR="00D2151F" w:rsidRPr="00375CD8" w:rsidRDefault="00D2151F" w:rsidP="00D2151F">
      <w:pPr>
        <w:ind w:left="6663"/>
        <w:rPr>
          <w:rFonts w:cs="Arial"/>
          <w:noProof/>
          <w:lang w:val="en-IN" w:eastAsia="en-IN"/>
        </w:rPr>
      </w:pPr>
    </w:p>
    <w:p w14:paraId="6957CB8A" w14:textId="3BCDD4FD" w:rsidR="00D2151F" w:rsidRPr="00375CD8" w:rsidRDefault="00D2151F" w:rsidP="00D2151F">
      <w:pPr>
        <w:ind w:left="6663"/>
        <w:rPr>
          <w:rFonts w:cs="Arial"/>
          <w:noProof/>
          <w:lang w:val="en-IN" w:eastAsia="en-IN"/>
        </w:rPr>
      </w:pPr>
    </w:p>
    <w:p w14:paraId="6FACE84B" w14:textId="65E4CD4E" w:rsidR="00D2151F" w:rsidRPr="00375CD8" w:rsidRDefault="00D2151F" w:rsidP="00D2151F">
      <w:pPr>
        <w:ind w:left="6663"/>
        <w:rPr>
          <w:rFonts w:cs="Arial"/>
          <w:noProof/>
          <w:lang w:val="en-IN" w:eastAsia="en-IN"/>
        </w:rPr>
      </w:pPr>
      <w:r w:rsidRPr="00375CD8">
        <w:rPr>
          <w:rFonts w:cs="Arial"/>
          <w:noProof/>
          <w:lang w:val="en-IN" w:eastAsia="en-IN"/>
        </w:rPr>
        <mc:AlternateContent>
          <mc:Choice Requires="wps">
            <w:drawing>
              <wp:anchor distT="0" distB="0" distL="114300" distR="114300" simplePos="0" relativeHeight="251658240" behindDoc="0" locked="0" layoutInCell="1" allowOverlap="1" wp14:anchorId="6FAA7228" wp14:editId="7A31FC15">
                <wp:simplePos x="0" y="0"/>
                <wp:positionH relativeFrom="margin">
                  <wp:posOffset>2013585</wp:posOffset>
                </wp:positionH>
                <wp:positionV relativeFrom="paragraph">
                  <wp:posOffset>274320</wp:posOffset>
                </wp:positionV>
                <wp:extent cx="4216693" cy="3524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69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6B27" w14:textId="47077FEA" w:rsidR="0080068B" w:rsidRPr="00877DA4" w:rsidRDefault="0080068B" w:rsidP="00877DA4">
                            <w:pPr>
                              <w:jc w:val="right"/>
                              <w:rPr>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7228" id="Text Box 4" o:spid="_x0000_s1027" type="#_x0000_t202" style="position:absolute;left:0;text-align:left;margin-left:158.55pt;margin-top:21.6pt;width:332pt;height:27.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" fillcolor="white [3201]" stroked="f" strokeweight=".5pt">
                <v:textbox>
                  <w:txbxContent>
                    <w:p w14:paraId="7E956B27" w14:textId="47077FEA" w:rsidR="0080068B" w:rsidRPr="00877DA4" w:rsidRDefault="0080068B" w:rsidP="00877DA4">
                      <w:pPr>
                        <w:jc w:val="right"/>
                        <w:rPr>
                          <w:b/>
                          <w:sz w:val="24"/>
                          <w:szCs w:val="24"/>
                        </w:rPr>
                      </w:pPr>
                    </w:p>
                  </w:txbxContent>
                </v:textbox>
                <w10:wrap anchorx="margin"/>
              </v:shape>
            </w:pict>
          </mc:Fallback>
        </mc:AlternateContent>
      </w:r>
    </w:p>
    <w:p w14:paraId="1AEA6726" w14:textId="5FD87555" w:rsidR="00D2151F" w:rsidRPr="00375CD8" w:rsidRDefault="00D2151F" w:rsidP="00D2151F">
      <w:pPr>
        <w:ind w:left="6663"/>
        <w:rPr>
          <w:rFonts w:cs="Arial"/>
          <w:noProof/>
          <w:lang w:val="en-IN" w:eastAsia="en-IN"/>
        </w:rPr>
      </w:pPr>
    </w:p>
    <w:p w14:paraId="204B9717" w14:textId="135AFDA8" w:rsidR="000562A7" w:rsidRPr="00375CD8" w:rsidRDefault="000562A7" w:rsidP="00D2151F">
      <w:pPr>
        <w:ind w:left="6663"/>
        <w:rPr>
          <w:rFonts w:cs="Arial"/>
          <w:noProof/>
          <w:lang w:val="en-IN" w:eastAsia="en-IN"/>
        </w:rPr>
      </w:pPr>
    </w:p>
    <w:p w14:paraId="0EF02241" w14:textId="05C30C94" w:rsidR="000562A7" w:rsidRPr="00375CD8" w:rsidRDefault="000562A7" w:rsidP="00886B4C">
      <w:pPr>
        <w:rPr>
          <w:rFonts w:cs="Arial"/>
          <w:noProof/>
          <w:lang w:val="en-IN" w:eastAsia="en-IN"/>
        </w:rPr>
      </w:pPr>
    </w:p>
    <w:p w14:paraId="0C066233" w14:textId="2A314905" w:rsidR="00DE084B" w:rsidRPr="00375CD8" w:rsidRDefault="00796DD9" w:rsidP="00FA0E4C">
      <w:pPr>
        <w:rPr>
          <w:rFonts w:cs="Arial"/>
        </w:rPr>
        <w:sectPr w:rsidR="00DE084B" w:rsidRPr="00375CD8" w:rsidSect="000562A7">
          <w:headerReference w:type="even" r:id="rId11"/>
          <w:footerReference w:type="default" r:id="rId12"/>
          <w:headerReference w:type="first" r:id="rId13"/>
          <w:footerReference w:type="first" r:id="rId14"/>
          <w:pgSz w:w="12240" w:h="15840"/>
          <w:pgMar w:top="1440" w:right="1325" w:bottom="1440" w:left="1440" w:header="720" w:footer="135" w:gutter="0"/>
          <w:cols w:space="720"/>
          <w:docGrid w:linePitch="360"/>
        </w:sectPr>
      </w:pPr>
      <w:r w:rsidRPr="00796DD9">
        <w:rPr>
          <w:rFonts w:eastAsia="Times New Roman"/>
          <w:noProof/>
        </w:rPr>
        <mc:AlternateContent>
          <mc:Choice Requires="wps">
            <w:drawing>
              <wp:anchor distT="45720" distB="45720" distL="114300" distR="114300" simplePos="0" relativeHeight="251660293" behindDoc="0" locked="0" layoutInCell="1" allowOverlap="1" wp14:anchorId="28AF06BD" wp14:editId="5E273762">
                <wp:simplePos x="0" y="0"/>
                <wp:positionH relativeFrom="column">
                  <wp:posOffset>4901610</wp:posOffset>
                </wp:positionH>
                <wp:positionV relativeFrom="paragraph">
                  <wp:posOffset>433926</wp:posOffset>
                </wp:positionV>
                <wp:extent cx="1594485" cy="1404620"/>
                <wp:effectExtent l="0" t="0" r="5715"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1404620"/>
                        </a:xfrm>
                        <a:prstGeom prst="rect">
                          <a:avLst/>
                        </a:prstGeom>
                        <a:solidFill>
                          <a:srgbClr val="FFFFFF"/>
                        </a:solidFill>
                        <a:ln w="9525">
                          <a:noFill/>
                          <a:miter lim="800000"/>
                          <a:headEnd/>
                          <a:tailEnd/>
                        </a:ln>
                      </wps:spPr>
                      <wps:txbx>
                        <w:txbxContent>
                          <w:p w14:paraId="06B7CDF1" w14:textId="5B16FE1F" w:rsidR="00796DD9" w:rsidRPr="00796DD9" w:rsidRDefault="00796DD9" w:rsidP="00796DD9">
                            <w:pPr>
                              <w:jc w:val="center"/>
                              <w:rPr>
                                <w:b/>
                                <w:bCs/>
                                <w:sz w:val="22"/>
                                <w:szCs w:val="24"/>
                              </w:rPr>
                            </w:pPr>
                            <w:r w:rsidRPr="00796DD9">
                              <w:rPr>
                                <w:b/>
                                <w:bCs/>
                                <w:sz w:val="22"/>
                                <w:szCs w:val="24"/>
                              </w:rPr>
                              <w:t xml:space="preserve">Date: </w:t>
                            </w:r>
                            <w:r w:rsidR="00921321">
                              <w:rPr>
                                <w:b/>
                                <w:bCs/>
                                <w:sz w:val="22"/>
                                <w:szCs w:val="24"/>
                              </w:rPr>
                              <w:t>0</w:t>
                            </w:r>
                            <w:r w:rsidR="00F34324">
                              <w:rPr>
                                <w:b/>
                                <w:bCs/>
                                <w:sz w:val="22"/>
                                <w:szCs w:val="24"/>
                              </w:rPr>
                              <w:t>5</w:t>
                            </w:r>
                            <w:r w:rsidRPr="00796DD9">
                              <w:rPr>
                                <w:b/>
                                <w:bCs/>
                                <w:sz w:val="22"/>
                                <w:szCs w:val="24"/>
                              </w:rPr>
                              <w:t>-</w:t>
                            </w:r>
                            <w:r w:rsidR="00921321">
                              <w:rPr>
                                <w:b/>
                                <w:bCs/>
                                <w:sz w:val="22"/>
                                <w:szCs w:val="24"/>
                              </w:rPr>
                              <w:t>June</w:t>
                            </w:r>
                            <w:r w:rsidRPr="00796DD9">
                              <w:rPr>
                                <w:b/>
                                <w:bCs/>
                                <w:sz w:val="22"/>
                                <w:szCs w:val="24"/>
                              </w:rPr>
                              <w:t>-2022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AF06BD" id="_x0000_t202" coordsize="21600,21600" o:spt="202" path="m,l,21600r21600,l21600,xe">
                <v:stroke joinstyle="miter"/>
                <v:path gradientshapeok="t" o:connecttype="rect"/>
              </v:shapetype>
              <v:shape id="Text Box 2" o:spid="_x0000_s1028" type="#_x0000_t202" style="position:absolute;left:0;text-align:left;margin-left:385.95pt;margin-top:34.15pt;width:125.55pt;height:110.6pt;z-index:25166029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PUEgIAAP4DAAAOAAAAZHJzL2Uyb0RvYy54bWysk8GO0zAQhu9IvIPlO01bp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" stroked="f">
                <v:textbox style="mso-fit-shape-to-text:t">
                  <w:txbxContent>
                    <w:p w14:paraId="06B7CDF1" w14:textId="5B16FE1F" w:rsidR="00796DD9" w:rsidRPr="00796DD9" w:rsidRDefault="00796DD9" w:rsidP="00796DD9">
                      <w:pPr>
                        <w:jc w:val="center"/>
                        <w:rPr>
                          <w:b/>
                          <w:bCs/>
                          <w:sz w:val="22"/>
                          <w:szCs w:val="24"/>
                        </w:rPr>
                      </w:pPr>
                      <w:r w:rsidRPr="00796DD9">
                        <w:rPr>
                          <w:b/>
                          <w:bCs/>
                          <w:sz w:val="22"/>
                          <w:szCs w:val="24"/>
                        </w:rPr>
                        <w:t xml:space="preserve">Date: </w:t>
                      </w:r>
                      <w:r w:rsidR="00921321">
                        <w:rPr>
                          <w:b/>
                          <w:bCs/>
                          <w:sz w:val="22"/>
                          <w:szCs w:val="24"/>
                        </w:rPr>
                        <w:t>0</w:t>
                      </w:r>
                      <w:r w:rsidR="00F34324">
                        <w:rPr>
                          <w:b/>
                          <w:bCs/>
                          <w:sz w:val="22"/>
                          <w:szCs w:val="24"/>
                        </w:rPr>
                        <w:t>5</w:t>
                      </w:r>
                      <w:r w:rsidRPr="00796DD9">
                        <w:rPr>
                          <w:b/>
                          <w:bCs/>
                          <w:sz w:val="22"/>
                          <w:szCs w:val="24"/>
                        </w:rPr>
                        <w:t>-</w:t>
                      </w:r>
                      <w:r w:rsidR="00921321">
                        <w:rPr>
                          <w:b/>
                          <w:bCs/>
                          <w:sz w:val="22"/>
                          <w:szCs w:val="24"/>
                        </w:rPr>
                        <w:t>June</w:t>
                      </w:r>
                      <w:r w:rsidRPr="00796DD9">
                        <w:rPr>
                          <w:b/>
                          <w:bCs/>
                          <w:sz w:val="22"/>
                          <w:szCs w:val="24"/>
                        </w:rPr>
                        <w:t>-2022</w:t>
                      </w:r>
                    </w:p>
                  </w:txbxContent>
                </v:textbox>
                <w10:wrap type="square"/>
              </v:shape>
            </w:pict>
          </mc:Fallback>
        </mc:AlternateContent>
      </w:r>
      <w:r w:rsidR="002B4AFF" w:rsidRPr="00375CD8">
        <w:rPr>
          <w:rFonts w:cs="Arial"/>
        </w:rPr>
        <w:br w:type="page"/>
      </w:r>
    </w:p>
    <w:p w14:paraId="248A680A" w14:textId="77777777" w:rsidR="00B41170" w:rsidRPr="005158F5" w:rsidRDefault="00B41170" w:rsidP="005158F5">
      <w:pPr>
        <w:pStyle w:val="Body"/>
        <w:rPr>
          <w:rFonts w:ascii="Arial" w:hAnsi="Arial" w:cs="Arial"/>
          <w:b/>
          <w:bCs/>
          <w:color w:val="002060"/>
          <w:sz w:val="24"/>
          <w:szCs w:val="28"/>
        </w:rPr>
      </w:pPr>
      <w:bookmarkStart w:id="1" w:name="_Toc345362230"/>
      <w:bookmarkStart w:id="2" w:name="_Toc345362375"/>
      <w:bookmarkStart w:id="3" w:name="_Toc345363590"/>
      <w:bookmarkStart w:id="4" w:name="_Toc345369265"/>
      <w:bookmarkStart w:id="5" w:name="_Toc345401967"/>
      <w:bookmarkStart w:id="6" w:name="_Toc345414420"/>
      <w:bookmarkStart w:id="7" w:name="_Toc345416680"/>
      <w:bookmarkStart w:id="8" w:name="_Toc43626732"/>
      <w:bookmarkStart w:id="9" w:name="_Toc43626816"/>
      <w:bookmarkStart w:id="10" w:name="_Toc43672960"/>
      <w:bookmarkStart w:id="11" w:name="_Toc343001117"/>
      <w:bookmarkStart w:id="12" w:name="_Toc343002049"/>
      <w:bookmarkStart w:id="13" w:name="_Toc345138596"/>
      <w:bookmarkStart w:id="14" w:name="_Toc345139775"/>
      <w:bookmarkStart w:id="15" w:name="_Toc345312622"/>
      <w:r w:rsidRPr="005158F5">
        <w:rPr>
          <w:rFonts w:ascii="Arial" w:hAnsi="Arial" w:cs="Arial"/>
          <w:b/>
          <w:bCs/>
          <w:color w:val="002060"/>
          <w:sz w:val="24"/>
          <w:szCs w:val="28"/>
        </w:rPr>
        <w:lastRenderedPageBreak/>
        <w:t>Reference and Source Documentation</w:t>
      </w:r>
      <w:bookmarkEnd w:id="1"/>
      <w:bookmarkEnd w:id="2"/>
      <w:bookmarkEnd w:id="3"/>
      <w:bookmarkEnd w:id="4"/>
      <w:bookmarkEnd w:id="5"/>
      <w:bookmarkEnd w:id="6"/>
      <w:bookmarkEnd w:id="7"/>
      <w:bookmarkEnd w:id="8"/>
      <w:bookmarkEnd w:id="9"/>
      <w:bookmarkEnd w:id="10"/>
    </w:p>
    <w:tbl>
      <w:tblPr>
        <w:tblStyle w:val="MediumList1-Accent1"/>
        <w:tblW w:w="9634"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20" w:firstRow="1" w:lastRow="0" w:firstColumn="0" w:lastColumn="0" w:noHBand="0" w:noVBand="1"/>
      </w:tblPr>
      <w:tblGrid>
        <w:gridCol w:w="584"/>
        <w:gridCol w:w="6782"/>
        <w:gridCol w:w="993"/>
        <w:gridCol w:w="1275"/>
      </w:tblGrid>
      <w:tr w:rsidR="00856872" w:rsidRPr="00375CD8" w14:paraId="47095BEC" w14:textId="77777777" w:rsidTr="00E539ED">
        <w:trPr>
          <w:cnfStyle w:val="100000000000" w:firstRow="1" w:lastRow="0" w:firstColumn="0" w:lastColumn="0" w:oddVBand="0" w:evenVBand="0" w:oddHBand="0" w:evenHBand="0" w:firstRowFirstColumn="0" w:firstRowLastColumn="0" w:lastRowFirstColumn="0" w:lastRowLastColumn="0"/>
          <w:trHeight w:val="364"/>
        </w:trPr>
        <w:tc>
          <w:tcPr>
            <w:tcW w:w="584" w:type="dxa"/>
            <w:shd w:val="clear" w:color="auto" w:fill="548DD4" w:themeFill="text2" w:themeFillTint="99"/>
            <w:vAlign w:val="center"/>
          </w:tcPr>
          <w:p w14:paraId="61E3F999" w14:textId="55B52D3B" w:rsidR="00856872" w:rsidRPr="00375CD8" w:rsidRDefault="005158F5" w:rsidP="000961AF">
            <w:pPr>
              <w:jc w:val="center"/>
              <w:rPr>
                <w:rFonts w:cs="Arial"/>
                <w:color w:val="FFFFFF" w:themeColor="background1"/>
                <w:szCs w:val="20"/>
              </w:rPr>
            </w:pPr>
            <w:r>
              <w:rPr>
                <w:rFonts w:cs="Arial"/>
                <w:color w:val="FFFFFF" w:themeColor="background1"/>
                <w:szCs w:val="20"/>
              </w:rPr>
              <w:t>#</w:t>
            </w:r>
          </w:p>
        </w:tc>
        <w:tc>
          <w:tcPr>
            <w:tcW w:w="6782" w:type="dxa"/>
            <w:shd w:val="clear" w:color="auto" w:fill="548DD4" w:themeFill="text2" w:themeFillTint="99"/>
            <w:vAlign w:val="center"/>
          </w:tcPr>
          <w:p w14:paraId="01EB524E" w14:textId="77777777" w:rsidR="00856872" w:rsidRPr="00375CD8" w:rsidRDefault="00856872" w:rsidP="000961AF">
            <w:pPr>
              <w:jc w:val="center"/>
              <w:rPr>
                <w:rFonts w:cs="Arial"/>
                <w:color w:val="FFFFFF" w:themeColor="background1"/>
                <w:szCs w:val="20"/>
              </w:rPr>
            </w:pPr>
            <w:r w:rsidRPr="00375CD8">
              <w:rPr>
                <w:rFonts w:cs="Arial"/>
                <w:color w:val="FFFFFF" w:themeColor="background1"/>
                <w:szCs w:val="20"/>
              </w:rPr>
              <w:t>Document</w:t>
            </w:r>
          </w:p>
        </w:tc>
        <w:tc>
          <w:tcPr>
            <w:tcW w:w="993" w:type="dxa"/>
            <w:shd w:val="clear" w:color="auto" w:fill="548DD4" w:themeFill="text2" w:themeFillTint="99"/>
            <w:vAlign w:val="center"/>
          </w:tcPr>
          <w:p w14:paraId="3BC12725" w14:textId="77777777" w:rsidR="00856872" w:rsidRPr="00375CD8" w:rsidRDefault="00856872" w:rsidP="000961AF">
            <w:pPr>
              <w:jc w:val="center"/>
              <w:rPr>
                <w:rFonts w:cs="Arial"/>
                <w:color w:val="FFFFFF" w:themeColor="background1"/>
                <w:szCs w:val="20"/>
              </w:rPr>
            </w:pPr>
            <w:r w:rsidRPr="00375CD8">
              <w:rPr>
                <w:rFonts w:cs="Arial"/>
                <w:color w:val="FFFFFF" w:themeColor="background1"/>
                <w:szCs w:val="20"/>
              </w:rPr>
              <w:t>Version</w:t>
            </w:r>
          </w:p>
        </w:tc>
        <w:tc>
          <w:tcPr>
            <w:tcW w:w="1275" w:type="dxa"/>
            <w:shd w:val="clear" w:color="auto" w:fill="548DD4" w:themeFill="text2" w:themeFillTint="99"/>
            <w:vAlign w:val="center"/>
          </w:tcPr>
          <w:p w14:paraId="7C0781BE" w14:textId="77777777" w:rsidR="00856872" w:rsidRPr="00375CD8" w:rsidRDefault="00856872" w:rsidP="000961AF">
            <w:pPr>
              <w:jc w:val="center"/>
              <w:rPr>
                <w:rFonts w:cs="Arial"/>
                <w:color w:val="FFFFFF" w:themeColor="background1"/>
                <w:szCs w:val="20"/>
              </w:rPr>
            </w:pPr>
            <w:r w:rsidRPr="00375CD8">
              <w:rPr>
                <w:rFonts w:cs="Arial"/>
                <w:color w:val="FFFFFF" w:themeColor="background1"/>
                <w:szCs w:val="20"/>
              </w:rPr>
              <w:t>Date</w:t>
            </w:r>
          </w:p>
        </w:tc>
      </w:tr>
      <w:tr w:rsidR="00856872" w:rsidRPr="00375CD8" w14:paraId="56BC14F5" w14:textId="77777777" w:rsidTr="00E539ED">
        <w:trPr>
          <w:trHeight w:val="364"/>
        </w:trPr>
        <w:tc>
          <w:tcPr>
            <w:tcW w:w="584" w:type="dxa"/>
            <w:shd w:val="clear" w:color="auto" w:fill="auto"/>
            <w:vAlign w:val="center"/>
          </w:tcPr>
          <w:p w14:paraId="4D1836FD" w14:textId="77777777" w:rsidR="00856872" w:rsidRPr="00375CD8" w:rsidRDefault="00856872" w:rsidP="000961AF">
            <w:pPr>
              <w:jc w:val="center"/>
              <w:rPr>
                <w:rFonts w:cs="Arial"/>
                <w:szCs w:val="20"/>
              </w:rPr>
            </w:pPr>
            <w:r w:rsidRPr="00375CD8">
              <w:rPr>
                <w:rFonts w:cs="Arial"/>
                <w:szCs w:val="20"/>
              </w:rPr>
              <w:t>1</w:t>
            </w:r>
          </w:p>
        </w:tc>
        <w:tc>
          <w:tcPr>
            <w:tcW w:w="6782" w:type="dxa"/>
            <w:shd w:val="clear" w:color="auto" w:fill="auto"/>
            <w:vAlign w:val="center"/>
          </w:tcPr>
          <w:p w14:paraId="350261FA" w14:textId="473E7339" w:rsidR="00856872" w:rsidRPr="00375CD8" w:rsidRDefault="00E539ED" w:rsidP="000961AF">
            <w:pPr>
              <w:rPr>
                <w:rFonts w:cs="Arial"/>
                <w:szCs w:val="20"/>
              </w:rPr>
            </w:pPr>
            <w:r w:rsidRPr="00375CD8">
              <w:rPr>
                <w:rFonts w:cs="Arial"/>
                <w:szCs w:val="20"/>
              </w:rPr>
              <w:t xml:space="preserve">Bank Muscat – </w:t>
            </w:r>
            <w:r w:rsidRPr="00375CD8">
              <w:rPr>
                <w:rFonts w:cs="Arial"/>
              </w:rPr>
              <w:t>T24 – Islamic Banking Performance Testing Service (RFP)</w:t>
            </w:r>
          </w:p>
        </w:tc>
        <w:tc>
          <w:tcPr>
            <w:tcW w:w="993" w:type="dxa"/>
            <w:shd w:val="clear" w:color="auto" w:fill="auto"/>
            <w:vAlign w:val="center"/>
          </w:tcPr>
          <w:p w14:paraId="37757409" w14:textId="6C99303D" w:rsidR="00856872" w:rsidRPr="00375CD8" w:rsidRDefault="00E539ED" w:rsidP="000961AF">
            <w:pPr>
              <w:jc w:val="center"/>
              <w:rPr>
                <w:rFonts w:cs="Arial"/>
                <w:szCs w:val="20"/>
              </w:rPr>
            </w:pPr>
            <w:r w:rsidRPr="00375CD8">
              <w:rPr>
                <w:rFonts w:cs="Arial"/>
                <w:szCs w:val="20"/>
              </w:rPr>
              <w:t>8.0</w:t>
            </w:r>
          </w:p>
        </w:tc>
        <w:tc>
          <w:tcPr>
            <w:tcW w:w="1275" w:type="dxa"/>
            <w:shd w:val="clear" w:color="auto" w:fill="auto"/>
            <w:vAlign w:val="center"/>
          </w:tcPr>
          <w:p w14:paraId="2FF14A4C" w14:textId="222A0458" w:rsidR="00856872" w:rsidRPr="00375CD8" w:rsidRDefault="00856872" w:rsidP="000961AF">
            <w:pPr>
              <w:jc w:val="center"/>
              <w:rPr>
                <w:rFonts w:cs="Arial"/>
                <w:szCs w:val="20"/>
              </w:rPr>
            </w:pPr>
            <w:r w:rsidRPr="00375CD8">
              <w:rPr>
                <w:rFonts w:cs="Arial"/>
                <w:szCs w:val="20"/>
              </w:rPr>
              <w:t>0</w:t>
            </w:r>
            <w:r w:rsidR="00E539ED" w:rsidRPr="00375CD8">
              <w:rPr>
                <w:rFonts w:cs="Arial"/>
                <w:szCs w:val="20"/>
              </w:rPr>
              <w:t>1</w:t>
            </w:r>
            <w:r w:rsidRPr="00375CD8">
              <w:rPr>
                <w:rFonts w:cs="Arial"/>
                <w:szCs w:val="20"/>
              </w:rPr>
              <w:t>-</w:t>
            </w:r>
            <w:r w:rsidR="00E539ED" w:rsidRPr="00375CD8">
              <w:rPr>
                <w:rFonts w:cs="Arial"/>
                <w:szCs w:val="20"/>
              </w:rPr>
              <w:t>Apr</w:t>
            </w:r>
            <w:r w:rsidRPr="00375CD8">
              <w:rPr>
                <w:rFonts w:cs="Arial"/>
                <w:szCs w:val="20"/>
              </w:rPr>
              <w:t>-1</w:t>
            </w:r>
            <w:r w:rsidR="00E539ED" w:rsidRPr="00375CD8">
              <w:rPr>
                <w:rFonts w:cs="Arial"/>
                <w:szCs w:val="20"/>
              </w:rPr>
              <w:t>6</w:t>
            </w:r>
          </w:p>
        </w:tc>
      </w:tr>
      <w:tr w:rsidR="00856872" w:rsidRPr="00375CD8" w14:paraId="4BDAEF92" w14:textId="77777777" w:rsidTr="00E539ED">
        <w:trPr>
          <w:cnfStyle w:val="000000010000" w:firstRow="0" w:lastRow="0" w:firstColumn="0" w:lastColumn="0" w:oddVBand="0" w:evenVBand="0" w:oddHBand="0" w:evenHBand="1" w:firstRowFirstColumn="0" w:firstRowLastColumn="0" w:lastRowFirstColumn="0" w:lastRowLastColumn="0"/>
          <w:trHeight w:val="364"/>
        </w:trPr>
        <w:tc>
          <w:tcPr>
            <w:tcW w:w="584" w:type="dxa"/>
            <w:shd w:val="clear" w:color="auto" w:fill="FFFFFF" w:themeFill="background1"/>
            <w:vAlign w:val="center"/>
          </w:tcPr>
          <w:p w14:paraId="087CE28F" w14:textId="77777777" w:rsidR="00856872" w:rsidRPr="00375CD8" w:rsidRDefault="00856872" w:rsidP="000961AF">
            <w:pPr>
              <w:jc w:val="center"/>
              <w:rPr>
                <w:rFonts w:cs="Arial"/>
                <w:szCs w:val="20"/>
              </w:rPr>
            </w:pPr>
            <w:r w:rsidRPr="00375CD8">
              <w:rPr>
                <w:rFonts w:cs="Arial"/>
                <w:szCs w:val="20"/>
              </w:rPr>
              <w:t>2</w:t>
            </w:r>
          </w:p>
        </w:tc>
        <w:tc>
          <w:tcPr>
            <w:tcW w:w="6782" w:type="dxa"/>
            <w:shd w:val="clear" w:color="auto" w:fill="FFFFFF" w:themeFill="background1"/>
            <w:vAlign w:val="center"/>
          </w:tcPr>
          <w:p w14:paraId="3A0C3C7A" w14:textId="7D06AA31" w:rsidR="00856872" w:rsidRPr="00375CD8" w:rsidRDefault="00856872" w:rsidP="000961AF">
            <w:pPr>
              <w:rPr>
                <w:rFonts w:cs="Arial"/>
                <w:szCs w:val="20"/>
              </w:rPr>
            </w:pPr>
            <w:r w:rsidRPr="00375CD8">
              <w:rPr>
                <w:rFonts w:cs="Arial"/>
                <w:szCs w:val="20"/>
              </w:rPr>
              <w:t xml:space="preserve">Bank Muscat – </w:t>
            </w:r>
            <w:r w:rsidRPr="00375CD8">
              <w:rPr>
                <w:rFonts w:cs="Arial"/>
              </w:rPr>
              <w:t>Islamic T24 &amp; Channels Performance Testing - Technical Proposal</w:t>
            </w:r>
          </w:p>
        </w:tc>
        <w:tc>
          <w:tcPr>
            <w:tcW w:w="993" w:type="dxa"/>
            <w:shd w:val="clear" w:color="auto" w:fill="FFFFFF" w:themeFill="background1"/>
            <w:vAlign w:val="center"/>
          </w:tcPr>
          <w:p w14:paraId="0278D477" w14:textId="600B0375" w:rsidR="00856872" w:rsidRPr="00375CD8" w:rsidRDefault="00856872" w:rsidP="000961AF">
            <w:pPr>
              <w:jc w:val="center"/>
              <w:rPr>
                <w:rFonts w:cs="Arial"/>
                <w:szCs w:val="20"/>
              </w:rPr>
            </w:pPr>
            <w:r w:rsidRPr="00375CD8">
              <w:rPr>
                <w:rFonts w:cs="Arial"/>
                <w:szCs w:val="20"/>
              </w:rPr>
              <w:t>2.0</w:t>
            </w:r>
          </w:p>
        </w:tc>
        <w:tc>
          <w:tcPr>
            <w:tcW w:w="1275" w:type="dxa"/>
            <w:shd w:val="clear" w:color="auto" w:fill="FFFFFF" w:themeFill="background1"/>
            <w:vAlign w:val="center"/>
          </w:tcPr>
          <w:p w14:paraId="707B78EC" w14:textId="08D3CB91" w:rsidR="00856872" w:rsidRPr="00375CD8" w:rsidRDefault="00856872" w:rsidP="000961AF">
            <w:pPr>
              <w:jc w:val="center"/>
              <w:rPr>
                <w:rFonts w:cs="Arial"/>
                <w:szCs w:val="20"/>
              </w:rPr>
            </w:pPr>
            <w:r w:rsidRPr="00375CD8">
              <w:rPr>
                <w:rFonts w:cs="Arial"/>
              </w:rPr>
              <w:t>01-April-21</w:t>
            </w:r>
          </w:p>
        </w:tc>
      </w:tr>
    </w:tbl>
    <w:p w14:paraId="09A9142A" w14:textId="563C6D22" w:rsidR="00B41170" w:rsidRPr="005158F5" w:rsidRDefault="00B41170" w:rsidP="005158F5">
      <w:pPr>
        <w:pStyle w:val="Body"/>
        <w:spacing w:before="240" w:after="240"/>
        <w:rPr>
          <w:rFonts w:ascii="Arial" w:hAnsi="Arial" w:cs="Arial"/>
          <w:b/>
          <w:bCs/>
          <w:color w:val="002060"/>
          <w:sz w:val="24"/>
          <w:szCs w:val="28"/>
        </w:rPr>
      </w:pPr>
      <w:bookmarkStart w:id="16" w:name="_Toc345362231"/>
      <w:bookmarkStart w:id="17" w:name="_Toc345362376"/>
      <w:bookmarkStart w:id="18" w:name="_Toc345363591"/>
      <w:bookmarkStart w:id="19" w:name="_Toc345369266"/>
      <w:bookmarkStart w:id="20" w:name="_Toc345401968"/>
      <w:bookmarkStart w:id="21" w:name="_Toc345414421"/>
      <w:bookmarkStart w:id="22" w:name="_Toc345416681"/>
      <w:bookmarkStart w:id="23" w:name="_Toc43626733"/>
      <w:bookmarkStart w:id="24" w:name="_Toc43626817"/>
      <w:bookmarkStart w:id="25" w:name="_Toc43672961"/>
      <w:r w:rsidRPr="005158F5">
        <w:rPr>
          <w:rFonts w:ascii="Arial" w:hAnsi="Arial" w:cs="Arial"/>
          <w:b/>
          <w:bCs/>
          <w:color w:val="002060"/>
          <w:sz w:val="24"/>
          <w:szCs w:val="28"/>
        </w:rPr>
        <w:t>Revision History</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tbl>
      <w:tblPr>
        <w:tblStyle w:val="GridTable4-Accent51"/>
        <w:tblW w:w="10060" w:type="dxa"/>
        <w:tblLook w:val="0420" w:firstRow="1" w:lastRow="0" w:firstColumn="0" w:lastColumn="0" w:noHBand="0" w:noVBand="1"/>
      </w:tblPr>
      <w:tblGrid>
        <w:gridCol w:w="2263"/>
        <w:gridCol w:w="1564"/>
        <w:gridCol w:w="1318"/>
        <w:gridCol w:w="4915"/>
      </w:tblGrid>
      <w:tr w:rsidR="00B41170" w:rsidRPr="00375CD8" w14:paraId="260562C9" w14:textId="77777777" w:rsidTr="00C27D3E">
        <w:trPr>
          <w:cnfStyle w:val="100000000000" w:firstRow="1" w:lastRow="0" w:firstColumn="0" w:lastColumn="0" w:oddVBand="0" w:evenVBand="0" w:oddHBand="0" w:evenHBand="0" w:firstRowFirstColumn="0" w:firstRowLastColumn="0" w:lastRowFirstColumn="0" w:lastRowLastColumn="0"/>
          <w:trHeight w:val="398"/>
        </w:trPr>
        <w:tc>
          <w:tcPr>
            <w:tcW w:w="2263" w:type="dxa"/>
            <w:vAlign w:val="center"/>
          </w:tcPr>
          <w:p w14:paraId="36775072" w14:textId="77777777" w:rsidR="00B41170" w:rsidRPr="00375CD8" w:rsidRDefault="00B41170" w:rsidP="00EC07AA">
            <w:pPr>
              <w:jc w:val="center"/>
              <w:rPr>
                <w:color w:val="FFFFFF" w:themeColor="background1"/>
              </w:rPr>
            </w:pPr>
            <w:r w:rsidRPr="00375CD8">
              <w:rPr>
                <w:color w:val="FFFFFF" w:themeColor="background1"/>
              </w:rPr>
              <w:t>Author</w:t>
            </w:r>
          </w:p>
        </w:tc>
        <w:tc>
          <w:tcPr>
            <w:tcW w:w="1564" w:type="dxa"/>
            <w:vAlign w:val="center"/>
          </w:tcPr>
          <w:p w14:paraId="1A56004E" w14:textId="77777777" w:rsidR="00B41170" w:rsidRPr="00375CD8" w:rsidRDefault="00B41170" w:rsidP="00EC07AA">
            <w:pPr>
              <w:jc w:val="center"/>
              <w:rPr>
                <w:color w:val="FFFFFF" w:themeColor="background1"/>
              </w:rPr>
            </w:pPr>
            <w:r w:rsidRPr="00375CD8">
              <w:rPr>
                <w:color w:val="FFFFFF" w:themeColor="background1"/>
              </w:rPr>
              <w:t>Date</w:t>
            </w:r>
          </w:p>
        </w:tc>
        <w:tc>
          <w:tcPr>
            <w:tcW w:w="1318" w:type="dxa"/>
            <w:vAlign w:val="center"/>
          </w:tcPr>
          <w:p w14:paraId="70567079" w14:textId="77777777" w:rsidR="00B41170" w:rsidRPr="00375CD8" w:rsidRDefault="00B41170" w:rsidP="00EC07AA">
            <w:pPr>
              <w:jc w:val="center"/>
              <w:rPr>
                <w:color w:val="FFFFFF" w:themeColor="background1"/>
              </w:rPr>
            </w:pPr>
            <w:r w:rsidRPr="00375CD8">
              <w:rPr>
                <w:color w:val="FFFFFF" w:themeColor="background1"/>
              </w:rPr>
              <w:t>Version</w:t>
            </w:r>
          </w:p>
        </w:tc>
        <w:tc>
          <w:tcPr>
            <w:tcW w:w="4915" w:type="dxa"/>
            <w:vAlign w:val="center"/>
          </w:tcPr>
          <w:p w14:paraId="3F25BE61" w14:textId="77777777" w:rsidR="00B41170" w:rsidRPr="00375CD8" w:rsidRDefault="00B41170" w:rsidP="00EC07AA">
            <w:pPr>
              <w:jc w:val="center"/>
              <w:rPr>
                <w:color w:val="FFFFFF" w:themeColor="background1"/>
              </w:rPr>
            </w:pPr>
            <w:r w:rsidRPr="00375CD8">
              <w:rPr>
                <w:color w:val="FFFFFF" w:themeColor="background1"/>
              </w:rPr>
              <w:t>Comments</w:t>
            </w:r>
          </w:p>
        </w:tc>
      </w:tr>
      <w:tr w:rsidR="00856872" w:rsidRPr="00375CD8" w14:paraId="4792F861"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37AB80CD" w14:textId="7B6D0AC7" w:rsidR="00856872" w:rsidRPr="00375CD8" w:rsidRDefault="00856872" w:rsidP="004506F6">
            <w:pPr>
              <w:jc w:val="left"/>
            </w:pPr>
            <w:r w:rsidRPr="00375CD8">
              <w:t>Vinod Jackson C</w:t>
            </w:r>
          </w:p>
        </w:tc>
        <w:tc>
          <w:tcPr>
            <w:tcW w:w="1564" w:type="dxa"/>
            <w:vAlign w:val="center"/>
          </w:tcPr>
          <w:p w14:paraId="497912C3" w14:textId="138749AE" w:rsidR="00856872" w:rsidRPr="00375CD8" w:rsidRDefault="00856872" w:rsidP="00856872">
            <w:pPr>
              <w:jc w:val="center"/>
            </w:pPr>
            <w:r w:rsidRPr="00375CD8">
              <w:t>0</w:t>
            </w:r>
            <w:r w:rsidR="00F514A5">
              <w:t>9</w:t>
            </w:r>
            <w:r w:rsidRPr="00375CD8">
              <w:t>-Mar-22</w:t>
            </w:r>
          </w:p>
        </w:tc>
        <w:tc>
          <w:tcPr>
            <w:tcW w:w="1318" w:type="dxa"/>
            <w:vAlign w:val="center"/>
          </w:tcPr>
          <w:p w14:paraId="44D197F5" w14:textId="25489EE8" w:rsidR="00856872" w:rsidRPr="00375CD8" w:rsidRDefault="00856872" w:rsidP="00856872">
            <w:pPr>
              <w:jc w:val="center"/>
            </w:pPr>
            <w:r w:rsidRPr="00375CD8">
              <w:t>0.</w:t>
            </w:r>
            <w:r w:rsidR="00A00DAF">
              <w:t>1</w:t>
            </w:r>
          </w:p>
        </w:tc>
        <w:tc>
          <w:tcPr>
            <w:tcW w:w="4915" w:type="dxa"/>
            <w:vAlign w:val="center"/>
          </w:tcPr>
          <w:p w14:paraId="37BF7908" w14:textId="54EEED59" w:rsidR="00856872" w:rsidRPr="00375CD8" w:rsidRDefault="00856872" w:rsidP="004506F6">
            <w:pPr>
              <w:spacing w:line="360" w:lineRule="auto"/>
              <w:jc w:val="left"/>
            </w:pPr>
            <w:r w:rsidRPr="00375CD8">
              <w:t>Draft Version</w:t>
            </w:r>
          </w:p>
        </w:tc>
      </w:tr>
      <w:tr w:rsidR="00856872" w:rsidRPr="00375CD8" w14:paraId="6AA02B86" w14:textId="77777777" w:rsidTr="00C27D3E">
        <w:trPr>
          <w:trHeight w:val="368"/>
        </w:trPr>
        <w:tc>
          <w:tcPr>
            <w:tcW w:w="2263" w:type="dxa"/>
            <w:vAlign w:val="center"/>
          </w:tcPr>
          <w:p w14:paraId="6C4F7E39" w14:textId="4CEFED8C" w:rsidR="00856872" w:rsidRPr="00375CD8" w:rsidRDefault="00D37432" w:rsidP="004506F6">
            <w:pPr>
              <w:jc w:val="left"/>
            </w:pPr>
            <w:r>
              <w:t>Vinod Jackson C</w:t>
            </w:r>
          </w:p>
        </w:tc>
        <w:tc>
          <w:tcPr>
            <w:tcW w:w="1564" w:type="dxa"/>
            <w:vAlign w:val="center"/>
          </w:tcPr>
          <w:p w14:paraId="40AA3A82" w14:textId="0EB04498" w:rsidR="00856872" w:rsidRPr="00375CD8" w:rsidRDefault="00D37432" w:rsidP="00856872">
            <w:pPr>
              <w:jc w:val="center"/>
            </w:pPr>
            <w:r>
              <w:t>18-Mar-22</w:t>
            </w:r>
          </w:p>
        </w:tc>
        <w:tc>
          <w:tcPr>
            <w:tcW w:w="1318" w:type="dxa"/>
            <w:vAlign w:val="center"/>
          </w:tcPr>
          <w:p w14:paraId="5D9352FC" w14:textId="3C1F70E7" w:rsidR="00856872" w:rsidRPr="00375CD8" w:rsidRDefault="00D37432" w:rsidP="00856872">
            <w:pPr>
              <w:jc w:val="center"/>
            </w:pPr>
            <w:r>
              <w:t>0.2</w:t>
            </w:r>
          </w:p>
        </w:tc>
        <w:tc>
          <w:tcPr>
            <w:tcW w:w="4915" w:type="dxa"/>
            <w:vAlign w:val="center"/>
          </w:tcPr>
          <w:p w14:paraId="77E36B81" w14:textId="482C96B5" w:rsidR="00856872" w:rsidRPr="00375CD8" w:rsidRDefault="00D37432" w:rsidP="004506F6">
            <w:pPr>
              <w:spacing w:line="360" w:lineRule="auto"/>
              <w:jc w:val="left"/>
            </w:pPr>
            <w:r>
              <w:t xml:space="preserve">Updated IB MB Transactions &amp; </w:t>
            </w:r>
            <w:r w:rsidR="00FC5274">
              <w:t>workload</w:t>
            </w:r>
          </w:p>
        </w:tc>
      </w:tr>
      <w:tr w:rsidR="00883EAE" w:rsidRPr="00375CD8" w14:paraId="57C35BB2"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340E5353" w14:textId="19307A04" w:rsidR="00883EAE" w:rsidRPr="00375CD8" w:rsidRDefault="00883EAE" w:rsidP="004506F6">
            <w:pPr>
              <w:jc w:val="left"/>
            </w:pPr>
            <w:r>
              <w:t>Vinod Jackson C</w:t>
            </w:r>
          </w:p>
        </w:tc>
        <w:tc>
          <w:tcPr>
            <w:tcW w:w="1564" w:type="dxa"/>
            <w:vAlign w:val="center"/>
          </w:tcPr>
          <w:p w14:paraId="249F6F32" w14:textId="1EEC8200" w:rsidR="00883EAE" w:rsidRPr="00375CD8" w:rsidRDefault="00883EAE" w:rsidP="00883EAE">
            <w:pPr>
              <w:jc w:val="center"/>
            </w:pPr>
            <w:r>
              <w:t>05-Apr-22</w:t>
            </w:r>
          </w:p>
        </w:tc>
        <w:tc>
          <w:tcPr>
            <w:tcW w:w="1318" w:type="dxa"/>
            <w:vAlign w:val="center"/>
          </w:tcPr>
          <w:p w14:paraId="1379950D" w14:textId="36166F2B" w:rsidR="00883EAE" w:rsidRPr="00375CD8" w:rsidRDefault="00883EAE" w:rsidP="00883EAE">
            <w:pPr>
              <w:jc w:val="center"/>
            </w:pPr>
            <w:r>
              <w:t>0.3</w:t>
            </w:r>
          </w:p>
        </w:tc>
        <w:tc>
          <w:tcPr>
            <w:tcW w:w="4915" w:type="dxa"/>
            <w:vAlign w:val="center"/>
          </w:tcPr>
          <w:p w14:paraId="3A57DCEE" w14:textId="36A3DC2D" w:rsidR="00883EAE" w:rsidRPr="00375CD8" w:rsidRDefault="00883EAE" w:rsidP="004506F6">
            <w:pPr>
              <w:spacing w:line="360" w:lineRule="auto"/>
              <w:jc w:val="left"/>
            </w:pPr>
            <w:r>
              <w:t xml:space="preserve">Updated T24 Transactions, </w:t>
            </w:r>
            <w:r w:rsidR="005C0D2B">
              <w:t>W</w:t>
            </w:r>
            <w:r>
              <w:t>orkload &amp; NFR parameters</w:t>
            </w:r>
          </w:p>
        </w:tc>
      </w:tr>
      <w:tr w:rsidR="004506F6" w:rsidRPr="00375CD8" w14:paraId="247F9368" w14:textId="77777777" w:rsidTr="00C27D3E">
        <w:trPr>
          <w:trHeight w:val="368"/>
        </w:trPr>
        <w:tc>
          <w:tcPr>
            <w:tcW w:w="2263" w:type="dxa"/>
            <w:vAlign w:val="center"/>
          </w:tcPr>
          <w:p w14:paraId="0D21F903" w14:textId="0B9F2C2A" w:rsidR="004506F6" w:rsidRDefault="004506F6" w:rsidP="004506F6">
            <w:pPr>
              <w:jc w:val="left"/>
            </w:pPr>
            <w:r>
              <w:t>Vinod Jackson C</w:t>
            </w:r>
          </w:p>
        </w:tc>
        <w:tc>
          <w:tcPr>
            <w:tcW w:w="1564" w:type="dxa"/>
            <w:vAlign w:val="center"/>
          </w:tcPr>
          <w:p w14:paraId="6B5AA3BB" w14:textId="309C93AB" w:rsidR="004506F6" w:rsidRDefault="004506F6" w:rsidP="004506F6">
            <w:pPr>
              <w:jc w:val="center"/>
            </w:pPr>
            <w:r>
              <w:t>07-Apr-22</w:t>
            </w:r>
          </w:p>
        </w:tc>
        <w:tc>
          <w:tcPr>
            <w:tcW w:w="1318" w:type="dxa"/>
            <w:vAlign w:val="center"/>
          </w:tcPr>
          <w:p w14:paraId="0F482D41" w14:textId="13B08520" w:rsidR="004506F6" w:rsidRDefault="004506F6" w:rsidP="004506F6">
            <w:pPr>
              <w:jc w:val="center"/>
            </w:pPr>
            <w:r>
              <w:t>1.0</w:t>
            </w:r>
          </w:p>
        </w:tc>
        <w:tc>
          <w:tcPr>
            <w:tcW w:w="4915" w:type="dxa"/>
            <w:vAlign w:val="center"/>
          </w:tcPr>
          <w:p w14:paraId="5EFCD4E1" w14:textId="45ACB4D7" w:rsidR="004506F6" w:rsidRDefault="004506F6" w:rsidP="004506F6">
            <w:pPr>
              <w:spacing w:line="360" w:lineRule="auto"/>
              <w:jc w:val="left"/>
            </w:pPr>
            <w:r>
              <w:t>Update</w:t>
            </w:r>
            <w:r w:rsidR="00015AAA">
              <w:t>d</w:t>
            </w:r>
            <w:r>
              <w:t xml:space="preserve"> the MB Transaction scope &amp; Volume, Support Required, Batch File processing design &amp; execution</w:t>
            </w:r>
          </w:p>
        </w:tc>
      </w:tr>
      <w:tr w:rsidR="00015AAA" w:rsidRPr="00375CD8" w14:paraId="2A884759"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4EB0D38A" w14:textId="51555654" w:rsidR="00015AAA" w:rsidRDefault="00015AAA" w:rsidP="004506F6">
            <w:pPr>
              <w:jc w:val="left"/>
            </w:pPr>
            <w:r>
              <w:t>Vinod Jackson C</w:t>
            </w:r>
          </w:p>
        </w:tc>
        <w:tc>
          <w:tcPr>
            <w:tcW w:w="1564" w:type="dxa"/>
            <w:vAlign w:val="center"/>
          </w:tcPr>
          <w:p w14:paraId="70B03843" w14:textId="57B1E354" w:rsidR="00015AAA" w:rsidRDefault="00015AAA" w:rsidP="004506F6">
            <w:pPr>
              <w:jc w:val="center"/>
            </w:pPr>
            <w:r>
              <w:t>18-Apr-22</w:t>
            </w:r>
          </w:p>
        </w:tc>
        <w:tc>
          <w:tcPr>
            <w:tcW w:w="1318" w:type="dxa"/>
            <w:vAlign w:val="center"/>
          </w:tcPr>
          <w:p w14:paraId="336B4818" w14:textId="29BFFF2A" w:rsidR="00015AAA" w:rsidRDefault="00015AAA" w:rsidP="004506F6">
            <w:pPr>
              <w:jc w:val="center"/>
            </w:pPr>
            <w:r>
              <w:t>1.1</w:t>
            </w:r>
          </w:p>
        </w:tc>
        <w:tc>
          <w:tcPr>
            <w:tcW w:w="4915" w:type="dxa"/>
            <w:vAlign w:val="center"/>
          </w:tcPr>
          <w:p w14:paraId="35B98DF9" w14:textId="08A46FB6" w:rsidR="00015AAA" w:rsidRDefault="00015AAA" w:rsidP="004506F6">
            <w:pPr>
              <w:spacing w:line="360" w:lineRule="auto"/>
              <w:jc w:val="left"/>
            </w:pPr>
            <w:r>
              <w:t xml:space="preserve">Updated T24, MB &amp; other channels transaction scope </w:t>
            </w:r>
            <w:r w:rsidR="009E37AF">
              <w:t xml:space="preserve">&amp; </w:t>
            </w:r>
            <w:r>
              <w:t>volume</w:t>
            </w:r>
            <w:r w:rsidR="009E37AF">
              <w:t>, WBS</w:t>
            </w:r>
          </w:p>
        </w:tc>
      </w:tr>
      <w:tr w:rsidR="00F4002D" w:rsidRPr="00375CD8" w14:paraId="3523D90B" w14:textId="77777777" w:rsidTr="00C27D3E">
        <w:trPr>
          <w:trHeight w:val="368"/>
        </w:trPr>
        <w:tc>
          <w:tcPr>
            <w:tcW w:w="2263" w:type="dxa"/>
            <w:vAlign w:val="center"/>
          </w:tcPr>
          <w:p w14:paraId="6E223895" w14:textId="674090D7" w:rsidR="00F4002D" w:rsidRDefault="00F4002D" w:rsidP="004506F6">
            <w:pPr>
              <w:jc w:val="left"/>
            </w:pPr>
            <w:r>
              <w:t>Vinod Jackson C</w:t>
            </w:r>
          </w:p>
        </w:tc>
        <w:tc>
          <w:tcPr>
            <w:tcW w:w="1564" w:type="dxa"/>
            <w:vAlign w:val="center"/>
          </w:tcPr>
          <w:p w14:paraId="31E19C13" w14:textId="0272E50F" w:rsidR="00F4002D" w:rsidRDefault="00F4002D" w:rsidP="004506F6">
            <w:pPr>
              <w:jc w:val="center"/>
            </w:pPr>
            <w:r>
              <w:t>21-Apr-22</w:t>
            </w:r>
          </w:p>
        </w:tc>
        <w:tc>
          <w:tcPr>
            <w:tcW w:w="1318" w:type="dxa"/>
            <w:vAlign w:val="center"/>
          </w:tcPr>
          <w:p w14:paraId="372D46C4" w14:textId="20C927D7" w:rsidR="00F4002D" w:rsidRDefault="00F4002D" w:rsidP="004506F6">
            <w:pPr>
              <w:jc w:val="center"/>
            </w:pPr>
            <w:r>
              <w:t>1.2</w:t>
            </w:r>
          </w:p>
        </w:tc>
        <w:tc>
          <w:tcPr>
            <w:tcW w:w="4915" w:type="dxa"/>
            <w:vAlign w:val="center"/>
          </w:tcPr>
          <w:p w14:paraId="5F009A14" w14:textId="13C44FA1" w:rsidR="00F4002D" w:rsidRDefault="00F4002D" w:rsidP="004506F6">
            <w:pPr>
              <w:spacing w:line="360" w:lineRule="auto"/>
              <w:jc w:val="left"/>
            </w:pPr>
            <w:r>
              <w:t>Updated PT</w:t>
            </w:r>
            <w:r w:rsidR="00AF3BAC">
              <w:t xml:space="preserve"> overall</w:t>
            </w:r>
            <w:r>
              <w:t xml:space="preserve"> scope table</w:t>
            </w:r>
          </w:p>
        </w:tc>
      </w:tr>
      <w:tr w:rsidR="00992138" w:rsidRPr="00375CD8" w14:paraId="5AE8D60B"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1E89B7C3" w14:textId="4923FE2D" w:rsidR="00992138" w:rsidRDefault="00992138" w:rsidP="00992138">
            <w:pPr>
              <w:jc w:val="left"/>
            </w:pPr>
            <w:r>
              <w:t>Vinod Jackson C</w:t>
            </w:r>
          </w:p>
        </w:tc>
        <w:tc>
          <w:tcPr>
            <w:tcW w:w="1564" w:type="dxa"/>
            <w:vAlign w:val="center"/>
          </w:tcPr>
          <w:p w14:paraId="245B8417" w14:textId="1DDBD51B" w:rsidR="00992138" w:rsidRDefault="00992138" w:rsidP="00992138">
            <w:pPr>
              <w:jc w:val="center"/>
            </w:pPr>
            <w:r>
              <w:t>04-May-22</w:t>
            </w:r>
          </w:p>
        </w:tc>
        <w:tc>
          <w:tcPr>
            <w:tcW w:w="1318" w:type="dxa"/>
            <w:vAlign w:val="center"/>
          </w:tcPr>
          <w:p w14:paraId="65E72E6F" w14:textId="17C3C6C7" w:rsidR="00992138" w:rsidRDefault="00992138" w:rsidP="00992138">
            <w:pPr>
              <w:jc w:val="center"/>
            </w:pPr>
            <w:r>
              <w:t>1.3</w:t>
            </w:r>
          </w:p>
        </w:tc>
        <w:tc>
          <w:tcPr>
            <w:tcW w:w="4915" w:type="dxa"/>
            <w:vAlign w:val="center"/>
          </w:tcPr>
          <w:p w14:paraId="70ED4E7C" w14:textId="74D40F75" w:rsidR="00992138" w:rsidRDefault="00992138" w:rsidP="00992138">
            <w:pPr>
              <w:spacing w:line="360" w:lineRule="auto"/>
              <w:jc w:val="left"/>
            </w:pPr>
            <w:r>
              <w:t xml:space="preserve">Updated </w:t>
            </w:r>
            <w:r w:rsidR="007533B3">
              <w:t xml:space="preserve">T24, Meethaq IB MB &amp; other channels Workload. </w:t>
            </w:r>
            <w:r w:rsidR="00C61AB0">
              <w:t xml:space="preserve">Included Corporate IB Transactions in </w:t>
            </w:r>
            <w:r w:rsidR="0027727F">
              <w:t>s</w:t>
            </w:r>
            <w:r w:rsidR="00C61AB0">
              <w:t>cope</w:t>
            </w:r>
            <w:r w:rsidR="0027727F">
              <w:t>, volume &amp;</w:t>
            </w:r>
            <w:r w:rsidR="00C61AB0">
              <w:t xml:space="preserve"> </w:t>
            </w:r>
            <w:r w:rsidR="00EB370C">
              <w:t>o</w:t>
            </w:r>
            <w:r w:rsidR="00C61AB0">
              <w:t>ther review comments</w:t>
            </w:r>
          </w:p>
        </w:tc>
      </w:tr>
      <w:tr w:rsidR="00752CE6" w:rsidRPr="00375CD8" w14:paraId="4B75B775" w14:textId="77777777" w:rsidTr="00C27D3E">
        <w:trPr>
          <w:trHeight w:val="368"/>
        </w:trPr>
        <w:tc>
          <w:tcPr>
            <w:tcW w:w="2263" w:type="dxa"/>
            <w:vAlign w:val="center"/>
          </w:tcPr>
          <w:p w14:paraId="47A21DC8" w14:textId="11340802" w:rsidR="00752CE6" w:rsidRDefault="00752CE6" w:rsidP="00992138">
            <w:pPr>
              <w:jc w:val="left"/>
            </w:pPr>
            <w:r>
              <w:t>Vinod Jackson C</w:t>
            </w:r>
          </w:p>
        </w:tc>
        <w:tc>
          <w:tcPr>
            <w:tcW w:w="1564" w:type="dxa"/>
            <w:vAlign w:val="center"/>
          </w:tcPr>
          <w:p w14:paraId="315D6B28" w14:textId="40CB3E70" w:rsidR="00752CE6" w:rsidRDefault="00752CE6" w:rsidP="00992138">
            <w:pPr>
              <w:jc w:val="center"/>
            </w:pPr>
            <w:r>
              <w:t>24-May-22</w:t>
            </w:r>
          </w:p>
        </w:tc>
        <w:tc>
          <w:tcPr>
            <w:tcW w:w="1318" w:type="dxa"/>
            <w:vAlign w:val="center"/>
          </w:tcPr>
          <w:p w14:paraId="67E4ADC7" w14:textId="16F7ABBD" w:rsidR="00752CE6" w:rsidRDefault="00B87F6B" w:rsidP="00992138">
            <w:pPr>
              <w:jc w:val="center"/>
            </w:pPr>
            <w:r>
              <w:t>1.4</w:t>
            </w:r>
          </w:p>
        </w:tc>
        <w:tc>
          <w:tcPr>
            <w:tcW w:w="4915" w:type="dxa"/>
            <w:vAlign w:val="center"/>
          </w:tcPr>
          <w:p w14:paraId="4AEB99BD" w14:textId="6EE74F50" w:rsidR="00752CE6" w:rsidRDefault="00752CE6" w:rsidP="00992138">
            <w:pPr>
              <w:spacing w:line="360" w:lineRule="auto"/>
              <w:jc w:val="left"/>
            </w:pPr>
            <w:r>
              <w:t>Updated Architecture Details, Workload &amp; SLA</w:t>
            </w:r>
          </w:p>
        </w:tc>
      </w:tr>
      <w:tr w:rsidR="003B562D" w:rsidRPr="00375CD8" w14:paraId="5D424B5C"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0E3437B5" w14:textId="75EA5069" w:rsidR="003B562D" w:rsidRDefault="003B562D" w:rsidP="00992138">
            <w:pPr>
              <w:jc w:val="left"/>
            </w:pPr>
            <w:r>
              <w:t>Vinod Jackson C</w:t>
            </w:r>
          </w:p>
        </w:tc>
        <w:tc>
          <w:tcPr>
            <w:tcW w:w="1564" w:type="dxa"/>
            <w:vAlign w:val="center"/>
          </w:tcPr>
          <w:p w14:paraId="0449CE75" w14:textId="4D2A798C" w:rsidR="003B562D" w:rsidRDefault="003B562D" w:rsidP="00992138">
            <w:pPr>
              <w:jc w:val="center"/>
            </w:pPr>
            <w:r>
              <w:t>30-May-22</w:t>
            </w:r>
          </w:p>
        </w:tc>
        <w:tc>
          <w:tcPr>
            <w:tcW w:w="1318" w:type="dxa"/>
            <w:vAlign w:val="center"/>
          </w:tcPr>
          <w:p w14:paraId="1E821EB8" w14:textId="492C4DD0" w:rsidR="003B562D" w:rsidRDefault="003B562D" w:rsidP="00992138">
            <w:pPr>
              <w:jc w:val="center"/>
            </w:pPr>
            <w:r>
              <w:t>1.</w:t>
            </w:r>
            <w:r w:rsidR="00EE6CDD">
              <w:t>5</w:t>
            </w:r>
          </w:p>
        </w:tc>
        <w:tc>
          <w:tcPr>
            <w:tcW w:w="4915" w:type="dxa"/>
            <w:vAlign w:val="center"/>
          </w:tcPr>
          <w:p w14:paraId="00E145E0" w14:textId="771687D3" w:rsidR="003B562D" w:rsidRDefault="003B562D" w:rsidP="00992138">
            <w:pPr>
              <w:spacing w:line="360" w:lineRule="auto"/>
              <w:jc w:val="left"/>
            </w:pPr>
            <w:r>
              <w:t xml:space="preserve">Updated Meethaq IB &amp; MB SLA </w:t>
            </w:r>
          </w:p>
        </w:tc>
      </w:tr>
      <w:tr w:rsidR="00D726AB" w:rsidRPr="00375CD8" w14:paraId="5E0AD74A" w14:textId="77777777" w:rsidTr="00C27D3E">
        <w:trPr>
          <w:trHeight w:val="368"/>
        </w:trPr>
        <w:tc>
          <w:tcPr>
            <w:tcW w:w="2263" w:type="dxa"/>
            <w:vAlign w:val="center"/>
          </w:tcPr>
          <w:p w14:paraId="7B4F2DAA" w14:textId="6DC8C0E7" w:rsidR="00D726AB" w:rsidRDefault="00D726AB" w:rsidP="00D726AB">
            <w:pPr>
              <w:jc w:val="left"/>
            </w:pPr>
            <w:r>
              <w:t>Vinod Jackson C</w:t>
            </w:r>
          </w:p>
        </w:tc>
        <w:tc>
          <w:tcPr>
            <w:tcW w:w="1564" w:type="dxa"/>
            <w:vAlign w:val="center"/>
          </w:tcPr>
          <w:p w14:paraId="2797BA29" w14:textId="054BD12E" w:rsidR="00D726AB" w:rsidRDefault="00D726AB" w:rsidP="00D726AB">
            <w:pPr>
              <w:jc w:val="center"/>
            </w:pPr>
            <w:r>
              <w:t>01-June -22</w:t>
            </w:r>
          </w:p>
        </w:tc>
        <w:tc>
          <w:tcPr>
            <w:tcW w:w="1318" w:type="dxa"/>
            <w:vAlign w:val="center"/>
          </w:tcPr>
          <w:p w14:paraId="02CD83DA" w14:textId="6A0C5A51" w:rsidR="00D726AB" w:rsidRDefault="00D726AB" w:rsidP="00D726AB">
            <w:pPr>
              <w:jc w:val="center"/>
            </w:pPr>
            <w:r>
              <w:t>1.6</w:t>
            </w:r>
          </w:p>
        </w:tc>
        <w:tc>
          <w:tcPr>
            <w:tcW w:w="4915" w:type="dxa"/>
            <w:vAlign w:val="center"/>
          </w:tcPr>
          <w:p w14:paraId="2147E437" w14:textId="11F6A9A5" w:rsidR="00D726AB" w:rsidRDefault="00D726AB" w:rsidP="00D726AB">
            <w:pPr>
              <w:spacing w:line="360" w:lineRule="auto"/>
              <w:jc w:val="left"/>
            </w:pPr>
            <w:r>
              <w:t xml:space="preserve">Updated </w:t>
            </w:r>
            <w:r w:rsidR="00727A8B">
              <w:t>S</w:t>
            </w:r>
            <w:r>
              <w:t xml:space="preserve">upport </w:t>
            </w:r>
            <w:r w:rsidR="00E45346">
              <w:t>Required</w:t>
            </w:r>
            <w:r w:rsidR="00C27D3E">
              <w:t xml:space="preserve">, </w:t>
            </w:r>
            <w:r w:rsidR="00727A8B">
              <w:t>K</w:t>
            </w:r>
            <w:r w:rsidR="00C27D3E">
              <w:t>ey</w:t>
            </w:r>
            <w:r w:rsidR="00B764EB">
              <w:t xml:space="preserve"> </w:t>
            </w:r>
            <w:r w:rsidR="00727A8B">
              <w:t>C</w:t>
            </w:r>
            <w:r w:rsidR="00B764EB">
              <w:t xml:space="preserve">onsideration &amp; </w:t>
            </w:r>
            <w:r w:rsidR="00727A8B">
              <w:t>A</w:t>
            </w:r>
            <w:r>
              <w:t>ssumption section</w:t>
            </w:r>
          </w:p>
        </w:tc>
      </w:tr>
      <w:tr w:rsidR="00A10AC6" w:rsidRPr="00375CD8" w14:paraId="06AE091E" w14:textId="77777777" w:rsidTr="00C27D3E">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5AD070F8" w14:textId="7718C8BB" w:rsidR="00A10AC6" w:rsidRDefault="00A10AC6" w:rsidP="00A10AC6">
            <w:pPr>
              <w:jc w:val="left"/>
            </w:pPr>
            <w:r>
              <w:t>Vinod Jackson C</w:t>
            </w:r>
          </w:p>
        </w:tc>
        <w:tc>
          <w:tcPr>
            <w:tcW w:w="1564" w:type="dxa"/>
            <w:vAlign w:val="center"/>
          </w:tcPr>
          <w:p w14:paraId="098ABA88" w14:textId="27C781E2" w:rsidR="00A10AC6" w:rsidRDefault="00A10AC6" w:rsidP="00A10AC6">
            <w:pPr>
              <w:jc w:val="center"/>
            </w:pPr>
            <w:r>
              <w:t>0</w:t>
            </w:r>
            <w:r>
              <w:t>5</w:t>
            </w:r>
            <w:r>
              <w:t>-June -22</w:t>
            </w:r>
          </w:p>
        </w:tc>
        <w:tc>
          <w:tcPr>
            <w:tcW w:w="1318" w:type="dxa"/>
            <w:vAlign w:val="center"/>
          </w:tcPr>
          <w:p w14:paraId="2A229E1E" w14:textId="0CAA3BA6" w:rsidR="00A10AC6" w:rsidRDefault="00A10AC6" w:rsidP="00A10AC6">
            <w:pPr>
              <w:jc w:val="center"/>
            </w:pPr>
            <w:r>
              <w:t>1.6</w:t>
            </w:r>
            <w:r>
              <w:t>.1</w:t>
            </w:r>
          </w:p>
        </w:tc>
        <w:tc>
          <w:tcPr>
            <w:tcW w:w="4915" w:type="dxa"/>
            <w:vAlign w:val="center"/>
          </w:tcPr>
          <w:p w14:paraId="0D18ACE8" w14:textId="32F8AFEE" w:rsidR="00A10AC6" w:rsidRDefault="005A3294" w:rsidP="00A10AC6">
            <w:pPr>
              <w:spacing w:line="360" w:lineRule="auto"/>
              <w:jc w:val="left"/>
            </w:pPr>
            <w:r>
              <w:t xml:space="preserve">Updated </w:t>
            </w:r>
            <w:r>
              <w:t>Performance Engineer</w:t>
            </w:r>
            <w:r w:rsidR="00561E8D">
              <w:t>ing</w:t>
            </w:r>
            <w:r>
              <w:t xml:space="preserve"> </w:t>
            </w:r>
            <w:r w:rsidR="00561E8D">
              <w:t xml:space="preserve">tool, WBS &amp; </w:t>
            </w:r>
            <w:r>
              <w:t>Support Required</w:t>
            </w:r>
            <w:r w:rsidR="00561E8D">
              <w:t xml:space="preserve"> Sections as per the review comments provided by BM-IT Team</w:t>
            </w:r>
          </w:p>
        </w:tc>
      </w:tr>
    </w:tbl>
    <w:p w14:paraId="516B746A" w14:textId="3EA391A8" w:rsidR="002A72BE" w:rsidRPr="005158F5" w:rsidRDefault="002A72BE" w:rsidP="005158F5">
      <w:pPr>
        <w:pStyle w:val="Body"/>
        <w:spacing w:before="240" w:after="240"/>
        <w:rPr>
          <w:rFonts w:ascii="Arial" w:hAnsi="Arial" w:cs="Arial"/>
          <w:b/>
          <w:bCs/>
          <w:color w:val="002060"/>
          <w:sz w:val="24"/>
          <w:szCs w:val="28"/>
        </w:rPr>
      </w:pPr>
      <w:r w:rsidRPr="00F514A5">
        <w:rPr>
          <w:rFonts w:ascii="Arial" w:hAnsi="Arial" w:cs="Arial"/>
          <w:b/>
          <w:bCs/>
          <w:color w:val="002060"/>
          <w:sz w:val="24"/>
          <w:szCs w:val="28"/>
        </w:rPr>
        <w:t>Approved By</w:t>
      </w:r>
    </w:p>
    <w:tbl>
      <w:tblPr>
        <w:tblStyle w:val="GridTable4-Accent51"/>
        <w:tblW w:w="9634" w:type="dxa"/>
        <w:tblLook w:val="0420" w:firstRow="1" w:lastRow="0" w:firstColumn="0" w:lastColumn="0" w:noHBand="0" w:noVBand="1"/>
      </w:tblPr>
      <w:tblGrid>
        <w:gridCol w:w="2263"/>
        <w:gridCol w:w="1564"/>
        <w:gridCol w:w="1318"/>
        <w:gridCol w:w="4489"/>
      </w:tblGrid>
      <w:tr w:rsidR="002A72BE" w:rsidRPr="00375CD8" w14:paraId="462D2D46" w14:textId="77777777" w:rsidTr="00974A7F">
        <w:trPr>
          <w:cnfStyle w:val="100000000000" w:firstRow="1" w:lastRow="0" w:firstColumn="0" w:lastColumn="0" w:oddVBand="0" w:evenVBand="0" w:oddHBand="0" w:evenHBand="0" w:firstRowFirstColumn="0" w:firstRowLastColumn="0" w:lastRowFirstColumn="0" w:lastRowLastColumn="0"/>
          <w:trHeight w:val="398"/>
        </w:trPr>
        <w:tc>
          <w:tcPr>
            <w:tcW w:w="2263" w:type="dxa"/>
            <w:vAlign w:val="center"/>
          </w:tcPr>
          <w:p w14:paraId="12A56220" w14:textId="720B1850" w:rsidR="002A72BE" w:rsidRPr="00375CD8" w:rsidRDefault="002A72BE" w:rsidP="00AB4E2C">
            <w:pPr>
              <w:jc w:val="center"/>
              <w:rPr>
                <w:color w:val="FFFFFF" w:themeColor="background1"/>
              </w:rPr>
            </w:pPr>
            <w:r w:rsidRPr="00375CD8">
              <w:rPr>
                <w:color w:val="FFFFFF" w:themeColor="background1"/>
              </w:rPr>
              <w:t>Approvers</w:t>
            </w:r>
          </w:p>
        </w:tc>
        <w:tc>
          <w:tcPr>
            <w:tcW w:w="1564" w:type="dxa"/>
            <w:vAlign w:val="center"/>
          </w:tcPr>
          <w:p w14:paraId="6DB20EE8" w14:textId="77777777" w:rsidR="002A72BE" w:rsidRPr="00375CD8" w:rsidRDefault="002A72BE" w:rsidP="00AB4E2C">
            <w:pPr>
              <w:jc w:val="center"/>
              <w:rPr>
                <w:color w:val="FFFFFF" w:themeColor="background1"/>
              </w:rPr>
            </w:pPr>
            <w:r w:rsidRPr="00375CD8">
              <w:rPr>
                <w:color w:val="FFFFFF" w:themeColor="background1"/>
              </w:rPr>
              <w:t>Date</w:t>
            </w:r>
          </w:p>
        </w:tc>
        <w:tc>
          <w:tcPr>
            <w:tcW w:w="1318" w:type="dxa"/>
            <w:vAlign w:val="center"/>
          </w:tcPr>
          <w:p w14:paraId="62F2DDB4" w14:textId="77777777" w:rsidR="002A72BE" w:rsidRPr="00375CD8" w:rsidRDefault="002A72BE" w:rsidP="00AB4E2C">
            <w:pPr>
              <w:jc w:val="center"/>
              <w:rPr>
                <w:color w:val="FFFFFF" w:themeColor="background1"/>
              </w:rPr>
            </w:pPr>
            <w:r w:rsidRPr="00375CD8">
              <w:rPr>
                <w:color w:val="FFFFFF" w:themeColor="background1"/>
              </w:rPr>
              <w:t>Version</w:t>
            </w:r>
          </w:p>
        </w:tc>
        <w:tc>
          <w:tcPr>
            <w:tcW w:w="4489" w:type="dxa"/>
            <w:vAlign w:val="center"/>
          </w:tcPr>
          <w:p w14:paraId="1A30334F" w14:textId="54B77CD2" w:rsidR="002A72BE" w:rsidRPr="00375CD8" w:rsidRDefault="00255E65" w:rsidP="00AB4E2C">
            <w:pPr>
              <w:jc w:val="center"/>
              <w:rPr>
                <w:color w:val="FFFFFF" w:themeColor="background1"/>
              </w:rPr>
            </w:pPr>
            <w:r>
              <w:rPr>
                <w:color w:val="FFFFFF" w:themeColor="background1"/>
              </w:rPr>
              <w:t>Designation</w:t>
            </w:r>
          </w:p>
        </w:tc>
      </w:tr>
      <w:tr w:rsidR="00255E65" w:rsidRPr="00375CD8" w14:paraId="1516C974" w14:textId="77777777" w:rsidTr="00255E65">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4E2EAC86" w14:textId="38309ACC" w:rsidR="00255E65" w:rsidRPr="00375CD8" w:rsidRDefault="00255E65" w:rsidP="00255E65">
            <w:pPr>
              <w:jc w:val="left"/>
            </w:pPr>
            <w:r w:rsidRPr="000D7811">
              <w:t>Ganesh Chandramouli</w:t>
            </w:r>
          </w:p>
        </w:tc>
        <w:tc>
          <w:tcPr>
            <w:tcW w:w="1564" w:type="dxa"/>
            <w:vAlign w:val="center"/>
          </w:tcPr>
          <w:p w14:paraId="6F9D5F34" w14:textId="618A8645" w:rsidR="00255E65" w:rsidRPr="00375CD8" w:rsidRDefault="00A747C5" w:rsidP="00255E65">
            <w:pPr>
              <w:jc w:val="center"/>
            </w:pPr>
            <w:r>
              <w:t>08-May-22</w:t>
            </w:r>
          </w:p>
        </w:tc>
        <w:tc>
          <w:tcPr>
            <w:tcW w:w="1318" w:type="dxa"/>
            <w:vAlign w:val="center"/>
          </w:tcPr>
          <w:p w14:paraId="035A3585" w14:textId="24C68394" w:rsidR="00255E65" w:rsidRPr="00375CD8" w:rsidRDefault="004506F6" w:rsidP="00255E65">
            <w:pPr>
              <w:jc w:val="center"/>
            </w:pPr>
            <w:r>
              <w:t>1.</w:t>
            </w:r>
            <w:r w:rsidR="00F31AE1">
              <w:t>2</w:t>
            </w:r>
          </w:p>
        </w:tc>
        <w:tc>
          <w:tcPr>
            <w:tcW w:w="4489" w:type="dxa"/>
            <w:vAlign w:val="center"/>
          </w:tcPr>
          <w:p w14:paraId="36C3EAE3" w14:textId="3081C131" w:rsidR="00255E65" w:rsidRPr="00375CD8" w:rsidRDefault="00255E65" w:rsidP="00255E65">
            <w:pPr>
              <w:jc w:val="left"/>
            </w:pPr>
            <w:r>
              <w:t>Head Digital Transformation</w:t>
            </w:r>
          </w:p>
        </w:tc>
      </w:tr>
      <w:tr w:rsidR="00A747C5" w:rsidRPr="00375CD8" w14:paraId="31712EC1" w14:textId="77777777" w:rsidTr="00255E65">
        <w:trPr>
          <w:trHeight w:val="368"/>
        </w:trPr>
        <w:tc>
          <w:tcPr>
            <w:tcW w:w="2263" w:type="dxa"/>
            <w:vAlign w:val="center"/>
          </w:tcPr>
          <w:p w14:paraId="263B2974" w14:textId="326489E3" w:rsidR="00A747C5" w:rsidRPr="00375CD8" w:rsidRDefault="00A747C5" w:rsidP="00A747C5">
            <w:pPr>
              <w:jc w:val="left"/>
            </w:pPr>
            <w:r w:rsidRPr="000D7811">
              <w:t>Natrajan</w:t>
            </w:r>
          </w:p>
        </w:tc>
        <w:tc>
          <w:tcPr>
            <w:tcW w:w="1564" w:type="dxa"/>
            <w:vAlign w:val="center"/>
          </w:tcPr>
          <w:p w14:paraId="46B21777" w14:textId="295462D4" w:rsidR="00A747C5" w:rsidRPr="00375CD8" w:rsidRDefault="00A747C5" w:rsidP="00A747C5">
            <w:pPr>
              <w:jc w:val="center"/>
            </w:pPr>
            <w:r>
              <w:t>08-May-22</w:t>
            </w:r>
          </w:p>
        </w:tc>
        <w:tc>
          <w:tcPr>
            <w:tcW w:w="1318" w:type="dxa"/>
            <w:vAlign w:val="center"/>
          </w:tcPr>
          <w:p w14:paraId="393AFF48" w14:textId="543F4035" w:rsidR="00A747C5" w:rsidRPr="00375CD8" w:rsidRDefault="00A747C5" w:rsidP="00A747C5">
            <w:pPr>
              <w:jc w:val="center"/>
            </w:pPr>
            <w:r>
              <w:t>1.2</w:t>
            </w:r>
          </w:p>
        </w:tc>
        <w:tc>
          <w:tcPr>
            <w:tcW w:w="4489" w:type="dxa"/>
            <w:vAlign w:val="center"/>
          </w:tcPr>
          <w:p w14:paraId="276038D6" w14:textId="7CDD302E" w:rsidR="00A747C5" w:rsidRPr="00375CD8" w:rsidRDefault="00A747C5" w:rsidP="00A747C5">
            <w:pPr>
              <w:jc w:val="left"/>
            </w:pPr>
            <w:r w:rsidRPr="00375CD8">
              <w:t>PMO</w:t>
            </w:r>
          </w:p>
        </w:tc>
      </w:tr>
      <w:tr w:rsidR="00A747C5" w:rsidRPr="00375CD8" w14:paraId="761249F4" w14:textId="77777777" w:rsidTr="00255E65">
        <w:trPr>
          <w:cnfStyle w:val="000000100000" w:firstRow="0" w:lastRow="0" w:firstColumn="0" w:lastColumn="0" w:oddVBand="0" w:evenVBand="0" w:oddHBand="1" w:evenHBand="0" w:firstRowFirstColumn="0" w:firstRowLastColumn="0" w:lastRowFirstColumn="0" w:lastRowLastColumn="0"/>
          <w:trHeight w:val="368"/>
        </w:trPr>
        <w:tc>
          <w:tcPr>
            <w:tcW w:w="2263" w:type="dxa"/>
            <w:vAlign w:val="center"/>
          </w:tcPr>
          <w:p w14:paraId="5E1B60C0" w14:textId="1D6D73FF" w:rsidR="00A747C5" w:rsidRPr="00375CD8" w:rsidRDefault="00A747C5" w:rsidP="00A747C5">
            <w:pPr>
              <w:jc w:val="left"/>
            </w:pPr>
            <w:r w:rsidRPr="000D7811">
              <w:t>Thirukumaran M</w:t>
            </w:r>
          </w:p>
        </w:tc>
        <w:tc>
          <w:tcPr>
            <w:tcW w:w="1564" w:type="dxa"/>
            <w:vAlign w:val="center"/>
          </w:tcPr>
          <w:p w14:paraId="5B5BA042" w14:textId="0EAF01E6" w:rsidR="00A747C5" w:rsidRPr="00375CD8" w:rsidRDefault="00A747C5" w:rsidP="00A747C5">
            <w:pPr>
              <w:jc w:val="center"/>
            </w:pPr>
            <w:r>
              <w:t>08-May-22</w:t>
            </w:r>
          </w:p>
        </w:tc>
        <w:tc>
          <w:tcPr>
            <w:tcW w:w="1318" w:type="dxa"/>
            <w:vAlign w:val="center"/>
          </w:tcPr>
          <w:p w14:paraId="651FDD24" w14:textId="1E89F653" w:rsidR="00A747C5" w:rsidRPr="00375CD8" w:rsidRDefault="00A747C5" w:rsidP="00A747C5">
            <w:pPr>
              <w:jc w:val="center"/>
            </w:pPr>
            <w:r>
              <w:t>1.2</w:t>
            </w:r>
          </w:p>
        </w:tc>
        <w:tc>
          <w:tcPr>
            <w:tcW w:w="4489" w:type="dxa"/>
            <w:vAlign w:val="center"/>
          </w:tcPr>
          <w:p w14:paraId="12738DC4" w14:textId="7E9C6A89" w:rsidR="00A747C5" w:rsidRPr="004E7FEA" w:rsidRDefault="00A747C5" w:rsidP="00A747C5">
            <w:pPr>
              <w:jc w:val="left"/>
              <w:rPr>
                <w:highlight w:val="yellow"/>
              </w:rPr>
            </w:pPr>
            <w:r w:rsidRPr="00187B7B">
              <w:t>Tech Lead</w:t>
            </w:r>
          </w:p>
        </w:tc>
      </w:tr>
      <w:tr w:rsidR="00A747C5" w:rsidRPr="00375CD8" w14:paraId="0EB4A182" w14:textId="77777777" w:rsidTr="00255E65">
        <w:trPr>
          <w:trHeight w:val="368"/>
        </w:trPr>
        <w:tc>
          <w:tcPr>
            <w:tcW w:w="2263" w:type="dxa"/>
            <w:vAlign w:val="center"/>
          </w:tcPr>
          <w:p w14:paraId="49B734B6" w14:textId="0FB3B9A8" w:rsidR="00A747C5" w:rsidRDefault="00A747C5" w:rsidP="00A747C5">
            <w:pPr>
              <w:jc w:val="left"/>
            </w:pPr>
            <w:r w:rsidRPr="00375CD8">
              <w:t>Aswani</w:t>
            </w:r>
            <w:r>
              <w:t xml:space="preserve"> Kumar</w:t>
            </w:r>
          </w:p>
        </w:tc>
        <w:tc>
          <w:tcPr>
            <w:tcW w:w="1564" w:type="dxa"/>
            <w:vAlign w:val="center"/>
          </w:tcPr>
          <w:p w14:paraId="146E01C9" w14:textId="56F48525" w:rsidR="00A747C5" w:rsidRPr="00375CD8" w:rsidRDefault="00A747C5" w:rsidP="00A747C5">
            <w:pPr>
              <w:jc w:val="center"/>
            </w:pPr>
            <w:r>
              <w:t>08-May-22</w:t>
            </w:r>
          </w:p>
        </w:tc>
        <w:tc>
          <w:tcPr>
            <w:tcW w:w="1318" w:type="dxa"/>
            <w:vAlign w:val="center"/>
          </w:tcPr>
          <w:p w14:paraId="5B47436D" w14:textId="119BDECC" w:rsidR="00A747C5" w:rsidRPr="00375CD8" w:rsidRDefault="00A747C5" w:rsidP="00A747C5">
            <w:pPr>
              <w:jc w:val="center"/>
            </w:pPr>
            <w:r>
              <w:t>1.2</w:t>
            </w:r>
          </w:p>
        </w:tc>
        <w:tc>
          <w:tcPr>
            <w:tcW w:w="4489" w:type="dxa"/>
            <w:vAlign w:val="center"/>
          </w:tcPr>
          <w:p w14:paraId="57F28A68" w14:textId="2C5A4533" w:rsidR="00A747C5" w:rsidRPr="00375CD8" w:rsidRDefault="00A747C5" w:rsidP="00A747C5">
            <w:pPr>
              <w:jc w:val="left"/>
            </w:pPr>
            <w:r>
              <w:t>IT Manager</w:t>
            </w:r>
          </w:p>
        </w:tc>
      </w:tr>
    </w:tbl>
    <w:p w14:paraId="6664B38E" w14:textId="77777777" w:rsidR="00B41170" w:rsidRPr="00375CD8" w:rsidRDefault="00B41170" w:rsidP="00B41170">
      <w:pPr>
        <w:jc w:val="left"/>
        <w:rPr>
          <w:rFonts w:eastAsiaTheme="majorEastAsia" w:cs="Arial"/>
          <w:b/>
          <w:bCs/>
          <w:color w:val="365F91" w:themeColor="accent1" w:themeShade="BF"/>
          <w:sz w:val="28"/>
          <w:szCs w:val="28"/>
          <w:lang w:val="en-US"/>
        </w:rPr>
      </w:pPr>
    </w:p>
    <w:p w14:paraId="40493AB5" w14:textId="77777777" w:rsidR="00B41170" w:rsidRPr="00375CD8" w:rsidRDefault="00B41170" w:rsidP="00B41170">
      <w:pPr>
        <w:jc w:val="left"/>
        <w:rPr>
          <w:rFonts w:eastAsiaTheme="majorEastAsia" w:cs="Arial"/>
          <w:b/>
          <w:bCs/>
          <w:color w:val="365F91" w:themeColor="accent1" w:themeShade="BF"/>
          <w:sz w:val="28"/>
          <w:szCs w:val="28"/>
          <w:lang w:val="en-US"/>
        </w:rPr>
      </w:pPr>
    </w:p>
    <w:p w14:paraId="545E0FB7" w14:textId="77777777" w:rsidR="00B41170" w:rsidRPr="00375CD8" w:rsidRDefault="00B41170" w:rsidP="00B41170">
      <w:pPr>
        <w:jc w:val="left"/>
        <w:rPr>
          <w:rFonts w:eastAsiaTheme="majorEastAsia" w:cs="Arial"/>
          <w:b/>
          <w:bCs/>
          <w:color w:val="365F91" w:themeColor="accent1" w:themeShade="BF"/>
          <w:sz w:val="28"/>
          <w:szCs w:val="28"/>
          <w:lang w:val="en-US"/>
        </w:rPr>
      </w:pPr>
    </w:p>
    <w:sdt>
      <w:sdtPr>
        <w:rPr>
          <w:rFonts w:ascii="Arial" w:eastAsiaTheme="minorHAnsi" w:hAnsi="Arial" w:cs="Arial"/>
          <w:b w:val="0"/>
          <w:bCs w:val="0"/>
          <w:color w:val="002060"/>
          <w:sz w:val="20"/>
          <w:szCs w:val="20"/>
          <w:lang w:eastAsia="en-US"/>
        </w:rPr>
        <w:id w:val="-1397808221"/>
        <w:docPartObj>
          <w:docPartGallery w:val="Table of Contents"/>
          <w:docPartUnique/>
        </w:docPartObj>
      </w:sdtPr>
      <w:sdtEndPr>
        <w:rPr>
          <w:noProof/>
        </w:rPr>
      </w:sdtEndPr>
      <w:sdtContent>
        <w:p w14:paraId="50D2C7E7" w14:textId="77777777" w:rsidR="00836677" w:rsidRPr="00375CD8" w:rsidRDefault="00836677" w:rsidP="00836677">
          <w:pPr>
            <w:pStyle w:val="TOCHeading"/>
            <w:jc w:val="both"/>
            <w:rPr>
              <w:rFonts w:ascii="Arial" w:hAnsi="Arial" w:cs="Arial"/>
              <w:sz w:val="20"/>
              <w:szCs w:val="20"/>
            </w:rPr>
          </w:pPr>
          <w:r w:rsidRPr="00375CD8">
            <w:rPr>
              <w:rFonts w:ascii="Arial" w:hAnsi="Arial" w:cs="Arial"/>
              <w:sz w:val="20"/>
              <w:szCs w:val="20"/>
            </w:rPr>
            <w:t>Table of Contents</w:t>
          </w:r>
        </w:p>
        <w:p w14:paraId="1271F539" w14:textId="35688FD1" w:rsidR="00D726AB" w:rsidRDefault="00836677">
          <w:pPr>
            <w:pStyle w:val="TOC1"/>
            <w:tabs>
              <w:tab w:val="left" w:pos="400"/>
              <w:tab w:val="right" w:leader="dot" w:pos="9531"/>
            </w:tabs>
            <w:rPr>
              <w:rFonts w:asciiTheme="minorHAnsi" w:eastAsiaTheme="minorEastAsia" w:hAnsiTheme="minorHAnsi"/>
              <w:noProof/>
              <w:color w:val="auto"/>
              <w:sz w:val="22"/>
              <w:lang w:val="en-IN" w:eastAsia="en-IN"/>
            </w:rPr>
          </w:pPr>
          <w:r w:rsidRPr="00375CD8">
            <w:rPr>
              <w:rFonts w:cs="Arial"/>
              <w:szCs w:val="20"/>
            </w:rPr>
            <w:fldChar w:fldCharType="begin"/>
          </w:r>
          <w:r w:rsidRPr="00375CD8">
            <w:rPr>
              <w:rFonts w:cs="Arial"/>
              <w:szCs w:val="20"/>
            </w:rPr>
            <w:instrText xml:space="preserve"> TOC \o "1-3" \h \z \u </w:instrText>
          </w:r>
          <w:r w:rsidRPr="00375CD8">
            <w:rPr>
              <w:rFonts w:cs="Arial"/>
              <w:szCs w:val="20"/>
            </w:rPr>
            <w:fldChar w:fldCharType="separate"/>
          </w:r>
          <w:hyperlink w:anchor="_Toc104981009" w:history="1">
            <w:r w:rsidR="00D726AB" w:rsidRPr="001E061D">
              <w:rPr>
                <w:rStyle w:val="Hyperlink"/>
                <w:rFonts w:eastAsia="Times New Roman"/>
                <w:noProof/>
              </w:rPr>
              <w:t>1.</w:t>
            </w:r>
            <w:r w:rsidR="00D726AB">
              <w:rPr>
                <w:rFonts w:asciiTheme="minorHAnsi" w:eastAsiaTheme="minorEastAsia" w:hAnsiTheme="minorHAnsi"/>
                <w:noProof/>
                <w:color w:val="auto"/>
                <w:sz w:val="22"/>
                <w:lang w:val="en-IN" w:eastAsia="en-IN"/>
              </w:rPr>
              <w:tab/>
            </w:r>
            <w:r w:rsidR="00D726AB" w:rsidRPr="001E061D">
              <w:rPr>
                <w:rStyle w:val="Hyperlink"/>
                <w:noProof/>
              </w:rPr>
              <w:t>Introduction</w:t>
            </w:r>
            <w:r w:rsidR="00D726AB">
              <w:rPr>
                <w:noProof/>
                <w:webHidden/>
              </w:rPr>
              <w:tab/>
            </w:r>
            <w:r w:rsidR="00D726AB">
              <w:rPr>
                <w:noProof/>
                <w:webHidden/>
              </w:rPr>
              <w:fldChar w:fldCharType="begin"/>
            </w:r>
            <w:r w:rsidR="00D726AB">
              <w:rPr>
                <w:noProof/>
                <w:webHidden/>
              </w:rPr>
              <w:instrText xml:space="preserve"> PAGEREF _Toc104981009 \h </w:instrText>
            </w:r>
            <w:r w:rsidR="00D726AB">
              <w:rPr>
                <w:noProof/>
                <w:webHidden/>
              </w:rPr>
            </w:r>
            <w:r w:rsidR="00D726AB">
              <w:rPr>
                <w:noProof/>
                <w:webHidden/>
              </w:rPr>
              <w:fldChar w:fldCharType="separate"/>
            </w:r>
            <w:r w:rsidR="000A5B5D">
              <w:rPr>
                <w:noProof/>
                <w:webHidden/>
              </w:rPr>
              <w:t>5</w:t>
            </w:r>
            <w:r w:rsidR="00D726AB">
              <w:rPr>
                <w:noProof/>
                <w:webHidden/>
              </w:rPr>
              <w:fldChar w:fldCharType="end"/>
            </w:r>
          </w:hyperlink>
        </w:p>
        <w:p w14:paraId="38D94A7F" w14:textId="711D83C6"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0" w:history="1">
            <w:r w:rsidR="00D726AB" w:rsidRPr="001E061D">
              <w:rPr>
                <w:rStyle w:val="Hyperlink"/>
                <w:noProof/>
              </w:rPr>
              <w:t>1.1.</w:t>
            </w:r>
            <w:r w:rsidR="00D726AB">
              <w:rPr>
                <w:rFonts w:asciiTheme="minorHAnsi" w:eastAsiaTheme="minorEastAsia" w:hAnsiTheme="minorHAnsi"/>
                <w:noProof/>
                <w:color w:val="auto"/>
                <w:sz w:val="22"/>
                <w:lang w:val="en-IN" w:eastAsia="en-IN"/>
              </w:rPr>
              <w:tab/>
            </w:r>
            <w:r w:rsidR="00D726AB" w:rsidRPr="001E061D">
              <w:rPr>
                <w:rStyle w:val="Hyperlink"/>
                <w:noProof/>
              </w:rPr>
              <w:t>Project Overview</w:t>
            </w:r>
            <w:r w:rsidR="00D726AB">
              <w:rPr>
                <w:noProof/>
                <w:webHidden/>
              </w:rPr>
              <w:tab/>
            </w:r>
            <w:r w:rsidR="00D726AB">
              <w:rPr>
                <w:noProof/>
                <w:webHidden/>
              </w:rPr>
              <w:fldChar w:fldCharType="begin"/>
            </w:r>
            <w:r w:rsidR="00D726AB">
              <w:rPr>
                <w:noProof/>
                <w:webHidden/>
              </w:rPr>
              <w:instrText xml:space="preserve"> PAGEREF _Toc104981010 \h </w:instrText>
            </w:r>
            <w:r w:rsidR="00D726AB">
              <w:rPr>
                <w:noProof/>
                <w:webHidden/>
              </w:rPr>
            </w:r>
            <w:r w:rsidR="00D726AB">
              <w:rPr>
                <w:noProof/>
                <w:webHidden/>
              </w:rPr>
              <w:fldChar w:fldCharType="separate"/>
            </w:r>
            <w:r w:rsidR="000A5B5D">
              <w:rPr>
                <w:noProof/>
                <w:webHidden/>
              </w:rPr>
              <w:t>5</w:t>
            </w:r>
            <w:r w:rsidR="00D726AB">
              <w:rPr>
                <w:noProof/>
                <w:webHidden/>
              </w:rPr>
              <w:fldChar w:fldCharType="end"/>
            </w:r>
          </w:hyperlink>
        </w:p>
        <w:p w14:paraId="030BCC39" w14:textId="2456B409"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1" w:history="1">
            <w:r w:rsidR="00D726AB" w:rsidRPr="001E061D">
              <w:rPr>
                <w:rStyle w:val="Hyperlink"/>
                <w:noProof/>
              </w:rPr>
              <w:t>1.2.</w:t>
            </w:r>
            <w:r w:rsidR="00D726AB">
              <w:rPr>
                <w:rFonts w:asciiTheme="minorHAnsi" w:eastAsiaTheme="minorEastAsia" w:hAnsiTheme="minorHAnsi"/>
                <w:noProof/>
                <w:color w:val="auto"/>
                <w:sz w:val="22"/>
                <w:lang w:val="en-IN" w:eastAsia="en-IN"/>
              </w:rPr>
              <w:tab/>
            </w:r>
            <w:r w:rsidR="00D726AB" w:rsidRPr="001E061D">
              <w:rPr>
                <w:rStyle w:val="Hyperlink"/>
                <w:noProof/>
              </w:rPr>
              <w:t>Purpose of the Document</w:t>
            </w:r>
            <w:r w:rsidR="00D726AB">
              <w:rPr>
                <w:noProof/>
                <w:webHidden/>
              </w:rPr>
              <w:tab/>
            </w:r>
            <w:r w:rsidR="00D726AB">
              <w:rPr>
                <w:noProof/>
                <w:webHidden/>
              </w:rPr>
              <w:fldChar w:fldCharType="begin"/>
            </w:r>
            <w:r w:rsidR="00D726AB">
              <w:rPr>
                <w:noProof/>
                <w:webHidden/>
              </w:rPr>
              <w:instrText xml:space="preserve"> PAGEREF _Toc104981011 \h </w:instrText>
            </w:r>
            <w:r w:rsidR="00D726AB">
              <w:rPr>
                <w:noProof/>
                <w:webHidden/>
              </w:rPr>
            </w:r>
            <w:r w:rsidR="00D726AB">
              <w:rPr>
                <w:noProof/>
                <w:webHidden/>
              </w:rPr>
              <w:fldChar w:fldCharType="separate"/>
            </w:r>
            <w:r w:rsidR="000A5B5D">
              <w:rPr>
                <w:noProof/>
                <w:webHidden/>
              </w:rPr>
              <w:t>5</w:t>
            </w:r>
            <w:r w:rsidR="00D726AB">
              <w:rPr>
                <w:noProof/>
                <w:webHidden/>
              </w:rPr>
              <w:fldChar w:fldCharType="end"/>
            </w:r>
          </w:hyperlink>
        </w:p>
        <w:p w14:paraId="76A65143" w14:textId="607E0D75"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2" w:history="1">
            <w:r w:rsidR="00D726AB" w:rsidRPr="001E061D">
              <w:rPr>
                <w:rStyle w:val="Hyperlink"/>
                <w:noProof/>
              </w:rPr>
              <w:t>1.3.</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Testing Objective</w:t>
            </w:r>
            <w:r w:rsidR="00D726AB">
              <w:rPr>
                <w:noProof/>
                <w:webHidden/>
              </w:rPr>
              <w:tab/>
            </w:r>
            <w:r w:rsidR="00D726AB">
              <w:rPr>
                <w:noProof/>
                <w:webHidden/>
              </w:rPr>
              <w:fldChar w:fldCharType="begin"/>
            </w:r>
            <w:r w:rsidR="00D726AB">
              <w:rPr>
                <w:noProof/>
                <w:webHidden/>
              </w:rPr>
              <w:instrText xml:space="preserve"> PAGEREF _Toc104981012 \h </w:instrText>
            </w:r>
            <w:r w:rsidR="00D726AB">
              <w:rPr>
                <w:noProof/>
                <w:webHidden/>
              </w:rPr>
            </w:r>
            <w:r w:rsidR="00D726AB">
              <w:rPr>
                <w:noProof/>
                <w:webHidden/>
              </w:rPr>
              <w:fldChar w:fldCharType="separate"/>
            </w:r>
            <w:r w:rsidR="000A5B5D">
              <w:rPr>
                <w:noProof/>
                <w:webHidden/>
              </w:rPr>
              <w:t>5</w:t>
            </w:r>
            <w:r w:rsidR="00D726AB">
              <w:rPr>
                <w:noProof/>
                <w:webHidden/>
              </w:rPr>
              <w:fldChar w:fldCharType="end"/>
            </w:r>
          </w:hyperlink>
        </w:p>
        <w:p w14:paraId="65887E23" w14:textId="7DFBA83B"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3" w:history="1">
            <w:r w:rsidR="00D726AB" w:rsidRPr="001E061D">
              <w:rPr>
                <w:rStyle w:val="Hyperlink"/>
                <w:noProof/>
              </w:rPr>
              <w:t>1.4.</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Testing – Overall scope</w:t>
            </w:r>
            <w:r w:rsidR="00D726AB">
              <w:rPr>
                <w:noProof/>
                <w:webHidden/>
              </w:rPr>
              <w:tab/>
            </w:r>
            <w:r w:rsidR="00D726AB">
              <w:rPr>
                <w:noProof/>
                <w:webHidden/>
              </w:rPr>
              <w:fldChar w:fldCharType="begin"/>
            </w:r>
            <w:r w:rsidR="00D726AB">
              <w:rPr>
                <w:noProof/>
                <w:webHidden/>
              </w:rPr>
              <w:instrText xml:space="preserve"> PAGEREF _Toc104981013 \h </w:instrText>
            </w:r>
            <w:r w:rsidR="00D726AB">
              <w:rPr>
                <w:noProof/>
                <w:webHidden/>
              </w:rPr>
            </w:r>
            <w:r w:rsidR="00D726AB">
              <w:rPr>
                <w:noProof/>
                <w:webHidden/>
              </w:rPr>
              <w:fldChar w:fldCharType="separate"/>
            </w:r>
            <w:r w:rsidR="000A5B5D">
              <w:rPr>
                <w:noProof/>
                <w:webHidden/>
              </w:rPr>
              <w:t>6</w:t>
            </w:r>
            <w:r w:rsidR="00D726AB">
              <w:rPr>
                <w:noProof/>
                <w:webHidden/>
              </w:rPr>
              <w:fldChar w:fldCharType="end"/>
            </w:r>
          </w:hyperlink>
        </w:p>
        <w:p w14:paraId="405BECCA" w14:textId="3DA5E1A6"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14" w:history="1">
            <w:r w:rsidR="00D726AB" w:rsidRPr="001E061D">
              <w:rPr>
                <w:rStyle w:val="Hyperlink"/>
                <w:noProof/>
              </w:rPr>
              <w:t>2.</w:t>
            </w:r>
            <w:r w:rsidR="00D726AB">
              <w:rPr>
                <w:rFonts w:asciiTheme="minorHAnsi" w:eastAsiaTheme="minorEastAsia" w:hAnsiTheme="minorHAnsi"/>
                <w:noProof/>
                <w:color w:val="auto"/>
                <w:sz w:val="22"/>
                <w:lang w:val="en-IN" w:eastAsia="en-IN"/>
              </w:rPr>
              <w:tab/>
            </w:r>
            <w:r w:rsidR="00D726AB" w:rsidRPr="001E061D">
              <w:rPr>
                <w:rStyle w:val="Hyperlink"/>
                <w:noProof/>
              </w:rPr>
              <w:t>Non-Functional Requirements</w:t>
            </w:r>
            <w:r w:rsidR="00D726AB">
              <w:rPr>
                <w:noProof/>
                <w:webHidden/>
              </w:rPr>
              <w:tab/>
            </w:r>
            <w:r w:rsidR="00D726AB">
              <w:rPr>
                <w:noProof/>
                <w:webHidden/>
              </w:rPr>
              <w:fldChar w:fldCharType="begin"/>
            </w:r>
            <w:r w:rsidR="00D726AB">
              <w:rPr>
                <w:noProof/>
                <w:webHidden/>
              </w:rPr>
              <w:instrText xml:space="preserve"> PAGEREF _Toc104981014 \h </w:instrText>
            </w:r>
            <w:r w:rsidR="00D726AB">
              <w:rPr>
                <w:noProof/>
                <w:webHidden/>
              </w:rPr>
            </w:r>
            <w:r w:rsidR="00D726AB">
              <w:rPr>
                <w:noProof/>
                <w:webHidden/>
              </w:rPr>
              <w:fldChar w:fldCharType="separate"/>
            </w:r>
            <w:r w:rsidR="000A5B5D">
              <w:rPr>
                <w:noProof/>
                <w:webHidden/>
              </w:rPr>
              <w:t>11</w:t>
            </w:r>
            <w:r w:rsidR="00D726AB">
              <w:rPr>
                <w:noProof/>
                <w:webHidden/>
              </w:rPr>
              <w:fldChar w:fldCharType="end"/>
            </w:r>
          </w:hyperlink>
        </w:p>
        <w:p w14:paraId="2197E6B0" w14:textId="4EE8B62C"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5" w:history="1">
            <w:r w:rsidR="00D726AB" w:rsidRPr="001E061D">
              <w:rPr>
                <w:rStyle w:val="Hyperlink"/>
                <w:noProof/>
              </w:rPr>
              <w:t>2.1.</w:t>
            </w:r>
            <w:r w:rsidR="00D726AB">
              <w:rPr>
                <w:rFonts w:asciiTheme="minorHAnsi" w:eastAsiaTheme="minorEastAsia" w:hAnsiTheme="minorHAnsi"/>
                <w:noProof/>
                <w:color w:val="auto"/>
                <w:sz w:val="22"/>
                <w:lang w:val="en-IN" w:eastAsia="en-IN"/>
              </w:rPr>
              <w:tab/>
            </w:r>
            <w:r w:rsidR="00D726AB" w:rsidRPr="001E061D">
              <w:rPr>
                <w:rStyle w:val="Hyperlink"/>
                <w:noProof/>
              </w:rPr>
              <w:t>T24 Transactions In-Scope</w:t>
            </w:r>
            <w:r w:rsidR="00D726AB">
              <w:rPr>
                <w:noProof/>
                <w:webHidden/>
              </w:rPr>
              <w:tab/>
            </w:r>
            <w:r w:rsidR="00D726AB">
              <w:rPr>
                <w:noProof/>
                <w:webHidden/>
              </w:rPr>
              <w:fldChar w:fldCharType="begin"/>
            </w:r>
            <w:r w:rsidR="00D726AB">
              <w:rPr>
                <w:noProof/>
                <w:webHidden/>
              </w:rPr>
              <w:instrText xml:space="preserve"> PAGEREF _Toc104981015 \h </w:instrText>
            </w:r>
            <w:r w:rsidR="00D726AB">
              <w:rPr>
                <w:noProof/>
                <w:webHidden/>
              </w:rPr>
            </w:r>
            <w:r w:rsidR="00D726AB">
              <w:rPr>
                <w:noProof/>
                <w:webHidden/>
              </w:rPr>
              <w:fldChar w:fldCharType="separate"/>
            </w:r>
            <w:r w:rsidR="000A5B5D">
              <w:rPr>
                <w:noProof/>
                <w:webHidden/>
              </w:rPr>
              <w:t>11</w:t>
            </w:r>
            <w:r w:rsidR="00D726AB">
              <w:rPr>
                <w:noProof/>
                <w:webHidden/>
              </w:rPr>
              <w:fldChar w:fldCharType="end"/>
            </w:r>
          </w:hyperlink>
        </w:p>
        <w:p w14:paraId="5B79B797" w14:textId="63422A5D"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6" w:history="1">
            <w:r w:rsidR="00D726AB" w:rsidRPr="001E061D">
              <w:rPr>
                <w:rStyle w:val="Hyperlink"/>
                <w:noProof/>
              </w:rPr>
              <w:t>2.2.</w:t>
            </w:r>
            <w:r w:rsidR="00D726AB">
              <w:rPr>
                <w:rFonts w:asciiTheme="minorHAnsi" w:eastAsiaTheme="minorEastAsia" w:hAnsiTheme="minorHAnsi"/>
                <w:noProof/>
                <w:color w:val="auto"/>
                <w:sz w:val="22"/>
                <w:lang w:val="en-IN" w:eastAsia="en-IN"/>
              </w:rPr>
              <w:tab/>
            </w:r>
            <w:r w:rsidR="00D726AB" w:rsidRPr="001E061D">
              <w:rPr>
                <w:rStyle w:val="Hyperlink"/>
                <w:noProof/>
              </w:rPr>
              <w:t>T24 Workload Model</w:t>
            </w:r>
            <w:r w:rsidR="00D726AB">
              <w:rPr>
                <w:noProof/>
                <w:webHidden/>
              </w:rPr>
              <w:tab/>
            </w:r>
            <w:r w:rsidR="00D726AB">
              <w:rPr>
                <w:noProof/>
                <w:webHidden/>
              </w:rPr>
              <w:fldChar w:fldCharType="begin"/>
            </w:r>
            <w:r w:rsidR="00D726AB">
              <w:rPr>
                <w:noProof/>
                <w:webHidden/>
              </w:rPr>
              <w:instrText xml:space="preserve"> PAGEREF _Toc104981016 \h </w:instrText>
            </w:r>
            <w:r w:rsidR="00D726AB">
              <w:rPr>
                <w:noProof/>
                <w:webHidden/>
              </w:rPr>
            </w:r>
            <w:r w:rsidR="00D726AB">
              <w:rPr>
                <w:noProof/>
                <w:webHidden/>
              </w:rPr>
              <w:fldChar w:fldCharType="separate"/>
            </w:r>
            <w:r w:rsidR="000A5B5D">
              <w:rPr>
                <w:noProof/>
                <w:webHidden/>
              </w:rPr>
              <w:t>13</w:t>
            </w:r>
            <w:r w:rsidR="00D726AB">
              <w:rPr>
                <w:noProof/>
                <w:webHidden/>
              </w:rPr>
              <w:fldChar w:fldCharType="end"/>
            </w:r>
          </w:hyperlink>
        </w:p>
        <w:p w14:paraId="67850AE6" w14:textId="0D2359DC"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7" w:history="1">
            <w:r w:rsidR="00D726AB" w:rsidRPr="001E061D">
              <w:rPr>
                <w:rStyle w:val="Hyperlink"/>
                <w:noProof/>
              </w:rPr>
              <w:t>2.3.</w:t>
            </w:r>
            <w:r w:rsidR="00D726AB">
              <w:rPr>
                <w:rFonts w:asciiTheme="minorHAnsi" w:eastAsiaTheme="minorEastAsia" w:hAnsiTheme="minorHAnsi"/>
                <w:noProof/>
                <w:color w:val="auto"/>
                <w:sz w:val="22"/>
                <w:lang w:val="en-IN" w:eastAsia="en-IN"/>
              </w:rPr>
              <w:tab/>
            </w:r>
            <w:r w:rsidR="00D726AB" w:rsidRPr="001E061D">
              <w:rPr>
                <w:rStyle w:val="Hyperlink"/>
                <w:noProof/>
              </w:rPr>
              <w:t>T24 Batch Processing Scope</w:t>
            </w:r>
            <w:r w:rsidR="00D726AB">
              <w:rPr>
                <w:noProof/>
                <w:webHidden/>
              </w:rPr>
              <w:tab/>
            </w:r>
            <w:r w:rsidR="00D726AB">
              <w:rPr>
                <w:noProof/>
                <w:webHidden/>
              </w:rPr>
              <w:fldChar w:fldCharType="begin"/>
            </w:r>
            <w:r w:rsidR="00D726AB">
              <w:rPr>
                <w:noProof/>
                <w:webHidden/>
              </w:rPr>
              <w:instrText xml:space="preserve"> PAGEREF _Toc104981017 \h </w:instrText>
            </w:r>
            <w:r w:rsidR="00D726AB">
              <w:rPr>
                <w:noProof/>
                <w:webHidden/>
              </w:rPr>
            </w:r>
            <w:r w:rsidR="00D726AB">
              <w:rPr>
                <w:noProof/>
                <w:webHidden/>
              </w:rPr>
              <w:fldChar w:fldCharType="separate"/>
            </w:r>
            <w:r w:rsidR="000A5B5D">
              <w:rPr>
                <w:noProof/>
                <w:webHidden/>
              </w:rPr>
              <w:t>14</w:t>
            </w:r>
            <w:r w:rsidR="00D726AB">
              <w:rPr>
                <w:noProof/>
                <w:webHidden/>
              </w:rPr>
              <w:fldChar w:fldCharType="end"/>
            </w:r>
          </w:hyperlink>
        </w:p>
        <w:p w14:paraId="75FFFABC" w14:textId="12126029"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8" w:history="1">
            <w:r w:rsidR="00D726AB" w:rsidRPr="001E061D">
              <w:rPr>
                <w:rStyle w:val="Hyperlink"/>
                <w:noProof/>
              </w:rPr>
              <w:t>2.4.</w:t>
            </w:r>
            <w:r w:rsidR="00D726AB">
              <w:rPr>
                <w:rFonts w:asciiTheme="minorHAnsi" w:eastAsiaTheme="minorEastAsia" w:hAnsiTheme="minorHAnsi"/>
                <w:noProof/>
                <w:color w:val="auto"/>
                <w:sz w:val="22"/>
                <w:lang w:val="en-IN" w:eastAsia="en-IN"/>
              </w:rPr>
              <w:tab/>
            </w:r>
            <w:r w:rsidR="00D726AB" w:rsidRPr="001E061D">
              <w:rPr>
                <w:rStyle w:val="Hyperlink"/>
                <w:noProof/>
              </w:rPr>
              <w:t>Branch PT Scope</w:t>
            </w:r>
            <w:r w:rsidR="00D726AB">
              <w:rPr>
                <w:noProof/>
                <w:webHidden/>
              </w:rPr>
              <w:tab/>
            </w:r>
            <w:r w:rsidR="00D726AB">
              <w:rPr>
                <w:noProof/>
                <w:webHidden/>
              </w:rPr>
              <w:fldChar w:fldCharType="begin"/>
            </w:r>
            <w:r w:rsidR="00D726AB">
              <w:rPr>
                <w:noProof/>
                <w:webHidden/>
              </w:rPr>
              <w:instrText xml:space="preserve"> PAGEREF _Toc104981018 \h </w:instrText>
            </w:r>
            <w:r w:rsidR="00D726AB">
              <w:rPr>
                <w:noProof/>
                <w:webHidden/>
              </w:rPr>
            </w:r>
            <w:r w:rsidR="00D726AB">
              <w:rPr>
                <w:noProof/>
                <w:webHidden/>
              </w:rPr>
              <w:fldChar w:fldCharType="separate"/>
            </w:r>
            <w:r w:rsidR="000A5B5D">
              <w:rPr>
                <w:noProof/>
                <w:webHidden/>
              </w:rPr>
              <w:t>14</w:t>
            </w:r>
            <w:r w:rsidR="00D726AB">
              <w:rPr>
                <w:noProof/>
                <w:webHidden/>
              </w:rPr>
              <w:fldChar w:fldCharType="end"/>
            </w:r>
          </w:hyperlink>
        </w:p>
        <w:p w14:paraId="7842EEB0" w14:textId="2130C514"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19" w:history="1">
            <w:r w:rsidR="00D726AB" w:rsidRPr="001E061D">
              <w:rPr>
                <w:rStyle w:val="Hyperlink"/>
                <w:noProof/>
              </w:rPr>
              <w:t>2.5.</w:t>
            </w:r>
            <w:r w:rsidR="00D726AB">
              <w:rPr>
                <w:rFonts w:asciiTheme="minorHAnsi" w:eastAsiaTheme="minorEastAsia" w:hAnsiTheme="minorHAnsi"/>
                <w:noProof/>
                <w:color w:val="auto"/>
                <w:sz w:val="22"/>
                <w:lang w:val="en-IN" w:eastAsia="en-IN"/>
              </w:rPr>
              <w:tab/>
            </w:r>
            <w:r w:rsidR="00D726AB" w:rsidRPr="001E061D">
              <w:rPr>
                <w:rStyle w:val="Hyperlink"/>
                <w:noProof/>
              </w:rPr>
              <w:t>T24 Technical Architecture</w:t>
            </w:r>
            <w:r w:rsidR="00D726AB">
              <w:rPr>
                <w:noProof/>
                <w:webHidden/>
              </w:rPr>
              <w:tab/>
            </w:r>
            <w:r w:rsidR="00D726AB">
              <w:rPr>
                <w:noProof/>
                <w:webHidden/>
              </w:rPr>
              <w:fldChar w:fldCharType="begin"/>
            </w:r>
            <w:r w:rsidR="00D726AB">
              <w:rPr>
                <w:noProof/>
                <w:webHidden/>
              </w:rPr>
              <w:instrText xml:space="preserve"> PAGEREF _Toc104981019 \h </w:instrText>
            </w:r>
            <w:r w:rsidR="00D726AB">
              <w:rPr>
                <w:noProof/>
                <w:webHidden/>
              </w:rPr>
            </w:r>
            <w:r w:rsidR="00D726AB">
              <w:rPr>
                <w:noProof/>
                <w:webHidden/>
              </w:rPr>
              <w:fldChar w:fldCharType="separate"/>
            </w:r>
            <w:r w:rsidR="000A5B5D">
              <w:rPr>
                <w:noProof/>
                <w:webHidden/>
              </w:rPr>
              <w:t>15</w:t>
            </w:r>
            <w:r w:rsidR="00D726AB">
              <w:rPr>
                <w:noProof/>
                <w:webHidden/>
              </w:rPr>
              <w:fldChar w:fldCharType="end"/>
            </w:r>
          </w:hyperlink>
        </w:p>
        <w:p w14:paraId="3ACBC176" w14:textId="52D3415D"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20" w:history="1">
            <w:r w:rsidR="00D726AB" w:rsidRPr="001E061D">
              <w:rPr>
                <w:rStyle w:val="Hyperlink"/>
                <w:noProof/>
              </w:rPr>
              <w:t>2.6.</w:t>
            </w:r>
            <w:r w:rsidR="00D726AB">
              <w:rPr>
                <w:rFonts w:asciiTheme="minorHAnsi" w:eastAsiaTheme="minorEastAsia" w:hAnsiTheme="minorHAnsi"/>
                <w:noProof/>
                <w:color w:val="auto"/>
                <w:sz w:val="22"/>
                <w:lang w:val="en-IN" w:eastAsia="en-IN"/>
              </w:rPr>
              <w:tab/>
            </w:r>
            <w:r w:rsidR="00D726AB" w:rsidRPr="001E061D">
              <w:rPr>
                <w:rStyle w:val="Hyperlink"/>
                <w:noProof/>
              </w:rPr>
              <w:t>Meethaq Channels (IB &amp; MB)</w:t>
            </w:r>
            <w:r w:rsidR="00D726AB">
              <w:rPr>
                <w:noProof/>
                <w:webHidden/>
              </w:rPr>
              <w:tab/>
            </w:r>
            <w:r w:rsidR="00D726AB">
              <w:rPr>
                <w:noProof/>
                <w:webHidden/>
              </w:rPr>
              <w:fldChar w:fldCharType="begin"/>
            </w:r>
            <w:r w:rsidR="00D726AB">
              <w:rPr>
                <w:noProof/>
                <w:webHidden/>
              </w:rPr>
              <w:instrText xml:space="preserve"> PAGEREF _Toc104981020 \h </w:instrText>
            </w:r>
            <w:r w:rsidR="00D726AB">
              <w:rPr>
                <w:noProof/>
                <w:webHidden/>
              </w:rPr>
            </w:r>
            <w:r w:rsidR="00D726AB">
              <w:rPr>
                <w:noProof/>
                <w:webHidden/>
              </w:rPr>
              <w:fldChar w:fldCharType="separate"/>
            </w:r>
            <w:r w:rsidR="000A5B5D">
              <w:rPr>
                <w:noProof/>
                <w:webHidden/>
              </w:rPr>
              <w:t>15</w:t>
            </w:r>
            <w:r w:rsidR="00D726AB">
              <w:rPr>
                <w:noProof/>
                <w:webHidden/>
              </w:rPr>
              <w:fldChar w:fldCharType="end"/>
            </w:r>
          </w:hyperlink>
        </w:p>
        <w:p w14:paraId="35C99885" w14:textId="6C545100"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21" w:history="1">
            <w:r w:rsidR="00D726AB" w:rsidRPr="001E061D">
              <w:rPr>
                <w:rStyle w:val="Hyperlink"/>
                <w:noProof/>
              </w:rPr>
              <w:t>2.7.</w:t>
            </w:r>
            <w:r w:rsidR="00D726AB">
              <w:rPr>
                <w:rFonts w:asciiTheme="minorHAnsi" w:eastAsiaTheme="minorEastAsia" w:hAnsiTheme="minorHAnsi"/>
                <w:noProof/>
                <w:color w:val="auto"/>
                <w:sz w:val="22"/>
                <w:lang w:val="en-IN" w:eastAsia="en-IN"/>
              </w:rPr>
              <w:tab/>
            </w:r>
            <w:r w:rsidR="00D726AB" w:rsidRPr="001E061D">
              <w:rPr>
                <w:rStyle w:val="Hyperlink"/>
                <w:noProof/>
              </w:rPr>
              <w:t>Transactions In-scope - Meethaq Retail IB</w:t>
            </w:r>
            <w:r w:rsidR="00D726AB">
              <w:rPr>
                <w:noProof/>
                <w:webHidden/>
              </w:rPr>
              <w:tab/>
            </w:r>
            <w:r w:rsidR="00D726AB">
              <w:rPr>
                <w:noProof/>
                <w:webHidden/>
              </w:rPr>
              <w:fldChar w:fldCharType="begin"/>
            </w:r>
            <w:r w:rsidR="00D726AB">
              <w:rPr>
                <w:noProof/>
                <w:webHidden/>
              </w:rPr>
              <w:instrText xml:space="preserve"> PAGEREF _Toc104981021 \h </w:instrText>
            </w:r>
            <w:r w:rsidR="00D726AB">
              <w:rPr>
                <w:noProof/>
                <w:webHidden/>
              </w:rPr>
            </w:r>
            <w:r w:rsidR="00D726AB">
              <w:rPr>
                <w:noProof/>
                <w:webHidden/>
              </w:rPr>
              <w:fldChar w:fldCharType="separate"/>
            </w:r>
            <w:r w:rsidR="000A5B5D">
              <w:rPr>
                <w:noProof/>
                <w:webHidden/>
              </w:rPr>
              <w:t>15</w:t>
            </w:r>
            <w:r w:rsidR="00D726AB">
              <w:rPr>
                <w:noProof/>
                <w:webHidden/>
              </w:rPr>
              <w:fldChar w:fldCharType="end"/>
            </w:r>
          </w:hyperlink>
        </w:p>
        <w:p w14:paraId="11ECF931" w14:textId="17FC8A97"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22" w:history="1">
            <w:r w:rsidR="00D726AB" w:rsidRPr="001E061D">
              <w:rPr>
                <w:rStyle w:val="Hyperlink"/>
                <w:noProof/>
              </w:rPr>
              <w:t>2.8.</w:t>
            </w:r>
            <w:r w:rsidR="00D726AB">
              <w:rPr>
                <w:rFonts w:asciiTheme="minorHAnsi" w:eastAsiaTheme="minorEastAsia" w:hAnsiTheme="minorHAnsi"/>
                <w:noProof/>
                <w:color w:val="auto"/>
                <w:sz w:val="22"/>
                <w:lang w:val="en-IN" w:eastAsia="en-IN"/>
              </w:rPr>
              <w:tab/>
            </w:r>
            <w:r w:rsidR="00D726AB" w:rsidRPr="001E061D">
              <w:rPr>
                <w:rStyle w:val="Hyperlink"/>
                <w:noProof/>
              </w:rPr>
              <w:t>Meethaq Retail IB Workload Model</w:t>
            </w:r>
            <w:r w:rsidR="00D726AB">
              <w:rPr>
                <w:noProof/>
                <w:webHidden/>
              </w:rPr>
              <w:tab/>
            </w:r>
            <w:r w:rsidR="00D726AB">
              <w:rPr>
                <w:noProof/>
                <w:webHidden/>
              </w:rPr>
              <w:fldChar w:fldCharType="begin"/>
            </w:r>
            <w:r w:rsidR="00D726AB">
              <w:rPr>
                <w:noProof/>
                <w:webHidden/>
              </w:rPr>
              <w:instrText xml:space="preserve"> PAGEREF _Toc104981022 \h </w:instrText>
            </w:r>
            <w:r w:rsidR="00D726AB">
              <w:rPr>
                <w:noProof/>
                <w:webHidden/>
              </w:rPr>
            </w:r>
            <w:r w:rsidR="00D726AB">
              <w:rPr>
                <w:noProof/>
                <w:webHidden/>
              </w:rPr>
              <w:fldChar w:fldCharType="separate"/>
            </w:r>
            <w:r w:rsidR="000A5B5D">
              <w:rPr>
                <w:noProof/>
                <w:webHidden/>
              </w:rPr>
              <w:t>16</w:t>
            </w:r>
            <w:r w:rsidR="00D726AB">
              <w:rPr>
                <w:noProof/>
                <w:webHidden/>
              </w:rPr>
              <w:fldChar w:fldCharType="end"/>
            </w:r>
          </w:hyperlink>
        </w:p>
        <w:p w14:paraId="4B207C3B" w14:textId="75DE8687"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23" w:history="1">
            <w:r w:rsidR="00D726AB" w:rsidRPr="001E061D">
              <w:rPr>
                <w:rStyle w:val="Hyperlink"/>
                <w:noProof/>
              </w:rPr>
              <w:t>2.9.</w:t>
            </w:r>
            <w:r w:rsidR="00D726AB">
              <w:rPr>
                <w:rFonts w:asciiTheme="minorHAnsi" w:eastAsiaTheme="minorEastAsia" w:hAnsiTheme="minorHAnsi"/>
                <w:noProof/>
                <w:color w:val="auto"/>
                <w:sz w:val="22"/>
                <w:lang w:val="en-IN" w:eastAsia="en-IN"/>
              </w:rPr>
              <w:tab/>
            </w:r>
            <w:r w:rsidR="00D726AB" w:rsidRPr="001E061D">
              <w:rPr>
                <w:rStyle w:val="Hyperlink"/>
                <w:noProof/>
              </w:rPr>
              <w:t>Transactions In-scope - Meethaq Corporate IB</w:t>
            </w:r>
            <w:r w:rsidR="00D726AB">
              <w:rPr>
                <w:noProof/>
                <w:webHidden/>
              </w:rPr>
              <w:tab/>
            </w:r>
            <w:r w:rsidR="00D726AB">
              <w:rPr>
                <w:noProof/>
                <w:webHidden/>
              </w:rPr>
              <w:fldChar w:fldCharType="begin"/>
            </w:r>
            <w:r w:rsidR="00D726AB">
              <w:rPr>
                <w:noProof/>
                <w:webHidden/>
              </w:rPr>
              <w:instrText xml:space="preserve"> PAGEREF _Toc104981023 \h </w:instrText>
            </w:r>
            <w:r w:rsidR="00D726AB">
              <w:rPr>
                <w:noProof/>
                <w:webHidden/>
              </w:rPr>
            </w:r>
            <w:r w:rsidR="00D726AB">
              <w:rPr>
                <w:noProof/>
                <w:webHidden/>
              </w:rPr>
              <w:fldChar w:fldCharType="separate"/>
            </w:r>
            <w:r w:rsidR="000A5B5D">
              <w:rPr>
                <w:noProof/>
                <w:webHidden/>
              </w:rPr>
              <w:t>16</w:t>
            </w:r>
            <w:r w:rsidR="00D726AB">
              <w:rPr>
                <w:noProof/>
                <w:webHidden/>
              </w:rPr>
              <w:fldChar w:fldCharType="end"/>
            </w:r>
          </w:hyperlink>
        </w:p>
        <w:p w14:paraId="384ABC73" w14:textId="30260EF3"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4" w:history="1">
            <w:r w:rsidR="00D726AB" w:rsidRPr="001E061D">
              <w:rPr>
                <w:rStyle w:val="Hyperlink"/>
                <w:noProof/>
              </w:rPr>
              <w:t>2.10.</w:t>
            </w:r>
            <w:r w:rsidR="00D726AB">
              <w:rPr>
                <w:rFonts w:asciiTheme="minorHAnsi" w:eastAsiaTheme="minorEastAsia" w:hAnsiTheme="minorHAnsi"/>
                <w:noProof/>
                <w:color w:val="auto"/>
                <w:sz w:val="22"/>
                <w:lang w:val="en-IN" w:eastAsia="en-IN"/>
              </w:rPr>
              <w:tab/>
            </w:r>
            <w:r w:rsidR="00D726AB" w:rsidRPr="001E061D">
              <w:rPr>
                <w:rStyle w:val="Hyperlink"/>
                <w:noProof/>
              </w:rPr>
              <w:t>Meethaq Corporate IB Workload Model</w:t>
            </w:r>
            <w:r w:rsidR="00D726AB">
              <w:rPr>
                <w:noProof/>
                <w:webHidden/>
              </w:rPr>
              <w:tab/>
            </w:r>
            <w:r w:rsidR="00D726AB">
              <w:rPr>
                <w:noProof/>
                <w:webHidden/>
              </w:rPr>
              <w:fldChar w:fldCharType="begin"/>
            </w:r>
            <w:r w:rsidR="00D726AB">
              <w:rPr>
                <w:noProof/>
                <w:webHidden/>
              </w:rPr>
              <w:instrText xml:space="preserve"> PAGEREF _Toc104981024 \h </w:instrText>
            </w:r>
            <w:r w:rsidR="00D726AB">
              <w:rPr>
                <w:noProof/>
                <w:webHidden/>
              </w:rPr>
            </w:r>
            <w:r w:rsidR="00D726AB">
              <w:rPr>
                <w:noProof/>
                <w:webHidden/>
              </w:rPr>
              <w:fldChar w:fldCharType="separate"/>
            </w:r>
            <w:r w:rsidR="000A5B5D">
              <w:rPr>
                <w:noProof/>
                <w:webHidden/>
              </w:rPr>
              <w:t>17</w:t>
            </w:r>
            <w:r w:rsidR="00D726AB">
              <w:rPr>
                <w:noProof/>
                <w:webHidden/>
              </w:rPr>
              <w:fldChar w:fldCharType="end"/>
            </w:r>
          </w:hyperlink>
        </w:p>
        <w:p w14:paraId="262C5987" w14:textId="23490DF4"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5" w:history="1">
            <w:r w:rsidR="00D726AB" w:rsidRPr="001E061D">
              <w:rPr>
                <w:rStyle w:val="Hyperlink"/>
                <w:noProof/>
              </w:rPr>
              <w:t>2.11.</w:t>
            </w:r>
            <w:r w:rsidR="00D726AB">
              <w:rPr>
                <w:rFonts w:asciiTheme="minorHAnsi" w:eastAsiaTheme="minorEastAsia" w:hAnsiTheme="minorHAnsi"/>
                <w:noProof/>
                <w:color w:val="auto"/>
                <w:sz w:val="22"/>
                <w:lang w:val="en-IN" w:eastAsia="en-IN"/>
              </w:rPr>
              <w:tab/>
            </w:r>
            <w:r w:rsidR="00D726AB" w:rsidRPr="001E061D">
              <w:rPr>
                <w:rStyle w:val="Hyperlink"/>
                <w:noProof/>
              </w:rPr>
              <w:t>Transactions In-scope - Meethaq MB</w:t>
            </w:r>
            <w:r w:rsidR="00D726AB">
              <w:rPr>
                <w:noProof/>
                <w:webHidden/>
              </w:rPr>
              <w:tab/>
            </w:r>
            <w:r w:rsidR="00D726AB">
              <w:rPr>
                <w:noProof/>
                <w:webHidden/>
              </w:rPr>
              <w:fldChar w:fldCharType="begin"/>
            </w:r>
            <w:r w:rsidR="00D726AB">
              <w:rPr>
                <w:noProof/>
                <w:webHidden/>
              </w:rPr>
              <w:instrText xml:space="preserve"> PAGEREF _Toc104981025 \h </w:instrText>
            </w:r>
            <w:r w:rsidR="00D726AB">
              <w:rPr>
                <w:noProof/>
                <w:webHidden/>
              </w:rPr>
            </w:r>
            <w:r w:rsidR="00D726AB">
              <w:rPr>
                <w:noProof/>
                <w:webHidden/>
              </w:rPr>
              <w:fldChar w:fldCharType="separate"/>
            </w:r>
            <w:r w:rsidR="000A5B5D">
              <w:rPr>
                <w:noProof/>
                <w:webHidden/>
              </w:rPr>
              <w:t>17</w:t>
            </w:r>
            <w:r w:rsidR="00D726AB">
              <w:rPr>
                <w:noProof/>
                <w:webHidden/>
              </w:rPr>
              <w:fldChar w:fldCharType="end"/>
            </w:r>
          </w:hyperlink>
        </w:p>
        <w:p w14:paraId="0E734A0A" w14:textId="248CDC58"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6" w:history="1">
            <w:r w:rsidR="00D726AB" w:rsidRPr="001E061D">
              <w:rPr>
                <w:rStyle w:val="Hyperlink"/>
                <w:noProof/>
              </w:rPr>
              <w:t>2.12.</w:t>
            </w:r>
            <w:r w:rsidR="00D726AB">
              <w:rPr>
                <w:rFonts w:asciiTheme="minorHAnsi" w:eastAsiaTheme="minorEastAsia" w:hAnsiTheme="minorHAnsi"/>
                <w:noProof/>
                <w:color w:val="auto"/>
                <w:sz w:val="22"/>
                <w:lang w:val="en-IN" w:eastAsia="en-IN"/>
              </w:rPr>
              <w:tab/>
            </w:r>
            <w:r w:rsidR="00D726AB" w:rsidRPr="001E061D">
              <w:rPr>
                <w:rStyle w:val="Hyperlink"/>
                <w:noProof/>
              </w:rPr>
              <w:t>Meethaq MB Workload Model</w:t>
            </w:r>
            <w:r w:rsidR="00D726AB">
              <w:rPr>
                <w:noProof/>
                <w:webHidden/>
              </w:rPr>
              <w:tab/>
            </w:r>
            <w:r w:rsidR="00D726AB">
              <w:rPr>
                <w:noProof/>
                <w:webHidden/>
              </w:rPr>
              <w:fldChar w:fldCharType="begin"/>
            </w:r>
            <w:r w:rsidR="00D726AB">
              <w:rPr>
                <w:noProof/>
                <w:webHidden/>
              </w:rPr>
              <w:instrText xml:space="preserve"> PAGEREF _Toc104981026 \h </w:instrText>
            </w:r>
            <w:r w:rsidR="00D726AB">
              <w:rPr>
                <w:noProof/>
                <w:webHidden/>
              </w:rPr>
            </w:r>
            <w:r w:rsidR="00D726AB">
              <w:rPr>
                <w:noProof/>
                <w:webHidden/>
              </w:rPr>
              <w:fldChar w:fldCharType="separate"/>
            </w:r>
            <w:r w:rsidR="000A5B5D">
              <w:rPr>
                <w:noProof/>
                <w:webHidden/>
              </w:rPr>
              <w:t>18</w:t>
            </w:r>
            <w:r w:rsidR="00D726AB">
              <w:rPr>
                <w:noProof/>
                <w:webHidden/>
              </w:rPr>
              <w:fldChar w:fldCharType="end"/>
            </w:r>
          </w:hyperlink>
        </w:p>
        <w:p w14:paraId="77EC2BBC" w14:textId="24526B03"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7" w:history="1">
            <w:r w:rsidR="00D726AB" w:rsidRPr="001E061D">
              <w:rPr>
                <w:rStyle w:val="Hyperlink"/>
                <w:noProof/>
              </w:rPr>
              <w:t>2.13.</w:t>
            </w:r>
            <w:r w:rsidR="00D726AB">
              <w:rPr>
                <w:rFonts w:asciiTheme="minorHAnsi" w:eastAsiaTheme="minorEastAsia" w:hAnsiTheme="minorHAnsi"/>
                <w:noProof/>
                <w:color w:val="auto"/>
                <w:sz w:val="22"/>
                <w:lang w:val="en-IN" w:eastAsia="en-IN"/>
              </w:rPr>
              <w:tab/>
            </w:r>
            <w:r w:rsidR="00D726AB" w:rsidRPr="001E061D">
              <w:rPr>
                <w:rStyle w:val="Hyperlink"/>
                <w:noProof/>
              </w:rPr>
              <w:t>Meethaq IB MB Technical Architecture</w:t>
            </w:r>
            <w:r w:rsidR="00D726AB">
              <w:rPr>
                <w:noProof/>
                <w:webHidden/>
              </w:rPr>
              <w:tab/>
            </w:r>
            <w:r w:rsidR="00D726AB">
              <w:rPr>
                <w:noProof/>
                <w:webHidden/>
              </w:rPr>
              <w:fldChar w:fldCharType="begin"/>
            </w:r>
            <w:r w:rsidR="00D726AB">
              <w:rPr>
                <w:noProof/>
                <w:webHidden/>
              </w:rPr>
              <w:instrText xml:space="preserve"> PAGEREF _Toc104981027 \h </w:instrText>
            </w:r>
            <w:r w:rsidR="00D726AB">
              <w:rPr>
                <w:noProof/>
                <w:webHidden/>
              </w:rPr>
            </w:r>
            <w:r w:rsidR="00D726AB">
              <w:rPr>
                <w:noProof/>
                <w:webHidden/>
              </w:rPr>
              <w:fldChar w:fldCharType="separate"/>
            </w:r>
            <w:r w:rsidR="000A5B5D">
              <w:rPr>
                <w:noProof/>
                <w:webHidden/>
              </w:rPr>
              <w:t>18</w:t>
            </w:r>
            <w:r w:rsidR="00D726AB">
              <w:rPr>
                <w:noProof/>
                <w:webHidden/>
              </w:rPr>
              <w:fldChar w:fldCharType="end"/>
            </w:r>
          </w:hyperlink>
        </w:p>
        <w:p w14:paraId="3A56BDCA" w14:textId="1A5B62A3"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8" w:history="1">
            <w:r w:rsidR="00D726AB" w:rsidRPr="001E061D">
              <w:rPr>
                <w:rStyle w:val="Hyperlink"/>
                <w:noProof/>
              </w:rPr>
              <w:t>2.14.</w:t>
            </w:r>
            <w:r w:rsidR="00D726AB">
              <w:rPr>
                <w:rFonts w:asciiTheme="minorHAnsi" w:eastAsiaTheme="minorEastAsia" w:hAnsiTheme="minorHAnsi"/>
                <w:noProof/>
                <w:color w:val="auto"/>
                <w:sz w:val="22"/>
                <w:lang w:val="en-IN" w:eastAsia="en-IN"/>
              </w:rPr>
              <w:tab/>
            </w:r>
            <w:r w:rsidR="00D726AB" w:rsidRPr="001E061D">
              <w:rPr>
                <w:rStyle w:val="Hyperlink"/>
                <w:noProof/>
              </w:rPr>
              <w:t>Early PT / Other Channels (ATM, CDM &amp; POS)</w:t>
            </w:r>
            <w:r w:rsidR="00D726AB">
              <w:rPr>
                <w:noProof/>
                <w:webHidden/>
              </w:rPr>
              <w:tab/>
            </w:r>
            <w:r w:rsidR="00D726AB">
              <w:rPr>
                <w:noProof/>
                <w:webHidden/>
              </w:rPr>
              <w:fldChar w:fldCharType="begin"/>
            </w:r>
            <w:r w:rsidR="00D726AB">
              <w:rPr>
                <w:noProof/>
                <w:webHidden/>
              </w:rPr>
              <w:instrText xml:space="preserve"> PAGEREF _Toc104981028 \h </w:instrText>
            </w:r>
            <w:r w:rsidR="00D726AB">
              <w:rPr>
                <w:noProof/>
                <w:webHidden/>
              </w:rPr>
            </w:r>
            <w:r w:rsidR="00D726AB">
              <w:rPr>
                <w:noProof/>
                <w:webHidden/>
              </w:rPr>
              <w:fldChar w:fldCharType="separate"/>
            </w:r>
            <w:r w:rsidR="000A5B5D">
              <w:rPr>
                <w:noProof/>
                <w:webHidden/>
              </w:rPr>
              <w:t>19</w:t>
            </w:r>
            <w:r w:rsidR="00D726AB">
              <w:rPr>
                <w:noProof/>
                <w:webHidden/>
              </w:rPr>
              <w:fldChar w:fldCharType="end"/>
            </w:r>
          </w:hyperlink>
        </w:p>
        <w:p w14:paraId="2CBBB6D7" w14:textId="42BFDB7D"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29" w:history="1">
            <w:r w:rsidR="00D726AB" w:rsidRPr="001E061D">
              <w:rPr>
                <w:rStyle w:val="Hyperlink"/>
                <w:noProof/>
              </w:rPr>
              <w:t>2.15.</w:t>
            </w:r>
            <w:r w:rsidR="00D726AB">
              <w:rPr>
                <w:rFonts w:asciiTheme="minorHAnsi" w:eastAsiaTheme="minorEastAsia" w:hAnsiTheme="minorHAnsi"/>
                <w:noProof/>
                <w:color w:val="auto"/>
                <w:sz w:val="22"/>
                <w:lang w:val="en-IN" w:eastAsia="en-IN"/>
              </w:rPr>
              <w:tab/>
            </w:r>
            <w:r w:rsidR="00D726AB" w:rsidRPr="001E061D">
              <w:rPr>
                <w:rStyle w:val="Hyperlink"/>
                <w:noProof/>
              </w:rPr>
              <w:t>Transactions In-scope – Early PT / Other channels</w:t>
            </w:r>
            <w:r w:rsidR="00D726AB">
              <w:rPr>
                <w:noProof/>
                <w:webHidden/>
              </w:rPr>
              <w:tab/>
            </w:r>
            <w:r w:rsidR="00D726AB">
              <w:rPr>
                <w:noProof/>
                <w:webHidden/>
              </w:rPr>
              <w:fldChar w:fldCharType="begin"/>
            </w:r>
            <w:r w:rsidR="00D726AB">
              <w:rPr>
                <w:noProof/>
                <w:webHidden/>
              </w:rPr>
              <w:instrText xml:space="preserve"> PAGEREF _Toc104981029 \h </w:instrText>
            </w:r>
            <w:r w:rsidR="00D726AB">
              <w:rPr>
                <w:noProof/>
                <w:webHidden/>
              </w:rPr>
            </w:r>
            <w:r w:rsidR="00D726AB">
              <w:rPr>
                <w:noProof/>
                <w:webHidden/>
              </w:rPr>
              <w:fldChar w:fldCharType="separate"/>
            </w:r>
            <w:r w:rsidR="000A5B5D">
              <w:rPr>
                <w:noProof/>
                <w:webHidden/>
              </w:rPr>
              <w:t>19</w:t>
            </w:r>
            <w:r w:rsidR="00D726AB">
              <w:rPr>
                <w:noProof/>
                <w:webHidden/>
              </w:rPr>
              <w:fldChar w:fldCharType="end"/>
            </w:r>
          </w:hyperlink>
        </w:p>
        <w:p w14:paraId="38622262" w14:textId="17C03FC5"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30" w:history="1">
            <w:r w:rsidR="00D726AB" w:rsidRPr="001E061D">
              <w:rPr>
                <w:rStyle w:val="Hyperlink"/>
                <w:noProof/>
              </w:rPr>
              <w:t>2.16.</w:t>
            </w:r>
            <w:r w:rsidR="00D726AB">
              <w:rPr>
                <w:rFonts w:asciiTheme="minorHAnsi" w:eastAsiaTheme="minorEastAsia" w:hAnsiTheme="minorHAnsi"/>
                <w:noProof/>
                <w:color w:val="auto"/>
                <w:sz w:val="22"/>
                <w:lang w:val="en-IN" w:eastAsia="en-IN"/>
              </w:rPr>
              <w:tab/>
            </w:r>
            <w:r w:rsidR="00D726AB" w:rsidRPr="001E061D">
              <w:rPr>
                <w:rStyle w:val="Hyperlink"/>
                <w:noProof/>
              </w:rPr>
              <w:t>Early PT / Other channels Workload Model</w:t>
            </w:r>
            <w:r w:rsidR="00D726AB">
              <w:rPr>
                <w:noProof/>
                <w:webHidden/>
              </w:rPr>
              <w:tab/>
            </w:r>
            <w:r w:rsidR="00D726AB">
              <w:rPr>
                <w:noProof/>
                <w:webHidden/>
              </w:rPr>
              <w:fldChar w:fldCharType="begin"/>
            </w:r>
            <w:r w:rsidR="00D726AB">
              <w:rPr>
                <w:noProof/>
                <w:webHidden/>
              </w:rPr>
              <w:instrText xml:space="preserve"> PAGEREF _Toc104981030 \h </w:instrText>
            </w:r>
            <w:r w:rsidR="00D726AB">
              <w:rPr>
                <w:noProof/>
                <w:webHidden/>
              </w:rPr>
            </w:r>
            <w:r w:rsidR="00D726AB">
              <w:rPr>
                <w:noProof/>
                <w:webHidden/>
              </w:rPr>
              <w:fldChar w:fldCharType="separate"/>
            </w:r>
            <w:r w:rsidR="000A5B5D">
              <w:rPr>
                <w:noProof/>
                <w:webHidden/>
              </w:rPr>
              <w:t>19</w:t>
            </w:r>
            <w:r w:rsidR="00D726AB">
              <w:rPr>
                <w:noProof/>
                <w:webHidden/>
              </w:rPr>
              <w:fldChar w:fldCharType="end"/>
            </w:r>
          </w:hyperlink>
        </w:p>
        <w:p w14:paraId="27CDDFFF" w14:textId="55550C63"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31" w:history="1">
            <w:r w:rsidR="00D726AB" w:rsidRPr="001E061D">
              <w:rPr>
                <w:rStyle w:val="Hyperlink"/>
                <w:noProof/>
              </w:rPr>
              <w:t>3.</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 Approach</w:t>
            </w:r>
            <w:r w:rsidR="00D726AB">
              <w:rPr>
                <w:noProof/>
                <w:webHidden/>
              </w:rPr>
              <w:tab/>
            </w:r>
            <w:r w:rsidR="00D726AB">
              <w:rPr>
                <w:noProof/>
                <w:webHidden/>
              </w:rPr>
              <w:fldChar w:fldCharType="begin"/>
            </w:r>
            <w:r w:rsidR="00D726AB">
              <w:rPr>
                <w:noProof/>
                <w:webHidden/>
              </w:rPr>
              <w:instrText xml:space="preserve"> PAGEREF _Toc104981031 \h </w:instrText>
            </w:r>
            <w:r w:rsidR="00D726AB">
              <w:rPr>
                <w:noProof/>
                <w:webHidden/>
              </w:rPr>
            </w:r>
            <w:r w:rsidR="00D726AB">
              <w:rPr>
                <w:noProof/>
                <w:webHidden/>
              </w:rPr>
              <w:fldChar w:fldCharType="separate"/>
            </w:r>
            <w:r w:rsidR="000A5B5D">
              <w:rPr>
                <w:noProof/>
                <w:webHidden/>
              </w:rPr>
              <w:t>20</w:t>
            </w:r>
            <w:r w:rsidR="00D726AB">
              <w:rPr>
                <w:noProof/>
                <w:webHidden/>
              </w:rPr>
              <w:fldChar w:fldCharType="end"/>
            </w:r>
          </w:hyperlink>
        </w:p>
        <w:p w14:paraId="2016FDAD" w14:textId="5196C450"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2" w:history="1">
            <w:r w:rsidR="00D726AB" w:rsidRPr="001E061D">
              <w:rPr>
                <w:rStyle w:val="Hyperlink"/>
                <w:noProof/>
              </w:rPr>
              <w:t>3.1.</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 Design Approach</w:t>
            </w:r>
            <w:r w:rsidR="00D726AB">
              <w:rPr>
                <w:noProof/>
                <w:webHidden/>
              </w:rPr>
              <w:tab/>
            </w:r>
            <w:r w:rsidR="00D726AB">
              <w:rPr>
                <w:noProof/>
                <w:webHidden/>
              </w:rPr>
              <w:fldChar w:fldCharType="begin"/>
            </w:r>
            <w:r w:rsidR="00D726AB">
              <w:rPr>
                <w:noProof/>
                <w:webHidden/>
              </w:rPr>
              <w:instrText xml:space="preserve"> PAGEREF _Toc104981032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2D0E86A1" w14:textId="3DAE0A59"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3" w:history="1">
            <w:r w:rsidR="00D726AB" w:rsidRPr="001E061D">
              <w:rPr>
                <w:rStyle w:val="Hyperlink"/>
                <w:noProof/>
              </w:rPr>
              <w:t>3.2.</w:t>
            </w:r>
            <w:r w:rsidR="00D726AB">
              <w:rPr>
                <w:rFonts w:asciiTheme="minorHAnsi" w:eastAsiaTheme="minorEastAsia" w:hAnsiTheme="minorHAnsi"/>
                <w:noProof/>
                <w:color w:val="auto"/>
                <w:sz w:val="22"/>
                <w:lang w:val="en-IN" w:eastAsia="en-IN"/>
              </w:rPr>
              <w:tab/>
            </w:r>
            <w:r w:rsidR="00D726AB" w:rsidRPr="001E061D">
              <w:rPr>
                <w:rStyle w:val="Hyperlink"/>
                <w:noProof/>
              </w:rPr>
              <w:t>T24 Core Transaction</w:t>
            </w:r>
            <w:r w:rsidR="00D726AB">
              <w:rPr>
                <w:noProof/>
                <w:webHidden/>
              </w:rPr>
              <w:tab/>
            </w:r>
            <w:r w:rsidR="00D726AB">
              <w:rPr>
                <w:noProof/>
                <w:webHidden/>
              </w:rPr>
              <w:fldChar w:fldCharType="begin"/>
            </w:r>
            <w:r w:rsidR="00D726AB">
              <w:rPr>
                <w:noProof/>
                <w:webHidden/>
              </w:rPr>
              <w:instrText xml:space="preserve"> PAGEREF _Toc104981033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214F8B7B" w14:textId="37967578"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4" w:history="1">
            <w:r w:rsidR="00D726AB" w:rsidRPr="001E061D">
              <w:rPr>
                <w:rStyle w:val="Hyperlink"/>
                <w:noProof/>
              </w:rPr>
              <w:t>3.3.</w:t>
            </w:r>
            <w:r w:rsidR="00D726AB">
              <w:rPr>
                <w:rFonts w:asciiTheme="minorHAnsi" w:eastAsiaTheme="minorEastAsia" w:hAnsiTheme="minorHAnsi"/>
                <w:noProof/>
                <w:color w:val="auto"/>
                <w:sz w:val="22"/>
                <w:lang w:val="en-IN" w:eastAsia="en-IN"/>
              </w:rPr>
              <w:tab/>
            </w:r>
            <w:r w:rsidR="00D726AB" w:rsidRPr="001E061D">
              <w:rPr>
                <w:rStyle w:val="Hyperlink"/>
                <w:noProof/>
              </w:rPr>
              <w:t>Channel Web Service</w:t>
            </w:r>
            <w:r w:rsidR="00D726AB">
              <w:rPr>
                <w:noProof/>
                <w:webHidden/>
              </w:rPr>
              <w:tab/>
            </w:r>
            <w:r w:rsidR="00D726AB">
              <w:rPr>
                <w:noProof/>
                <w:webHidden/>
              </w:rPr>
              <w:fldChar w:fldCharType="begin"/>
            </w:r>
            <w:r w:rsidR="00D726AB">
              <w:rPr>
                <w:noProof/>
                <w:webHidden/>
              </w:rPr>
              <w:instrText xml:space="preserve"> PAGEREF _Toc104981034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03A6C1FB" w14:textId="0A8653A0"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5" w:history="1">
            <w:r w:rsidR="00D726AB" w:rsidRPr="001E061D">
              <w:rPr>
                <w:rStyle w:val="Hyperlink"/>
                <w:noProof/>
              </w:rPr>
              <w:t>3.4.</w:t>
            </w:r>
            <w:r w:rsidR="00D726AB">
              <w:rPr>
                <w:rFonts w:asciiTheme="minorHAnsi" w:eastAsiaTheme="minorEastAsia" w:hAnsiTheme="minorHAnsi"/>
                <w:noProof/>
                <w:color w:val="auto"/>
                <w:sz w:val="22"/>
                <w:lang w:val="en-IN" w:eastAsia="en-IN"/>
              </w:rPr>
              <w:tab/>
            </w:r>
            <w:r w:rsidR="00D726AB" w:rsidRPr="001E061D">
              <w:rPr>
                <w:rStyle w:val="Hyperlink"/>
                <w:noProof/>
              </w:rPr>
              <w:t>E2E IB &amp; MB Transaction</w:t>
            </w:r>
            <w:r w:rsidR="00D726AB">
              <w:rPr>
                <w:noProof/>
                <w:webHidden/>
              </w:rPr>
              <w:tab/>
            </w:r>
            <w:r w:rsidR="00D726AB">
              <w:rPr>
                <w:noProof/>
                <w:webHidden/>
              </w:rPr>
              <w:fldChar w:fldCharType="begin"/>
            </w:r>
            <w:r w:rsidR="00D726AB">
              <w:rPr>
                <w:noProof/>
                <w:webHidden/>
              </w:rPr>
              <w:instrText xml:space="preserve"> PAGEREF _Toc104981035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2F6C7AEC" w14:textId="446A2F0D"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6" w:history="1">
            <w:r w:rsidR="00D726AB" w:rsidRPr="001E061D">
              <w:rPr>
                <w:rStyle w:val="Hyperlink"/>
                <w:noProof/>
              </w:rPr>
              <w:t>3.5.</w:t>
            </w:r>
            <w:r w:rsidR="00D726AB">
              <w:rPr>
                <w:rFonts w:asciiTheme="minorHAnsi" w:eastAsiaTheme="minorEastAsia" w:hAnsiTheme="minorHAnsi"/>
                <w:noProof/>
                <w:color w:val="auto"/>
                <w:sz w:val="22"/>
                <w:lang w:val="en-IN" w:eastAsia="en-IN"/>
              </w:rPr>
              <w:tab/>
            </w:r>
            <w:r w:rsidR="00D726AB" w:rsidRPr="001E061D">
              <w:rPr>
                <w:rStyle w:val="Hyperlink"/>
                <w:noProof/>
              </w:rPr>
              <w:t>T24 COB Performance</w:t>
            </w:r>
            <w:r w:rsidR="00D726AB">
              <w:rPr>
                <w:noProof/>
                <w:webHidden/>
              </w:rPr>
              <w:tab/>
            </w:r>
            <w:r w:rsidR="00D726AB">
              <w:rPr>
                <w:noProof/>
                <w:webHidden/>
              </w:rPr>
              <w:fldChar w:fldCharType="begin"/>
            </w:r>
            <w:r w:rsidR="00D726AB">
              <w:rPr>
                <w:noProof/>
                <w:webHidden/>
              </w:rPr>
              <w:instrText xml:space="preserve"> PAGEREF _Toc104981036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6FB4872C" w14:textId="4BFC8A17"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7" w:history="1">
            <w:r w:rsidR="00D726AB" w:rsidRPr="001E061D">
              <w:rPr>
                <w:rStyle w:val="Hyperlink"/>
                <w:noProof/>
              </w:rPr>
              <w:t>3.6.</w:t>
            </w:r>
            <w:r w:rsidR="00D726AB">
              <w:rPr>
                <w:rFonts w:asciiTheme="minorHAnsi" w:eastAsiaTheme="minorEastAsia" w:hAnsiTheme="minorHAnsi"/>
                <w:noProof/>
                <w:color w:val="auto"/>
                <w:sz w:val="22"/>
                <w:lang w:val="en-IN" w:eastAsia="en-IN"/>
              </w:rPr>
              <w:tab/>
            </w:r>
            <w:r w:rsidR="00D726AB" w:rsidRPr="001E061D">
              <w:rPr>
                <w:rStyle w:val="Hyperlink"/>
                <w:noProof/>
              </w:rPr>
              <w:t>T24 Batch Process Transaction</w:t>
            </w:r>
            <w:r w:rsidR="00D726AB">
              <w:rPr>
                <w:noProof/>
                <w:webHidden/>
              </w:rPr>
              <w:tab/>
            </w:r>
            <w:r w:rsidR="00D726AB">
              <w:rPr>
                <w:noProof/>
                <w:webHidden/>
              </w:rPr>
              <w:fldChar w:fldCharType="begin"/>
            </w:r>
            <w:r w:rsidR="00D726AB">
              <w:rPr>
                <w:noProof/>
                <w:webHidden/>
              </w:rPr>
              <w:instrText xml:space="preserve"> PAGEREF _Toc104981037 \h </w:instrText>
            </w:r>
            <w:r w:rsidR="00D726AB">
              <w:rPr>
                <w:noProof/>
                <w:webHidden/>
              </w:rPr>
            </w:r>
            <w:r w:rsidR="00D726AB">
              <w:rPr>
                <w:noProof/>
                <w:webHidden/>
              </w:rPr>
              <w:fldChar w:fldCharType="separate"/>
            </w:r>
            <w:r w:rsidR="000A5B5D">
              <w:rPr>
                <w:noProof/>
                <w:webHidden/>
              </w:rPr>
              <w:t>21</w:t>
            </w:r>
            <w:r w:rsidR="00D726AB">
              <w:rPr>
                <w:noProof/>
                <w:webHidden/>
              </w:rPr>
              <w:fldChar w:fldCharType="end"/>
            </w:r>
          </w:hyperlink>
        </w:p>
        <w:p w14:paraId="7BB2A236" w14:textId="6F40E580"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8" w:history="1">
            <w:r w:rsidR="00D726AB" w:rsidRPr="001E061D">
              <w:rPr>
                <w:rStyle w:val="Hyperlink"/>
                <w:noProof/>
              </w:rPr>
              <w:t>3.7.</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 Execution</w:t>
            </w:r>
            <w:r w:rsidR="00D726AB">
              <w:rPr>
                <w:noProof/>
                <w:webHidden/>
              </w:rPr>
              <w:tab/>
            </w:r>
            <w:r w:rsidR="00D726AB">
              <w:rPr>
                <w:noProof/>
                <w:webHidden/>
              </w:rPr>
              <w:fldChar w:fldCharType="begin"/>
            </w:r>
            <w:r w:rsidR="00D726AB">
              <w:rPr>
                <w:noProof/>
                <w:webHidden/>
              </w:rPr>
              <w:instrText xml:space="preserve"> PAGEREF _Toc104981038 \h </w:instrText>
            </w:r>
            <w:r w:rsidR="00D726AB">
              <w:rPr>
                <w:noProof/>
                <w:webHidden/>
              </w:rPr>
            </w:r>
            <w:r w:rsidR="00D726AB">
              <w:rPr>
                <w:noProof/>
                <w:webHidden/>
              </w:rPr>
              <w:fldChar w:fldCharType="separate"/>
            </w:r>
            <w:r w:rsidR="000A5B5D">
              <w:rPr>
                <w:noProof/>
                <w:webHidden/>
              </w:rPr>
              <w:t>22</w:t>
            </w:r>
            <w:r w:rsidR="00D726AB">
              <w:rPr>
                <w:noProof/>
                <w:webHidden/>
              </w:rPr>
              <w:fldChar w:fldCharType="end"/>
            </w:r>
          </w:hyperlink>
        </w:p>
        <w:p w14:paraId="0F05DBF2" w14:textId="5B74C558"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39" w:history="1">
            <w:r w:rsidR="00D726AB" w:rsidRPr="001E061D">
              <w:rPr>
                <w:rStyle w:val="Hyperlink"/>
                <w:noProof/>
              </w:rPr>
              <w:t>3.8.</w:t>
            </w:r>
            <w:r w:rsidR="00D726AB">
              <w:rPr>
                <w:rFonts w:asciiTheme="minorHAnsi" w:eastAsiaTheme="minorEastAsia" w:hAnsiTheme="minorHAnsi"/>
                <w:noProof/>
                <w:color w:val="auto"/>
                <w:sz w:val="22"/>
                <w:lang w:val="en-IN" w:eastAsia="en-IN"/>
              </w:rPr>
              <w:tab/>
            </w:r>
            <w:r w:rsidR="00D726AB" w:rsidRPr="001E061D">
              <w:rPr>
                <w:rStyle w:val="Hyperlink"/>
                <w:noProof/>
              </w:rPr>
              <w:t>Early Performance Test Execution Approach</w:t>
            </w:r>
            <w:r w:rsidR="00D726AB">
              <w:rPr>
                <w:noProof/>
                <w:webHidden/>
              </w:rPr>
              <w:tab/>
            </w:r>
            <w:r w:rsidR="00D726AB">
              <w:rPr>
                <w:noProof/>
                <w:webHidden/>
              </w:rPr>
              <w:fldChar w:fldCharType="begin"/>
            </w:r>
            <w:r w:rsidR="00D726AB">
              <w:rPr>
                <w:noProof/>
                <w:webHidden/>
              </w:rPr>
              <w:instrText xml:space="preserve"> PAGEREF _Toc104981039 \h </w:instrText>
            </w:r>
            <w:r w:rsidR="00D726AB">
              <w:rPr>
                <w:noProof/>
                <w:webHidden/>
              </w:rPr>
            </w:r>
            <w:r w:rsidR="00D726AB">
              <w:rPr>
                <w:noProof/>
                <w:webHidden/>
              </w:rPr>
              <w:fldChar w:fldCharType="separate"/>
            </w:r>
            <w:r w:rsidR="000A5B5D">
              <w:rPr>
                <w:noProof/>
                <w:webHidden/>
              </w:rPr>
              <w:t>22</w:t>
            </w:r>
            <w:r w:rsidR="00D726AB">
              <w:rPr>
                <w:noProof/>
                <w:webHidden/>
              </w:rPr>
              <w:fldChar w:fldCharType="end"/>
            </w:r>
          </w:hyperlink>
        </w:p>
        <w:p w14:paraId="6ED37CCC" w14:textId="4F5071CB"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40" w:history="1">
            <w:r w:rsidR="00D726AB" w:rsidRPr="001E061D">
              <w:rPr>
                <w:rStyle w:val="Hyperlink"/>
                <w:noProof/>
              </w:rPr>
              <w:t>3.9.</w:t>
            </w:r>
            <w:r w:rsidR="00D726AB">
              <w:rPr>
                <w:rFonts w:asciiTheme="minorHAnsi" w:eastAsiaTheme="minorEastAsia" w:hAnsiTheme="minorHAnsi"/>
                <w:noProof/>
                <w:color w:val="auto"/>
                <w:sz w:val="22"/>
                <w:lang w:val="en-IN" w:eastAsia="en-IN"/>
              </w:rPr>
              <w:tab/>
            </w:r>
            <w:r w:rsidR="00D726AB" w:rsidRPr="001E061D">
              <w:rPr>
                <w:rStyle w:val="Hyperlink"/>
                <w:noProof/>
              </w:rPr>
              <w:t>Islamic T24 Test Execution approach</w:t>
            </w:r>
            <w:r w:rsidR="00D726AB">
              <w:rPr>
                <w:noProof/>
                <w:webHidden/>
              </w:rPr>
              <w:tab/>
            </w:r>
            <w:r w:rsidR="00D726AB">
              <w:rPr>
                <w:noProof/>
                <w:webHidden/>
              </w:rPr>
              <w:fldChar w:fldCharType="begin"/>
            </w:r>
            <w:r w:rsidR="00D726AB">
              <w:rPr>
                <w:noProof/>
                <w:webHidden/>
              </w:rPr>
              <w:instrText xml:space="preserve"> PAGEREF _Toc104981040 \h </w:instrText>
            </w:r>
            <w:r w:rsidR="00D726AB">
              <w:rPr>
                <w:noProof/>
                <w:webHidden/>
              </w:rPr>
            </w:r>
            <w:r w:rsidR="00D726AB">
              <w:rPr>
                <w:noProof/>
                <w:webHidden/>
              </w:rPr>
              <w:fldChar w:fldCharType="separate"/>
            </w:r>
            <w:r w:rsidR="000A5B5D">
              <w:rPr>
                <w:noProof/>
                <w:webHidden/>
              </w:rPr>
              <w:t>22</w:t>
            </w:r>
            <w:r w:rsidR="00D726AB">
              <w:rPr>
                <w:noProof/>
                <w:webHidden/>
              </w:rPr>
              <w:fldChar w:fldCharType="end"/>
            </w:r>
          </w:hyperlink>
        </w:p>
        <w:p w14:paraId="42678C8E" w14:textId="60FC5BA7"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41" w:history="1">
            <w:r w:rsidR="00D726AB" w:rsidRPr="001E061D">
              <w:rPr>
                <w:rStyle w:val="Hyperlink"/>
                <w:noProof/>
              </w:rPr>
              <w:t>3.10.</w:t>
            </w:r>
            <w:r w:rsidR="00D726AB">
              <w:rPr>
                <w:rFonts w:asciiTheme="minorHAnsi" w:eastAsiaTheme="minorEastAsia" w:hAnsiTheme="minorHAnsi"/>
                <w:noProof/>
                <w:color w:val="auto"/>
                <w:sz w:val="22"/>
                <w:lang w:val="en-IN" w:eastAsia="en-IN"/>
              </w:rPr>
              <w:tab/>
            </w:r>
            <w:r w:rsidR="00D726AB" w:rsidRPr="001E061D">
              <w:rPr>
                <w:rStyle w:val="Hyperlink"/>
                <w:noProof/>
              </w:rPr>
              <w:t>Islamic T24 COB execution approach</w:t>
            </w:r>
            <w:r w:rsidR="00D726AB">
              <w:rPr>
                <w:noProof/>
                <w:webHidden/>
              </w:rPr>
              <w:tab/>
            </w:r>
            <w:r w:rsidR="00D726AB">
              <w:rPr>
                <w:noProof/>
                <w:webHidden/>
              </w:rPr>
              <w:fldChar w:fldCharType="begin"/>
            </w:r>
            <w:r w:rsidR="00D726AB">
              <w:rPr>
                <w:noProof/>
                <w:webHidden/>
              </w:rPr>
              <w:instrText xml:space="preserve"> PAGEREF _Toc104981041 \h </w:instrText>
            </w:r>
            <w:r w:rsidR="00D726AB">
              <w:rPr>
                <w:noProof/>
                <w:webHidden/>
              </w:rPr>
            </w:r>
            <w:r w:rsidR="00D726AB">
              <w:rPr>
                <w:noProof/>
                <w:webHidden/>
              </w:rPr>
              <w:fldChar w:fldCharType="separate"/>
            </w:r>
            <w:r w:rsidR="000A5B5D">
              <w:rPr>
                <w:noProof/>
                <w:webHidden/>
              </w:rPr>
              <w:t>24</w:t>
            </w:r>
            <w:r w:rsidR="00D726AB">
              <w:rPr>
                <w:noProof/>
                <w:webHidden/>
              </w:rPr>
              <w:fldChar w:fldCharType="end"/>
            </w:r>
          </w:hyperlink>
        </w:p>
        <w:p w14:paraId="1987F389" w14:textId="71444218"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42" w:history="1">
            <w:r w:rsidR="00D726AB" w:rsidRPr="001E061D">
              <w:rPr>
                <w:rStyle w:val="Hyperlink"/>
                <w:noProof/>
              </w:rPr>
              <w:t>3.11.</w:t>
            </w:r>
            <w:r w:rsidR="00D726AB">
              <w:rPr>
                <w:rFonts w:asciiTheme="minorHAnsi" w:eastAsiaTheme="minorEastAsia" w:hAnsiTheme="minorHAnsi"/>
                <w:noProof/>
                <w:color w:val="auto"/>
                <w:sz w:val="22"/>
                <w:lang w:val="en-IN" w:eastAsia="en-IN"/>
              </w:rPr>
              <w:tab/>
            </w:r>
            <w:r w:rsidR="00D726AB" w:rsidRPr="001E061D">
              <w:rPr>
                <w:rStyle w:val="Hyperlink"/>
                <w:noProof/>
              </w:rPr>
              <w:t>Islamic T24 Batch Process execution approach</w:t>
            </w:r>
            <w:r w:rsidR="00D726AB">
              <w:rPr>
                <w:noProof/>
                <w:webHidden/>
              </w:rPr>
              <w:tab/>
            </w:r>
            <w:r w:rsidR="00D726AB">
              <w:rPr>
                <w:noProof/>
                <w:webHidden/>
              </w:rPr>
              <w:fldChar w:fldCharType="begin"/>
            </w:r>
            <w:r w:rsidR="00D726AB">
              <w:rPr>
                <w:noProof/>
                <w:webHidden/>
              </w:rPr>
              <w:instrText xml:space="preserve"> PAGEREF _Toc104981042 \h </w:instrText>
            </w:r>
            <w:r w:rsidR="00D726AB">
              <w:rPr>
                <w:noProof/>
                <w:webHidden/>
              </w:rPr>
            </w:r>
            <w:r w:rsidR="00D726AB">
              <w:rPr>
                <w:noProof/>
                <w:webHidden/>
              </w:rPr>
              <w:fldChar w:fldCharType="separate"/>
            </w:r>
            <w:r w:rsidR="000A5B5D">
              <w:rPr>
                <w:noProof/>
                <w:webHidden/>
              </w:rPr>
              <w:t>24</w:t>
            </w:r>
            <w:r w:rsidR="00D726AB">
              <w:rPr>
                <w:noProof/>
                <w:webHidden/>
              </w:rPr>
              <w:fldChar w:fldCharType="end"/>
            </w:r>
          </w:hyperlink>
        </w:p>
        <w:p w14:paraId="0F96A158" w14:textId="770825B0"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43" w:history="1">
            <w:r w:rsidR="00D726AB" w:rsidRPr="001E061D">
              <w:rPr>
                <w:rStyle w:val="Hyperlink"/>
                <w:noProof/>
              </w:rPr>
              <w:t>3.12.</w:t>
            </w:r>
            <w:r w:rsidR="00D726AB">
              <w:rPr>
                <w:rFonts w:asciiTheme="minorHAnsi" w:eastAsiaTheme="minorEastAsia" w:hAnsiTheme="minorHAnsi"/>
                <w:noProof/>
                <w:color w:val="auto"/>
                <w:sz w:val="22"/>
                <w:lang w:val="en-IN" w:eastAsia="en-IN"/>
              </w:rPr>
              <w:tab/>
            </w:r>
            <w:r w:rsidR="00D726AB" w:rsidRPr="001E061D">
              <w:rPr>
                <w:rStyle w:val="Hyperlink"/>
                <w:noProof/>
              </w:rPr>
              <w:t>Branch PT approach</w:t>
            </w:r>
            <w:r w:rsidR="00D726AB">
              <w:rPr>
                <w:noProof/>
                <w:webHidden/>
              </w:rPr>
              <w:tab/>
            </w:r>
            <w:r w:rsidR="00D726AB">
              <w:rPr>
                <w:noProof/>
                <w:webHidden/>
              </w:rPr>
              <w:fldChar w:fldCharType="begin"/>
            </w:r>
            <w:r w:rsidR="00D726AB">
              <w:rPr>
                <w:noProof/>
                <w:webHidden/>
              </w:rPr>
              <w:instrText xml:space="preserve"> PAGEREF _Toc104981043 \h </w:instrText>
            </w:r>
            <w:r w:rsidR="00D726AB">
              <w:rPr>
                <w:noProof/>
                <w:webHidden/>
              </w:rPr>
            </w:r>
            <w:r w:rsidR="00D726AB">
              <w:rPr>
                <w:noProof/>
                <w:webHidden/>
              </w:rPr>
              <w:fldChar w:fldCharType="separate"/>
            </w:r>
            <w:r w:rsidR="000A5B5D">
              <w:rPr>
                <w:noProof/>
                <w:webHidden/>
              </w:rPr>
              <w:t>24</w:t>
            </w:r>
            <w:r w:rsidR="00D726AB">
              <w:rPr>
                <w:noProof/>
                <w:webHidden/>
              </w:rPr>
              <w:fldChar w:fldCharType="end"/>
            </w:r>
          </w:hyperlink>
        </w:p>
        <w:p w14:paraId="20B866E4" w14:textId="6572B718" w:rsidR="00D726AB" w:rsidRDefault="007A6BA8">
          <w:pPr>
            <w:pStyle w:val="TOC2"/>
            <w:tabs>
              <w:tab w:val="left" w:pos="1100"/>
              <w:tab w:val="right" w:leader="dot" w:pos="9531"/>
            </w:tabs>
            <w:rPr>
              <w:rFonts w:asciiTheme="minorHAnsi" w:eastAsiaTheme="minorEastAsia" w:hAnsiTheme="minorHAnsi"/>
              <w:noProof/>
              <w:color w:val="auto"/>
              <w:sz w:val="22"/>
              <w:lang w:val="en-IN" w:eastAsia="en-IN"/>
            </w:rPr>
          </w:pPr>
          <w:hyperlink w:anchor="_Toc104981044" w:history="1">
            <w:r w:rsidR="00D726AB" w:rsidRPr="001E061D">
              <w:rPr>
                <w:rStyle w:val="Hyperlink"/>
                <w:noProof/>
              </w:rPr>
              <w:t>3.13.</w:t>
            </w:r>
            <w:r w:rsidR="00D726AB">
              <w:rPr>
                <w:rFonts w:asciiTheme="minorHAnsi" w:eastAsiaTheme="minorEastAsia" w:hAnsiTheme="minorHAnsi"/>
                <w:noProof/>
                <w:color w:val="auto"/>
                <w:sz w:val="22"/>
                <w:lang w:val="en-IN" w:eastAsia="en-IN"/>
              </w:rPr>
              <w:tab/>
            </w:r>
            <w:r w:rsidR="00D726AB" w:rsidRPr="001E061D">
              <w:rPr>
                <w:rStyle w:val="Hyperlink"/>
                <w:noProof/>
              </w:rPr>
              <w:t>Meethaq IB &amp; MB Execution Approach</w:t>
            </w:r>
            <w:r w:rsidR="00D726AB">
              <w:rPr>
                <w:noProof/>
                <w:webHidden/>
              </w:rPr>
              <w:tab/>
            </w:r>
            <w:r w:rsidR="00D726AB">
              <w:rPr>
                <w:noProof/>
                <w:webHidden/>
              </w:rPr>
              <w:fldChar w:fldCharType="begin"/>
            </w:r>
            <w:r w:rsidR="00D726AB">
              <w:rPr>
                <w:noProof/>
                <w:webHidden/>
              </w:rPr>
              <w:instrText xml:space="preserve"> PAGEREF _Toc104981044 \h </w:instrText>
            </w:r>
            <w:r w:rsidR="00D726AB">
              <w:rPr>
                <w:noProof/>
                <w:webHidden/>
              </w:rPr>
            </w:r>
            <w:r w:rsidR="00D726AB">
              <w:rPr>
                <w:noProof/>
                <w:webHidden/>
              </w:rPr>
              <w:fldChar w:fldCharType="separate"/>
            </w:r>
            <w:r w:rsidR="000A5B5D">
              <w:rPr>
                <w:noProof/>
                <w:webHidden/>
              </w:rPr>
              <w:t>25</w:t>
            </w:r>
            <w:r w:rsidR="00D726AB">
              <w:rPr>
                <w:noProof/>
                <w:webHidden/>
              </w:rPr>
              <w:fldChar w:fldCharType="end"/>
            </w:r>
          </w:hyperlink>
        </w:p>
        <w:p w14:paraId="5D4FFBF6" w14:textId="46534929"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45" w:history="1">
            <w:r w:rsidR="00D726AB" w:rsidRPr="001E061D">
              <w:rPr>
                <w:rStyle w:val="Hyperlink"/>
                <w:noProof/>
              </w:rPr>
              <w:t>4.</w:t>
            </w:r>
            <w:r w:rsidR="00D726AB">
              <w:rPr>
                <w:rFonts w:asciiTheme="minorHAnsi" w:eastAsiaTheme="minorEastAsia" w:hAnsiTheme="minorHAnsi"/>
                <w:noProof/>
                <w:color w:val="auto"/>
                <w:sz w:val="22"/>
                <w:lang w:val="en-IN" w:eastAsia="en-IN"/>
              </w:rPr>
              <w:tab/>
            </w:r>
            <w:r w:rsidR="00D726AB" w:rsidRPr="001E061D">
              <w:rPr>
                <w:rStyle w:val="Hyperlink"/>
                <w:noProof/>
              </w:rPr>
              <w:t>Out of Scope</w:t>
            </w:r>
            <w:r w:rsidR="00D726AB">
              <w:rPr>
                <w:noProof/>
                <w:webHidden/>
              </w:rPr>
              <w:tab/>
            </w:r>
            <w:r w:rsidR="00D726AB">
              <w:rPr>
                <w:noProof/>
                <w:webHidden/>
              </w:rPr>
              <w:fldChar w:fldCharType="begin"/>
            </w:r>
            <w:r w:rsidR="00D726AB">
              <w:rPr>
                <w:noProof/>
                <w:webHidden/>
              </w:rPr>
              <w:instrText xml:space="preserve"> PAGEREF _Toc104981045 \h </w:instrText>
            </w:r>
            <w:r w:rsidR="00D726AB">
              <w:rPr>
                <w:noProof/>
                <w:webHidden/>
              </w:rPr>
            </w:r>
            <w:r w:rsidR="00D726AB">
              <w:rPr>
                <w:noProof/>
                <w:webHidden/>
              </w:rPr>
              <w:fldChar w:fldCharType="separate"/>
            </w:r>
            <w:r w:rsidR="000A5B5D">
              <w:rPr>
                <w:noProof/>
                <w:webHidden/>
              </w:rPr>
              <w:t>26</w:t>
            </w:r>
            <w:r w:rsidR="00D726AB">
              <w:rPr>
                <w:noProof/>
                <w:webHidden/>
              </w:rPr>
              <w:fldChar w:fldCharType="end"/>
            </w:r>
          </w:hyperlink>
        </w:p>
        <w:p w14:paraId="608202FA" w14:textId="6B8E71AD"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46" w:history="1">
            <w:r w:rsidR="00D726AB" w:rsidRPr="001E061D">
              <w:rPr>
                <w:rStyle w:val="Hyperlink"/>
                <w:noProof/>
              </w:rPr>
              <w:t>5.</w:t>
            </w:r>
            <w:r w:rsidR="00D726AB">
              <w:rPr>
                <w:rFonts w:asciiTheme="minorHAnsi" w:eastAsiaTheme="minorEastAsia" w:hAnsiTheme="minorHAnsi"/>
                <w:noProof/>
                <w:color w:val="auto"/>
                <w:sz w:val="22"/>
                <w:lang w:val="en-IN" w:eastAsia="en-IN"/>
              </w:rPr>
              <w:tab/>
            </w:r>
            <w:r w:rsidR="00D726AB" w:rsidRPr="001E061D">
              <w:rPr>
                <w:rStyle w:val="Hyperlink"/>
                <w:noProof/>
              </w:rPr>
              <w:t>Test Data Management &amp; Responsibilities</w:t>
            </w:r>
            <w:r w:rsidR="00D726AB">
              <w:rPr>
                <w:noProof/>
                <w:webHidden/>
              </w:rPr>
              <w:tab/>
            </w:r>
            <w:r w:rsidR="00D726AB">
              <w:rPr>
                <w:noProof/>
                <w:webHidden/>
              </w:rPr>
              <w:fldChar w:fldCharType="begin"/>
            </w:r>
            <w:r w:rsidR="00D726AB">
              <w:rPr>
                <w:noProof/>
                <w:webHidden/>
              </w:rPr>
              <w:instrText xml:space="preserve"> PAGEREF _Toc104981046 \h </w:instrText>
            </w:r>
            <w:r w:rsidR="00D726AB">
              <w:rPr>
                <w:noProof/>
                <w:webHidden/>
              </w:rPr>
            </w:r>
            <w:r w:rsidR="00D726AB">
              <w:rPr>
                <w:noProof/>
                <w:webHidden/>
              </w:rPr>
              <w:fldChar w:fldCharType="separate"/>
            </w:r>
            <w:r w:rsidR="000A5B5D">
              <w:rPr>
                <w:noProof/>
                <w:webHidden/>
              </w:rPr>
              <w:t>26</w:t>
            </w:r>
            <w:r w:rsidR="00D726AB">
              <w:rPr>
                <w:noProof/>
                <w:webHidden/>
              </w:rPr>
              <w:fldChar w:fldCharType="end"/>
            </w:r>
          </w:hyperlink>
        </w:p>
        <w:p w14:paraId="76B91F43" w14:textId="29B32156"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47" w:history="1">
            <w:r w:rsidR="00D726AB" w:rsidRPr="001E061D">
              <w:rPr>
                <w:rStyle w:val="Hyperlink"/>
                <w:noProof/>
              </w:rPr>
              <w:t>6.</w:t>
            </w:r>
            <w:r w:rsidR="00D726AB">
              <w:rPr>
                <w:rFonts w:asciiTheme="minorHAnsi" w:eastAsiaTheme="minorEastAsia" w:hAnsiTheme="minorHAnsi"/>
                <w:noProof/>
                <w:color w:val="auto"/>
                <w:sz w:val="22"/>
                <w:lang w:val="en-IN" w:eastAsia="en-IN"/>
              </w:rPr>
              <w:tab/>
            </w:r>
            <w:r w:rsidR="00D726AB" w:rsidRPr="001E061D">
              <w:rPr>
                <w:rStyle w:val="Hyperlink"/>
                <w:noProof/>
              </w:rPr>
              <w:t>Defect / Issue Management</w:t>
            </w:r>
            <w:r w:rsidR="00D726AB">
              <w:rPr>
                <w:noProof/>
                <w:webHidden/>
              </w:rPr>
              <w:tab/>
            </w:r>
            <w:r w:rsidR="00D726AB">
              <w:rPr>
                <w:noProof/>
                <w:webHidden/>
              </w:rPr>
              <w:fldChar w:fldCharType="begin"/>
            </w:r>
            <w:r w:rsidR="00D726AB">
              <w:rPr>
                <w:noProof/>
                <w:webHidden/>
              </w:rPr>
              <w:instrText xml:space="preserve"> PAGEREF _Toc104981047 \h </w:instrText>
            </w:r>
            <w:r w:rsidR="00D726AB">
              <w:rPr>
                <w:noProof/>
                <w:webHidden/>
              </w:rPr>
            </w:r>
            <w:r w:rsidR="00D726AB">
              <w:rPr>
                <w:noProof/>
                <w:webHidden/>
              </w:rPr>
              <w:fldChar w:fldCharType="separate"/>
            </w:r>
            <w:r w:rsidR="000A5B5D">
              <w:rPr>
                <w:noProof/>
                <w:webHidden/>
              </w:rPr>
              <w:t>27</w:t>
            </w:r>
            <w:r w:rsidR="00D726AB">
              <w:rPr>
                <w:noProof/>
                <w:webHidden/>
              </w:rPr>
              <w:fldChar w:fldCharType="end"/>
            </w:r>
          </w:hyperlink>
        </w:p>
        <w:p w14:paraId="36F14381" w14:textId="5CD65EB6"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48" w:history="1">
            <w:r w:rsidR="00D726AB" w:rsidRPr="001E061D">
              <w:rPr>
                <w:rStyle w:val="Hyperlink"/>
                <w:noProof/>
              </w:rPr>
              <w:t>7.</w:t>
            </w:r>
            <w:r w:rsidR="00D726AB">
              <w:rPr>
                <w:rFonts w:asciiTheme="minorHAnsi" w:eastAsiaTheme="minorEastAsia" w:hAnsiTheme="minorHAnsi"/>
                <w:noProof/>
                <w:color w:val="auto"/>
                <w:sz w:val="22"/>
                <w:lang w:val="en-IN" w:eastAsia="en-IN"/>
              </w:rPr>
              <w:tab/>
            </w:r>
            <w:r w:rsidR="00D726AB" w:rsidRPr="001E061D">
              <w:rPr>
                <w:rStyle w:val="Hyperlink"/>
                <w:noProof/>
              </w:rPr>
              <w:t>Entry and Exit Criteria</w:t>
            </w:r>
            <w:r w:rsidR="00D726AB">
              <w:rPr>
                <w:noProof/>
                <w:webHidden/>
              </w:rPr>
              <w:tab/>
            </w:r>
            <w:r w:rsidR="00D726AB">
              <w:rPr>
                <w:noProof/>
                <w:webHidden/>
              </w:rPr>
              <w:fldChar w:fldCharType="begin"/>
            </w:r>
            <w:r w:rsidR="00D726AB">
              <w:rPr>
                <w:noProof/>
                <w:webHidden/>
              </w:rPr>
              <w:instrText xml:space="preserve"> PAGEREF _Toc104981048 \h </w:instrText>
            </w:r>
            <w:r w:rsidR="00D726AB">
              <w:rPr>
                <w:noProof/>
                <w:webHidden/>
              </w:rPr>
            </w:r>
            <w:r w:rsidR="00D726AB">
              <w:rPr>
                <w:noProof/>
                <w:webHidden/>
              </w:rPr>
              <w:fldChar w:fldCharType="separate"/>
            </w:r>
            <w:r w:rsidR="000A5B5D">
              <w:rPr>
                <w:noProof/>
                <w:webHidden/>
              </w:rPr>
              <w:t>27</w:t>
            </w:r>
            <w:r w:rsidR="00D726AB">
              <w:rPr>
                <w:noProof/>
                <w:webHidden/>
              </w:rPr>
              <w:fldChar w:fldCharType="end"/>
            </w:r>
          </w:hyperlink>
        </w:p>
        <w:p w14:paraId="60B77092" w14:textId="391CE245"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49" w:history="1">
            <w:r w:rsidR="00D726AB" w:rsidRPr="001E061D">
              <w:rPr>
                <w:rStyle w:val="Hyperlink"/>
                <w:noProof/>
              </w:rPr>
              <w:t>8.</w:t>
            </w:r>
            <w:r w:rsidR="00D726AB">
              <w:rPr>
                <w:rFonts w:asciiTheme="minorHAnsi" w:eastAsiaTheme="minorEastAsia" w:hAnsiTheme="minorHAnsi"/>
                <w:noProof/>
                <w:color w:val="auto"/>
                <w:sz w:val="22"/>
                <w:lang w:val="en-IN" w:eastAsia="en-IN"/>
              </w:rPr>
              <w:tab/>
            </w:r>
            <w:r w:rsidR="00D726AB" w:rsidRPr="001E061D">
              <w:rPr>
                <w:rStyle w:val="Hyperlink"/>
                <w:noProof/>
              </w:rPr>
              <w:t>Testing Tool</w:t>
            </w:r>
            <w:r w:rsidR="00D726AB">
              <w:rPr>
                <w:noProof/>
                <w:webHidden/>
              </w:rPr>
              <w:tab/>
            </w:r>
            <w:r w:rsidR="00D726AB">
              <w:rPr>
                <w:noProof/>
                <w:webHidden/>
              </w:rPr>
              <w:fldChar w:fldCharType="begin"/>
            </w:r>
            <w:r w:rsidR="00D726AB">
              <w:rPr>
                <w:noProof/>
                <w:webHidden/>
              </w:rPr>
              <w:instrText xml:space="preserve"> PAGEREF _Toc104981049 \h </w:instrText>
            </w:r>
            <w:r w:rsidR="00D726AB">
              <w:rPr>
                <w:noProof/>
                <w:webHidden/>
              </w:rPr>
            </w:r>
            <w:r w:rsidR="00D726AB">
              <w:rPr>
                <w:noProof/>
                <w:webHidden/>
              </w:rPr>
              <w:fldChar w:fldCharType="separate"/>
            </w:r>
            <w:r w:rsidR="000A5B5D">
              <w:rPr>
                <w:noProof/>
                <w:webHidden/>
              </w:rPr>
              <w:t>29</w:t>
            </w:r>
            <w:r w:rsidR="00D726AB">
              <w:rPr>
                <w:noProof/>
                <w:webHidden/>
              </w:rPr>
              <w:fldChar w:fldCharType="end"/>
            </w:r>
          </w:hyperlink>
        </w:p>
        <w:p w14:paraId="78668087" w14:textId="29A5B616"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50" w:history="1">
            <w:r w:rsidR="00D726AB" w:rsidRPr="001E061D">
              <w:rPr>
                <w:rStyle w:val="Hyperlink"/>
                <w:noProof/>
              </w:rPr>
              <w:t>8.1.</w:t>
            </w:r>
            <w:r w:rsidR="00D726AB">
              <w:rPr>
                <w:rFonts w:asciiTheme="minorHAnsi" w:eastAsiaTheme="minorEastAsia" w:hAnsiTheme="minorHAnsi"/>
                <w:noProof/>
                <w:color w:val="auto"/>
                <w:sz w:val="22"/>
                <w:lang w:val="en-IN" w:eastAsia="en-IN"/>
              </w:rPr>
              <w:tab/>
            </w:r>
            <w:r w:rsidR="00D726AB" w:rsidRPr="001E061D">
              <w:rPr>
                <w:rStyle w:val="Hyperlink"/>
                <w:noProof/>
              </w:rPr>
              <w:t>Performance Testing Tool</w:t>
            </w:r>
            <w:r w:rsidR="00D726AB">
              <w:rPr>
                <w:noProof/>
                <w:webHidden/>
              </w:rPr>
              <w:tab/>
            </w:r>
            <w:r w:rsidR="00D726AB">
              <w:rPr>
                <w:noProof/>
                <w:webHidden/>
              </w:rPr>
              <w:fldChar w:fldCharType="begin"/>
            </w:r>
            <w:r w:rsidR="00D726AB">
              <w:rPr>
                <w:noProof/>
                <w:webHidden/>
              </w:rPr>
              <w:instrText xml:space="preserve"> PAGEREF _Toc104981050 \h </w:instrText>
            </w:r>
            <w:r w:rsidR="00D726AB">
              <w:rPr>
                <w:noProof/>
                <w:webHidden/>
              </w:rPr>
            </w:r>
            <w:r w:rsidR="00D726AB">
              <w:rPr>
                <w:noProof/>
                <w:webHidden/>
              </w:rPr>
              <w:fldChar w:fldCharType="separate"/>
            </w:r>
            <w:r w:rsidR="000A5B5D">
              <w:rPr>
                <w:noProof/>
                <w:webHidden/>
              </w:rPr>
              <w:t>29</w:t>
            </w:r>
            <w:r w:rsidR="00D726AB">
              <w:rPr>
                <w:noProof/>
                <w:webHidden/>
              </w:rPr>
              <w:fldChar w:fldCharType="end"/>
            </w:r>
          </w:hyperlink>
        </w:p>
        <w:p w14:paraId="0F5DC60A" w14:textId="2A1BF2E3" w:rsidR="00D726AB" w:rsidRDefault="007A6BA8">
          <w:pPr>
            <w:pStyle w:val="TOC2"/>
            <w:tabs>
              <w:tab w:val="left" w:pos="800"/>
              <w:tab w:val="right" w:leader="dot" w:pos="9531"/>
            </w:tabs>
            <w:rPr>
              <w:rFonts w:asciiTheme="minorHAnsi" w:eastAsiaTheme="minorEastAsia" w:hAnsiTheme="minorHAnsi"/>
              <w:noProof/>
              <w:color w:val="auto"/>
              <w:sz w:val="22"/>
              <w:lang w:val="en-IN" w:eastAsia="en-IN"/>
            </w:rPr>
          </w:pPr>
          <w:hyperlink w:anchor="_Toc104981051" w:history="1">
            <w:r w:rsidR="00D726AB" w:rsidRPr="001E061D">
              <w:rPr>
                <w:rStyle w:val="Hyperlink"/>
                <w:noProof/>
              </w:rPr>
              <w:t>8.2.</w:t>
            </w:r>
            <w:r w:rsidR="00D726AB">
              <w:rPr>
                <w:rFonts w:asciiTheme="minorHAnsi" w:eastAsiaTheme="minorEastAsia" w:hAnsiTheme="minorHAnsi"/>
                <w:noProof/>
                <w:color w:val="auto"/>
                <w:sz w:val="22"/>
                <w:lang w:val="en-IN" w:eastAsia="en-IN"/>
              </w:rPr>
              <w:tab/>
            </w:r>
            <w:r w:rsidR="00D726AB" w:rsidRPr="001E061D">
              <w:rPr>
                <w:rStyle w:val="Hyperlink"/>
                <w:noProof/>
              </w:rPr>
              <w:t xml:space="preserve">Performance </w:t>
            </w:r>
            <w:r w:rsidR="00D726AB" w:rsidRPr="001E061D">
              <w:rPr>
                <w:rStyle w:val="Hyperlink"/>
                <w:noProof/>
              </w:rPr>
              <w:t>E</w:t>
            </w:r>
            <w:r w:rsidR="00D726AB" w:rsidRPr="001E061D">
              <w:rPr>
                <w:rStyle w:val="Hyperlink"/>
                <w:noProof/>
              </w:rPr>
              <w:t>nginee</w:t>
            </w:r>
            <w:r w:rsidR="00D726AB" w:rsidRPr="001E061D">
              <w:rPr>
                <w:rStyle w:val="Hyperlink"/>
                <w:noProof/>
              </w:rPr>
              <w:t>r</w:t>
            </w:r>
            <w:r w:rsidR="00D726AB" w:rsidRPr="001E061D">
              <w:rPr>
                <w:rStyle w:val="Hyperlink"/>
                <w:noProof/>
              </w:rPr>
              <w:t xml:space="preserve">ing </w:t>
            </w:r>
            <w:r w:rsidR="00D726AB" w:rsidRPr="001E061D">
              <w:rPr>
                <w:rStyle w:val="Hyperlink"/>
                <w:noProof/>
              </w:rPr>
              <w:t>T</w:t>
            </w:r>
            <w:r w:rsidR="00D726AB" w:rsidRPr="001E061D">
              <w:rPr>
                <w:rStyle w:val="Hyperlink"/>
                <w:noProof/>
              </w:rPr>
              <w:t>ool</w:t>
            </w:r>
            <w:r w:rsidR="00D726AB">
              <w:rPr>
                <w:noProof/>
                <w:webHidden/>
              </w:rPr>
              <w:tab/>
            </w:r>
            <w:r w:rsidR="00D726AB">
              <w:rPr>
                <w:noProof/>
                <w:webHidden/>
              </w:rPr>
              <w:fldChar w:fldCharType="begin"/>
            </w:r>
            <w:r w:rsidR="00D726AB">
              <w:rPr>
                <w:noProof/>
                <w:webHidden/>
              </w:rPr>
              <w:instrText xml:space="preserve"> PAGEREF _Toc104981051 \h </w:instrText>
            </w:r>
            <w:r w:rsidR="00D726AB">
              <w:rPr>
                <w:noProof/>
                <w:webHidden/>
              </w:rPr>
            </w:r>
            <w:r w:rsidR="00D726AB">
              <w:rPr>
                <w:noProof/>
                <w:webHidden/>
              </w:rPr>
              <w:fldChar w:fldCharType="separate"/>
            </w:r>
            <w:r w:rsidR="000A5B5D">
              <w:rPr>
                <w:noProof/>
                <w:webHidden/>
              </w:rPr>
              <w:t>30</w:t>
            </w:r>
            <w:r w:rsidR="00D726AB">
              <w:rPr>
                <w:noProof/>
                <w:webHidden/>
              </w:rPr>
              <w:fldChar w:fldCharType="end"/>
            </w:r>
          </w:hyperlink>
        </w:p>
        <w:p w14:paraId="1B831F03" w14:textId="2FCDC896" w:rsidR="00D726AB" w:rsidRDefault="007A6BA8">
          <w:pPr>
            <w:pStyle w:val="TOC1"/>
            <w:tabs>
              <w:tab w:val="left" w:pos="400"/>
              <w:tab w:val="right" w:leader="dot" w:pos="9531"/>
            </w:tabs>
            <w:rPr>
              <w:rFonts w:asciiTheme="minorHAnsi" w:eastAsiaTheme="minorEastAsia" w:hAnsiTheme="minorHAnsi"/>
              <w:noProof/>
              <w:color w:val="auto"/>
              <w:sz w:val="22"/>
              <w:lang w:val="en-IN" w:eastAsia="en-IN"/>
            </w:rPr>
          </w:pPr>
          <w:hyperlink w:anchor="_Toc104981052" w:history="1">
            <w:r w:rsidR="00D726AB" w:rsidRPr="001E061D">
              <w:rPr>
                <w:rStyle w:val="Hyperlink"/>
                <w:noProof/>
              </w:rPr>
              <w:t>9.</w:t>
            </w:r>
            <w:r w:rsidR="00D726AB">
              <w:rPr>
                <w:rFonts w:asciiTheme="minorHAnsi" w:eastAsiaTheme="minorEastAsia" w:hAnsiTheme="minorHAnsi"/>
                <w:noProof/>
                <w:color w:val="auto"/>
                <w:sz w:val="22"/>
                <w:lang w:val="en-IN" w:eastAsia="en-IN"/>
              </w:rPr>
              <w:tab/>
            </w:r>
            <w:r w:rsidR="00D726AB" w:rsidRPr="001E061D">
              <w:rPr>
                <w:rStyle w:val="Hyperlink"/>
                <w:noProof/>
              </w:rPr>
              <w:t>Work Breakdown Structure</w:t>
            </w:r>
            <w:r w:rsidR="00D726AB">
              <w:rPr>
                <w:noProof/>
                <w:webHidden/>
              </w:rPr>
              <w:tab/>
            </w:r>
            <w:r w:rsidR="00D726AB">
              <w:rPr>
                <w:noProof/>
                <w:webHidden/>
              </w:rPr>
              <w:fldChar w:fldCharType="begin"/>
            </w:r>
            <w:r w:rsidR="00D726AB">
              <w:rPr>
                <w:noProof/>
                <w:webHidden/>
              </w:rPr>
              <w:instrText xml:space="preserve"> PAGEREF _Toc104981052 \h </w:instrText>
            </w:r>
            <w:r w:rsidR="00D726AB">
              <w:rPr>
                <w:noProof/>
                <w:webHidden/>
              </w:rPr>
            </w:r>
            <w:r w:rsidR="00D726AB">
              <w:rPr>
                <w:noProof/>
                <w:webHidden/>
              </w:rPr>
              <w:fldChar w:fldCharType="separate"/>
            </w:r>
            <w:r w:rsidR="000A5B5D">
              <w:rPr>
                <w:noProof/>
                <w:webHidden/>
              </w:rPr>
              <w:t>30</w:t>
            </w:r>
            <w:r w:rsidR="00D726AB">
              <w:rPr>
                <w:noProof/>
                <w:webHidden/>
              </w:rPr>
              <w:fldChar w:fldCharType="end"/>
            </w:r>
          </w:hyperlink>
        </w:p>
        <w:p w14:paraId="10498478" w14:textId="6184875A" w:rsidR="00D726AB" w:rsidRDefault="007A6BA8">
          <w:pPr>
            <w:pStyle w:val="TOC1"/>
            <w:tabs>
              <w:tab w:val="left" w:pos="600"/>
              <w:tab w:val="right" w:leader="dot" w:pos="9531"/>
            </w:tabs>
            <w:rPr>
              <w:rFonts w:asciiTheme="minorHAnsi" w:eastAsiaTheme="minorEastAsia" w:hAnsiTheme="minorHAnsi"/>
              <w:noProof/>
              <w:color w:val="auto"/>
              <w:sz w:val="22"/>
              <w:lang w:val="en-IN" w:eastAsia="en-IN"/>
            </w:rPr>
          </w:pPr>
          <w:hyperlink w:anchor="_Toc104981053" w:history="1">
            <w:r w:rsidR="00D726AB" w:rsidRPr="001E061D">
              <w:rPr>
                <w:rStyle w:val="Hyperlink"/>
                <w:noProof/>
              </w:rPr>
              <w:t>10.</w:t>
            </w:r>
            <w:r w:rsidR="00D726AB">
              <w:rPr>
                <w:rFonts w:asciiTheme="minorHAnsi" w:eastAsiaTheme="minorEastAsia" w:hAnsiTheme="minorHAnsi"/>
                <w:noProof/>
                <w:color w:val="auto"/>
                <w:sz w:val="22"/>
                <w:lang w:val="en-IN" w:eastAsia="en-IN"/>
              </w:rPr>
              <w:tab/>
            </w:r>
            <w:r w:rsidR="00D726AB" w:rsidRPr="001E061D">
              <w:rPr>
                <w:rStyle w:val="Hyperlink"/>
                <w:noProof/>
              </w:rPr>
              <w:t>Support Required</w:t>
            </w:r>
            <w:r w:rsidR="00D726AB">
              <w:rPr>
                <w:noProof/>
                <w:webHidden/>
              </w:rPr>
              <w:tab/>
            </w:r>
            <w:r w:rsidR="00D726AB">
              <w:rPr>
                <w:noProof/>
                <w:webHidden/>
              </w:rPr>
              <w:fldChar w:fldCharType="begin"/>
            </w:r>
            <w:r w:rsidR="00D726AB">
              <w:rPr>
                <w:noProof/>
                <w:webHidden/>
              </w:rPr>
              <w:instrText xml:space="preserve"> PAGEREF _Toc104981053 \h </w:instrText>
            </w:r>
            <w:r w:rsidR="00D726AB">
              <w:rPr>
                <w:noProof/>
                <w:webHidden/>
              </w:rPr>
            </w:r>
            <w:r w:rsidR="00D726AB">
              <w:rPr>
                <w:noProof/>
                <w:webHidden/>
              </w:rPr>
              <w:fldChar w:fldCharType="separate"/>
            </w:r>
            <w:r w:rsidR="000A5B5D">
              <w:rPr>
                <w:noProof/>
                <w:webHidden/>
              </w:rPr>
              <w:t>31</w:t>
            </w:r>
            <w:r w:rsidR="00D726AB">
              <w:rPr>
                <w:noProof/>
                <w:webHidden/>
              </w:rPr>
              <w:fldChar w:fldCharType="end"/>
            </w:r>
          </w:hyperlink>
        </w:p>
        <w:p w14:paraId="6F6BA2EB" w14:textId="01C48D31" w:rsidR="00D726AB" w:rsidRDefault="007A6BA8">
          <w:pPr>
            <w:pStyle w:val="TOC1"/>
            <w:tabs>
              <w:tab w:val="left" w:pos="600"/>
              <w:tab w:val="right" w:leader="dot" w:pos="9531"/>
            </w:tabs>
            <w:rPr>
              <w:rFonts w:asciiTheme="minorHAnsi" w:eastAsiaTheme="minorEastAsia" w:hAnsiTheme="minorHAnsi"/>
              <w:noProof/>
              <w:color w:val="auto"/>
              <w:sz w:val="22"/>
              <w:lang w:val="en-IN" w:eastAsia="en-IN"/>
            </w:rPr>
          </w:pPr>
          <w:hyperlink w:anchor="_Toc104981054" w:history="1">
            <w:r w:rsidR="00D726AB" w:rsidRPr="001E061D">
              <w:rPr>
                <w:rStyle w:val="Hyperlink"/>
                <w:noProof/>
              </w:rPr>
              <w:t>11.</w:t>
            </w:r>
            <w:r w:rsidR="00D726AB">
              <w:rPr>
                <w:rFonts w:asciiTheme="minorHAnsi" w:eastAsiaTheme="minorEastAsia" w:hAnsiTheme="minorHAnsi"/>
                <w:noProof/>
                <w:color w:val="auto"/>
                <w:sz w:val="22"/>
                <w:lang w:val="en-IN" w:eastAsia="en-IN"/>
              </w:rPr>
              <w:tab/>
            </w:r>
            <w:r w:rsidR="00D726AB" w:rsidRPr="001E061D">
              <w:rPr>
                <w:rStyle w:val="Hyperlink"/>
                <w:noProof/>
              </w:rPr>
              <w:t>Key Considerations &amp; Assumptions</w:t>
            </w:r>
            <w:r w:rsidR="00D726AB">
              <w:rPr>
                <w:noProof/>
                <w:webHidden/>
              </w:rPr>
              <w:tab/>
            </w:r>
            <w:r w:rsidR="00D726AB">
              <w:rPr>
                <w:noProof/>
                <w:webHidden/>
              </w:rPr>
              <w:fldChar w:fldCharType="begin"/>
            </w:r>
            <w:r w:rsidR="00D726AB">
              <w:rPr>
                <w:noProof/>
                <w:webHidden/>
              </w:rPr>
              <w:instrText xml:space="preserve"> PAGEREF _Toc104981054 \h </w:instrText>
            </w:r>
            <w:r w:rsidR="00D726AB">
              <w:rPr>
                <w:noProof/>
                <w:webHidden/>
              </w:rPr>
            </w:r>
            <w:r w:rsidR="00D726AB">
              <w:rPr>
                <w:noProof/>
                <w:webHidden/>
              </w:rPr>
              <w:fldChar w:fldCharType="separate"/>
            </w:r>
            <w:r w:rsidR="000A5B5D">
              <w:rPr>
                <w:noProof/>
                <w:webHidden/>
              </w:rPr>
              <w:t>33</w:t>
            </w:r>
            <w:r w:rsidR="00D726AB">
              <w:rPr>
                <w:noProof/>
                <w:webHidden/>
              </w:rPr>
              <w:fldChar w:fldCharType="end"/>
            </w:r>
          </w:hyperlink>
        </w:p>
        <w:p w14:paraId="0F55FB79" w14:textId="1BD21BF7" w:rsidR="00D726AB" w:rsidRDefault="007A6BA8">
          <w:pPr>
            <w:pStyle w:val="TOC1"/>
            <w:tabs>
              <w:tab w:val="left" w:pos="600"/>
              <w:tab w:val="right" w:leader="dot" w:pos="9531"/>
            </w:tabs>
            <w:rPr>
              <w:rFonts w:asciiTheme="minorHAnsi" w:eastAsiaTheme="minorEastAsia" w:hAnsiTheme="minorHAnsi"/>
              <w:noProof/>
              <w:color w:val="auto"/>
              <w:sz w:val="22"/>
              <w:lang w:val="en-IN" w:eastAsia="en-IN"/>
            </w:rPr>
          </w:pPr>
          <w:hyperlink w:anchor="_Toc104981055" w:history="1">
            <w:r w:rsidR="00D726AB" w:rsidRPr="001E061D">
              <w:rPr>
                <w:rStyle w:val="Hyperlink"/>
                <w:noProof/>
              </w:rPr>
              <w:t>12.</w:t>
            </w:r>
            <w:r w:rsidR="00D726AB">
              <w:rPr>
                <w:rFonts w:asciiTheme="minorHAnsi" w:eastAsiaTheme="minorEastAsia" w:hAnsiTheme="minorHAnsi"/>
                <w:noProof/>
                <w:color w:val="auto"/>
                <w:sz w:val="22"/>
                <w:lang w:val="en-IN" w:eastAsia="en-IN"/>
              </w:rPr>
              <w:tab/>
            </w:r>
            <w:r w:rsidR="00D726AB" w:rsidRPr="001E061D">
              <w:rPr>
                <w:rStyle w:val="Hyperlink"/>
                <w:noProof/>
              </w:rPr>
              <w:t>Communication Strategy</w:t>
            </w:r>
            <w:r w:rsidR="00D726AB">
              <w:rPr>
                <w:noProof/>
                <w:webHidden/>
              </w:rPr>
              <w:tab/>
            </w:r>
            <w:r w:rsidR="00D726AB">
              <w:rPr>
                <w:noProof/>
                <w:webHidden/>
              </w:rPr>
              <w:fldChar w:fldCharType="begin"/>
            </w:r>
            <w:r w:rsidR="00D726AB">
              <w:rPr>
                <w:noProof/>
                <w:webHidden/>
              </w:rPr>
              <w:instrText xml:space="preserve"> PAGEREF _Toc104981055 \h </w:instrText>
            </w:r>
            <w:r w:rsidR="00D726AB">
              <w:rPr>
                <w:noProof/>
                <w:webHidden/>
              </w:rPr>
            </w:r>
            <w:r w:rsidR="00D726AB">
              <w:rPr>
                <w:noProof/>
                <w:webHidden/>
              </w:rPr>
              <w:fldChar w:fldCharType="separate"/>
            </w:r>
            <w:r w:rsidR="000A5B5D">
              <w:rPr>
                <w:noProof/>
                <w:webHidden/>
              </w:rPr>
              <w:t>34</w:t>
            </w:r>
            <w:r w:rsidR="00D726AB">
              <w:rPr>
                <w:noProof/>
                <w:webHidden/>
              </w:rPr>
              <w:fldChar w:fldCharType="end"/>
            </w:r>
          </w:hyperlink>
        </w:p>
        <w:p w14:paraId="709D0C39" w14:textId="77E9B449" w:rsidR="00D726AB" w:rsidRDefault="007A6BA8">
          <w:pPr>
            <w:pStyle w:val="TOC1"/>
            <w:tabs>
              <w:tab w:val="left" w:pos="600"/>
              <w:tab w:val="right" w:leader="dot" w:pos="9531"/>
            </w:tabs>
            <w:rPr>
              <w:rFonts w:asciiTheme="minorHAnsi" w:eastAsiaTheme="minorEastAsia" w:hAnsiTheme="minorHAnsi"/>
              <w:noProof/>
              <w:color w:val="auto"/>
              <w:sz w:val="22"/>
              <w:lang w:val="en-IN" w:eastAsia="en-IN"/>
            </w:rPr>
          </w:pPr>
          <w:hyperlink w:anchor="_Toc104981056" w:history="1">
            <w:r w:rsidR="00D726AB" w:rsidRPr="001E061D">
              <w:rPr>
                <w:rStyle w:val="Hyperlink"/>
                <w:noProof/>
              </w:rPr>
              <w:t>13.</w:t>
            </w:r>
            <w:r w:rsidR="00D726AB">
              <w:rPr>
                <w:rFonts w:asciiTheme="minorHAnsi" w:eastAsiaTheme="minorEastAsia" w:hAnsiTheme="minorHAnsi"/>
                <w:noProof/>
                <w:color w:val="auto"/>
                <w:sz w:val="22"/>
                <w:lang w:val="en-IN" w:eastAsia="en-IN"/>
              </w:rPr>
              <w:tab/>
            </w:r>
            <w:r w:rsidR="00D726AB" w:rsidRPr="001E061D">
              <w:rPr>
                <w:rStyle w:val="Hyperlink"/>
                <w:noProof/>
              </w:rPr>
              <w:t>Annexure</w:t>
            </w:r>
            <w:r w:rsidR="00D726AB">
              <w:rPr>
                <w:noProof/>
                <w:webHidden/>
              </w:rPr>
              <w:tab/>
            </w:r>
            <w:r w:rsidR="00D726AB">
              <w:rPr>
                <w:noProof/>
                <w:webHidden/>
              </w:rPr>
              <w:fldChar w:fldCharType="begin"/>
            </w:r>
            <w:r w:rsidR="00D726AB">
              <w:rPr>
                <w:noProof/>
                <w:webHidden/>
              </w:rPr>
              <w:instrText xml:space="preserve"> PAGEREF _Toc104981056 \h </w:instrText>
            </w:r>
            <w:r w:rsidR="00D726AB">
              <w:rPr>
                <w:noProof/>
                <w:webHidden/>
              </w:rPr>
            </w:r>
            <w:r w:rsidR="00D726AB">
              <w:rPr>
                <w:noProof/>
                <w:webHidden/>
              </w:rPr>
              <w:fldChar w:fldCharType="separate"/>
            </w:r>
            <w:r w:rsidR="000A5B5D">
              <w:rPr>
                <w:noProof/>
                <w:webHidden/>
              </w:rPr>
              <w:t>35</w:t>
            </w:r>
            <w:r w:rsidR="00D726AB">
              <w:rPr>
                <w:noProof/>
                <w:webHidden/>
              </w:rPr>
              <w:fldChar w:fldCharType="end"/>
            </w:r>
          </w:hyperlink>
        </w:p>
        <w:p w14:paraId="7AAB21DE" w14:textId="53EADA8C" w:rsidR="00C52BD9" w:rsidRPr="00C52BD9" w:rsidRDefault="00836677" w:rsidP="00C52BD9">
          <w:pPr>
            <w:rPr>
              <w:rFonts w:cs="Arial"/>
              <w:noProof/>
              <w:szCs w:val="20"/>
            </w:rPr>
          </w:pPr>
          <w:r w:rsidRPr="00375CD8">
            <w:rPr>
              <w:rFonts w:cs="Arial"/>
              <w:szCs w:val="20"/>
            </w:rPr>
            <w:fldChar w:fldCharType="end"/>
          </w:r>
        </w:p>
      </w:sdtContent>
    </w:sdt>
    <w:p w14:paraId="1E416BCB" w14:textId="77777777" w:rsidR="00C52BD9" w:rsidRPr="00C52BD9" w:rsidRDefault="00C52BD9" w:rsidP="00C52BD9">
      <w:pPr>
        <w:pStyle w:val="Body"/>
        <w:rPr>
          <w:rFonts w:eastAsia="Times New Roman"/>
        </w:rPr>
      </w:pPr>
    </w:p>
    <w:p w14:paraId="42AD02C4" w14:textId="77777777" w:rsidR="00C52BD9" w:rsidRPr="00C52BD9" w:rsidRDefault="00C52BD9" w:rsidP="00C52BD9">
      <w:pPr>
        <w:pStyle w:val="Body"/>
        <w:rPr>
          <w:rFonts w:eastAsia="Times New Roman"/>
        </w:rPr>
      </w:pPr>
    </w:p>
    <w:p w14:paraId="51F4CA1B" w14:textId="77777777" w:rsidR="00C52BD9" w:rsidRPr="00C52BD9" w:rsidRDefault="00C52BD9" w:rsidP="00C52BD9">
      <w:pPr>
        <w:pStyle w:val="Body"/>
        <w:rPr>
          <w:rFonts w:eastAsia="Times New Roman"/>
        </w:rPr>
      </w:pPr>
    </w:p>
    <w:p w14:paraId="3A147A0F" w14:textId="77777777" w:rsidR="00C52BD9" w:rsidRPr="00C52BD9" w:rsidRDefault="00C52BD9" w:rsidP="00C52BD9">
      <w:pPr>
        <w:pStyle w:val="Body"/>
        <w:rPr>
          <w:rFonts w:eastAsia="Times New Roman"/>
        </w:rPr>
      </w:pPr>
    </w:p>
    <w:p w14:paraId="6A4A94BE" w14:textId="77777777" w:rsidR="00C52BD9" w:rsidRPr="00C52BD9" w:rsidRDefault="00C52BD9" w:rsidP="00C52BD9">
      <w:pPr>
        <w:pStyle w:val="Body"/>
        <w:rPr>
          <w:rFonts w:eastAsia="Times New Roman"/>
        </w:rPr>
      </w:pPr>
    </w:p>
    <w:p w14:paraId="109E2F5E" w14:textId="77777777" w:rsidR="00C52BD9" w:rsidRPr="00C52BD9" w:rsidRDefault="00C52BD9" w:rsidP="00C52BD9">
      <w:pPr>
        <w:pStyle w:val="Body"/>
        <w:rPr>
          <w:rFonts w:eastAsia="Times New Roman"/>
        </w:rPr>
      </w:pPr>
    </w:p>
    <w:p w14:paraId="5395F80E" w14:textId="77777777" w:rsidR="00C52BD9" w:rsidRPr="00C52BD9" w:rsidRDefault="00C52BD9" w:rsidP="00C52BD9">
      <w:pPr>
        <w:pStyle w:val="Body"/>
        <w:rPr>
          <w:rFonts w:eastAsia="Times New Roman"/>
        </w:rPr>
      </w:pPr>
    </w:p>
    <w:p w14:paraId="098CEA53" w14:textId="77777777" w:rsidR="00C52BD9" w:rsidRPr="00C52BD9" w:rsidRDefault="00C52BD9" w:rsidP="00C52BD9">
      <w:pPr>
        <w:pStyle w:val="Body"/>
        <w:rPr>
          <w:rFonts w:eastAsia="Times New Roman"/>
        </w:rPr>
      </w:pPr>
    </w:p>
    <w:p w14:paraId="4BD02F51" w14:textId="77777777" w:rsidR="00C52BD9" w:rsidRPr="00C52BD9" w:rsidRDefault="00C52BD9" w:rsidP="00C52BD9">
      <w:pPr>
        <w:pStyle w:val="Body"/>
        <w:rPr>
          <w:rFonts w:eastAsia="Times New Roman"/>
        </w:rPr>
      </w:pPr>
    </w:p>
    <w:p w14:paraId="735F4CAF" w14:textId="77777777" w:rsidR="00C52BD9" w:rsidRPr="00C52BD9" w:rsidRDefault="00C52BD9" w:rsidP="00C52BD9">
      <w:pPr>
        <w:pStyle w:val="Body"/>
        <w:rPr>
          <w:rFonts w:eastAsia="Times New Roman"/>
        </w:rPr>
      </w:pPr>
    </w:p>
    <w:p w14:paraId="6B9075EC" w14:textId="77777777" w:rsidR="00C52BD9" w:rsidRPr="00C52BD9" w:rsidRDefault="00C52BD9" w:rsidP="00C52BD9">
      <w:pPr>
        <w:pStyle w:val="Body"/>
        <w:rPr>
          <w:rFonts w:eastAsia="Times New Roman"/>
        </w:rPr>
      </w:pPr>
    </w:p>
    <w:p w14:paraId="0E12DDBC" w14:textId="77777777" w:rsidR="00C52BD9" w:rsidRPr="00C52BD9" w:rsidRDefault="00C52BD9" w:rsidP="00C52BD9">
      <w:pPr>
        <w:pStyle w:val="Body"/>
        <w:rPr>
          <w:rFonts w:eastAsia="Times New Roman"/>
        </w:rPr>
      </w:pPr>
    </w:p>
    <w:p w14:paraId="690D0EF8" w14:textId="77777777" w:rsidR="00C52BD9" w:rsidRPr="00C52BD9" w:rsidRDefault="00C52BD9" w:rsidP="00C52BD9">
      <w:pPr>
        <w:pStyle w:val="Body"/>
        <w:rPr>
          <w:rFonts w:eastAsia="Times New Roman"/>
        </w:rPr>
      </w:pPr>
    </w:p>
    <w:p w14:paraId="525C83F4" w14:textId="4C702E94" w:rsidR="00C52BD9" w:rsidRPr="00C52BD9" w:rsidRDefault="00C52BD9" w:rsidP="00C52BD9">
      <w:pPr>
        <w:pStyle w:val="Body"/>
        <w:rPr>
          <w:rFonts w:eastAsia="Times New Roman"/>
        </w:rPr>
      </w:pPr>
    </w:p>
    <w:p w14:paraId="67D686E5" w14:textId="4BEFCC24" w:rsidR="0009505C" w:rsidRPr="00375CD8" w:rsidRDefault="00C52BD9" w:rsidP="001F41EE">
      <w:pPr>
        <w:pStyle w:val="Heading1"/>
        <w:numPr>
          <w:ilvl w:val="0"/>
          <w:numId w:val="5"/>
        </w:numPr>
        <w:spacing w:before="0"/>
        <w:ind w:left="431" w:hanging="431"/>
        <w:rPr>
          <w:rFonts w:eastAsia="Times New Roman"/>
        </w:rPr>
      </w:pPr>
      <w:bookmarkStart w:id="26" w:name="_Toc104981009"/>
      <w:r>
        <w:lastRenderedPageBreak/>
        <w:t>Introduction</w:t>
      </w:r>
      <w:bookmarkEnd w:id="26"/>
    </w:p>
    <w:p w14:paraId="2C01EBD7" w14:textId="1CF7B857" w:rsidR="0009505C" w:rsidRPr="004912C5" w:rsidRDefault="0009505C" w:rsidP="00426778">
      <w:pPr>
        <w:pStyle w:val="Heading2"/>
      </w:pPr>
      <w:bookmarkStart w:id="27" w:name="_Toc104981010"/>
      <w:r w:rsidRPr="004912C5">
        <w:t>Project Overview</w:t>
      </w:r>
      <w:bookmarkEnd w:id="27"/>
    </w:p>
    <w:p w14:paraId="60C1591E" w14:textId="76140C14" w:rsidR="0009505C" w:rsidRPr="00375CD8" w:rsidRDefault="0026120F" w:rsidP="002E3A56">
      <w:pPr>
        <w:spacing w:line="360" w:lineRule="auto"/>
        <w:rPr>
          <w:rFonts w:cs="Arial"/>
          <w:lang w:val="en-US"/>
        </w:rPr>
      </w:pPr>
      <w:r w:rsidRPr="00375CD8">
        <w:rPr>
          <w:rFonts w:cs="Arial"/>
          <w:lang w:val="en-US"/>
        </w:rPr>
        <w:t xml:space="preserve">Bank </w:t>
      </w:r>
      <w:r w:rsidR="002E3A56" w:rsidRPr="00375CD8">
        <w:rPr>
          <w:rFonts w:cs="Arial"/>
          <w:lang w:val="en-US"/>
        </w:rPr>
        <w:t>M</w:t>
      </w:r>
      <w:r w:rsidRPr="00375CD8">
        <w:rPr>
          <w:rFonts w:cs="Arial"/>
          <w:lang w:val="en-US"/>
        </w:rPr>
        <w:t xml:space="preserve">uscat is </w:t>
      </w:r>
      <w:r w:rsidR="007722AD" w:rsidRPr="00375CD8">
        <w:rPr>
          <w:rFonts w:cs="Arial"/>
          <w:lang w:val="en-US"/>
        </w:rPr>
        <w:t>in the proce</w:t>
      </w:r>
      <w:r w:rsidR="008746FA" w:rsidRPr="00375CD8">
        <w:rPr>
          <w:rFonts w:cs="Arial"/>
          <w:lang w:val="en-US"/>
        </w:rPr>
        <w:t>s</w:t>
      </w:r>
      <w:r w:rsidR="007722AD" w:rsidRPr="00375CD8">
        <w:rPr>
          <w:rFonts w:cs="Arial"/>
          <w:lang w:val="en-US"/>
        </w:rPr>
        <w:t>s of</w:t>
      </w:r>
      <w:r w:rsidRPr="00375CD8">
        <w:rPr>
          <w:rFonts w:cs="Arial"/>
          <w:lang w:val="en-US"/>
        </w:rPr>
        <w:t xml:space="preserve"> </w:t>
      </w:r>
      <w:r w:rsidR="002E3A56" w:rsidRPr="00375CD8">
        <w:rPr>
          <w:rFonts w:cs="Arial"/>
          <w:lang w:val="en-US"/>
        </w:rPr>
        <w:t>transforming</w:t>
      </w:r>
      <w:r w:rsidR="007722AD" w:rsidRPr="00375CD8">
        <w:rPr>
          <w:rFonts w:cs="Arial"/>
          <w:lang w:val="en-US"/>
        </w:rPr>
        <w:t xml:space="preserve"> </w:t>
      </w:r>
      <w:r w:rsidRPr="00375CD8">
        <w:rPr>
          <w:rFonts w:cs="Arial"/>
          <w:lang w:val="en-US"/>
        </w:rPr>
        <w:t>their legacy</w:t>
      </w:r>
      <w:r w:rsidR="007722AD" w:rsidRPr="00375CD8">
        <w:rPr>
          <w:rFonts w:cs="Arial"/>
          <w:lang w:val="en-US"/>
        </w:rPr>
        <w:t xml:space="preserve"> digital channels</w:t>
      </w:r>
      <w:r w:rsidR="00B46BC0" w:rsidRPr="00375CD8">
        <w:rPr>
          <w:rFonts w:cs="Arial"/>
          <w:lang w:val="en-US"/>
        </w:rPr>
        <w:t xml:space="preserve"> </w:t>
      </w:r>
      <w:r w:rsidR="007722AD" w:rsidRPr="00375CD8">
        <w:rPr>
          <w:rFonts w:cs="Arial"/>
          <w:lang w:val="en-US"/>
        </w:rPr>
        <w:t>- Internet and Mobile Banking</w:t>
      </w:r>
      <w:r w:rsidR="00B46BC0" w:rsidRPr="00375CD8">
        <w:rPr>
          <w:rFonts w:cs="Arial"/>
          <w:lang w:val="en-US"/>
        </w:rPr>
        <w:t xml:space="preserve"> solution to</w:t>
      </w:r>
      <w:r w:rsidR="007722AD" w:rsidRPr="00375CD8">
        <w:rPr>
          <w:rFonts w:cs="Arial"/>
          <w:lang w:val="en-US"/>
        </w:rPr>
        <w:t xml:space="preserve"> </w:t>
      </w:r>
      <w:r w:rsidR="00B46BC0" w:rsidRPr="00375CD8">
        <w:rPr>
          <w:rFonts w:cs="Arial"/>
        </w:rPr>
        <w:t xml:space="preserve">Finacle Omni Channel (OCH) banking solution </w:t>
      </w:r>
      <w:r w:rsidR="00B46BC0" w:rsidRPr="00375CD8">
        <w:rPr>
          <w:rFonts w:cs="Arial"/>
          <w:lang w:val="en-US"/>
        </w:rPr>
        <w:t xml:space="preserve">along with the implementation of new age Temenos T24 </w:t>
      </w:r>
      <w:r w:rsidR="002E3A56" w:rsidRPr="00375CD8">
        <w:rPr>
          <w:rFonts w:cs="Arial"/>
          <w:lang w:val="en-US"/>
        </w:rPr>
        <w:t xml:space="preserve">(Transact) </w:t>
      </w:r>
      <w:r w:rsidR="00B46BC0" w:rsidRPr="00375CD8">
        <w:rPr>
          <w:rFonts w:cs="Arial"/>
          <w:lang w:val="en-US"/>
        </w:rPr>
        <w:t xml:space="preserve">R21 </w:t>
      </w:r>
      <w:r w:rsidR="002E3A56" w:rsidRPr="00375CD8">
        <w:rPr>
          <w:rFonts w:cs="Arial"/>
          <w:lang w:val="en-US"/>
        </w:rPr>
        <w:t xml:space="preserve">Islamic </w:t>
      </w:r>
      <w:r w:rsidR="00B46BC0" w:rsidRPr="00375CD8">
        <w:rPr>
          <w:rFonts w:cs="Arial"/>
          <w:lang w:val="en-US"/>
        </w:rPr>
        <w:t xml:space="preserve">core banking solution. In this process, </w:t>
      </w:r>
      <w:r w:rsidR="002E3A56" w:rsidRPr="00375CD8">
        <w:rPr>
          <w:rFonts w:cs="Arial"/>
          <w:lang w:val="en-US"/>
        </w:rPr>
        <w:t xml:space="preserve">Bank Muscat </w:t>
      </w:r>
      <w:r w:rsidR="008746FA" w:rsidRPr="00375CD8">
        <w:rPr>
          <w:rFonts w:cs="Arial"/>
          <w:lang w:val="en-US"/>
        </w:rPr>
        <w:t xml:space="preserve">is </w:t>
      </w:r>
      <w:r w:rsidR="009102A0" w:rsidRPr="00375CD8">
        <w:rPr>
          <w:rFonts w:cs="Arial"/>
          <w:lang w:val="en-US"/>
        </w:rPr>
        <w:t>intended</w:t>
      </w:r>
      <w:r w:rsidR="008746FA" w:rsidRPr="00375CD8">
        <w:rPr>
          <w:rFonts w:cs="Arial"/>
          <w:lang w:val="en-US"/>
        </w:rPr>
        <w:t xml:space="preserve"> to benchmark </w:t>
      </w:r>
      <w:r w:rsidR="009102A0" w:rsidRPr="00375CD8">
        <w:rPr>
          <w:rFonts w:cs="Arial"/>
          <w:lang w:val="en-US"/>
        </w:rPr>
        <w:t xml:space="preserve">reliability, scalability &amp; performance </w:t>
      </w:r>
      <w:r w:rsidR="008746FA" w:rsidRPr="00375CD8">
        <w:rPr>
          <w:rFonts w:cs="Arial"/>
          <w:lang w:val="en-US"/>
        </w:rPr>
        <w:t xml:space="preserve">of </w:t>
      </w:r>
      <w:r w:rsidR="002E3A56" w:rsidRPr="00375CD8">
        <w:rPr>
          <w:rFonts w:cs="Arial"/>
          <w:lang w:val="en-US"/>
        </w:rPr>
        <w:t>both Core</w:t>
      </w:r>
      <w:r w:rsidR="009102A0" w:rsidRPr="00375CD8">
        <w:rPr>
          <w:rFonts w:cs="Arial"/>
          <w:lang w:val="en-US"/>
        </w:rPr>
        <w:t xml:space="preserve"> banking solution &amp; the Islamic IB MB application</w:t>
      </w:r>
      <w:r w:rsidR="0068665F" w:rsidRPr="00375CD8">
        <w:rPr>
          <w:rFonts w:cs="Arial"/>
          <w:lang w:val="en-US"/>
        </w:rPr>
        <w:t xml:space="preserve">. Understanding the </w:t>
      </w:r>
      <w:r w:rsidR="00885406" w:rsidRPr="00375CD8">
        <w:rPr>
          <w:rFonts w:cs="Arial"/>
          <w:lang w:val="en-US"/>
        </w:rPr>
        <w:t>expectations</w:t>
      </w:r>
      <w:r w:rsidR="0068665F" w:rsidRPr="00375CD8">
        <w:rPr>
          <w:rFonts w:cs="Arial"/>
          <w:lang w:val="en-US"/>
        </w:rPr>
        <w:t xml:space="preserve"> of the </w:t>
      </w:r>
      <w:r w:rsidR="009102A0" w:rsidRPr="00375CD8">
        <w:rPr>
          <w:rFonts w:cs="Arial"/>
          <w:lang w:val="en-US"/>
        </w:rPr>
        <w:t>B</w:t>
      </w:r>
      <w:r w:rsidR="0068665F" w:rsidRPr="00375CD8">
        <w:rPr>
          <w:rFonts w:cs="Arial"/>
          <w:lang w:val="en-US"/>
        </w:rPr>
        <w:t xml:space="preserve">ank, </w:t>
      </w:r>
      <w:r w:rsidR="0068665F" w:rsidRPr="00375CD8">
        <w:rPr>
          <w:rFonts w:cs="Arial"/>
        </w:rPr>
        <w:t xml:space="preserve">Maveric </w:t>
      </w:r>
      <w:r w:rsidR="009102A0" w:rsidRPr="00375CD8">
        <w:rPr>
          <w:rFonts w:cs="Arial"/>
        </w:rPr>
        <w:t>offers P</w:t>
      </w:r>
      <w:r w:rsidR="0068665F" w:rsidRPr="00375CD8">
        <w:rPr>
          <w:rFonts w:cs="Arial"/>
        </w:rPr>
        <w:t>erformance testing &amp; performance engineering services</w:t>
      </w:r>
      <w:r w:rsidR="009102A0" w:rsidRPr="00375CD8">
        <w:rPr>
          <w:rFonts w:cs="Arial"/>
        </w:rPr>
        <w:t>.</w:t>
      </w:r>
    </w:p>
    <w:p w14:paraId="7484AEB5" w14:textId="77777777" w:rsidR="0009505C" w:rsidRPr="00375CD8" w:rsidRDefault="0009505C" w:rsidP="00426778">
      <w:pPr>
        <w:pStyle w:val="Heading2"/>
      </w:pPr>
      <w:bookmarkStart w:id="28" w:name="_Toc104981011"/>
      <w:r w:rsidRPr="00375CD8">
        <w:t>Purpose of the Document</w:t>
      </w:r>
      <w:bookmarkEnd w:id="28"/>
    </w:p>
    <w:p w14:paraId="0C5DEDB3" w14:textId="77777777" w:rsidR="007B12F1" w:rsidRDefault="0009505C" w:rsidP="007B12F1">
      <w:pPr>
        <w:spacing w:line="360" w:lineRule="auto"/>
        <w:rPr>
          <w:rFonts w:cs="Arial"/>
          <w:szCs w:val="20"/>
        </w:rPr>
      </w:pPr>
      <w:r w:rsidRPr="00375CD8">
        <w:rPr>
          <w:rFonts w:cs="Arial"/>
          <w:szCs w:val="20"/>
        </w:rPr>
        <w:t xml:space="preserve">The purpose of the document is to enable the project team and all stakeholders </w:t>
      </w:r>
      <w:r w:rsidR="009102A0" w:rsidRPr="00375CD8">
        <w:rPr>
          <w:rFonts w:cs="Arial"/>
          <w:szCs w:val="20"/>
        </w:rPr>
        <w:t xml:space="preserve">to </w:t>
      </w:r>
      <w:r w:rsidRPr="00375CD8">
        <w:rPr>
          <w:rFonts w:cs="Arial"/>
          <w:szCs w:val="20"/>
        </w:rPr>
        <w:t xml:space="preserve">understand the scope of performance testing, </w:t>
      </w:r>
      <w:r w:rsidR="009102A0" w:rsidRPr="00375CD8">
        <w:rPr>
          <w:rFonts w:cs="Arial"/>
          <w:szCs w:val="20"/>
        </w:rPr>
        <w:t>test design and execution approach</w:t>
      </w:r>
      <w:r w:rsidRPr="00375CD8">
        <w:rPr>
          <w:rFonts w:cs="Arial"/>
          <w:szCs w:val="20"/>
        </w:rPr>
        <w:t>, entry and exit criteria</w:t>
      </w:r>
      <w:r w:rsidR="009102A0" w:rsidRPr="00375CD8">
        <w:rPr>
          <w:rFonts w:cs="Arial"/>
          <w:szCs w:val="20"/>
        </w:rPr>
        <w:t xml:space="preserve"> of each phase in testing life cycle</w:t>
      </w:r>
      <w:r w:rsidRPr="00375CD8">
        <w:rPr>
          <w:rFonts w:cs="Arial"/>
          <w:szCs w:val="20"/>
        </w:rPr>
        <w:t>, schedule of the testing activities</w:t>
      </w:r>
      <w:r w:rsidR="009102A0" w:rsidRPr="00375CD8">
        <w:rPr>
          <w:rFonts w:cs="Arial"/>
          <w:szCs w:val="20"/>
        </w:rPr>
        <w:t xml:space="preserve">, </w:t>
      </w:r>
      <w:r w:rsidRPr="00375CD8">
        <w:rPr>
          <w:rFonts w:cs="Arial"/>
          <w:szCs w:val="20"/>
        </w:rPr>
        <w:t xml:space="preserve">the personnel responsible for each task, and the </w:t>
      </w:r>
      <w:r w:rsidR="000F468C" w:rsidRPr="00375CD8">
        <w:rPr>
          <w:rFonts w:cs="Arial"/>
          <w:szCs w:val="20"/>
        </w:rPr>
        <w:t>critical assumptions</w:t>
      </w:r>
      <w:r w:rsidR="009102A0" w:rsidRPr="00375CD8">
        <w:rPr>
          <w:rFonts w:cs="Arial"/>
          <w:szCs w:val="20"/>
        </w:rPr>
        <w:t xml:space="preserve">, risk &amp; mitigations </w:t>
      </w:r>
      <w:r w:rsidRPr="00375CD8">
        <w:rPr>
          <w:rFonts w:cs="Arial"/>
          <w:szCs w:val="20"/>
        </w:rPr>
        <w:t xml:space="preserve">associated with this planned engagement. The intended audience for this document </w:t>
      </w:r>
      <w:r w:rsidR="00375CD8" w:rsidRPr="00375CD8">
        <w:rPr>
          <w:rFonts w:cs="Arial"/>
          <w:szCs w:val="20"/>
        </w:rPr>
        <w:t>is</w:t>
      </w:r>
      <w:r w:rsidRPr="00375CD8">
        <w:rPr>
          <w:rFonts w:cs="Arial"/>
          <w:szCs w:val="20"/>
        </w:rPr>
        <w:t xml:space="preserve"> Business</w:t>
      </w:r>
      <w:r w:rsidR="009102A0" w:rsidRPr="00375CD8">
        <w:rPr>
          <w:rFonts w:cs="Arial"/>
          <w:szCs w:val="20"/>
        </w:rPr>
        <w:t xml:space="preserve"> Team</w:t>
      </w:r>
      <w:r w:rsidRPr="00375CD8">
        <w:rPr>
          <w:rFonts w:cs="Arial"/>
          <w:szCs w:val="20"/>
        </w:rPr>
        <w:t xml:space="preserve">, </w:t>
      </w:r>
      <w:r w:rsidR="00375CD8" w:rsidRPr="00375CD8">
        <w:rPr>
          <w:rFonts w:cs="Arial"/>
          <w:szCs w:val="20"/>
        </w:rPr>
        <w:t>IT management</w:t>
      </w:r>
      <w:r w:rsidRPr="00375CD8">
        <w:rPr>
          <w:rFonts w:cs="Arial"/>
          <w:szCs w:val="20"/>
        </w:rPr>
        <w:t xml:space="preserve"> and Maveric delivery management. B</w:t>
      </w:r>
      <w:r w:rsidR="00375CD8" w:rsidRPr="00375CD8">
        <w:rPr>
          <w:rFonts w:cs="Arial"/>
          <w:szCs w:val="20"/>
        </w:rPr>
        <w:t xml:space="preserve">ank Muscat </w:t>
      </w:r>
      <w:r w:rsidRPr="00375CD8">
        <w:rPr>
          <w:rFonts w:cs="Arial"/>
          <w:szCs w:val="20"/>
        </w:rPr>
        <w:t xml:space="preserve">IT </w:t>
      </w:r>
      <w:r w:rsidR="00375CD8" w:rsidRPr="00375CD8">
        <w:rPr>
          <w:rFonts w:cs="Arial"/>
          <w:szCs w:val="20"/>
        </w:rPr>
        <w:t xml:space="preserve">management </w:t>
      </w:r>
      <w:r w:rsidRPr="00375CD8">
        <w:rPr>
          <w:rFonts w:cs="Arial"/>
          <w:szCs w:val="20"/>
        </w:rPr>
        <w:t xml:space="preserve">&amp; Business </w:t>
      </w:r>
      <w:r w:rsidR="00375CD8" w:rsidRPr="00375CD8">
        <w:rPr>
          <w:rFonts w:cs="Arial"/>
          <w:szCs w:val="20"/>
        </w:rPr>
        <w:t xml:space="preserve">Team </w:t>
      </w:r>
      <w:r w:rsidRPr="00375CD8">
        <w:rPr>
          <w:rFonts w:cs="Arial"/>
          <w:szCs w:val="20"/>
        </w:rPr>
        <w:t xml:space="preserve">will review the Test </w:t>
      </w:r>
      <w:r w:rsidR="00375CD8" w:rsidRPr="00375CD8">
        <w:rPr>
          <w:rFonts w:cs="Arial"/>
          <w:szCs w:val="20"/>
        </w:rPr>
        <w:t>strategy</w:t>
      </w:r>
      <w:r w:rsidRPr="00375CD8">
        <w:rPr>
          <w:rFonts w:cs="Arial"/>
          <w:szCs w:val="20"/>
        </w:rPr>
        <w:t xml:space="preserve"> document and signoff. </w:t>
      </w:r>
    </w:p>
    <w:p w14:paraId="36FE0AB3" w14:textId="61015292" w:rsidR="007B12F1" w:rsidRDefault="007B12F1" w:rsidP="007B12F1">
      <w:pPr>
        <w:pStyle w:val="Heading2"/>
      </w:pPr>
      <w:bookmarkStart w:id="29" w:name="_Toc104981012"/>
      <w:r>
        <w:t>Performance Testing Objective</w:t>
      </w:r>
      <w:bookmarkEnd w:id="29"/>
    </w:p>
    <w:p w14:paraId="7273E0F5" w14:textId="77777777" w:rsidR="007B12F1" w:rsidRPr="00375CD8" w:rsidRDefault="007B12F1" w:rsidP="007B12F1">
      <w:pPr>
        <w:spacing w:line="360" w:lineRule="auto"/>
        <w:rPr>
          <w:rFonts w:cs="Arial"/>
        </w:rPr>
      </w:pPr>
      <w:r w:rsidRPr="00375CD8">
        <w:rPr>
          <w:rFonts w:cs="Arial"/>
        </w:rPr>
        <w:t>Below mentioned are the performance test objectives derived based on the gathered requirements from Bank’s Business and IT stakeholders.</w:t>
      </w:r>
    </w:p>
    <w:p w14:paraId="6289FE7A" w14:textId="77777777" w:rsidR="007B12F1" w:rsidRPr="00717EF8" w:rsidRDefault="007B12F1" w:rsidP="007B12F1">
      <w:pPr>
        <w:pStyle w:val="ListParagraph"/>
        <w:numPr>
          <w:ilvl w:val="0"/>
          <w:numId w:val="6"/>
        </w:numPr>
        <w:spacing w:line="360" w:lineRule="auto"/>
        <w:ind w:left="720"/>
        <w:rPr>
          <w:rFonts w:cs="Arial"/>
        </w:rPr>
      </w:pPr>
      <w:r>
        <w:rPr>
          <w:rFonts w:cs="Arial"/>
        </w:rPr>
        <w:t>To verify &amp; fine tune the Islamic T24 TWS, MQ &amp; App server performance as part of early performance test execution</w:t>
      </w:r>
    </w:p>
    <w:p w14:paraId="62F488AD" w14:textId="77777777" w:rsidR="007B12F1" w:rsidRDefault="007B12F1" w:rsidP="007B12F1">
      <w:pPr>
        <w:pStyle w:val="ListParagraph"/>
        <w:numPr>
          <w:ilvl w:val="0"/>
          <w:numId w:val="6"/>
        </w:numPr>
        <w:spacing w:line="360" w:lineRule="auto"/>
        <w:ind w:left="720"/>
        <w:rPr>
          <w:rFonts w:cs="Arial"/>
        </w:rPr>
      </w:pPr>
      <w:r w:rsidRPr="00375CD8">
        <w:rPr>
          <w:rFonts w:cs="Arial"/>
        </w:rPr>
        <w:t xml:space="preserve">To verify the load handling capacity of T24 R21 core banking solution </w:t>
      </w:r>
    </w:p>
    <w:p w14:paraId="5A2C4670" w14:textId="77777777" w:rsidR="007B12F1" w:rsidRPr="000B42A6" w:rsidRDefault="007B12F1" w:rsidP="007B12F1">
      <w:pPr>
        <w:pStyle w:val="ListParagraph"/>
        <w:numPr>
          <w:ilvl w:val="0"/>
          <w:numId w:val="6"/>
        </w:numPr>
        <w:spacing w:line="360" w:lineRule="auto"/>
        <w:ind w:left="720"/>
        <w:rPr>
          <w:rFonts w:cs="Arial"/>
        </w:rPr>
      </w:pPr>
      <w:r w:rsidRPr="000B42A6">
        <w:rPr>
          <w:rFonts w:cs="Arial"/>
        </w:rPr>
        <w:t>To identify the breakpoint of T24 R21 core banking solution application while the application is subjected to 100% T24 Web Browser Load, 100% Channels Load &amp; Batch file processing</w:t>
      </w:r>
    </w:p>
    <w:p w14:paraId="6F971E9C" w14:textId="77777777" w:rsidR="007B12F1" w:rsidRDefault="007B12F1" w:rsidP="007B12F1">
      <w:pPr>
        <w:pStyle w:val="ListParagraph"/>
        <w:numPr>
          <w:ilvl w:val="0"/>
          <w:numId w:val="6"/>
        </w:numPr>
        <w:spacing w:line="360" w:lineRule="auto"/>
        <w:ind w:left="720"/>
        <w:rPr>
          <w:rFonts w:cs="Arial"/>
        </w:rPr>
      </w:pPr>
      <w:r w:rsidRPr="00375CD8">
        <w:rPr>
          <w:rFonts w:cs="Arial"/>
        </w:rPr>
        <w:t xml:space="preserve">To verify the performance of T24 R21 core banking solution for a prolonged test duration of 6 hours with 50% of the </w:t>
      </w:r>
      <w:r>
        <w:rPr>
          <w:rFonts w:cs="Arial"/>
        </w:rPr>
        <w:t>projected</w:t>
      </w:r>
      <w:r w:rsidRPr="00375CD8">
        <w:rPr>
          <w:rFonts w:cs="Arial"/>
        </w:rPr>
        <w:t xml:space="preserve"> load &amp; volume </w:t>
      </w:r>
    </w:p>
    <w:p w14:paraId="137E4468" w14:textId="0E087AE4" w:rsidR="007B12F1" w:rsidRPr="00375CD8" w:rsidRDefault="007B12F1" w:rsidP="007B12F1">
      <w:pPr>
        <w:pStyle w:val="ListParagraph"/>
        <w:numPr>
          <w:ilvl w:val="0"/>
          <w:numId w:val="6"/>
        </w:numPr>
        <w:spacing w:line="360" w:lineRule="auto"/>
        <w:ind w:left="720"/>
        <w:rPr>
          <w:rFonts w:cs="Arial"/>
        </w:rPr>
      </w:pPr>
      <w:r w:rsidRPr="00375CD8">
        <w:rPr>
          <w:rFonts w:cs="Arial"/>
        </w:rPr>
        <w:t xml:space="preserve">To measure the T24 COB Job performance during EOD, </w:t>
      </w:r>
      <w:r w:rsidR="002E22A2">
        <w:rPr>
          <w:rFonts w:cs="Arial"/>
        </w:rPr>
        <w:t xml:space="preserve">EOW, </w:t>
      </w:r>
      <w:r w:rsidRPr="00375CD8">
        <w:rPr>
          <w:rFonts w:cs="Arial"/>
        </w:rPr>
        <w:t xml:space="preserve">EOM </w:t>
      </w:r>
      <w:r>
        <w:rPr>
          <w:rFonts w:cs="Arial"/>
        </w:rPr>
        <w:t xml:space="preserve">and </w:t>
      </w:r>
      <w:r w:rsidRPr="00375CD8">
        <w:rPr>
          <w:rFonts w:cs="Arial"/>
        </w:rPr>
        <w:t>special day COB</w:t>
      </w:r>
    </w:p>
    <w:p w14:paraId="6E12F576" w14:textId="77777777" w:rsidR="007B12F1" w:rsidRPr="00717EF8" w:rsidRDefault="007B12F1" w:rsidP="007B12F1">
      <w:pPr>
        <w:pStyle w:val="ListParagraph"/>
        <w:numPr>
          <w:ilvl w:val="0"/>
          <w:numId w:val="6"/>
        </w:numPr>
        <w:spacing w:line="360" w:lineRule="auto"/>
        <w:ind w:left="720"/>
        <w:rPr>
          <w:rFonts w:cs="Arial"/>
        </w:rPr>
      </w:pPr>
      <w:r w:rsidRPr="00375CD8">
        <w:rPr>
          <w:rFonts w:cs="Arial"/>
        </w:rPr>
        <w:t xml:space="preserve">To measure the performance of the T24 core banking solution under the Branch environment </w:t>
      </w:r>
    </w:p>
    <w:p w14:paraId="685FAC19" w14:textId="77777777" w:rsidR="007B12F1" w:rsidRPr="00141559" w:rsidRDefault="007B12F1" w:rsidP="007B12F1">
      <w:pPr>
        <w:pStyle w:val="ListParagraph"/>
        <w:numPr>
          <w:ilvl w:val="0"/>
          <w:numId w:val="6"/>
        </w:numPr>
        <w:spacing w:line="360" w:lineRule="auto"/>
        <w:ind w:left="720"/>
        <w:rPr>
          <w:rFonts w:cs="Arial"/>
        </w:rPr>
      </w:pPr>
      <w:r w:rsidRPr="00375CD8">
        <w:rPr>
          <w:rFonts w:cs="Arial"/>
        </w:rPr>
        <w:t xml:space="preserve">To verify the load handling capacity of </w:t>
      </w:r>
      <w:r>
        <w:rPr>
          <w:rFonts w:cs="Arial"/>
        </w:rPr>
        <w:t>Meethaq</w:t>
      </w:r>
      <w:r w:rsidRPr="00375CD8">
        <w:rPr>
          <w:rFonts w:cs="Arial"/>
        </w:rPr>
        <w:t xml:space="preserve"> Internet Banking &amp; Mobile banking application </w:t>
      </w:r>
    </w:p>
    <w:p w14:paraId="395A1B37" w14:textId="77777777" w:rsidR="007B12F1" w:rsidRPr="00717EF8" w:rsidRDefault="007B12F1" w:rsidP="007B12F1">
      <w:pPr>
        <w:pStyle w:val="ListParagraph"/>
        <w:numPr>
          <w:ilvl w:val="0"/>
          <w:numId w:val="6"/>
        </w:numPr>
        <w:spacing w:line="360" w:lineRule="auto"/>
        <w:ind w:left="720"/>
        <w:rPr>
          <w:rFonts w:cs="Arial"/>
        </w:rPr>
      </w:pPr>
      <w:r w:rsidRPr="00375CD8">
        <w:rPr>
          <w:rFonts w:cs="Arial"/>
        </w:rPr>
        <w:t xml:space="preserve">To identify the breakpoint of </w:t>
      </w:r>
      <w:r>
        <w:rPr>
          <w:rFonts w:cs="Arial"/>
        </w:rPr>
        <w:t>Meethaq</w:t>
      </w:r>
      <w:r w:rsidRPr="00375CD8">
        <w:rPr>
          <w:rFonts w:cs="Arial"/>
        </w:rPr>
        <w:t xml:space="preserve"> </w:t>
      </w:r>
      <w:r w:rsidRPr="001C517E">
        <w:rPr>
          <w:rFonts w:cs="Arial"/>
        </w:rPr>
        <w:t>Internet</w:t>
      </w:r>
      <w:r w:rsidRPr="00375CD8">
        <w:rPr>
          <w:rFonts w:cs="Arial"/>
        </w:rPr>
        <w:t xml:space="preserve"> Banking &amp; Mobile banking application</w:t>
      </w:r>
      <w:r>
        <w:rPr>
          <w:rFonts w:cs="Arial"/>
        </w:rPr>
        <w:t xml:space="preserve"> </w:t>
      </w:r>
      <w:r w:rsidRPr="00375CD8">
        <w:rPr>
          <w:rFonts w:cs="Arial"/>
        </w:rPr>
        <w:t xml:space="preserve">with </w:t>
      </w:r>
      <w:r>
        <w:rPr>
          <w:rFonts w:cs="Arial"/>
        </w:rPr>
        <w:t>2X users &amp; volume</w:t>
      </w:r>
    </w:p>
    <w:p w14:paraId="50D2E88B" w14:textId="77777777" w:rsidR="007B12F1" w:rsidRPr="002B0E78" w:rsidRDefault="007B12F1" w:rsidP="007B12F1">
      <w:pPr>
        <w:pStyle w:val="ListParagraph"/>
        <w:numPr>
          <w:ilvl w:val="0"/>
          <w:numId w:val="6"/>
        </w:numPr>
        <w:spacing w:line="360" w:lineRule="auto"/>
        <w:ind w:left="720"/>
        <w:rPr>
          <w:rFonts w:cs="Arial"/>
        </w:rPr>
      </w:pPr>
      <w:r w:rsidRPr="00375CD8">
        <w:rPr>
          <w:rFonts w:cs="Arial"/>
        </w:rPr>
        <w:lastRenderedPageBreak/>
        <w:t xml:space="preserve">To verify the performance of </w:t>
      </w:r>
      <w:r>
        <w:rPr>
          <w:rFonts w:cs="Arial"/>
        </w:rPr>
        <w:t>Meethaq</w:t>
      </w:r>
      <w:r w:rsidRPr="00375CD8">
        <w:rPr>
          <w:rFonts w:cs="Arial"/>
        </w:rPr>
        <w:t xml:space="preserve"> Internet Banking &amp; Mobile banking application for a prolonged </w:t>
      </w:r>
      <w:r w:rsidRPr="002B0E78">
        <w:rPr>
          <w:rFonts w:cs="Arial"/>
        </w:rPr>
        <w:t xml:space="preserve">test duration of 6 hours with 50% of the projected load &amp; volume </w:t>
      </w:r>
    </w:p>
    <w:p w14:paraId="462FF4FD" w14:textId="341733D5" w:rsidR="007B12F1" w:rsidRPr="002B0E78" w:rsidRDefault="007B12F1" w:rsidP="007B12F1">
      <w:pPr>
        <w:pStyle w:val="ListParagraph"/>
        <w:numPr>
          <w:ilvl w:val="0"/>
          <w:numId w:val="6"/>
        </w:numPr>
        <w:spacing w:line="360" w:lineRule="auto"/>
        <w:ind w:left="720"/>
        <w:rPr>
          <w:rFonts w:cs="Arial"/>
        </w:rPr>
      </w:pPr>
      <w:r w:rsidRPr="002B0E78">
        <w:rPr>
          <w:rFonts w:cs="Arial"/>
        </w:rPr>
        <w:t xml:space="preserve">To </w:t>
      </w:r>
      <w:r w:rsidR="002B0E78" w:rsidRPr="002B0E78">
        <w:rPr>
          <w:rFonts w:cs="Arial"/>
        </w:rPr>
        <w:t>re-</w:t>
      </w:r>
      <w:r w:rsidRPr="002B0E78">
        <w:rPr>
          <w:rFonts w:cs="Arial"/>
        </w:rPr>
        <w:t xml:space="preserve">baseline the Meethaq Internet Banking &amp; Mobile banking application and T24 R21 core banking solution </w:t>
      </w:r>
      <w:r w:rsidR="002B0E78" w:rsidRPr="002B0E78">
        <w:rPr>
          <w:rFonts w:cs="Arial"/>
        </w:rPr>
        <w:t xml:space="preserve">for 100% load </w:t>
      </w:r>
      <w:r w:rsidRPr="002B0E78">
        <w:rPr>
          <w:rFonts w:cs="Arial"/>
        </w:rPr>
        <w:t>after the deployment of security software’s</w:t>
      </w:r>
      <w:r w:rsidR="00A63745" w:rsidRPr="002B0E78">
        <w:rPr>
          <w:rFonts w:cs="Arial"/>
        </w:rPr>
        <w:t xml:space="preserve"> </w:t>
      </w:r>
      <w:r w:rsidR="002B0E78" w:rsidRPr="002B0E78">
        <w:rPr>
          <w:rFonts w:cs="Arial"/>
        </w:rPr>
        <w:t xml:space="preserve">&amp; post </w:t>
      </w:r>
      <w:r w:rsidR="00A63745" w:rsidRPr="002B0E78">
        <w:rPr>
          <w:rFonts w:cs="Arial"/>
        </w:rPr>
        <w:t>final UAT closure</w:t>
      </w:r>
    </w:p>
    <w:p w14:paraId="38D6553E" w14:textId="77777777" w:rsidR="007B12F1" w:rsidRPr="00375CD8" w:rsidRDefault="007B12F1" w:rsidP="007B12F1">
      <w:pPr>
        <w:pStyle w:val="ListParagraph"/>
        <w:numPr>
          <w:ilvl w:val="0"/>
          <w:numId w:val="6"/>
        </w:numPr>
        <w:spacing w:line="360" w:lineRule="auto"/>
        <w:ind w:left="720"/>
        <w:rPr>
          <w:rFonts w:cs="Arial"/>
        </w:rPr>
      </w:pPr>
      <w:r w:rsidRPr="00375CD8">
        <w:rPr>
          <w:rFonts w:cs="Arial"/>
        </w:rPr>
        <w:t xml:space="preserve">To measure application code &amp; database query level performance of </w:t>
      </w:r>
      <w:r>
        <w:rPr>
          <w:rFonts w:cs="Arial"/>
        </w:rPr>
        <w:t>Meethaq</w:t>
      </w:r>
      <w:r w:rsidRPr="00375CD8">
        <w:rPr>
          <w:rFonts w:cs="Arial"/>
        </w:rPr>
        <w:t xml:space="preserve"> </w:t>
      </w:r>
      <w:r>
        <w:rPr>
          <w:rFonts w:cs="Arial"/>
        </w:rPr>
        <w:t xml:space="preserve">IB &amp; MB </w:t>
      </w:r>
      <w:r w:rsidRPr="00375CD8">
        <w:rPr>
          <w:rFonts w:cs="Arial"/>
        </w:rPr>
        <w:t>and T24 R21 core banking solution</w:t>
      </w:r>
    </w:p>
    <w:p w14:paraId="1191025E" w14:textId="7754BEEB" w:rsidR="007B12F1" w:rsidRDefault="007B12F1" w:rsidP="007B12F1">
      <w:pPr>
        <w:pStyle w:val="ListParagraph"/>
        <w:numPr>
          <w:ilvl w:val="0"/>
          <w:numId w:val="6"/>
        </w:numPr>
        <w:spacing w:line="360" w:lineRule="auto"/>
        <w:ind w:left="720"/>
        <w:rPr>
          <w:rFonts w:cs="Arial"/>
        </w:rPr>
      </w:pPr>
      <w:r w:rsidRPr="00375CD8">
        <w:rPr>
          <w:rFonts w:cs="Arial"/>
        </w:rPr>
        <w:t>To monitor the server metrics not limited to CPU, Memory, Disk I/O &amp; Network during execution and ensure the resources utilization are under threshold limits of 75%.</w:t>
      </w:r>
    </w:p>
    <w:p w14:paraId="5FA8E99A" w14:textId="77777777" w:rsidR="009B70D1" w:rsidRDefault="009B70D1" w:rsidP="00F4002D">
      <w:pPr>
        <w:pStyle w:val="Heading2"/>
        <w:rPr>
          <w:szCs w:val="20"/>
        </w:rPr>
      </w:pPr>
      <w:bookmarkStart w:id="30" w:name="_Toc104981013"/>
      <w:r>
        <w:t>Performance Testing – Overall scope</w:t>
      </w:r>
      <w:bookmarkEnd w:id="30"/>
    </w:p>
    <w:p w14:paraId="6A6C6E88" w14:textId="5DC5BBDB" w:rsidR="00C21D08" w:rsidRPr="009B70D1" w:rsidRDefault="009B70D1" w:rsidP="00F4002D">
      <w:pPr>
        <w:spacing w:line="360" w:lineRule="auto"/>
        <w:rPr>
          <w:rFonts w:cs="Arial"/>
        </w:rPr>
      </w:pPr>
      <w:r>
        <w:rPr>
          <w:rFonts w:cs="Arial"/>
        </w:rPr>
        <w:t xml:space="preserve">The following table represents the overall performance testing scope for </w:t>
      </w:r>
      <w:r w:rsidRPr="000B42A6">
        <w:rPr>
          <w:rFonts w:cs="Arial"/>
        </w:rPr>
        <w:t xml:space="preserve">T24 R21 core banking solution </w:t>
      </w:r>
      <w:r>
        <w:rPr>
          <w:rFonts w:cs="Arial"/>
        </w:rPr>
        <w:t>&amp; Meethaq</w:t>
      </w:r>
      <w:r w:rsidRPr="00375CD8">
        <w:rPr>
          <w:rFonts w:cs="Arial"/>
        </w:rPr>
        <w:t xml:space="preserve"> Internet Banking &amp; Mobile banking application</w:t>
      </w:r>
      <w:r w:rsidR="00F531B0">
        <w:rPr>
          <w:rFonts w:cs="Arial"/>
        </w:rPr>
        <w:t>.</w:t>
      </w:r>
      <w:r w:rsidRPr="00375CD8">
        <w:rPr>
          <w:rFonts w:cs="Arial"/>
        </w:rPr>
        <w:t xml:space="preserve"> </w:t>
      </w:r>
      <w:r w:rsidR="00C21D08">
        <w:br w:type="page"/>
      </w:r>
    </w:p>
    <w:p w14:paraId="76A3F62B" w14:textId="77777777" w:rsidR="006D36B9" w:rsidRDefault="006D36B9" w:rsidP="00C21D08">
      <w:pPr>
        <w:spacing w:line="360" w:lineRule="auto"/>
        <w:jc w:val="center"/>
        <w:rPr>
          <w:b/>
          <w:bCs/>
          <w:color w:val="FFFFFF" w:themeColor="background1"/>
          <w:sz w:val="18"/>
          <w:szCs w:val="18"/>
          <w:lang w:val="en-US"/>
        </w:rPr>
        <w:sectPr w:rsidR="006D36B9" w:rsidSect="002A5462">
          <w:headerReference w:type="default" r:id="rId15"/>
          <w:footerReference w:type="default" r:id="rId16"/>
          <w:pgSz w:w="12240" w:h="15840" w:code="1"/>
          <w:pgMar w:top="567" w:right="1259" w:bottom="567" w:left="1440" w:header="567" w:footer="0" w:gutter="0"/>
          <w:cols w:space="720"/>
          <w:titlePg/>
          <w:docGrid w:linePitch="360"/>
        </w:sectPr>
      </w:pPr>
    </w:p>
    <w:tbl>
      <w:tblPr>
        <w:tblStyle w:val="GridTable4-Accent12"/>
        <w:tblW w:w="4913" w:type="pct"/>
        <w:tblLook w:val="04A0" w:firstRow="1" w:lastRow="0" w:firstColumn="1" w:lastColumn="0" w:noHBand="0" w:noVBand="1"/>
      </w:tblPr>
      <w:tblGrid>
        <w:gridCol w:w="1439"/>
        <w:gridCol w:w="3127"/>
        <w:gridCol w:w="3639"/>
        <w:gridCol w:w="1294"/>
        <w:gridCol w:w="1335"/>
        <w:gridCol w:w="1294"/>
        <w:gridCol w:w="1128"/>
        <w:gridCol w:w="1184"/>
      </w:tblGrid>
      <w:tr w:rsidR="004656C5" w:rsidRPr="00C21D08" w14:paraId="2337CC42" w14:textId="77777777" w:rsidTr="000F59AB">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498" w:type="pct"/>
            <w:vAlign w:val="center"/>
          </w:tcPr>
          <w:p w14:paraId="62AE08A1" w14:textId="0C4CFF4C" w:rsidR="00C21D08" w:rsidRPr="0064130D" w:rsidRDefault="00C21D08" w:rsidP="00C21D08">
            <w:pPr>
              <w:spacing w:line="360" w:lineRule="auto"/>
              <w:jc w:val="center"/>
              <w:rPr>
                <w:szCs w:val="20"/>
                <w:lang w:val="en-US"/>
              </w:rPr>
            </w:pPr>
            <w:r w:rsidRPr="0064130D">
              <w:rPr>
                <w:color w:val="FFFFFF" w:themeColor="background1"/>
                <w:szCs w:val="20"/>
                <w:lang w:val="en-US"/>
              </w:rPr>
              <w:lastRenderedPageBreak/>
              <w:t>Application</w:t>
            </w:r>
          </w:p>
        </w:tc>
        <w:tc>
          <w:tcPr>
            <w:tcW w:w="1085" w:type="pct"/>
            <w:vAlign w:val="center"/>
          </w:tcPr>
          <w:p w14:paraId="498DE7CC" w14:textId="08CEB43D"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Transaction List</w:t>
            </w:r>
          </w:p>
        </w:tc>
        <w:tc>
          <w:tcPr>
            <w:tcW w:w="1262" w:type="pct"/>
            <w:vAlign w:val="center"/>
          </w:tcPr>
          <w:p w14:paraId="640258BF" w14:textId="7CE541B4"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Testing Types</w:t>
            </w:r>
          </w:p>
        </w:tc>
        <w:tc>
          <w:tcPr>
            <w:tcW w:w="442" w:type="pct"/>
            <w:vAlign w:val="center"/>
          </w:tcPr>
          <w:p w14:paraId="0AC3260C" w14:textId="34BC3813"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Current Concurrent Users</w:t>
            </w:r>
          </w:p>
        </w:tc>
        <w:tc>
          <w:tcPr>
            <w:tcW w:w="464" w:type="pct"/>
            <w:vAlign w:val="center"/>
          </w:tcPr>
          <w:p w14:paraId="7B974B36" w14:textId="26C3F43E"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Current Peak Vol (</w:t>
            </w:r>
            <w:r w:rsidR="0028694A">
              <w:rPr>
                <w:color w:val="FFFFFF" w:themeColor="background1"/>
                <w:szCs w:val="20"/>
                <w:lang w:val="en-US"/>
              </w:rPr>
              <w:t>2022</w:t>
            </w:r>
            <w:r w:rsidRPr="00F617AD">
              <w:rPr>
                <w:color w:val="FFFFFF" w:themeColor="background1"/>
                <w:szCs w:val="20"/>
                <w:lang w:val="en-US"/>
              </w:rPr>
              <w:t>)</w:t>
            </w:r>
          </w:p>
        </w:tc>
        <w:tc>
          <w:tcPr>
            <w:tcW w:w="448" w:type="pct"/>
            <w:vAlign w:val="center"/>
          </w:tcPr>
          <w:p w14:paraId="762D40F0" w14:textId="6783398D"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Projected Concurrent Users</w:t>
            </w:r>
          </w:p>
        </w:tc>
        <w:tc>
          <w:tcPr>
            <w:tcW w:w="391" w:type="pct"/>
            <w:vAlign w:val="center"/>
          </w:tcPr>
          <w:p w14:paraId="41212DCD" w14:textId="6C369344"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Projected Peak Vol (202</w:t>
            </w:r>
            <w:r w:rsidR="00744C99">
              <w:rPr>
                <w:color w:val="FFFFFF" w:themeColor="background1"/>
                <w:szCs w:val="20"/>
                <w:lang w:val="en-US"/>
              </w:rPr>
              <w:t>7</w:t>
            </w:r>
            <w:r w:rsidRPr="00F617AD">
              <w:rPr>
                <w:color w:val="FFFFFF" w:themeColor="background1"/>
                <w:szCs w:val="20"/>
                <w:lang w:val="en-US"/>
              </w:rPr>
              <w:t>)</w:t>
            </w:r>
          </w:p>
        </w:tc>
        <w:tc>
          <w:tcPr>
            <w:tcW w:w="410" w:type="pct"/>
            <w:vAlign w:val="center"/>
          </w:tcPr>
          <w:p w14:paraId="30E6D9A1" w14:textId="5338CFC5" w:rsidR="00C21D08" w:rsidRPr="00F617AD" w:rsidRDefault="00C21D08" w:rsidP="00C21D08">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lang w:val="en-US"/>
              </w:rPr>
            </w:pPr>
            <w:r w:rsidRPr="00F617AD">
              <w:rPr>
                <w:color w:val="FFFFFF" w:themeColor="background1"/>
                <w:szCs w:val="20"/>
                <w:lang w:val="en-US"/>
              </w:rPr>
              <w:t>Reference</w:t>
            </w:r>
          </w:p>
        </w:tc>
      </w:tr>
      <w:tr w:rsidR="00F617AD" w:rsidRPr="00C21D08" w14:paraId="37C754DA" w14:textId="77777777" w:rsidTr="000F59AB">
        <w:trPr>
          <w:cnfStyle w:val="000000100000" w:firstRow="0" w:lastRow="0" w:firstColumn="0" w:lastColumn="0" w:oddVBand="0" w:evenVBand="0" w:oddHBand="1" w:evenHBand="0" w:firstRowFirstColumn="0" w:firstRowLastColumn="0" w:lastRowFirstColumn="0" w:lastRowLastColumn="0"/>
          <w:trHeight w:val="5166"/>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2EA3C07E" w14:textId="783F2410" w:rsidR="00C21D08" w:rsidRPr="0064130D" w:rsidRDefault="00C21D08" w:rsidP="00890097">
            <w:pPr>
              <w:spacing w:line="360" w:lineRule="auto"/>
              <w:jc w:val="center"/>
              <w:rPr>
                <w:rFonts w:cs="Arial"/>
                <w:sz w:val="18"/>
                <w:szCs w:val="18"/>
                <w:lang w:val="en-US"/>
              </w:rPr>
            </w:pPr>
            <w:r w:rsidRPr="00240E5B">
              <w:rPr>
                <w:rFonts w:cs="Arial"/>
                <w:sz w:val="18"/>
                <w:szCs w:val="18"/>
              </w:rPr>
              <w:t>T24</w:t>
            </w:r>
          </w:p>
        </w:tc>
        <w:tc>
          <w:tcPr>
            <w:tcW w:w="1085" w:type="pct"/>
            <w:shd w:val="clear" w:color="auto" w:fill="auto"/>
            <w:vAlign w:val="center"/>
          </w:tcPr>
          <w:p w14:paraId="2EBB0D9E"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 xml:space="preserve">Account </w:t>
            </w:r>
            <w:r w:rsidR="0064130D" w:rsidRPr="00E461A2">
              <w:rPr>
                <w:rFonts w:cs="Arial"/>
                <w:sz w:val="18"/>
                <w:szCs w:val="18"/>
              </w:rPr>
              <w:t>to</w:t>
            </w:r>
            <w:r w:rsidRPr="00E461A2">
              <w:rPr>
                <w:rFonts w:cs="Arial"/>
                <w:sz w:val="18"/>
                <w:szCs w:val="18"/>
              </w:rPr>
              <w:t xml:space="preserve"> Account Transfer</w:t>
            </w:r>
          </w:p>
          <w:p w14:paraId="0DA3DE12"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Cash Deposit</w:t>
            </w:r>
          </w:p>
          <w:p w14:paraId="77806CB0"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Cash Withdrawal</w:t>
            </w:r>
          </w:p>
          <w:p w14:paraId="68054EC0"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RTGS (Local Transfer)</w:t>
            </w:r>
          </w:p>
          <w:p w14:paraId="519F5769"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SWIFT (Swift Transfer Single)</w:t>
            </w:r>
          </w:p>
          <w:p w14:paraId="519C3B45"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Deal Repayment Rescheduling</w:t>
            </w:r>
          </w:p>
          <w:p w14:paraId="68FAE1E6"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Single ACH transfer</w:t>
            </w:r>
          </w:p>
          <w:p w14:paraId="01D9B45E"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 xml:space="preserve">Hold </w:t>
            </w:r>
            <w:r w:rsidR="0064130D" w:rsidRPr="00E461A2">
              <w:rPr>
                <w:rFonts w:cs="Arial"/>
                <w:sz w:val="18"/>
                <w:szCs w:val="18"/>
              </w:rPr>
              <w:t>of</w:t>
            </w:r>
            <w:r w:rsidRPr="00E461A2">
              <w:rPr>
                <w:rFonts w:cs="Arial"/>
                <w:sz w:val="18"/>
                <w:szCs w:val="18"/>
              </w:rPr>
              <w:t xml:space="preserve"> Funds</w:t>
            </w:r>
          </w:p>
          <w:p w14:paraId="158B2F9D"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Customer -360</w:t>
            </w:r>
          </w:p>
          <w:p w14:paraId="35637C41"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Account Creation</w:t>
            </w:r>
          </w:p>
          <w:p w14:paraId="2EB24423" w14:textId="77777777" w:rsidR="00303918" w:rsidRPr="00E461A2"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E461A2">
              <w:rPr>
                <w:rFonts w:cs="Arial"/>
                <w:sz w:val="18"/>
                <w:szCs w:val="18"/>
              </w:rPr>
              <w:t>Entries for Given dates</w:t>
            </w:r>
          </w:p>
          <w:p w14:paraId="5B1C644F" w14:textId="132FE008" w:rsidR="00C21D08" w:rsidRPr="00B378FF" w:rsidRDefault="00C21D08" w:rsidP="00EA3600">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lang w:val="en-US"/>
              </w:rPr>
            </w:pPr>
            <w:r w:rsidRPr="00E461A2">
              <w:rPr>
                <w:rFonts w:cs="Arial"/>
                <w:sz w:val="18"/>
                <w:szCs w:val="18"/>
              </w:rPr>
              <w:t>Online Account Statement</w:t>
            </w:r>
          </w:p>
        </w:tc>
        <w:tc>
          <w:tcPr>
            <w:tcW w:w="1262" w:type="pct"/>
            <w:shd w:val="clear" w:color="auto" w:fill="auto"/>
            <w:vAlign w:val="center"/>
          </w:tcPr>
          <w:p w14:paraId="3A48BA86" w14:textId="328CB037" w:rsidR="0064130D"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Load Test </w:t>
            </w:r>
            <w:r w:rsidR="00B378FF" w:rsidRPr="00240E5B">
              <w:rPr>
                <w:rFonts w:cs="Arial"/>
                <w:sz w:val="18"/>
                <w:szCs w:val="18"/>
              </w:rPr>
              <w:t>- 10%</w:t>
            </w:r>
            <w:r w:rsidRPr="00240E5B">
              <w:rPr>
                <w:rFonts w:cs="Arial"/>
                <w:sz w:val="18"/>
                <w:szCs w:val="18"/>
              </w:rPr>
              <w:t xml:space="preserve">, 30%, 60% &amp; 100% </w:t>
            </w:r>
          </w:p>
          <w:p w14:paraId="1FB1F00A" w14:textId="40C4321F" w:rsidR="0064130D" w:rsidRPr="00240E5B" w:rsidRDefault="004A3205"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4A3205">
              <w:rPr>
                <w:rFonts w:cs="Arial"/>
                <w:sz w:val="18"/>
                <w:szCs w:val="18"/>
              </w:rPr>
              <w:t xml:space="preserve">Break Point </w:t>
            </w:r>
            <w:r w:rsidR="00C21D08" w:rsidRPr="00240E5B">
              <w:rPr>
                <w:rFonts w:cs="Arial"/>
                <w:sz w:val="18"/>
                <w:szCs w:val="18"/>
              </w:rPr>
              <w:t>Test - 200% of users &amp; volume</w:t>
            </w:r>
          </w:p>
          <w:p w14:paraId="627C90CD" w14:textId="77777777" w:rsidR="0064130D"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Endurance Test - 50% load for 6 hours</w:t>
            </w:r>
          </w:p>
          <w:p w14:paraId="3A968E13" w14:textId="0E46904F" w:rsidR="0064130D"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Batch</w:t>
            </w:r>
            <w:r w:rsidR="00B378FF" w:rsidRPr="00240E5B">
              <w:rPr>
                <w:rFonts w:cs="Arial"/>
                <w:sz w:val="18"/>
                <w:szCs w:val="18"/>
              </w:rPr>
              <w:t xml:space="preserve"> File - 10%</w:t>
            </w:r>
            <w:r w:rsidRPr="00240E5B">
              <w:rPr>
                <w:rFonts w:cs="Arial"/>
                <w:sz w:val="18"/>
                <w:szCs w:val="18"/>
              </w:rPr>
              <w:t xml:space="preserve">, 30%,60% &amp; 100% </w:t>
            </w:r>
          </w:p>
          <w:p w14:paraId="5655F383" w14:textId="77777777" w:rsidR="0064130D"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COB Performance - EOD, EOW, EOM &amp; Special day COB</w:t>
            </w:r>
          </w:p>
          <w:p w14:paraId="2DDAAAD1" w14:textId="2405F38F" w:rsidR="00C21D08"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Branch PT </w:t>
            </w:r>
            <w:r w:rsidR="00B378FF" w:rsidRPr="00240E5B">
              <w:rPr>
                <w:rFonts w:cs="Arial"/>
                <w:sz w:val="18"/>
                <w:szCs w:val="18"/>
              </w:rPr>
              <w:t xml:space="preserve">– 5% load </w:t>
            </w:r>
          </w:p>
          <w:p w14:paraId="135D6AE7" w14:textId="59177DAC" w:rsidR="00B378FF" w:rsidRPr="00240E5B" w:rsidRDefault="00B378FF" w:rsidP="00EA3600">
            <w:pPr>
              <w:pStyle w:val="ListParagraph"/>
              <w:numPr>
                <w:ilvl w:val="1"/>
                <w:numId w:val="31"/>
              </w:numPr>
              <w:spacing w:line="360" w:lineRule="auto"/>
              <w:ind w:left="1016"/>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Meethaq Ghubrah </w:t>
            </w:r>
          </w:p>
          <w:p w14:paraId="378C7EF0" w14:textId="753D0F64" w:rsidR="00B378FF" w:rsidRPr="00240E5B" w:rsidRDefault="00B378FF" w:rsidP="00EA3600">
            <w:pPr>
              <w:pStyle w:val="ListParagraph"/>
              <w:numPr>
                <w:ilvl w:val="1"/>
                <w:numId w:val="31"/>
              </w:numPr>
              <w:spacing w:line="360" w:lineRule="auto"/>
              <w:ind w:left="1016"/>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Meethaq Khoudh </w:t>
            </w:r>
          </w:p>
          <w:p w14:paraId="35DB7658" w14:textId="684156C9" w:rsidR="00B378FF" w:rsidRDefault="00B378FF" w:rsidP="00EA3600">
            <w:pPr>
              <w:pStyle w:val="ListParagraph"/>
              <w:numPr>
                <w:ilvl w:val="1"/>
                <w:numId w:val="31"/>
              </w:numPr>
              <w:spacing w:line="360" w:lineRule="auto"/>
              <w:ind w:left="1016"/>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Meethaq Mutrah </w:t>
            </w:r>
          </w:p>
          <w:p w14:paraId="2DAB5608" w14:textId="18F3AA54" w:rsidR="00A63745" w:rsidRDefault="00A63745" w:rsidP="00EA3600">
            <w:pPr>
              <w:pStyle w:val="ListParagraph"/>
              <w:numPr>
                <w:ilvl w:val="1"/>
                <w:numId w:val="31"/>
              </w:numPr>
              <w:spacing w:line="360" w:lineRule="auto"/>
              <w:ind w:left="1016"/>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Mabella North</w:t>
            </w:r>
          </w:p>
          <w:p w14:paraId="56DA0CE4" w14:textId="6175637E" w:rsidR="00A63745" w:rsidRPr="00240E5B" w:rsidRDefault="00A63745" w:rsidP="00EA3600">
            <w:pPr>
              <w:pStyle w:val="ListParagraph"/>
              <w:numPr>
                <w:ilvl w:val="1"/>
                <w:numId w:val="31"/>
              </w:numPr>
              <w:spacing w:line="360" w:lineRule="auto"/>
              <w:ind w:left="1016"/>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Seeb</w:t>
            </w:r>
          </w:p>
          <w:p w14:paraId="6B410FED" w14:textId="35C50D07" w:rsidR="00C21D08" w:rsidRPr="00240E5B" w:rsidRDefault="00C21D08" w:rsidP="00EA3600">
            <w:pPr>
              <w:pStyle w:val="ListParagraph"/>
              <w:numPr>
                <w:ilvl w:val="0"/>
                <w:numId w:val="31"/>
              </w:numPr>
              <w:spacing w:line="360" w:lineRule="auto"/>
              <w:ind w:left="355"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Re</w:t>
            </w:r>
            <w:r w:rsidR="00303918" w:rsidRPr="00240E5B">
              <w:rPr>
                <w:rFonts w:cs="Arial"/>
                <w:sz w:val="18"/>
                <w:szCs w:val="18"/>
              </w:rPr>
              <w:t>-</w:t>
            </w:r>
            <w:r w:rsidRPr="00240E5B">
              <w:rPr>
                <w:rFonts w:cs="Arial"/>
                <w:sz w:val="18"/>
                <w:szCs w:val="18"/>
              </w:rPr>
              <w:t xml:space="preserve">baseline 100% Load </w:t>
            </w:r>
            <w:r w:rsidR="0064130D" w:rsidRPr="00240E5B">
              <w:rPr>
                <w:rFonts w:cs="Arial"/>
                <w:sz w:val="18"/>
                <w:szCs w:val="18"/>
              </w:rPr>
              <w:t>(Post</w:t>
            </w:r>
            <w:r w:rsidRPr="00240E5B">
              <w:rPr>
                <w:rFonts w:cs="Arial"/>
                <w:sz w:val="18"/>
                <w:szCs w:val="18"/>
              </w:rPr>
              <w:t xml:space="preserve"> CEPS Installation)</w:t>
            </w:r>
          </w:p>
        </w:tc>
        <w:tc>
          <w:tcPr>
            <w:tcW w:w="442" w:type="pct"/>
            <w:shd w:val="clear" w:color="auto" w:fill="auto"/>
            <w:vAlign w:val="center"/>
          </w:tcPr>
          <w:p w14:paraId="1AFFDEC2" w14:textId="378DBFE7" w:rsidR="00C21D08" w:rsidRPr="00240E5B" w:rsidRDefault="00C21D08" w:rsidP="00EA360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80</w:t>
            </w:r>
          </w:p>
        </w:tc>
        <w:tc>
          <w:tcPr>
            <w:tcW w:w="464" w:type="pct"/>
            <w:shd w:val="clear" w:color="auto" w:fill="auto"/>
            <w:vAlign w:val="center"/>
          </w:tcPr>
          <w:p w14:paraId="651180DB" w14:textId="45940187" w:rsidR="00C21D08" w:rsidRPr="00240E5B" w:rsidRDefault="0064130D" w:rsidP="00EA3600">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 xml:space="preserve">       </w:t>
            </w:r>
            <w:r w:rsidR="00C21D08" w:rsidRPr="00240E5B">
              <w:rPr>
                <w:rFonts w:cs="Arial"/>
                <w:sz w:val="18"/>
                <w:szCs w:val="18"/>
              </w:rPr>
              <w:t>1463</w:t>
            </w:r>
            <w:r w:rsidR="00C21D08" w:rsidRPr="00240E5B">
              <w:rPr>
                <w:rFonts w:cs="Arial"/>
                <w:sz w:val="18"/>
                <w:szCs w:val="18"/>
              </w:rPr>
              <w:br/>
            </w:r>
            <w:r w:rsidR="00C21D08" w:rsidRPr="00240E5B">
              <w:rPr>
                <w:rFonts w:cs="Arial"/>
                <w:sz w:val="18"/>
                <w:szCs w:val="18"/>
              </w:rPr>
              <w:br/>
              <w:t>Note: Current peak volume for Customer 360, Entries for given dates &amp; online account statement are not available</w:t>
            </w:r>
          </w:p>
        </w:tc>
        <w:tc>
          <w:tcPr>
            <w:tcW w:w="448" w:type="pct"/>
            <w:shd w:val="clear" w:color="auto" w:fill="auto"/>
            <w:vAlign w:val="center"/>
          </w:tcPr>
          <w:p w14:paraId="6B893D3A" w14:textId="4A3B0ED9" w:rsidR="00C21D08" w:rsidRPr="000F59AB" w:rsidRDefault="00C21D08" w:rsidP="00EA360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100</w:t>
            </w:r>
          </w:p>
        </w:tc>
        <w:tc>
          <w:tcPr>
            <w:tcW w:w="391" w:type="pct"/>
            <w:shd w:val="clear" w:color="auto" w:fill="auto"/>
            <w:vAlign w:val="center"/>
          </w:tcPr>
          <w:p w14:paraId="0AFEDAF3" w14:textId="3EA64D83" w:rsidR="00C21D08" w:rsidRPr="000F59AB" w:rsidRDefault="00002D8B" w:rsidP="00EA360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5595</w:t>
            </w:r>
          </w:p>
        </w:tc>
        <w:tc>
          <w:tcPr>
            <w:tcW w:w="410" w:type="pct"/>
            <w:shd w:val="clear" w:color="auto" w:fill="auto"/>
            <w:vAlign w:val="center"/>
          </w:tcPr>
          <w:p w14:paraId="6E225FEF" w14:textId="42D84A54" w:rsidR="00C21D08" w:rsidRPr="00D12E17" w:rsidRDefault="00C21D08" w:rsidP="00EA3600">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highlight w:val="yellow"/>
              </w:rPr>
            </w:pPr>
            <w:r w:rsidRPr="00D12E17">
              <w:rPr>
                <w:rFonts w:cs="Arial"/>
                <w:sz w:val="18"/>
                <w:szCs w:val="18"/>
              </w:rPr>
              <w:t>Section 2.</w:t>
            </w:r>
            <w:r w:rsidR="00203755">
              <w:rPr>
                <w:rFonts w:cs="Arial"/>
                <w:sz w:val="18"/>
                <w:szCs w:val="18"/>
              </w:rPr>
              <w:t>2</w:t>
            </w:r>
            <w:r w:rsidRPr="00D12E17">
              <w:rPr>
                <w:rFonts w:cs="Arial"/>
                <w:sz w:val="18"/>
                <w:szCs w:val="18"/>
              </w:rPr>
              <w:t>, 2.</w:t>
            </w:r>
            <w:r w:rsidR="00203755">
              <w:rPr>
                <w:rFonts w:cs="Arial"/>
                <w:sz w:val="18"/>
                <w:szCs w:val="18"/>
              </w:rPr>
              <w:t>3</w:t>
            </w:r>
            <w:r w:rsidRPr="00D12E17">
              <w:rPr>
                <w:rFonts w:cs="Arial"/>
                <w:sz w:val="18"/>
                <w:szCs w:val="18"/>
              </w:rPr>
              <w:t xml:space="preserve"> &amp; 2.</w:t>
            </w:r>
            <w:r w:rsidR="00203755">
              <w:rPr>
                <w:rFonts w:cs="Arial"/>
                <w:sz w:val="18"/>
                <w:szCs w:val="18"/>
              </w:rPr>
              <w:t>4</w:t>
            </w:r>
          </w:p>
        </w:tc>
      </w:tr>
      <w:tr w:rsidR="00890097" w:rsidRPr="00C21D08" w14:paraId="2EF06F35" w14:textId="77777777" w:rsidTr="000F59AB">
        <w:trPr>
          <w:trHeight w:val="1737"/>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3A2E69BF" w14:textId="77777777" w:rsidR="007E6902" w:rsidRDefault="00EA3600" w:rsidP="00890097">
            <w:pPr>
              <w:spacing w:line="360" w:lineRule="auto"/>
              <w:jc w:val="center"/>
              <w:rPr>
                <w:rFonts w:cs="Arial"/>
                <w:b w:val="0"/>
                <w:bCs w:val="0"/>
                <w:sz w:val="18"/>
                <w:szCs w:val="18"/>
              </w:rPr>
            </w:pPr>
            <w:r w:rsidRPr="00240E5B">
              <w:rPr>
                <w:rFonts w:cs="Arial"/>
                <w:sz w:val="18"/>
                <w:szCs w:val="18"/>
              </w:rPr>
              <w:t xml:space="preserve">Meethaq </w:t>
            </w:r>
          </w:p>
          <w:p w14:paraId="2689A71F" w14:textId="652E3EDC" w:rsidR="00EA3600" w:rsidRPr="00240E5B" w:rsidRDefault="007E6902" w:rsidP="00890097">
            <w:pPr>
              <w:spacing w:line="360" w:lineRule="auto"/>
              <w:jc w:val="center"/>
              <w:rPr>
                <w:rFonts w:cs="Arial"/>
                <w:sz w:val="18"/>
                <w:szCs w:val="18"/>
              </w:rPr>
            </w:pPr>
            <w:r>
              <w:rPr>
                <w:rFonts w:cs="Arial"/>
                <w:sz w:val="18"/>
                <w:szCs w:val="18"/>
              </w:rPr>
              <w:t xml:space="preserve">Retail </w:t>
            </w:r>
            <w:r w:rsidR="00EA3600" w:rsidRPr="00240E5B">
              <w:rPr>
                <w:rFonts w:cs="Arial"/>
                <w:sz w:val="18"/>
                <w:szCs w:val="18"/>
              </w:rPr>
              <w:t>IB</w:t>
            </w:r>
          </w:p>
        </w:tc>
        <w:tc>
          <w:tcPr>
            <w:tcW w:w="1085" w:type="pct"/>
            <w:shd w:val="clear" w:color="auto" w:fill="auto"/>
            <w:vAlign w:val="center"/>
          </w:tcPr>
          <w:p w14:paraId="512AC488" w14:textId="606F0877" w:rsidR="00EA3600" w:rsidRPr="00240E5B" w:rsidRDefault="00EA3600" w:rsidP="00EA3600">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Account Summary</w:t>
            </w:r>
          </w:p>
          <w:p w14:paraId="70C26341" w14:textId="2E57FBC7" w:rsidR="00EA3600" w:rsidRPr="00240E5B" w:rsidRDefault="00EA3600" w:rsidP="00EA3600">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Internal Transfer – Within Meethaq</w:t>
            </w:r>
          </w:p>
          <w:p w14:paraId="09DD1BCB" w14:textId="68EE1682" w:rsidR="00EA3600" w:rsidRPr="00240E5B" w:rsidRDefault="00EA3600" w:rsidP="00EA3600">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External Transfer – Within Oman</w:t>
            </w:r>
          </w:p>
        </w:tc>
        <w:tc>
          <w:tcPr>
            <w:tcW w:w="1262" w:type="pct"/>
            <w:shd w:val="clear" w:color="auto" w:fill="auto"/>
            <w:vAlign w:val="center"/>
          </w:tcPr>
          <w:p w14:paraId="7EB47143" w14:textId="1702D9A3" w:rsidR="00EA3600" w:rsidRPr="000F59AB" w:rsidRDefault="00EA3600" w:rsidP="00EA3600">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 xml:space="preserve">Load Test - </w:t>
            </w:r>
            <w:r w:rsidR="00F617AD" w:rsidRPr="000F59AB">
              <w:rPr>
                <w:rFonts w:cs="Arial"/>
                <w:sz w:val="18"/>
                <w:szCs w:val="18"/>
              </w:rPr>
              <w:t>10%</w:t>
            </w:r>
            <w:r w:rsidRPr="000F59AB">
              <w:rPr>
                <w:rFonts w:cs="Arial"/>
                <w:sz w:val="18"/>
                <w:szCs w:val="18"/>
              </w:rPr>
              <w:t xml:space="preserve">, 50%, 100% </w:t>
            </w:r>
          </w:p>
          <w:p w14:paraId="5EE82EE5" w14:textId="0DFFF4EB" w:rsidR="00EA3600" w:rsidRPr="000F59AB" w:rsidRDefault="004A3205" w:rsidP="00EA3600">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 xml:space="preserve">Break Point </w:t>
            </w:r>
            <w:r w:rsidR="00EA3600" w:rsidRPr="000F59AB">
              <w:rPr>
                <w:rFonts w:cs="Arial"/>
                <w:sz w:val="18"/>
                <w:szCs w:val="18"/>
              </w:rPr>
              <w:t>Test - 200% of users &amp; volume</w:t>
            </w:r>
          </w:p>
          <w:p w14:paraId="7CA27DCF" w14:textId="77777777" w:rsidR="00EA3600" w:rsidRPr="000F59AB" w:rsidRDefault="00EA3600" w:rsidP="00EA3600">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sidRPr="000F59AB">
              <w:rPr>
                <w:rFonts w:cs="Arial"/>
                <w:sz w:val="18"/>
                <w:szCs w:val="18"/>
              </w:rPr>
              <w:t>Endurance Test - 50% load for 6 hours</w:t>
            </w:r>
          </w:p>
          <w:p w14:paraId="027FF1D3" w14:textId="00C15634" w:rsidR="007E6902" w:rsidRPr="000F59AB" w:rsidRDefault="007E6902" w:rsidP="00EA3600">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sidRPr="000F59AB">
              <w:rPr>
                <w:rFonts w:cs="Arial"/>
                <w:sz w:val="18"/>
                <w:szCs w:val="18"/>
              </w:rPr>
              <w:t>Re-baseline 100% Load (Post CEPS Installation)</w:t>
            </w:r>
          </w:p>
        </w:tc>
        <w:tc>
          <w:tcPr>
            <w:tcW w:w="442" w:type="pct"/>
            <w:shd w:val="clear" w:color="auto" w:fill="auto"/>
            <w:vAlign w:val="center"/>
          </w:tcPr>
          <w:p w14:paraId="016CCC2D" w14:textId="6FC8EDEE" w:rsidR="00EA3600" w:rsidRPr="000F59AB" w:rsidRDefault="00D3783F" w:rsidP="00EA360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5</w:t>
            </w:r>
          </w:p>
        </w:tc>
        <w:tc>
          <w:tcPr>
            <w:tcW w:w="464" w:type="pct"/>
            <w:shd w:val="clear" w:color="auto" w:fill="auto"/>
            <w:vAlign w:val="center"/>
          </w:tcPr>
          <w:p w14:paraId="45E18762" w14:textId="42082907" w:rsidR="00EA3600" w:rsidRPr="000F59AB" w:rsidRDefault="00D3783F" w:rsidP="00EA360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56</w:t>
            </w:r>
          </w:p>
        </w:tc>
        <w:tc>
          <w:tcPr>
            <w:tcW w:w="448" w:type="pct"/>
            <w:shd w:val="clear" w:color="auto" w:fill="auto"/>
            <w:vAlign w:val="center"/>
          </w:tcPr>
          <w:p w14:paraId="78138B71" w14:textId="30D0520D" w:rsidR="00EA3600" w:rsidRPr="000F59AB" w:rsidRDefault="00D3783F" w:rsidP="00EA360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140</w:t>
            </w:r>
          </w:p>
        </w:tc>
        <w:tc>
          <w:tcPr>
            <w:tcW w:w="391" w:type="pct"/>
            <w:shd w:val="clear" w:color="auto" w:fill="auto"/>
            <w:vAlign w:val="center"/>
          </w:tcPr>
          <w:p w14:paraId="20D95AC6" w14:textId="5152F291" w:rsidR="00EA3600" w:rsidRPr="000F59AB" w:rsidRDefault="00D3783F" w:rsidP="00EA360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5907</w:t>
            </w:r>
          </w:p>
        </w:tc>
        <w:tc>
          <w:tcPr>
            <w:tcW w:w="410" w:type="pct"/>
            <w:shd w:val="clear" w:color="auto" w:fill="auto"/>
            <w:vAlign w:val="center"/>
          </w:tcPr>
          <w:p w14:paraId="4D7C26FC" w14:textId="32E72548" w:rsidR="00EA3600" w:rsidRPr="00EA3600" w:rsidRDefault="00EA3600" w:rsidP="00EA3600">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EA3600">
              <w:rPr>
                <w:rFonts w:cs="Arial"/>
                <w:sz w:val="18"/>
                <w:szCs w:val="18"/>
              </w:rPr>
              <w:t>Section 2.</w:t>
            </w:r>
            <w:r w:rsidR="00F95468">
              <w:rPr>
                <w:rFonts w:cs="Arial"/>
                <w:sz w:val="18"/>
                <w:szCs w:val="18"/>
              </w:rPr>
              <w:t>8</w:t>
            </w:r>
          </w:p>
        </w:tc>
      </w:tr>
      <w:tr w:rsidR="007E6902" w:rsidRPr="00C21D08" w14:paraId="036E8038" w14:textId="77777777" w:rsidTr="000F59AB">
        <w:trPr>
          <w:cnfStyle w:val="000000100000" w:firstRow="0" w:lastRow="0" w:firstColumn="0" w:lastColumn="0" w:oddVBand="0" w:evenVBand="0" w:oddHBand="1" w:evenHBand="0" w:firstRowFirstColumn="0" w:firstRowLastColumn="0" w:lastRowFirstColumn="0" w:lastRowLastColumn="0"/>
          <w:trHeight w:val="1737"/>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6682B1BD" w14:textId="77777777" w:rsidR="007E6902" w:rsidRDefault="007E6902" w:rsidP="007E6902">
            <w:pPr>
              <w:spacing w:line="360" w:lineRule="auto"/>
              <w:jc w:val="center"/>
              <w:rPr>
                <w:rFonts w:cs="Arial"/>
                <w:b w:val="0"/>
                <w:bCs w:val="0"/>
                <w:sz w:val="18"/>
                <w:szCs w:val="18"/>
              </w:rPr>
            </w:pPr>
            <w:r w:rsidRPr="00240E5B">
              <w:rPr>
                <w:rFonts w:cs="Arial"/>
                <w:sz w:val="18"/>
                <w:szCs w:val="18"/>
              </w:rPr>
              <w:lastRenderedPageBreak/>
              <w:t xml:space="preserve">Meethaq </w:t>
            </w:r>
          </w:p>
          <w:p w14:paraId="48115862" w14:textId="101E7F9B" w:rsidR="007E6902" w:rsidRPr="00240E5B" w:rsidRDefault="007E6902" w:rsidP="007E6902">
            <w:pPr>
              <w:spacing w:line="360" w:lineRule="auto"/>
              <w:jc w:val="center"/>
              <w:rPr>
                <w:rFonts w:cs="Arial"/>
                <w:sz w:val="18"/>
                <w:szCs w:val="18"/>
              </w:rPr>
            </w:pPr>
            <w:r>
              <w:rPr>
                <w:rFonts w:cs="Arial"/>
                <w:sz w:val="18"/>
                <w:szCs w:val="18"/>
              </w:rPr>
              <w:t xml:space="preserve">Corporate </w:t>
            </w:r>
            <w:r w:rsidRPr="00240E5B">
              <w:rPr>
                <w:rFonts w:cs="Arial"/>
                <w:sz w:val="18"/>
                <w:szCs w:val="18"/>
              </w:rPr>
              <w:t>IB</w:t>
            </w:r>
          </w:p>
        </w:tc>
        <w:tc>
          <w:tcPr>
            <w:tcW w:w="1085" w:type="pct"/>
            <w:shd w:val="clear" w:color="auto" w:fill="auto"/>
            <w:vAlign w:val="center"/>
          </w:tcPr>
          <w:p w14:paraId="0C54FBD0" w14:textId="77777777" w:rsidR="007E6902" w:rsidRPr="00240E5B" w:rsidRDefault="007E6902" w:rsidP="007E6902">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Account Summary</w:t>
            </w:r>
          </w:p>
          <w:p w14:paraId="334D159B" w14:textId="77777777" w:rsidR="007E6902" w:rsidRPr="00240E5B" w:rsidRDefault="007E6902" w:rsidP="007E6902">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Internal Transfer – Within Meethaq</w:t>
            </w:r>
          </w:p>
          <w:p w14:paraId="5C7882DD" w14:textId="2F42BA3E" w:rsidR="007E6902" w:rsidRPr="00240E5B" w:rsidRDefault="007E6902" w:rsidP="007E6902">
            <w:pPr>
              <w:pStyle w:val="ListParagraph"/>
              <w:numPr>
                <w:ilvl w:val="0"/>
                <w:numId w:val="31"/>
              </w:numPr>
              <w:spacing w:line="360" w:lineRule="auto"/>
              <w:ind w:left="419"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240E5B">
              <w:rPr>
                <w:rFonts w:cs="Arial"/>
                <w:sz w:val="18"/>
                <w:szCs w:val="18"/>
              </w:rPr>
              <w:t>External Transfer – Within Oman</w:t>
            </w:r>
          </w:p>
        </w:tc>
        <w:tc>
          <w:tcPr>
            <w:tcW w:w="1262" w:type="pct"/>
            <w:shd w:val="clear" w:color="auto" w:fill="auto"/>
            <w:vAlign w:val="center"/>
          </w:tcPr>
          <w:p w14:paraId="2DEFBBAF" w14:textId="77777777" w:rsidR="007E6902" w:rsidRPr="000F59AB" w:rsidRDefault="007E6902" w:rsidP="007E6902">
            <w:pPr>
              <w:pStyle w:val="ListParagraph"/>
              <w:numPr>
                <w:ilvl w:val="0"/>
                <w:numId w:val="31"/>
              </w:numPr>
              <w:spacing w:line="360" w:lineRule="auto"/>
              <w:ind w:left="351" w:hanging="284"/>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 xml:space="preserve">Load Test - 10%, 50%, 100% </w:t>
            </w:r>
          </w:p>
          <w:p w14:paraId="60FFF646" w14:textId="175B044D" w:rsidR="007E6902" w:rsidRPr="000F59AB" w:rsidRDefault="004A3205" w:rsidP="007E6902">
            <w:pPr>
              <w:pStyle w:val="ListParagraph"/>
              <w:numPr>
                <w:ilvl w:val="0"/>
                <w:numId w:val="31"/>
              </w:numPr>
              <w:spacing w:line="360" w:lineRule="auto"/>
              <w:ind w:left="351" w:hanging="284"/>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 xml:space="preserve">Break Point </w:t>
            </w:r>
            <w:r w:rsidR="007E6902" w:rsidRPr="000F59AB">
              <w:rPr>
                <w:rFonts w:cs="Arial"/>
                <w:sz w:val="18"/>
                <w:szCs w:val="18"/>
              </w:rPr>
              <w:t>Test - 200% of users &amp; volume</w:t>
            </w:r>
          </w:p>
          <w:p w14:paraId="5697C321" w14:textId="77777777" w:rsidR="007E6902" w:rsidRPr="000F59AB" w:rsidRDefault="007E6902" w:rsidP="007E6902">
            <w:pPr>
              <w:pStyle w:val="ListParagraph"/>
              <w:numPr>
                <w:ilvl w:val="0"/>
                <w:numId w:val="31"/>
              </w:numPr>
              <w:spacing w:line="360" w:lineRule="auto"/>
              <w:ind w:left="351" w:hanging="284"/>
              <w:jc w:val="left"/>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sidRPr="000F59AB">
              <w:rPr>
                <w:rFonts w:cs="Arial"/>
                <w:sz w:val="18"/>
                <w:szCs w:val="18"/>
              </w:rPr>
              <w:t>Endurance Test - 50% load for 6 hours</w:t>
            </w:r>
          </w:p>
          <w:p w14:paraId="16413B45" w14:textId="1725B1D1" w:rsidR="007E6902" w:rsidRPr="000F59AB" w:rsidRDefault="007E6902" w:rsidP="007E6902">
            <w:pPr>
              <w:pStyle w:val="ListParagraph"/>
              <w:numPr>
                <w:ilvl w:val="0"/>
                <w:numId w:val="31"/>
              </w:numPr>
              <w:spacing w:line="360" w:lineRule="auto"/>
              <w:ind w:left="351" w:hanging="284"/>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Re-baseline 100% Load (Post CEPS Installation)</w:t>
            </w:r>
          </w:p>
        </w:tc>
        <w:tc>
          <w:tcPr>
            <w:tcW w:w="442" w:type="pct"/>
            <w:shd w:val="clear" w:color="auto" w:fill="auto"/>
            <w:vAlign w:val="center"/>
          </w:tcPr>
          <w:p w14:paraId="5F8B7784" w14:textId="21961CDA" w:rsidR="007E6902" w:rsidRPr="000F59AB" w:rsidRDefault="00D3783F" w:rsidP="00D3783F">
            <w:pPr>
              <w:spacing w:line="36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         2</w:t>
            </w:r>
          </w:p>
        </w:tc>
        <w:tc>
          <w:tcPr>
            <w:tcW w:w="464" w:type="pct"/>
            <w:shd w:val="clear" w:color="auto" w:fill="auto"/>
            <w:vAlign w:val="center"/>
          </w:tcPr>
          <w:p w14:paraId="0474FEAA" w14:textId="6AB43BE8" w:rsidR="007E6902" w:rsidRPr="000F59AB" w:rsidRDefault="00D3783F"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448" w:type="pct"/>
            <w:shd w:val="clear" w:color="auto" w:fill="auto"/>
            <w:vAlign w:val="center"/>
          </w:tcPr>
          <w:p w14:paraId="175A6EF7" w14:textId="190B339C" w:rsidR="007E6902" w:rsidRPr="000F59AB" w:rsidRDefault="00D3783F"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35</w:t>
            </w:r>
          </w:p>
        </w:tc>
        <w:tc>
          <w:tcPr>
            <w:tcW w:w="391" w:type="pct"/>
            <w:shd w:val="clear" w:color="auto" w:fill="auto"/>
            <w:vAlign w:val="center"/>
          </w:tcPr>
          <w:p w14:paraId="035FBDD8" w14:textId="318CBB76" w:rsidR="007E6902" w:rsidRPr="000F59AB" w:rsidRDefault="00D3783F"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1477</w:t>
            </w:r>
          </w:p>
        </w:tc>
        <w:tc>
          <w:tcPr>
            <w:tcW w:w="410" w:type="pct"/>
            <w:shd w:val="clear" w:color="auto" w:fill="auto"/>
            <w:vAlign w:val="center"/>
          </w:tcPr>
          <w:p w14:paraId="0B02BF38" w14:textId="5F4B9A26" w:rsidR="007E6902" w:rsidRPr="00EA3600"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EA3600">
              <w:rPr>
                <w:rFonts w:cs="Arial"/>
                <w:sz w:val="18"/>
                <w:szCs w:val="18"/>
              </w:rPr>
              <w:t>Section 2.</w:t>
            </w:r>
            <w:r w:rsidR="00F95468">
              <w:rPr>
                <w:rFonts w:cs="Arial"/>
                <w:sz w:val="18"/>
                <w:szCs w:val="18"/>
              </w:rPr>
              <w:t>10</w:t>
            </w:r>
          </w:p>
        </w:tc>
      </w:tr>
      <w:tr w:rsidR="007E6902" w:rsidRPr="00C21D08" w14:paraId="6055A69D" w14:textId="77777777" w:rsidTr="000F59AB">
        <w:trPr>
          <w:trHeight w:val="1453"/>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3BDC77EC" w14:textId="6C689673" w:rsidR="007E6902" w:rsidRPr="0064130D" w:rsidRDefault="007E6902" w:rsidP="007E6902">
            <w:pPr>
              <w:spacing w:line="360" w:lineRule="auto"/>
              <w:jc w:val="center"/>
              <w:rPr>
                <w:rFonts w:cs="Arial"/>
                <w:color w:val="000000"/>
                <w:sz w:val="18"/>
                <w:szCs w:val="18"/>
              </w:rPr>
            </w:pPr>
            <w:r w:rsidRPr="00240E5B">
              <w:rPr>
                <w:rFonts w:cs="Arial"/>
                <w:sz w:val="18"/>
                <w:szCs w:val="18"/>
              </w:rPr>
              <w:t>Meethaq MB</w:t>
            </w:r>
          </w:p>
        </w:tc>
        <w:tc>
          <w:tcPr>
            <w:tcW w:w="1085" w:type="pct"/>
            <w:shd w:val="clear" w:color="auto" w:fill="auto"/>
            <w:vAlign w:val="center"/>
          </w:tcPr>
          <w:p w14:paraId="40218DB2" w14:textId="77777777" w:rsidR="007E6902" w:rsidRPr="00240E5B" w:rsidRDefault="007E6902" w:rsidP="007E6902">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Transfers - Within Meethaq</w:t>
            </w:r>
          </w:p>
          <w:p w14:paraId="6245ACD8" w14:textId="376F1D5F" w:rsidR="007E6902" w:rsidRPr="00240E5B" w:rsidRDefault="007E6902" w:rsidP="007E6902">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 xml:space="preserve">Transfers - Within Oman </w:t>
            </w:r>
          </w:p>
          <w:p w14:paraId="2604C9BD" w14:textId="0737969F" w:rsidR="007E6902" w:rsidRPr="00240E5B" w:rsidRDefault="007E6902" w:rsidP="007E6902">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Account Details</w:t>
            </w:r>
          </w:p>
          <w:p w14:paraId="20BC2763" w14:textId="02B37C3B" w:rsidR="007E6902" w:rsidRPr="00240E5B" w:rsidRDefault="007E6902" w:rsidP="007E6902">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240E5B">
              <w:rPr>
                <w:rFonts w:cs="Arial"/>
                <w:sz w:val="18"/>
                <w:szCs w:val="18"/>
              </w:rPr>
              <w:t>Account Summary</w:t>
            </w:r>
          </w:p>
          <w:p w14:paraId="13F164CA" w14:textId="4AFFAE6C" w:rsidR="007E6902" w:rsidRPr="00B378FF" w:rsidRDefault="007E6902" w:rsidP="007E6902">
            <w:pPr>
              <w:pStyle w:val="ListParagraph"/>
              <w:numPr>
                <w:ilvl w:val="0"/>
                <w:numId w:val="31"/>
              </w:numPr>
              <w:spacing w:line="360" w:lineRule="auto"/>
              <w:ind w:left="419" w:hanging="283"/>
              <w:jc w:val="left"/>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sidRPr="00240E5B">
              <w:rPr>
                <w:rFonts w:cs="Arial"/>
                <w:sz w:val="18"/>
                <w:szCs w:val="18"/>
              </w:rPr>
              <w:t>Login Attempts</w:t>
            </w:r>
          </w:p>
        </w:tc>
        <w:tc>
          <w:tcPr>
            <w:tcW w:w="1262" w:type="pct"/>
            <w:shd w:val="clear" w:color="auto" w:fill="auto"/>
            <w:vAlign w:val="center"/>
          </w:tcPr>
          <w:p w14:paraId="1BB07863" w14:textId="6C7C3C04" w:rsidR="007E6902" w:rsidRPr="000F59AB" w:rsidRDefault="007E6902" w:rsidP="007E6902">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 xml:space="preserve">Load Test - 10%, 50%, 100% </w:t>
            </w:r>
          </w:p>
          <w:p w14:paraId="5C0732D3" w14:textId="14B9E888" w:rsidR="007E6902" w:rsidRPr="000F59AB" w:rsidRDefault="004A3205" w:rsidP="007E6902">
            <w:pPr>
              <w:pStyle w:val="ListParagraph"/>
              <w:numPr>
                <w:ilvl w:val="0"/>
                <w:numId w:val="31"/>
              </w:numPr>
              <w:spacing w:line="360" w:lineRule="auto"/>
              <w:ind w:left="351" w:hanging="284"/>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 xml:space="preserve">Break Point </w:t>
            </w:r>
            <w:r w:rsidR="007E6902" w:rsidRPr="000F59AB">
              <w:rPr>
                <w:rFonts w:cs="Arial"/>
                <w:sz w:val="18"/>
                <w:szCs w:val="18"/>
              </w:rPr>
              <w:t>Test - 200% of users &amp; volume</w:t>
            </w:r>
          </w:p>
          <w:p w14:paraId="7B37AC0F" w14:textId="77777777" w:rsidR="007E6902" w:rsidRPr="000F59AB" w:rsidRDefault="007E6902" w:rsidP="007E6902">
            <w:pPr>
              <w:pStyle w:val="ListParagraph"/>
              <w:numPr>
                <w:ilvl w:val="0"/>
                <w:numId w:val="31"/>
              </w:numPr>
              <w:spacing w:line="360" w:lineRule="auto"/>
              <w:ind w:left="355" w:hanging="283"/>
              <w:jc w:val="left"/>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sidRPr="000F59AB">
              <w:rPr>
                <w:rFonts w:cs="Arial"/>
                <w:sz w:val="18"/>
                <w:szCs w:val="18"/>
              </w:rPr>
              <w:t>Endurance Test - 50% load for 6 hours</w:t>
            </w:r>
          </w:p>
          <w:p w14:paraId="2EB45ADF" w14:textId="21D0B59F" w:rsidR="007E6902" w:rsidRPr="000F59AB" w:rsidRDefault="007E6902" w:rsidP="007E6902">
            <w:pPr>
              <w:pStyle w:val="ListParagraph"/>
              <w:numPr>
                <w:ilvl w:val="0"/>
                <w:numId w:val="31"/>
              </w:numPr>
              <w:spacing w:line="360" w:lineRule="auto"/>
              <w:ind w:left="355" w:hanging="283"/>
              <w:jc w:val="left"/>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sidRPr="000F59AB">
              <w:rPr>
                <w:rFonts w:cs="Arial"/>
                <w:sz w:val="18"/>
                <w:szCs w:val="18"/>
              </w:rPr>
              <w:t>Re-baseline 100% Load (Post CEPS Installation)</w:t>
            </w:r>
          </w:p>
        </w:tc>
        <w:tc>
          <w:tcPr>
            <w:tcW w:w="442" w:type="pct"/>
            <w:shd w:val="clear" w:color="auto" w:fill="auto"/>
            <w:vAlign w:val="center"/>
          </w:tcPr>
          <w:p w14:paraId="580EED69" w14:textId="6A0B3FD3" w:rsidR="007E6902" w:rsidRPr="000F59AB"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110</w:t>
            </w:r>
          </w:p>
        </w:tc>
        <w:tc>
          <w:tcPr>
            <w:tcW w:w="464" w:type="pct"/>
            <w:shd w:val="clear" w:color="auto" w:fill="auto"/>
            <w:vAlign w:val="center"/>
          </w:tcPr>
          <w:p w14:paraId="4FB6AB29" w14:textId="4C9C5ECA" w:rsidR="007E6902" w:rsidRPr="000F59AB"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6567</w:t>
            </w:r>
          </w:p>
        </w:tc>
        <w:tc>
          <w:tcPr>
            <w:tcW w:w="448" w:type="pct"/>
            <w:shd w:val="clear" w:color="auto" w:fill="auto"/>
            <w:vAlign w:val="center"/>
          </w:tcPr>
          <w:p w14:paraId="2DD131D1" w14:textId="25ED3CC2" w:rsidR="007E6902" w:rsidRPr="000F59AB"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450</w:t>
            </w:r>
          </w:p>
        </w:tc>
        <w:tc>
          <w:tcPr>
            <w:tcW w:w="391" w:type="pct"/>
            <w:shd w:val="clear" w:color="auto" w:fill="auto"/>
            <w:vAlign w:val="center"/>
          </w:tcPr>
          <w:p w14:paraId="4D70E44F" w14:textId="34F0AEEC" w:rsidR="007E6902" w:rsidRPr="000F59AB"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1</w:t>
            </w:r>
            <w:r w:rsidR="00002D8B" w:rsidRPr="000F59AB">
              <w:rPr>
                <w:rFonts w:cs="Arial"/>
                <w:sz w:val="18"/>
                <w:szCs w:val="18"/>
              </w:rPr>
              <w:t>884</w:t>
            </w:r>
            <w:r w:rsidRPr="000F59AB">
              <w:rPr>
                <w:rFonts w:cs="Arial"/>
                <w:sz w:val="18"/>
                <w:szCs w:val="18"/>
              </w:rPr>
              <w:t>0</w:t>
            </w:r>
          </w:p>
        </w:tc>
        <w:tc>
          <w:tcPr>
            <w:tcW w:w="410" w:type="pct"/>
            <w:shd w:val="clear" w:color="auto" w:fill="auto"/>
            <w:vAlign w:val="center"/>
          </w:tcPr>
          <w:p w14:paraId="7EF38C2D" w14:textId="3EF3022D" w:rsidR="007E6902" w:rsidRPr="00EA3600"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EA3600">
              <w:rPr>
                <w:rFonts w:cs="Arial"/>
                <w:sz w:val="18"/>
                <w:szCs w:val="18"/>
              </w:rPr>
              <w:t>Section 2.1</w:t>
            </w:r>
            <w:r w:rsidR="00F95468">
              <w:rPr>
                <w:rFonts w:cs="Arial"/>
                <w:sz w:val="18"/>
                <w:szCs w:val="18"/>
              </w:rPr>
              <w:t>2</w:t>
            </w:r>
          </w:p>
        </w:tc>
      </w:tr>
      <w:tr w:rsidR="000F59AB" w:rsidRPr="00C21D08" w14:paraId="3562182F" w14:textId="77777777" w:rsidTr="000F59AB">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98" w:type="pct"/>
            <w:shd w:val="clear" w:color="auto" w:fill="4F81BD" w:themeFill="accent1"/>
            <w:vAlign w:val="center"/>
          </w:tcPr>
          <w:p w14:paraId="6E7C87F2" w14:textId="36DFF5F0" w:rsidR="007E6902" w:rsidRPr="00890097" w:rsidRDefault="007E6902" w:rsidP="007E6902">
            <w:pPr>
              <w:spacing w:line="360" w:lineRule="auto"/>
              <w:jc w:val="center"/>
              <w:rPr>
                <w:color w:val="FFFFFF" w:themeColor="background1"/>
                <w:szCs w:val="20"/>
                <w:lang w:val="en-US"/>
              </w:rPr>
            </w:pPr>
            <w:r w:rsidRPr="00890097">
              <w:rPr>
                <w:color w:val="FFFFFF" w:themeColor="background1"/>
                <w:szCs w:val="20"/>
                <w:lang w:val="en-US"/>
              </w:rPr>
              <w:t>Other Channels</w:t>
            </w:r>
            <w:r>
              <w:rPr>
                <w:color w:val="FFFFFF" w:themeColor="background1"/>
                <w:szCs w:val="20"/>
                <w:lang w:val="en-US"/>
              </w:rPr>
              <w:t xml:space="preserve"> -</w:t>
            </w:r>
            <w:r w:rsidRPr="00890097">
              <w:rPr>
                <w:color w:val="FFFFFF" w:themeColor="background1"/>
                <w:szCs w:val="20"/>
                <w:lang w:val="en-US"/>
              </w:rPr>
              <w:t>Webservices</w:t>
            </w:r>
          </w:p>
        </w:tc>
        <w:tc>
          <w:tcPr>
            <w:tcW w:w="1085" w:type="pct"/>
            <w:shd w:val="clear" w:color="auto" w:fill="4F81BD" w:themeFill="accent1"/>
            <w:vAlign w:val="center"/>
          </w:tcPr>
          <w:p w14:paraId="3A7845FA" w14:textId="17582E5C" w:rsidR="007E6902" w:rsidRPr="00890097"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890097">
              <w:rPr>
                <w:b/>
                <w:bCs/>
                <w:color w:val="FFFFFF" w:themeColor="background1"/>
                <w:szCs w:val="20"/>
                <w:lang w:val="en-US"/>
              </w:rPr>
              <w:t>Transaction List</w:t>
            </w:r>
          </w:p>
        </w:tc>
        <w:tc>
          <w:tcPr>
            <w:tcW w:w="1262" w:type="pct"/>
            <w:shd w:val="clear" w:color="auto" w:fill="4F81BD" w:themeFill="accent1"/>
            <w:vAlign w:val="center"/>
          </w:tcPr>
          <w:p w14:paraId="3321536D" w14:textId="2CF74DCC" w:rsidR="007E6902" w:rsidRPr="00F617AD" w:rsidRDefault="007E6902" w:rsidP="007E6902">
            <w:pPr>
              <w:pStyle w:val="ListParagraph"/>
              <w:spacing w:line="360" w:lineRule="auto"/>
              <w:ind w:left="355"/>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Testing Types</w:t>
            </w:r>
          </w:p>
        </w:tc>
        <w:tc>
          <w:tcPr>
            <w:tcW w:w="442" w:type="pct"/>
            <w:shd w:val="clear" w:color="auto" w:fill="4F81BD" w:themeFill="accent1"/>
            <w:vAlign w:val="center"/>
          </w:tcPr>
          <w:p w14:paraId="208A3AA4" w14:textId="5EF8B1EF"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Current Peak Vol (</w:t>
            </w:r>
            <w:r w:rsidR="0028694A">
              <w:rPr>
                <w:b/>
                <w:bCs/>
                <w:color w:val="FFFFFF" w:themeColor="background1"/>
                <w:szCs w:val="20"/>
                <w:lang w:val="en-US"/>
              </w:rPr>
              <w:t>2022</w:t>
            </w:r>
            <w:r w:rsidRPr="00F617AD">
              <w:rPr>
                <w:b/>
                <w:bCs/>
                <w:color w:val="FFFFFF" w:themeColor="background1"/>
                <w:szCs w:val="20"/>
                <w:lang w:val="en-US"/>
              </w:rPr>
              <w:t>)</w:t>
            </w:r>
          </w:p>
        </w:tc>
        <w:tc>
          <w:tcPr>
            <w:tcW w:w="464" w:type="pct"/>
            <w:shd w:val="clear" w:color="auto" w:fill="4F81BD" w:themeFill="accent1"/>
            <w:vAlign w:val="center"/>
          </w:tcPr>
          <w:p w14:paraId="71F86856" w14:textId="7383BDF3"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Current TPS (</w:t>
            </w:r>
            <w:r w:rsidR="0028694A">
              <w:rPr>
                <w:b/>
                <w:bCs/>
                <w:color w:val="FFFFFF" w:themeColor="background1"/>
                <w:szCs w:val="20"/>
                <w:lang w:val="en-US"/>
              </w:rPr>
              <w:t>2022</w:t>
            </w:r>
            <w:r w:rsidRPr="00F617AD">
              <w:rPr>
                <w:b/>
                <w:bCs/>
                <w:color w:val="FFFFFF" w:themeColor="background1"/>
                <w:szCs w:val="20"/>
                <w:lang w:val="en-US"/>
              </w:rPr>
              <w:t>)</w:t>
            </w:r>
          </w:p>
        </w:tc>
        <w:tc>
          <w:tcPr>
            <w:tcW w:w="448" w:type="pct"/>
            <w:shd w:val="clear" w:color="auto" w:fill="4F81BD" w:themeFill="accent1"/>
            <w:vAlign w:val="center"/>
          </w:tcPr>
          <w:p w14:paraId="61C7A560" w14:textId="529AEB56"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Projected Peak Vol (202</w:t>
            </w:r>
            <w:r w:rsidR="00744C99">
              <w:rPr>
                <w:b/>
                <w:bCs/>
                <w:color w:val="FFFFFF" w:themeColor="background1"/>
                <w:szCs w:val="20"/>
                <w:lang w:val="en-US"/>
              </w:rPr>
              <w:t>7</w:t>
            </w:r>
            <w:r w:rsidRPr="00F617AD">
              <w:rPr>
                <w:b/>
                <w:bCs/>
                <w:color w:val="FFFFFF" w:themeColor="background1"/>
                <w:szCs w:val="20"/>
                <w:lang w:val="en-US"/>
              </w:rPr>
              <w:t>)</w:t>
            </w:r>
          </w:p>
        </w:tc>
        <w:tc>
          <w:tcPr>
            <w:tcW w:w="391" w:type="pct"/>
            <w:shd w:val="clear" w:color="auto" w:fill="4F81BD" w:themeFill="accent1"/>
            <w:vAlign w:val="center"/>
          </w:tcPr>
          <w:p w14:paraId="432030B6" w14:textId="5825A5F1"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Projected TPS (202</w:t>
            </w:r>
            <w:r w:rsidR="00744C99">
              <w:rPr>
                <w:b/>
                <w:bCs/>
                <w:color w:val="FFFFFF" w:themeColor="background1"/>
                <w:szCs w:val="20"/>
                <w:lang w:val="en-US"/>
              </w:rPr>
              <w:t>7</w:t>
            </w:r>
            <w:r w:rsidRPr="00F617AD">
              <w:rPr>
                <w:b/>
                <w:bCs/>
                <w:color w:val="FFFFFF" w:themeColor="background1"/>
                <w:szCs w:val="20"/>
                <w:lang w:val="en-US"/>
              </w:rPr>
              <w:t>)</w:t>
            </w:r>
          </w:p>
        </w:tc>
        <w:tc>
          <w:tcPr>
            <w:tcW w:w="410" w:type="pct"/>
            <w:shd w:val="clear" w:color="auto" w:fill="4F81BD" w:themeFill="accent1"/>
            <w:vAlign w:val="center"/>
          </w:tcPr>
          <w:p w14:paraId="44F991FB" w14:textId="7EE0DC8D"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Cs w:val="20"/>
                <w:lang w:val="en-US"/>
              </w:rPr>
            </w:pPr>
            <w:r w:rsidRPr="00F617AD">
              <w:rPr>
                <w:b/>
                <w:bCs/>
                <w:color w:val="FFFFFF" w:themeColor="background1"/>
                <w:szCs w:val="20"/>
                <w:lang w:val="en-US"/>
              </w:rPr>
              <w:t xml:space="preserve">Reference </w:t>
            </w:r>
          </w:p>
        </w:tc>
      </w:tr>
      <w:tr w:rsidR="007E6902" w:rsidRPr="00C21D08" w14:paraId="037934F5" w14:textId="77777777" w:rsidTr="000F59AB">
        <w:trPr>
          <w:trHeight w:val="500"/>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7047DBAC" w14:textId="6ED24E87" w:rsidR="007E6902" w:rsidRPr="006F53D8" w:rsidRDefault="007E6902" w:rsidP="007E6902">
            <w:pPr>
              <w:spacing w:line="360" w:lineRule="auto"/>
              <w:jc w:val="center"/>
              <w:rPr>
                <w:rFonts w:cs="Arial"/>
                <w:sz w:val="18"/>
                <w:szCs w:val="18"/>
              </w:rPr>
            </w:pPr>
            <w:r w:rsidRPr="006F53D8">
              <w:rPr>
                <w:rFonts w:cs="Arial"/>
                <w:sz w:val="18"/>
                <w:szCs w:val="18"/>
              </w:rPr>
              <w:t>PoS</w:t>
            </w:r>
          </w:p>
        </w:tc>
        <w:tc>
          <w:tcPr>
            <w:tcW w:w="1085" w:type="pct"/>
            <w:shd w:val="clear" w:color="auto" w:fill="auto"/>
            <w:vAlign w:val="center"/>
          </w:tcPr>
          <w:p w14:paraId="0FC343DB" w14:textId="00D3C085" w:rsidR="007E6902" w:rsidRPr="00F617AD" w:rsidRDefault="007E6902" w:rsidP="007E6902">
            <w:pPr>
              <w:pStyle w:val="ListParagraph"/>
              <w:numPr>
                <w:ilvl w:val="0"/>
                <w:numId w:val="31"/>
              </w:numPr>
              <w:spacing w:line="360" w:lineRule="auto"/>
              <w:ind w:left="374"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 xml:space="preserve">POS </w:t>
            </w:r>
            <w:r>
              <w:rPr>
                <w:rFonts w:cs="Arial"/>
                <w:sz w:val="18"/>
                <w:szCs w:val="18"/>
              </w:rPr>
              <w:t>– Cash Advance</w:t>
            </w:r>
          </w:p>
        </w:tc>
        <w:tc>
          <w:tcPr>
            <w:tcW w:w="1262" w:type="pct"/>
            <w:vMerge w:val="restart"/>
            <w:shd w:val="clear" w:color="auto" w:fill="auto"/>
            <w:vAlign w:val="center"/>
          </w:tcPr>
          <w:p w14:paraId="510EF177" w14:textId="3514379A" w:rsidR="007E6902" w:rsidRPr="006F53D8" w:rsidRDefault="007E6902" w:rsidP="007E6902">
            <w:pPr>
              <w:pStyle w:val="ListParagraph"/>
              <w:spacing w:line="360" w:lineRule="auto"/>
              <w:ind w:left="355"/>
              <w:jc w:val="center"/>
              <w:cnfStyle w:val="000000000000" w:firstRow="0" w:lastRow="0" w:firstColumn="0" w:lastColumn="0" w:oddVBand="0" w:evenVBand="0" w:oddHBand="0" w:evenHBand="0" w:firstRowFirstColumn="0" w:firstRowLastColumn="0" w:lastRowFirstColumn="0" w:lastRowLastColumn="0"/>
              <w:rPr>
                <w:color w:val="FFFFFF" w:themeColor="background1"/>
                <w:szCs w:val="20"/>
                <w:lang w:val="en-US"/>
              </w:rPr>
            </w:pPr>
            <w:r w:rsidRPr="00F617AD">
              <w:rPr>
                <w:rFonts w:cs="Arial"/>
                <w:sz w:val="18"/>
                <w:szCs w:val="18"/>
              </w:rPr>
              <w:t xml:space="preserve">Load Test </w:t>
            </w:r>
            <w:r>
              <w:rPr>
                <w:rFonts w:cs="Arial"/>
                <w:sz w:val="18"/>
                <w:szCs w:val="18"/>
              </w:rPr>
              <w:t>–</w:t>
            </w:r>
            <w:r w:rsidRPr="00F617AD">
              <w:rPr>
                <w:rFonts w:cs="Arial"/>
                <w:sz w:val="18"/>
                <w:szCs w:val="18"/>
              </w:rPr>
              <w:t xml:space="preserve"> </w:t>
            </w:r>
            <w:r>
              <w:rPr>
                <w:rFonts w:cs="Arial"/>
                <w:sz w:val="18"/>
                <w:szCs w:val="18"/>
              </w:rPr>
              <w:t>10%</w:t>
            </w:r>
            <w:r w:rsidRPr="00F617AD">
              <w:rPr>
                <w:rFonts w:cs="Arial"/>
                <w:sz w:val="18"/>
                <w:szCs w:val="18"/>
              </w:rPr>
              <w:t xml:space="preserve">, 30%, 60% &amp; 100% </w:t>
            </w:r>
          </w:p>
        </w:tc>
        <w:tc>
          <w:tcPr>
            <w:tcW w:w="442" w:type="pct"/>
            <w:shd w:val="clear" w:color="auto" w:fill="auto"/>
            <w:vAlign w:val="center"/>
          </w:tcPr>
          <w:p w14:paraId="455231F4" w14:textId="651CCA07" w:rsidR="007E6902" w:rsidRPr="00F617AD"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6855</w:t>
            </w:r>
          </w:p>
        </w:tc>
        <w:tc>
          <w:tcPr>
            <w:tcW w:w="464" w:type="pct"/>
            <w:shd w:val="clear" w:color="auto" w:fill="auto"/>
            <w:vAlign w:val="center"/>
          </w:tcPr>
          <w:p w14:paraId="7D5341AB" w14:textId="1C7F6C20" w:rsidR="007E6902" w:rsidRPr="00F617AD"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1.90</w:t>
            </w:r>
          </w:p>
        </w:tc>
        <w:tc>
          <w:tcPr>
            <w:tcW w:w="448" w:type="pct"/>
            <w:shd w:val="clear" w:color="auto" w:fill="auto"/>
            <w:vAlign w:val="center"/>
          </w:tcPr>
          <w:p w14:paraId="7E0B29C3" w14:textId="57C7A2F6" w:rsidR="007E6902" w:rsidRPr="000F59AB" w:rsidRDefault="00002D8B"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33092</w:t>
            </w:r>
          </w:p>
        </w:tc>
        <w:tc>
          <w:tcPr>
            <w:tcW w:w="391" w:type="pct"/>
            <w:shd w:val="clear" w:color="auto" w:fill="auto"/>
            <w:vAlign w:val="center"/>
          </w:tcPr>
          <w:p w14:paraId="0D4E2CBB" w14:textId="38113AFD" w:rsidR="007E6902" w:rsidRPr="000F59AB" w:rsidRDefault="00002D8B"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9</w:t>
            </w:r>
            <w:r w:rsidR="007E6902" w:rsidRPr="000F59AB">
              <w:rPr>
                <w:rFonts w:cs="Arial"/>
                <w:sz w:val="18"/>
                <w:szCs w:val="18"/>
              </w:rPr>
              <w:t>.</w:t>
            </w:r>
            <w:r w:rsidRPr="000F59AB">
              <w:rPr>
                <w:rFonts w:cs="Arial"/>
                <w:sz w:val="18"/>
                <w:szCs w:val="18"/>
              </w:rPr>
              <w:t>19</w:t>
            </w:r>
          </w:p>
        </w:tc>
        <w:tc>
          <w:tcPr>
            <w:tcW w:w="410" w:type="pct"/>
            <w:vMerge w:val="restart"/>
            <w:shd w:val="clear" w:color="auto" w:fill="auto"/>
            <w:vAlign w:val="center"/>
          </w:tcPr>
          <w:p w14:paraId="0B16C466" w14:textId="56EE76BB" w:rsidR="007E6902" w:rsidRPr="00F617AD"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Section 2.1</w:t>
            </w:r>
            <w:r w:rsidR="003E2DF3">
              <w:rPr>
                <w:rFonts w:cs="Arial"/>
                <w:sz w:val="18"/>
                <w:szCs w:val="18"/>
              </w:rPr>
              <w:t>6</w:t>
            </w:r>
          </w:p>
        </w:tc>
      </w:tr>
      <w:tr w:rsidR="007E6902" w:rsidRPr="00C21D08" w14:paraId="44081E83" w14:textId="77777777" w:rsidTr="000F59A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5C9EC700" w14:textId="69A7A80F" w:rsidR="007E6902" w:rsidRPr="006F53D8" w:rsidRDefault="007E6902" w:rsidP="007E6902">
            <w:pPr>
              <w:spacing w:line="360" w:lineRule="auto"/>
              <w:jc w:val="center"/>
              <w:rPr>
                <w:rFonts w:cs="Arial"/>
                <w:sz w:val="18"/>
                <w:szCs w:val="18"/>
              </w:rPr>
            </w:pPr>
            <w:r w:rsidRPr="006F53D8">
              <w:rPr>
                <w:rFonts w:cs="Arial"/>
                <w:sz w:val="18"/>
                <w:szCs w:val="18"/>
              </w:rPr>
              <w:t>CDM</w:t>
            </w:r>
          </w:p>
        </w:tc>
        <w:tc>
          <w:tcPr>
            <w:tcW w:w="1085" w:type="pct"/>
            <w:shd w:val="clear" w:color="auto" w:fill="auto"/>
            <w:vAlign w:val="center"/>
          </w:tcPr>
          <w:p w14:paraId="524537DF" w14:textId="2BF2B37B"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CDM- Cash deposit</w:t>
            </w:r>
          </w:p>
        </w:tc>
        <w:tc>
          <w:tcPr>
            <w:tcW w:w="1262" w:type="pct"/>
            <w:vMerge/>
            <w:shd w:val="clear" w:color="auto" w:fill="auto"/>
            <w:vAlign w:val="center"/>
          </w:tcPr>
          <w:p w14:paraId="447D3CEE" w14:textId="77777777" w:rsidR="007E6902" w:rsidRPr="006F53D8" w:rsidRDefault="007E6902" w:rsidP="007E6902">
            <w:pPr>
              <w:pStyle w:val="ListParagraph"/>
              <w:spacing w:line="360" w:lineRule="auto"/>
              <w:ind w:left="355"/>
              <w:jc w:val="center"/>
              <w:cnfStyle w:val="000000100000" w:firstRow="0" w:lastRow="0" w:firstColumn="0" w:lastColumn="0" w:oddVBand="0" w:evenVBand="0" w:oddHBand="1" w:evenHBand="0" w:firstRowFirstColumn="0" w:firstRowLastColumn="0" w:lastRowFirstColumn="0" w:lastRowLastColumn="0"/>
              <w:rPr>
                <w:color w:val="FFFFFF" w:themeColor="background1"/>
                <w:szCs w:val="20"/>
                <w:lang w:val="en-US"/>
              </w:rPr>
            </w:pPr>
          </w:p>
        </w:tc>
        <w:tc>
          <w:tcPr>
            <w:tcW w:w="442" w:type="pct"/>
            <w:shd w:val="clear" w:color="auto" w:fill="auto"/>
            <w:vAlign w:val="bottom"/>
          </w:tcPr>
          <w:p w14:paraId="139744EA" w14:textId="614F1FB7"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482</w:t>
            </w:r>
          </w:p>
        </w:tc>
        <w:tc>
          <w:tcPr>
            <w:tcW w:w="464" w:type="pct"/>
            <w:shd w:val="clear" w:color="auto" w:fill="auto"/>
            <w:vAlign w:val="bottom"/>
          </w:tcPr>
          <w:p w14:paraId="2D3B7F4E" w14:textId="33809A1B"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0.13</w:t>
            </w:r>
          </w:p>
        </w:tc>
        <w:tc>
          <w:tcPr>
            <w:tcW w:w="448" w:type="pct"/>
            <w:shd w:val="clear" w:color="auto" w:fill="auto"/>
            <w:vAlign w:val="bottom"/>
          </w:tcPr>
          <w:p w14:paraId="5E8F92F3" w14:textId="3EC41FA2" w:rsidR="007E6902" w:rsidRPr="000F59AB" w:rsidRDefault="00002D8B"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2328</w:t>
            </w:r>
          </w:p>
        </w:tc>
        <w:tc>
          <w:tcPr>
            <w:tcW w:w="391" w:type="pct"/>
            <w:shd w:val="clear" w:color="auto" w:fill="auto"/>
            <w:vAlign w:val="center"/>
          </w:tcPr>
          <w:p w14:paraId="45055649" w14:textId="28CDA767" w:rsidR="007E6902" w:rsidRPr="000F59AB"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0.</w:t>
            </w:r>
            <w:r w:rsidR="00002D8B" w:rsidRPr="000F59AB">
              <w:rPr>
                <w:rFonts w:cs="Arial"/>
                <w:sz w:val="18"/>
                <w:szCs w:val="18"/>
              </w:rPr>
              <w:t>65</w:t>
            </w:r>
          </w:p>
        </w:tc>
        <w:tc>
          <w:tcPr>
            <w:tcW w:w="410" w:type="pct"/>
            <w:vMerge/>
            <w:shd w:val="clear" w:color="auto" w:fill="auto"/>
            <w:vAlign w:val="center"/>
          </w:tcPr>
          <w:p w14:paraId="78CBF878" w14:textId="77777777" w:rsidR="007E6902" w:rsidRPr="006F53D8"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Cs w:val="20"/>
                <w:lang w:val="en-US"/>
              </w:rPr>
            </w:pPr>
          </w:p>
        </w:tc>
      </w:tr>
      <w:tr w:rsidR="007E6902" w:rsidRPr="00C21D08" w14:paraId="516AB847" w14:textId="77777777" w:rsidTr="000F59AB">
        <w:trPr>
          <w:trHeight w:val="359"/>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091622DE" w14:textId="46764AE6" w:rsidR="007E6902" w:rsidRPr="006F53D8" w:rsidRDefault="007E6902" w:rsidP="007E6902">
            <w:pPr>
              <w:spacing w:line="360" w:lineRule="auto"/>
              <w:jc w:val="center"/>
              <w:rPr>
                <w:rFonts w:cs="Arial"/>
                <w:sz w:val="18"/>
                <w:szCs w:val="18"/>
              </w:rPr>
            </w:pPr>
            <w:r w:rsidRPr="006F53D8">
              <w:rPr>
                <w:rFonts w:cs="Arial"/>
                <w:sz w:val="18"/>
                <w:szCs w:val="18"/>
              </w:rPr>
              <w:t>ATM</w:t>
            </w:r>
          </w:p>
        </w:tc>
        <w:tc>
          <w:tcPr>
            <w:tcW w:w="1085" w:type="pct"/>
            <w:shd w:val="clear" w:color="auto" w:fill="auto"/>
            <w:vAlign w:val="center"/>
          </w:tcPr>
          <w:p w14:paraId="1540DE79" w14:textId="568D5E58" w:rsidR="007E6902" w:rsidRPr="00F617AD" w:rsidRDefault="007E6902" w:rsidP="007E6902">
            <w:pPr>
              <w:pStyle w:val="ListParagraph"/>
              <w:numPr>
                <w:ilvl w:val="0"/>
                <w:numId w:val="31"/>
              </w:numPr>
              <w:spacing w:line="360" w:lineRule="auto"/>
              <w:ind w:left="374"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 xml:space="preserve">ATM- Cash W/D </w:t>
            </w:r>
          </w:p>
          <w:p w14:paraId="31445E57" w14:textId="4A765088" w:rsidR="007E6902" w:rsidRPr="00F617AD" w:rsidRDefault="007E6902" w:rsidP="007E6902">
            <w:pPr>
              <w:pStyle w:val="ListParagraph"/>
              <w:numPr>
                <w:ilvl w:val="0"/>
                <w:numId w:val="31"/>
              </w:numPr>
              <w:spacing w:line="360" w:lineRule="auto"/>
              <w:ind w:left="374" w:hanging="283"/>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Balance enquiry</w:t>
            </w:r>
          </w:p>
        </w:tc>
        <w:tc>
          <w:tcPr>
            <w:tcW w:w="1262" w:type="pct"/>
            <w:vMerge/>
            <w:shd w:val="clear" w:color="auto" w:fill="auto"/>
            <w:vAlign w:val="center"/>
          </w:tcPr>
          <w:p w14:paraId="26E3F238" w14:textId="77777777" w:rsidR="007E6902" w:rsidRPr="006F53D8" w:rsidRDefault="007E6902" w:rsidP="007E6902">
            <w:pPr>
              <w:pStyle w:val="ListParagraph"/>
              <w:spacing w:line="360" w:lineRule="auto"/>
              <w:ind w:left="355"/>
              <w:jc w:val="center"/>
              <w:cnfStyle w:val="000000000000" w:firstRow="0" w:lastRow="0" w:firstColumn="0" w:lastColumn="0" w:oddVBand="0" w:evenVBand="0" w:oddHBand="0" w:evenHBand="0" w:firstRowFirstColumn="0" w:firstRowLastColumn="0" w:lastRowFirstColumn="0" w:lastRowLastColumn="0"/>
              <w:rPr>
                <w:color w:val="FFFFFF" w:themeColor="background1"/>
                <w:szCs w:val="20"/>
                <w:lang w:val="en-US"/>
              </w:rPr>
            </w:pPr>
          </w:p>
        </w:tc>
        <w:tc>
          <w:tcPr>
            <w:tcW w:w="442" w:type="pct"/>
            <w:shd w:val="clear" w:color="auto" w:fill="auto"/>
            <w:vAlign w:val="center"/>
          </w:tcPr>
          <w:p w14:paraId="11D0142E" w14:textId="2C54279F" w:rsidR="007E6902" w:rsidRPr="00F617AD"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5168</w:t>
            </w:r>
          </w:p>
        </w:tc>
        <w:tc>
          <w:tcPr>
            <w:tcW w:w="464" w:type="pct"/>
            <w:shd w:val="clear" w:color="auto" w:fill="auto"/>
            <w:vAlign w:val="center"/>
          </w:tcPr>
          <w:p w14:paraId="76A2E746" w14:textId="3380DB4D" w:rsidR="007E6902" w:rsidRPr="00F617AD"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617AD">
              <w:rPr>
                <w:rFonts w:cs="Arial"/>
                <w:sz w:val="18"/>
                <w:szCs w:val="18"/>
              </w:rPr>
              <w:t>1.44</w:t>
            </w:r>
          </w:p>
        </w:tc>
        <w:tc>
          <w:tcPr>
            <w:tcW w:w="448" w:type="pct"/>
            <w:shd w:val="clear" w:color="auto" w:fill="auto"/>
            <w:vAlign w:val="center"/>
          </w:tcPr>
          <w:p w14:paraId="628F5BF8" w14:textId="40D5A95A" w:rsidR="007E6902" w:rsidRPr="000F59AB" w:rsidRDefault="00002D8B"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24950</w:t>
            </w:r>
          </w:p>
        </w:tc>
        <w:tc>
          <w:tcPr>
            <w:tcW w:w="391" w:type="pct"/>
            <w:shd w:val="clear" w:color="auto" w:fill="auto"/>
            <w:vAlign w:val="center"/>
          </w:tcPr>
          <w:p w14:paraId="30C81688" w14:textId="72C8F5A2" w:rsidR="007E6902" w:rsidRPr="000F59AB" w:rsidRDefault="00002D8B" w:rsidP="007E690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0F59AB">
              <w:rPr>
                <w:rFonts w:cs="Arial"/>
                <w:sz w:val="18"/>
                <w:szCs w:val="18"/>
              </w:rPr>
              <w:t>6.93</w:t>
            </w:r>
          </w:p>
        </w:tc>
        <w:tc>
          <w:tcPr>
            <w:tcW w:w="410" w:type="pct"/>
            <w:vMerge/>
            <w:shd w:val="clear" w:color="auto" w:fill="auto"/>
            <w:vAlign w:val="center"/>
          </w:tcPr>
          <w:p w14:paraId="0715264B" w14:textId="77777777" w:rsidR="007E6902" w:rsidRPr="006F53D8" w:rsidRDefault="007E6902" w:rsidP="007E6902">
            <w:pPr>
              <w:spacing w:line="360"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Cs w:val="20"/>
                <w:lang w:val="en-US"/>
              </w:rPr>
            </w:pPr>
          </w:p>
        </w:tc>
      </w:tr>
      <w:tr w:rsidR="007E6902" w:rsidRPr="00C21D08" w14:paraId="23E955D5" w14:textId="77777777" w:rsidTr="000F59AB">
        <w:trPr>
          <w:cnfStyle w:val="000000100000" w:firstRow="0" w:lastRow="0" w:firstColumn="0" w:lastColumn="0" w:oddVBand="0" w:evenVBand="0" w:oddHBand="1" w:evenHBand="0" w:firstRowFirstColumn="0" w:firstRowLastColumn="0" w:lastRowFirstColumn="0" w:lastRowLastColumn="0"/>
          <w:trHeight w:val="2551"/>
        </w:trPr>
        <w:tc>
          <w:tcPr>
            <w:cnfStyle w:val="001000000000" w:firstRow="0" w:lastRow="0" w:firstColumn="1" w:lastColumn="0" w:oddVBand="0" w:evenVBand="0" w:oddHBand="0" w:evenHBand="0" w:firstRowFirstColumn="0" w:firstRowLastColumn="0" w:lastRowFirstColumn="0" w:lastRowLastColumn="0"/>
            <w:tcW w:w="498" w:type="pct"/>
            <w:shd w:val="clear" w:color="auto" w:fill="auto"/>
            <w:vAlign w:val="center"/>
          </w:tcPr>
          <w:p w14:paraId="1FBC280D" w14:textId="28779B09" w:rsidR="007E6902" w:rsidRPr="006F53D8" w:rsidRDefault="007E6902" w:rsidP="007E6902">
            <w:pPr>
              <w:spacing w:line="360" w:lineRule="auto"/>
              <w:jc w:val="center"/>
              <w:rPr>
                <w:rFonts w:cs="Arial"/>
                <w:sz w:val="18"/>
                <w:szCs w:val="18"/>
              </w:rPr>
            </w:pPr>
            <w:r>
              <w:rPr>
                <w:rFonts w:cs="Arial"/>
                <w:sz w:val="18"/>
                <w:szCs w:val="18"/>
              </w:rPr>
              <w:lastRenderedPageBreak/>
              <w:t>Meethaq IB MB</w:t>
            </w:r>
          </w:p>
        </w:tc>
        <w:tc>
          <w:tcPr>
            <w:tcW w:w="1085" w:type="pct"/>
            <w:shd w:val="clear" w:color="auto" w:fill="auto"/>
            <w:vAlign w:val="center"/>
          </w:tcPr>
          <w:p w14:paraId="25A9D1F7" w14:textId="6D1CCD04"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CIF Details</w:t>
            </w:r>
          </w:p>
          <w:p w14:paraId="7EE8A567" w14:textId="53782329"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Get CIF Accounts</w:t>
            </w:r>
          </w:p>
          <w:p w14:paraId="3E1E54DB" w14:textId="5C248107"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Last N Transaction</w:t>
            </w:r>
          </w:p>
          <w:p w14:paraId="2CAA39E4" w14:textId="0BD32586"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Beneficiary List - Transfer</w:t>
            </w:r>
          </w:p>
          <w:p w14:paraId="197B9BA0" w14:textId="1C25E9CA"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Get converted amount and exchange rate</w:t>
            </w:r>
          </w:p>
          <w:p w14:paraId="360DFAA7" w14:textId="499F045E"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Get Charge Amount</w:t>
            </w:r>
          </w:p>
          <w:p w14:paraId="5155B4FB" w14:textId="2440A734"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 xml:space="preserve">Account Summary </w:t>
            </w:r>
          </w:p>
          <w:p w14:paraId="600CD2A1" w14:textId="4A682920"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Account Details</w:t>
            </w:r>
          </w:p>
          <w:p w14:paraId="66F95555" w14:textId="7A06F265"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Transfer - Within Meethaq</w:t>
            </w:r>
          </w:p>
          <w:p w14:paraId="10594A3A" w14:textId="258E7D01" w:rsidR="007E6902" w:rsidRPr="00F617AD" w:rsidRDefault="007E6902" w:rsidP="007E6902">
            <w:pPr>
              <w:pStyle w:val="ListParagraph"/>
              <w:numPr>
                <w:ilvl w:val="0"/>
                <w:numId w:val="31"/>
              </w:numPr>
              <w:spacing w:line="360" w:lineRule="auto"/>
              <w:ind w:left="374" w:hanging="283"/>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Transfer - Within Oman</w:t>
            </w:r>
          </w:p>
        </w:tc>
        <w:tc>
          <w:tcPr>
            <w:tcW w:w="1262" w:type="pct"/>
            <w:vMerge/>
            <w:shd w:val="clear" w:color="auto" w:fill="auto"/>
            <w:vAlign w:val="center"/>
          </w:tcPr>
          <w:p w14:paraId="4C813BD5" w14:textId="77777777" w:rsidR="007E6902" w:rsidRPr="006F53D8" w:rsidRDefault="007E6902" w:rsidP="007E6902">
            <w:pPr>
              <w:pStyle w:val="ListParagraph"/>
              <w:spacing w:line="360" w:lineRule="auto"/>
              <w:ind w:left="355"/>
              <w:jc w:val="center"/>
              <w:cnfStyle w:val="000000100000" w:firstRow="0" w:lastRow="0" w:firstColumn="0" w:lastColumn="0" w:oddVBand="0" w:evenVBand="0" w:oddHBand="1" w:evenHBand="0" w:firstRowFirstColumn="0" w:firstRowLastColumn="0" w:lastRowFirstColumn="0" w:lastRowLastColumn="0"/>
              <w:rPr>
                <w:color w:val="FFFFFF" w:themeColor="background1"/>
                <w:szCs w:val="20"/>
                <w:lang w:val="en-US"/>
              </w:rPr>
            </w:pPr>
          </w:p>
        </w:tc>
        <w:tc>
          <w:tcPr>
            <w:tcW w:w="442" w:type="pct"/>
            <w:shd w:val="clear" w:color="auto" w:fill="auto"/>
            <w:vAlign w:val="center"/>
          </w:tcPr>
          <w:p w14:paraId="14E12D07" w14:textId="36930DFC"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21715</w:t>
            </w:r>
          </w:p>
        </w:tc>
        <w:tc>
          <w:tcPr>
            <w:tcW w:w="464" w:type="pct"/>
            <w:shd w:val="clear" w:color="auto" w:fill="auto"/>
            <w:vAlign w:val="center"/>
          </w:tcPr>
          <w:p w14:paraId="1D89266F" w14:textId="428C4394" w:rsidR="007E6902" w:rsidRPr="00F617AD"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617AD">
              <w:rPr>
                <w:rFonts w:cs="Arial"/>
                <w:sz w:val="18"/>
                <w:szCs w:val="18"/>
              </w:rPr>
              <w:t>6.03</w:t>
            </w:r>
          </w:p>
        </w:tc>
        <w:tc>
          <w:tcPr>
            <w:tcW w:w="448" w:type="pct"/>
            <w:shd w:val="clear" w:color="auto" w:fill="auto"/>
            <w:vAlign w:val="center"/>
          </w:tcPr>
          <w:p w14:paraId="31942F57" w14:textId="5E7D98DB" w:rsidR="007E6902" w:rsidRPr="000F59AB" w:rsidRDefault="00002D8B"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69657</w:t>
            </w:r>
          </w:p>
        </w:tc>
        <w:tc>
          <w:tcPr>
            <w:tcW w:w="391" w:type="pct"/>
            <w:shd w:val="clear" w:color="auto" w:fill="auto"/>
            <w:vAlign w:val="center"/>
          </w:tcPr>
          <w:p w14:paraId="1CE8ED3B" w14:textId="10DF18A7" w:rsidR="007E6902" w:rsidRPr="000F59AB" w:rsidRDefault="00744C99" w:rsidP="007E690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0F59AB">
              <w:rPr>
                <w:rFonts w:cs="Arial"/>
                <w:sz w:val="18"/>
                <w:szCs w:val="18"/>
              </w:rPr>
              <w:t>19.32</w:t>
            </w:r>
          </w:p>
        </w:tc>
        <w:tc>
          <w:tcPr>
            <w:tcW w:w="410" w:type="pct"/>
            <w:vMerge/>
            <w:shd w:val="clear" w:color="auto" w:fill="auto"/>
            <w:vAlign w:val="center"/>
          </w:tcPr>
          <w:p w14:paraId="2EE1B4FF" w14:textId="77777777" w:rsidR="007E6902" w:rsidRPr="006F53D8" w:rsidRDefault="007E6902" w:rsidP="007E6902">
            <w:pPr>
              <w:spacing w:line="36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Cs w:val="20"/>
                <w:lang w:val="en-US"/>
              </w:rPr>
            </w:pPr>
          </w:p>
        </w:tc>
      </w:tr>
    </w:tbl>
    <w:p w14:paraId="0B27D3A6" w14:textId="77777777" w:rsidR="006D36B9" w:rsidRDefault="006D36B9" w:rsidP="00A910E0">
      <w:pPr>
        <w:rPr>
          <w:lang w:val="en-US"/>
        </w:rPr>
        <w:sectPr w:rsidR="006D36B9" w:rsidSect="006D36B9">
          <w:pgSz w:w="15840" w:h="12240" w:orient="landscape" w:code="1"/>
          <w:pgMar w:top="1440" w:right="567" w:bottom="1259" w:left="567" w:header="567" w:footer="0" w:gutter="0"/>
          <w:cols w:space="720"/>
          <w:titlePg/>
          <w:docGrid w:linePitch="360"/>
        </w:sectPr>
      </w:pPr>
    </w:p>
    <w:tbl>
      <w:tblPr>
        <w:tblStyle w:val="TableGrid"/>
        <w:tblW w:w="5687" w:type="pct"/>
        <w:jc w:val="center"/>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439"/>
        <w:gridCol w:w="1533"/>
        <w:gridCol w:w="1472"/>
        <w:gridCol w:w="1505"/>
        <w:gridCol w:w="1223"/>
        <w:gridCol w:w="1221"/>
        <w:gridCol w:w="1225"/>
        <w:gridCol w:w="1223"/>
      </w:tblGrid>
      <w:tr w:rsidR="002129A5" w:rsidRPr="00234CF3" w14:paraId="7B0490A3" w14:textId="77777777" w:rsidTr="00884C76">
        <w:trPr>
          <w:trHeight w:val="171"/>
          <w:jc w:val="center"/>
        </w:trPr>
        <w:tc>
          <w:tcPr>
            <w:tcW w:w="664" w:type="pct"/>
            <w:vMerge w:val="restart"/>
            <w:shd w:val="clear" w:color="auto" w:fill="4F81BD" w:themeFill="accent1"/>
            <w:vAlign w:val="center"/>
          </w:tcPr>
          <w:p w14:paraId="2B967245" w14:textId="77777777" w:rsidR="002129A5" w:rsidRPr="0057230F" w:rsidRDefault="002129A5" w:rsidP="00F36140">
            <w:pPr>
              <w:spacing w:line="276" w:lineRule="auto"/>
              <w:jc w:val="center"/>
              <w:rPr>
                <w:rFonts w:cs="Arial"/>
                <w:szCs w:val="20"/>
              </w:rPr>
            </w:pPr>
          </w:p>
          <w:p w14:paraId="45AA9463" w14:textId="77777777" w:rsidR="002129A5" w:rsidRPr="0057230F" w:rsidRDefault="002129A5" w:rsidP="00F36140">
            <w:pPr>
              <w:spacing w:line="276" w:lineRule="auto"/>
              <w:jc w:val="center"/>
              <w:rPr>
                <w:rFonts w:cs="Arial"/>
                <w:szCs w:val="20"/>
              </w:rPr>
            </w:pPr>
          </w:p>
          <w:p w14:paraId="3C0B7334" w14:textId="77777777" w:rsidR="002129A5" w:rsidRPr="0057230F" w:rsidRDefault="002129A5" w:rsidP="00F36140">
            <w:pPr>
              <w:spacing w:line="276" w:lineRule="auto"/>
              <w:jc w:val="center"/>
              <w:rPr>
                <w:rFonts w:cs="Arial"/>
                <w:szCs w:val="20"/>
              </w:rPr>
            </w:pPr>
          </w:p>
          <w:p w14:paraId="1E4F788B" w14:textId="77777777" w:rsidR="002129A5" w:rsidRPr="0057230F" w:rsidRDefault="002129A5" w:rsidP="00F36140">
            <w:pPr>
              <w:shd w:val="clear" w:color="auto" w:fill="4F81BD" w:themeFill="accent1"/>
              <w:spacing w:line="276" w:lineRule="auto"/>
              <w:jc w:val="center"/>
              <w:rPr>
                <w:rFonts w:cs="Arial"/>
                <w:szCs w:val="20"/>
              </w:rPr>
            </w:pPr>
          </w:p>
          <w:p w14:paraId="69D0407D" w14:textId="77777777" w:rsidR="002129A5" w:rsidRPr="0057230F" w:rsidRDefault="002129A5" w:rsidP="00F36140">
            <w:pPr>
              <w:shd w:val="clear" w:color="auto" w:fill="4F81BD" w:themeFill="accent1"/>
              <w:spacing w:line="276" w:lineRule="auto"/>
              <w:jc w:val="center"/>
              <w:rPr>
                <w:rFonts w:cs="Arial"/>
                <w:szCs w:val="20"/>
              </w:rPr>
            </w:pPr>
          </w:p>
          <w:p w14:paraId="7546ED00" w14:textId="77777777" w:rsidR="002129A5" w:rsidRPr="0057230F" w:rsidRDefault="002129A5" w:rsidP="00F36140">
            <w:pPr>
              <w:shd w:val="clear" w:color="auto" w:fill="4F81BD" w:themeFill="accent1"/>
              <w:spacing w:line="276" w:lineRule="auto"/>
              <w:jc w:val="center"/>
              <w:rPr>
                <w:rFonts w:cs="Arial"/>
                <w:color w:val="FFFFFF" w:themeColor="background1"/>
                <w:szCs w:val="20"/>
              </w:rPr>
            </w:pPr>
          </w:p>
          <w:p w14:paraId="3CFF00ED" w14:textId="77777777" w:rsidR="002129A5" w:rsidRPr="0057230F" w:rsidRDefault="002129A5" w:rsidP="00F36140">
            <w:pPr>
              <w:shd w:val="clear" w:color="auto" w:fill="4F81BD" w:themeFill="accent1"/>
              <w:spacing w:line="276" w:lineRule="auto"/>
              <w:jc w:val="center"/>
              <w:rPr>
                <w:rFonts w:cs="Arial"/>
                <w:b/>
                <w:bCs/>
                <w:color w:val="FFFFFF" w:themeColor="background1"/>
                <w:szCs w:val="20"/>
              </w:rPr>
            </w:pPr>
          </w:p>
          <w:p w14:paraId="6980AA1B" w14:textId="1DD35B8B" w:rsidR="002129A5" w:rsidRPr="0057230F" w:rsidRDefault="002129A5" w:rsidP="00F36140">
            <w:pPr>
              <w:shd w:val="clear" w:color="auto" w:fill="4F81BD" w:themeFill="accent1"/>
              <w:spacing w:line="276" w:lineRule="auto"/>
              <w:jc w:val="center"/>
              <w:rPr>
                <w:rFonts w:cs="Arial"/>
                <w:b/>
                <w:bCs/>
                <w:szCs w:val="20"/>
              </w:rPr>
            </w:pPr>
            <w:r w:rsidRPr="0057230F">
              <w:rPr>
                <w:rFonts w:cs="Arial"/>
                <w:b/>
                <w:bCs/>
                <w:color w:val="FFFFFF" w:themeColor="background1"/>
                <w:szCs w:val="20"/>
              </w:rPr>
              <w:t>PT Environment</w:t>
            </w:r>
          </w:p>
        </w:tc>
        <w:tc>
          <w:tcPr>
            <w:tcW w:w="4336" w:type="pct"/>
            <w:gridSpan w:val="7"/>
            <w:shd w:val="clear" w:color="auto" w:fill="4F81BD" w:themeFill="accent1"/>
            <w:vAlign w:val="center"/>
          </w:tcPr>
          <w:p w14:paraId="2635DA4D" w14:textId="01F1575A" w:rsidR="002129A5" w:rsidRPr="00E80203" w:rsidRDefault="002129A5" w:rsidP="00F36140">
            <w:pPr>
              <w:spacing w:line="276" w:lineRule="auto"/>
              <w:jc w:val="center"/>
              <w:rPr>
                <w:rFonts w:cs="Arial"/>
                <w:b/>
                <w:bCs/>
                <w:color w:val="FFFFFF" w:themeColor="background1"/>
                <w:szCs w:val="20"/>
              </w:rPr>
            </w:pPr>
            <w:r w:rsidRPr="00E80203">
              <w:rPr>
                <w:rFonts w:cs="Arial"/>
                <w:b/>
                <w:bCs/>
                <w:color w:val="FFFFFF" w:themeColor="background1"/>
                <w:szCs w:val="20"/>
              </w:rPr>
              <w:t>T24 – Hardware Details</w:t>
            </w:r>
          </w:p>
        </w:tc>
      </w:tr>
      <w:tr w:rsidR="00882617" w:rsidRPr="00234CF3" w14:paraId="3DF82290" w14:textId="77777777" w:rsidTr="00884C76">
        <w:trPr>
          <w:trHeight w:val="204"/>
          <w:jc w:val="center"/>
        </w:trPr>
        <w:tc>
          <w:tcPr>
            <w:tcW w:w="664" w:type="pct"/>
            <w:vMerge/>
            <w:shd w:val="clear" w:color="auto" w:fill="4F81BD" w:themeFill="accent1"/>
            <w:vAlign w:val="center"/>
          </w:tcPr>
          <w:p w14:paraId="69F49772" w14:textId="448E8BD0" w:rsidR="002129A5" w:rsidRPr="0057230F" w:rsidRDefault="002129A5" w:rsidP="00F36140">
            <w:pPr>
              <w:shd w:val="clear" w:color="auto" w:fill="4F81BD" w:themeFill="accent1"/>
              <w:spacing w:line="276" w:lineRule="auto"/>
              <w:jc w:val="center"/>
              <w:rPr>
                <w:rFonts w:cs="Arial"/>
                <w:szCs w:val="20"/>
              </w:rPr>
            </w:pPr>
          </w:p>
        </w:tc>
        <w:tc>
          <w:tcPr>
            <w:tcW w:w="707" w:type="pct"/>
            <w:shd w:val="clear" w:color="auto" w:fill="4F81BD" w:themeFill="accent1"/>
            <w:vAlign w:val="center"/>
          </w:tcPr>
          <w:p w14:paraId="6762E886" w14:textId="352A02E0"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System Details</w:t>
            </w:r>
          </w:p>
        </w:tc>
        <w:tc>
          <w:tcPr>
            <w:tcW w:w="679" w:type="pct"/>
            <w:shd w:val="clear" w:color="auto" w:fill="4F81BD" w:themeFill="accent1"/>
            <w:vAlign w:val="center"/>
          </w:tcPr>
          <w:p w14:paraId="587F3D09" w14:textId="369B29ED"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Web Server</w:t>
            </w:r>
          </w:p>
        </w:tc>
        <w:tc>
          <w:tcPr>
            <w:tcW w:w="694" w:type="pct"/>
            <w:shd w:val="clear" w:color="auto" w:fill="4F81BD" w:themeFill="accent1"/>
            <w:vAlign w:val="center"/>
          </w:tcPr>
          <w:p w14:paraId="245572BD" w14:textId="423F9454"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App Server</w:t>
            </w:r>
          </w:p>
        </w:tc>
        <w:tc>
          <w:tcPr>
            <w:tcW w:w="564" w:type="pct"/>
            <w:shd w:val="clear" w:color="auto" w:fill="4F81BD" w:themeFill="accent1"/>
            <w:vAlign w:val="center"/>
          </w:tcPr>
          <w:p w14:paraId="7D1F88C9" w14:textId="09FDF4FD"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TWS Server</w:t>
            </w:r>
          </w:p>
        </w:tc>
        <w:tc>
          <w:tcPr>
            <w:tcW w:w="563" w:type="pct"/>
            <w:shd w:val="clear" w:color="auto" w:fill="4F81BD" w:themeFill="accent1"/>
            <w:vAlign w:val="center"/>
          </w:tcPr>
          <w:p w14:paraId="3DCF75D7" w14:textId="6EAC3372"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DB Server</w:t>
            </w:r>
          </w:p>
        </w:tc>
        <w:tc>
          <w:tcPr>
            <w:tcW w:w="565" w:type="pct"/>
            <w:shd w:val="clear" w:color="auto" w:fill="4F81BD" w:themeFill="accent1"/>
            <w:vAlign w:val="center"/>
          </w:tcPr>
          <w:p w14:paraId="5AE88575" w14:textId="5F3E9CB1"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FTP Server</w:t>
            </w:r>
          </w:p>
        </w:tc>
        <w:tc>
          <w:tcPr>
            <w:tcW w:w="564" w:type="pct"/>
            <w:shd w:val="clear" w:color="auto" w:fill="4F81BD" w:themeFill="accent1"/>
            <w:vAlign w:val="center"/>
          </w:tcPr>
          <w:p w14:paraId="2554B6DE" w14:textId="000E0AF2" w:rsidR="002129A5" w:rsidRPr="0057230F" w:rsidRDefault="002129A5" w:rsidP="00F36140">
            <w:pPr>
              <w:spacing w:line="276" w:lineRule="auto"/>
              <w:jc w:val="center"/>
              <w:rPr>
                <w:rFonts w:cs="Arial"/>
                <w:b/>
                <w:bCs/>
                <w:color w:val="FFFFFF" w:themeColor="background1"/>
                <w:sz w:val="18"/>
                <w:szCs w:val="18"/>
              </w:rPr>
            </w:pPr>
            <w:r w:rsidRPr="0057230F">
              <w:rPr>
                <w:rFonts w:cs="Arial"/>
                <w:b/>
                <w:bCs/>
                <w:color w:val="FFFFFF" w:themeColor="background1"/>
                <w:sz w:val="18"/>
                <w:szCs w:val="18"/>
              </w:rPr>
              <w:t>MQ Server</w:t>
            </w:r>
          </w:p>
        </w:tc>
      </w:tr>
      <w:tr w:rsidR="0057230F" w:rsidRPr="00234CF3" w14:paraId="245F7960" w14:textId="77777777" w:rsidTr="00884C76">
        <w:trPr>
          <w:trHeight w:val="302"/>
          <w:jc w:val="center"/>
        </w:trPr>
        <w:tc>
          <w:tcPr>
            <w:tcW w:w="664" w:type="pct"/>
            <w:vMerge/>
            <w:shd w:val="clear" w:color="auto" w:fill="4F81BD" w:themeFill="accent1"/>
            <w:vAlign w:val="center"/>
          </w:tcPr>
          <w:p w14:paraId="7352C5D3"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497C35D9" w14:textId="734EF16A" w:rsidR="002129A5" w:rsidRPr="00234CF3" w:rsidRDefault="002129A5" w:rsidP="00F36140">
            <w:pPr>
              <w:spacing w:line="276" w:lineRule="auto"/>
              <w:jc w:val="center"/>
              <w:rPr>
                <w:rFonts w:cs="Arial"/>
                <w:sz w:val="18"/>
                <w:szCs w:val="18"/>
              </w:rPr>
            </w:pPr>
            <w:r w:rsidRPr="00234CF3">
              <w:rPr>
                <w:rFonts w:cs="Arial"/>
                <w:sz w:val="18"/>
                <w:szCs w:val="18"/>
              </w:rPr>
              <w:t>No of Nodes</w:t>
            </w:r>
          </w:p>
        </w:tc>
        <w:tc>
          <w:tcPr>
            <w:tcW w:w="679" w:type="pct"/>
            <w:vAlign w:val="center"/>
          </w:tcPr>
          <w:p w14:paraId="3D2AABF6" w14:textId="6B7F4E20"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694" w:type="pct"/>
            <w:vAlign w:val="center"/>
          </w:tcPr>
          <w:p w14:paraId="2913C5F3" w14:textId="0DE50A74"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4" w:type="pct"/>
            <w:vAlign w:val="center"/>
          </w:tcPr>
          <w:p w14:paraId="769DBCFD" w14:textId="26CEBC1D"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3" w:type="pct"/>
            <w:vAlign w:val="center"/>
          </w:tcPr>
          <w:p w14:paraId="1C681B37" w14:textId="6413724F"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5" w:type="pct"/>
            <w:vAlign w:val="center"/>
          </w:tcPr>
          <w:p w14:paraId="60E8D6A2" w14:textId="59152F5E" w:rsidR="002129A5" w:rsidRPr="00234CF3" w:rsidRDefault="002129A5" w:rsidP="00F36140">
            <w:pPr>
              <w:spacing w:line="276" w:lineRule="auto"/>
              <w:jc w:val="center"/>
              <w:rPr>
                <w:rFonts w:cs="Arial"/>
                <w:sz w:val="18"/>
                <w:szCs w:val="18"/>
              </w:rPr>
            </w:pPr>
            <w:r w:rsidRPr="00234CF3">
              <w:rPr>
                <w:rFonts w:cs="Arial"/>
                <w:sz w:val="18"/>
                <w:szCs w:val="18"/>
              </w:rPr>
              <w:t>1</w:t>
            </w:r>
          </w:p>
        </w:tc>
        <w:tc>
          <w:tcPr>
            <w:tcW w:w="564" w:type="pct"/>
            <w:vAlign w:val="center"/>
          </w:tcPr>
          <w:p w14:paraId="5F7EF3E5" w14:textId="1CC70DDB" w:rsidR="002129A5" w:rsidRPr="00234CF3" w:rsidRDefault="002129A5" w:rsidP="00F36140">
            <w:pPr>
              <w:spacing w:line="276" w:lineRule="auto"/>
              <w:jc w:val="center"/>
              <w:rPr>
                <w:rFonts w:cs="Arial"/>
                <w:sz w:val="18"/>
                <w:szCs w:val="18"/>
              </w:rPr>
            </w:pPr>
            <w:r w:rsidRPr="00234CF3">
              <w:rPr>
                <w:rFonts w:cs="Arial"/>
                <w:sz w:val="18"/>
                <w:szCs w:val="18"/>
              </w:rPr>
              <w:t>2</w:t>
            </w:r>
          </w:p>
        </w:tc>
      </w:tr>
      <w:tr w:rsidR="0057230F" w:rsidRPr="00234CF3" w14:paraId="05FEC955" w14:textId="77777777" w:rsidTr="00884C76">
        <w:trPr>
          <w:trHeight w:val="459"/>
          <w:jc w:val="center"/>
        </w:trPr>
        <w:tc>
          <w:tcPr>
            <w:tcW w:w="664" w:type="pct"/>
            <w:vMerge/>
            <w:shd w:val="clear" w:color="auto" w:fill="4F81BD" w:themeFill="accent1"/>
            <w:vAlign w:val="center"/>
          </w:tcPr>
          <w:p w14:paraId="7DC021E7"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4EE18671" w14:textId="36906FF9" w:rsidR="002129A5" w:rsidRPr="00234CF3" w:rsidRDefault="002129A5" w:rsidP="00F36140">
            <w:pPr>
              <w:spacing w:line="276" w:lineRule="auto"/>
              <w:jc w:val="center"/>
              <w:rPr>
                <w:rFonts w:cs="Arial"/>
                <w:sz w:val="18"/>
                <w:szCs w:val="18"/>
              </w:rPr>
            </w:pPr>
            <w:r w:rsidRPr="00234CF3">
              <w:rPr>
                <w:rFonts w:cs="Arial"/>
                <w:sz w:val="18"/>
                <w:szCs w:val="18"/>
              </w:rPr>
              <w:t>CPU Model</w:t>
            </w:r>
          </w:p>
        </w:tc>
        <w:tc>
          <w:tcPr>
            <w:tcW w:w="679" w:type="pct"/>
            <w:vAlign w:val="center"/>
          </w:tcPr>
          <w:p w14:paraId="3CEF69B4" w14:textId="1B6B42D5"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694" w:type="pct"/>
            <w:vAlign w:val="center"/>
          </w:tcPr>
          <w:p w14:paraId="47B6F143" w14:textId="7CEFA8A9"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4" w:type="pct"/>
            <w:vAlign w:val="center"/>
          </w:tcPr>
          <w:p w14:paraId="50526D22" w14:textId="11265FF2"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3" w:type="pct"/>
            <w:vAlign w:val="center"/>
          </w:tcPr>
          <w:p w14:paraId="05318A5F" w14:textId="083B86D5"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5" w:type="pct"/>
            <w:vAlign w:val="center"/>
          </w:tcPr>
          <w:p w14:paraId="589609E5" w14:textId="6EB04A88"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4" w:type="pct"/>
            <w:vAlign w:val="center"/>
          </w:tcPr>
          <w:p w14:paraId="0F06768D" w14:textId="7C28233C" w:rsidR="002129A5" w:rsidRPr="00234CF3" w:rsidRDefault="002129A5" w:rsidP="00F36140">
            <w:pPr>
              <w:spacing w:line="276" w:lineRule="auto"/>
              <w:jc w:val="center"/>
              <w:rPr>
                <w:rFonts w:cs="Arial"/>
                <w:sz w:val="18"/>
                <w:szCs w:val="18"/>
              </w:rPr>
            </w:pPr>
            <w:r w:rsidRPr="00234CF3">
              <w:rPr>
                <w:rFonts w:cs="Arial"/>
                <w:sz w:val="18"/>
                <w:szCs w:val="18"/>
              </w:rPr>
              <w:t>IBM MQ 9</w:t>
            </w:r>
          </w:p>
        </w:tc>
      </w:tr>
      <w:tr w:rsidR="0057230F" w:rsidRPr="00234CF3" w14:paraId="3B3A8A7D" w14:textId="77777777" w:rsidTr="00884C76">
        <w:trPr>
          <w:trHeight w:val="323"/>
          <w:jc w:val="center"/>
        </w:trPr>
        <w:tc>
          <w:tcPr>
            <w:tcW w:w="664" w:type="pct"/>
            <w:vMerge/>
            <w:shd w:val="clear" w:color="auto" w:fill="4F81BD" w:themeFill="accent1"/>
            <w:vAlign w:val="center"/>
          </w:tcPr>
          <w:p w14:paraId="1A7E67A5"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7E5AED65" w14:textId="75174821" w:rsidR="002129A5" w:rsidRPr="00234CF3" w:rsidRDefault="002129A5" w:rsidP="00F36140">
            <w:pPr>
              <w:spacing w:line="276" w:lineRule="auto"/>
              <w:jc w:val="center"/>
              <w:rPr>
                <w:rFonts w:cs="Arial"/>
                <w:sz w:val="18"/>
                <w:szCs w:val="18"/>
              </w:rPr>
            </w:pPr>
            <w:r w:rsidRPr="00234CF3">
              <w:rPr>
                <w:rFonts w:cs="Arial"/>
                <w:sz w:val="18"/>
                <w:szCs w:val="18"/>
              </w:rPr>
              <w:t>CPU Cores</w:t>
            </w:r>
          </w:p>
        </w:tc>
        <w:tc>
          <w:tcPr>
            <w:tcW w:w="679" w:type="pct"/>
            <w:vAlign w:val="center"/>
          </w:tcPr>
          <w:p w14:paraId="01522E56" w14:textId="2ADCC14A" w:rsidR="002129A5" w:rsidRPr="00234CF3" w:rsidRDefault="002129A5" w:rsidP="00F36140">
            <w:pPr>
              <w:spacing w:line="276" w:lineRule="auto"/>
              <w:jc w:val="center"/>
              <w:rPr>
                <w:rFonts w:cs="Arial"/>
                <w:sz w:val="18"/>
                <w:szCs w:val="18"/>
              </w:rPr>
            </w:pPr>
            <w:r w:rsidRPr="00234CF3">
              <w:rPr>
                <w:rFonts w:cs="Arial"/>
                <w:sz w:val="18"/>
                <w:szCs w:val="18"/>
              </w:rPr>
              <w:t>3 vCPU</w:t>
            </w:r>
          </w:p>
        </w:tc>
        <w:tc>
          <w:tcPr>
            <w:tcW w:w="694" w:type="pct"/>
            <w:vAlign w:val="center"/>
          </w:tcPr>
          <w:p w14:paraId="48C8496C" w14:textId="5EFC2433" w:rsidR="002129A5" w:rsidRPr="00234CF3" w:rsidRDefault="00326820" w:rsidP="00F36140">
            <w:pPr>
              <w:spacing w:line="276" w:lineRule="auto"/>
              <w:jc w:val="center"/>
              <w:rPr>
                <w:rFonts w:cs="Arial"/>
                <w:sz w:val="18"/>
                <w:szCs w:val="18"/>
              </w:rPr>
            </w:pPr>
            <w:r>
              <w:rPr>
                <w:rFonts w:cs="Arial"/>
                <w:sz w:val="18"/>
                <w:szCs w:val="18"/>
              </w:rPr>
              <w:t xml:space="preserve">9 </w:t>
            </w:r>
            <w:r w:rsidR="002129A5" w:rsidRPr="00234CF3">
              <w:rPr>
                <w:rFonts w:cs="Arial"/>
                <w:sz w:val="18"/>
                <w:szCs w:val="18"/>
              </w:rPr>
              <w:t>vCPU</w:t>
            </w:r>
          </w:p>
        </w:tc>
        <w:tc>
          <w:tcPr>
            <w:tcW w:w="564" w:type="pct"/>
            <w:vAlign w:val="center"/>
          </w:tcPr>
          <w:p w14:paraId="46B58635" w14:textId="0FB2E4B0" w:rsidR="002129A5" w:rsidRPr="00234CF3" w:rsidRDefault="002129A5" w:rsidP="00F36140">
            <w:pPr>
              <w:spacing w:line="276" w:lineRule="auto"/>
              <w:jc w:val="center"/>
              <w:rPr>
                <w:rFonts w:cs="Arial"/>
                <w:sz w:val="18"/>
                <w:szCs w:val="18"/>
              </w:rPr>
            </w:pPr>
            <w:r w:rsidRPr="00234CF3">
              <w:rPr>
                <w:rFonts w:cs="Arial"/>
                <w:sz w:val="18"/>
                <w:szCs w:val="18"/>
              </w:rPr>
              <w:t>3 vCPU</w:t>
            </w:r>
          </w:p>
        </w:tc>
        <w:tc>
          <w:tcPr>
            <w:tcW w:w="563" w:type="pct"/>
            <w:vAlign w:val="center"/>
          </w:tcPr>
          <w:p w14:paraId="3CEA799E" w14:textId="5F33A6CE" w:rsidR="002129A5" w:rsidRPr="00234CF3" w:rsidRDefault="00326820" w:rsidP="00F36140">
            <w:pPr>
              <w:spacing w:line="276" w:lineRule="auto"/>
              <w:jc w:val="center"/>
              <w:rPr>
                <w:rFonts w:cs="Arial"/>
                <w:sz w:val="18"/>
                <w:szCs w:val="18"/>
              </w:rPr>
            </w:pPr>
            <w:r>
              <w:rPr>
                <w:rFonts w:cs="Arial"/>
                <w:sz w:val="18"/>
                <w:szCs w:val="18"/>
              </w:rPr>
              <w:t>10</w:t>
            </w:r>
            <w:r w:rsidR="002129A5" w:rsidRPr="00234CF3">
              <w:rPr>
                <w:rFonts w:cs="Arial"/>
                <w:sz w:val="18"/>
                <w:szCs w:val="18"/>
              </w:rPr>
              <w:t xml:space="preserve"> vCPU</w:t>
            </w:r>
          </w:p>
        </w:tc>
        <w:tc>
          <w:tcPr>
            <w:tcW w:w="565" w:type="pct"/>
            <w:vAlign w:val="center"/>
          </w:tcPr>
          <w:p w14:paraId="0A487E7D" w14:textId="468223D6" w:rsidR="002129A5" w:rsidRPr="00234CF3" w:rsidRDefault="002129A5" w:rsidP="00F36140">
            <w:pPr>
              <w:spacing w:line="276" w:lineRule="auto"/>
              <w:jc w:val="center"/>
              <w:rPr>
                <w:rFonts w:cs="Arial"/>
                <w:sz w:val="18"/>
                <w:szCs w:val="18"/>
              </w:rPr>
            </w:pPr>
            <w:r w:rsidRPr="00234CF3">
              <w:rPr>
                <w:rFonts w:cs="Arial"/>
                <w:sz w:val="18"/>
                <w:szCs w:val="18"/>
              </w:rPr>
              <w:t>2 vCPU</w:t>
            </w:r>
          </w:p>
        </w:tc>
        <w:tc>
          <w:tcPr>
            <w:tcW w:w="564" w:type="pct"/>
            <w:vAlign w:val="center"/>
          </w:tcPr>
          <w:p w14:paraId="1A293DF4" w14:textId="09A59D0A" w:rsidR="002129A5" w:rsidRPr="00234CF3" w:rsidRDefault="002129A5" w:rsidP="00F36140">
            <w:pPr>
              <w:spacing w:line="276" w:lineRule="auto"/>
              <w:jc w:val="center"/>
              <w:rPr>
                <w:rFonts w:cs="Arial"/>
                <w:sz w:val="18"/>
                <w:szCs w:val="18"/>
              </w:rPr>
            </w:pPr>
            <w:r w:rsidRPr="00234CF3">
              <w:rPr>
                <w:rFonts w:cs="Arial"/>
                <w:sz w:val="18"/>
                <w:szCs w:val="18"/>
              </w:rPr>
              <w:t>3 vCPU</w:t>
            </w:r>
          </w:p>
        </w:tc>
      </w:tr>
      <w:tr w:rsidR="0057230F" w:rsidRPr="00234CF3" w14:paraId="67CA86AF" w14:textId="77777777" w:rsidTr="00884C76">
        <w:trPr>
          <w:trHeight w:val="1356"/>
          <w:jc w:val="center"/>
        </w:trPr>
        <w:tc>
          <w:tcPr>
            <w:tcW w:w="664" w:type="pct"/>
            <w:vMerge/>
            <w:shd w:val="clear" w:color="auto" w:fill="4F81BD" w:themeFill="accent1"/>
            <w:vAlign w:val="center"/>
          </w:tcPr>
          <w:p w14:paraId="4FDFB6E0"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54778491" w14:textId="387A6332" w:rsidR="002129A5" w:rsidRPr="00234CF3" w:rsidRDefault="002129A5" w:rsidP="00F36140">
            <w:pPr>
              <w:spacing w:line="276" w:lineRule="auto"/>
              <w:jc w:val="center"/>
              <w:rPr>
                <w:rFonts w:cs="Arial"/>
                <w:sz w:val="18"/>
                <w:szCs w:val="18"/>
              </w:rPr>
            </w:pPr>
            <w:r w:rsidRPr="00234CF3">
              <w:rPr>
                <w:rFonts w:cs="Arial"/>
                <w:sz w:val="18"/>
                <w:szCs w:val="18"/>
              </w:rPr>
              <w:t>Software</w:t>
            </w:r>
          </w:p>
        </w:tc>
        <w:tc>
          <w:tcPr>
            <w:tcW w:w="679" w:type="pct"/>
            <w:vAlign w:val="center"/>
          </w:tcPr>
          <w:p w14:paraId="08259CAD" w14:textId="5FBAB1E3" w:rsidR="002129A5" w:rsidRPr="00234CF3" w:rsidRDefault="002129A5" w:rsidP="00F36140">
            <w:pPr>
              <w:spacing w:line="276" w:lineRule="auto"/>
              <w:jc w:val="center"/>
              <w:rPr>
                <w:rFonts w:cs="Arial"/>
                <w:sz w:val="18"/>
                <w:szCs w:val="18"/>
              </w:rPr>
            </w:pPr>
            <w:r w:rsidRPr="00234CF3">
              <w:rPr>
                <w:rFonts w:cs="Arial"/>
                <w:sz w:val="18"/>
                <w:szCs w:val="18"/>
              </w:rPr>
              <w:t>Temenos T24 R21 UXP Browser</w:t>
            </w:r>
            <w:r w:rsidRPr="00234CF3">
              <w:rPr>
                <w:rFonts w:cs="Arial"/>
                <w:sz w:val="18"/>
                <w:szCs w:val="18"/>
              </w:rPr>
              <w:br/>
              <w:t>WAS 9.0.5.5,</w:t>
            </w:r>
            <w:r w:rsidRPr="00234CF3">
              <w:rPr>
                <w:rFonts w:cs="Arial"/>
                <w:sz w:val="18"/>
                <w:szCs w:val="18"/>
              </w:rPr>
              <w:br/>
              <w:t>Java 8 Update 281</w:t>
            </w:r>
          </w:p>
        </w:tc>
        <w:tc>
          <w:tcPr>
            <w:tcW w:w="694" w:type="pct"/>
            <w:vAlign w:val="center"/>
          </w:tcPr>
          <w:p w14:paraId="25F83ED7" w14:textId="18473CB1" w:rsidR="002129A5" w:rsidRPr="00234CF3" w:rsidRDefault="002129A5" w:rsidP="00F36140">
            <w:pPr>
              <w:spacing w:line="276" w:lineRule="auto"/>
              <w:jc w:val="center"/>
              <w:rPr>
                <w:rFonts w:cs="Arial"/>
                <w:sz w:val="18"/>
                <w:szCs w:val="18"/>
              </w:rPr>
            </w:pPr>
            <w:r w:rsidRPr="00234CF3">
              <w:rPr>
                <w:rFonts w:cs="Arial"/>
                <w:sz w:val="18"/>
                <w:szCs w:val="18"/>
              </w:rPr>
              <w:t>Temenos T24 R21</w:t>
            </w:r>
            <w:r w:rsidRPr="00234CF3">
              <w:rPr>
                <w:rFonts w:cs="Arial"/>
                <w:sz w:val="18"/>
                <w:szCs w:val="18"/>
              </w:rPr>
              <w:br/>
              <w:t>WAS 9.0.5.5,</w:t>
            </w:r>
            <w:r w:rsidRPr="00234CF3">
              <w:rPr>
                <w:rFonts w:cs="Arial"/>
                <w:sz w:val="18"/>
                <w:szCs w:val="18"/>
              </w:rPr>
              <w:br/>
              <w:t>Java 8 Update 281</w:t>
            </w:r>
          </w:p>
        </w:tc>
        <w:tc>
          <w:tcPr>
            <w:tcW w:w="564" w:type="pct"/>
            <w:vAlign w:val="center"/>
          </w:tcPr>
          <w:p w14:paraId="3F8F751A" w14:textId="7FF00300" w:rsidR="002129A5" w:rsidRPr="00234CF3" w:rsidRDefault="002129A5" w:rsidP="00F36140">
            <w:pPr>
              <w:spacing w:line="276" w:lineRule="auto"/>
              <w:jc w:val="center"/>
              <w:rPr>
                <w:rFonts w:cs="Arial"/>
                <w:sz w:val="18"/>
                <w:szCs w:val="18"/>
              </w:rPr>
            </w:pPr>
            <w:r w:rsidRPr="00234CF3">
              <w:rPr>
                <w:rFonts w:cs="Arial"/>
                <w:sz w:val="18"/>
                <w:szCs w:val="18"/>
              </w:rPr>
              <w:t>Temenos TWS</w:t>
            </w:r>
            <w:r w:rsidRPr="00234CF3">
              <w:rPr>
                <w:rFonts w:cs="Arial"/>
                <w:sz w:val="18"/>
                <w:szCs w:val="18"/>
              </w:rPr>
              <w:br/>
              <w:t>WAS 9.0.5.5,</w:t>
            </w:r>
            <w:r w:rsidRPr="00234CF3">
              <w:rPr>
                <w:rFonts w:cs="Arial"/>
                <w:sz w:val="18"/>
                <w:szCs w:val="18"/>
              </w:rPr>
              <w:br/>
              <w:t>Java 8 Update 281</w:t>
            </w:r>
          </w:p>
        </w:tc>
        <w:tc>
          <w:tcPr>
            <w:tcW w:w="563" w:type="pct"/>
            <w:vAlign w:val="center"/>
          </w:tcPr>
          <w:p w14:paraId="7D8C4CB8" w14:textId="35B019C0" w:rsidR="002129A5" w:rsidRPr="00234CF3" w:rsidRDefault="002129A5" w:rsidP="00F36140">
            <w:pPr>
              <w:spacing w:line="276" w:lineRule="auto"/>
              <w:jc w:val="center"/>
              <w:rPr>
                <w:rFonts w:cs="Arial"/>
                <w:sz w:val="18"/>
                <w:szCs w:val="18"/>
              </w:rPr>
            </w:pPr>
            <w:r w:rsidRPr="00234CF3">
              <w:rPr>
                <w:rFonts w:cs="Arial"/>
                <w:sz w:val="18"/>
                <w:szCs w:val="18"/>
              </w:rPr>
              <w:t>Oracle 19 C</w:t>
            </w:r>
          </w:p>
        </w:tc>
        <w:tc>
          <w:tcPr>
            <w:tcW w:w="565" w:type="pct"/>
            <w:vAlign w:val="center"/>
          </w:tcPr>
          <w:p w14:paraId="0A682CBA" w14:textId="3FD8B33E"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4" w:type="pct"/>
            <w:vAlign w:val="center"/>
          </w:tcPr>
          <w:p w14:paraId="5988950A" w14:textId="776118DA" w:rsidR="002129A5" w:rsidRPr="00234CF3" w:rsidRDefault="002129A5" w:rsidP="00F36140">
            <w:pPr>
              <w:spacing w:line="276" w:lineRule="auto"/>
              <w:jc w:val="center"/>
              <w:rPr>
                <w:rFonts w:cs="Arial"/>
                <w:sz w:val="18"/>
                <w:szCs w:val="18"/>
              </w:rPr>
            </w:pPr>
            <w:r w:rsidRPr="00234CF3">
              <w:rPr>
                <w:rFonts w:cs="Arial"/>
                <w:sz w:val="18"/>
                <w:szCs w:val="18"/>
              </w:rPr>
              <w:t>IBM MQ 9</w:t>
            </w:r>
          </w:p>
        </w:tc>
      </w:tr>
      <w:tr w:rsidR="0057230F" w:rsidRPr="00234CF3" w14:paraId="7BE67B73" w14:textId="77777777" w:rsidTr="00884C76">
        <w:trPr>
          <w:trHeight w:val="335"/>
          <w:jc w:val="center"/>
        </w:trPr>
        <w:tc>
          <w:tcPr>
            <w:tcW w:w="664" w:type="pct"/>
            <w:vMerge/>
            <w:shd w:val="clear" w:color="auto" w:fill="4F81BD" w:themeFill="accent1"/>
            <w:vAlign w:val="center"/>
          </w:tcPr>
          <w:p w14:paraId="5F9DD08C"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4456770E" w14:textId="4A3C51B3" w:rsidR="002129A5" w:rsidRPr="00234CF3" w:rsidRDefault="002129A5" w:rsidP="00F36140">
            <w:pPr>
              <w:spacing w:line="276" w:lineRule="auto"/>
              <w:jc w:val="center"/>
              <w:rPr>
                <w:rFonts w:cs="Arial"/>
                <w:sz w:val="18"/>
                <w:szCs w:val="18"/>
              </w:rPr>
            </w:pPr>
            <w:r w:rsidRPr="00234CF3">
              <w:rPr>
                <w:rFonts w:cs="Arial"/>
                <w:sz w:val="18"/>
                <w:szCs w:val="18"/>
              </w:rPr>
              <w:t>OS</w:t>
            </w:r>
          </w:p>
        </w:tc>
        <w:tc>
          <w:tcPr>
            <w:tcW w:w="679" w:type="pct"/>
            <w:vAlign w:val="center"/>
          </w:tcPr>
          <w:p w14:paraId="44223904" w14:textId="63036066"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694" w:type="pct"/>
            <w:vAlign w:val="center"/>
          </w:tcPr>
          <w:p w14:paraId="6FF21BA0" w14:textId="139616FA"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4" w:type="pct"/>
            <w:vAlign w:val="center"/>
          </w:tcPr>
          <w:p w14:paraId="361ACCC6" w14:textId="7FFC3A33"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3" w:type="pct"/>
            <w:vAlign w:val="center"/>
          </w:tcPr>
          <w:p w14:paraId="3D2EA750" w14:textId="0A51BE60"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5" w:type="pct"/>
            <w:vAlign w:val="center"/>
          </w:tcPr>
          <w:p w14:paraId="41D58AAB" w14:textId="7D01287C"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4" w:type="pct"/>
            <w:vAlign w:val="center"/>
          </w:tcPr>
          <w:p w14:paraId="38359D76" w14:textId="307B256B" w:rsidR="002129A5" w:rsidRPr="00234CF3" w:rsidRDefault="002129A5" w:rsidP="00F36140">
            <w:pPr>
              <w:spacing w:line="276" w:lineRule="auto"/>
              <w:jc w:val="center"/>
              <w:rPr>
                <w:rFonts w:cs="Arial"/>
                <w:sz w:val="18"/>
                <w:szCs w:val="18"/>
              </w:rPr>
            </w:pPr>
            <w:r w:rsidRPr="00234CF3">
              <w:rPr>
                <w:rFonts w:cs="Arial"/>
                <w:sz w:val="18"/>
                <w:szCs w:val="18"/>
              </w:rPr>
              <w:t>RHEL 8.x</w:t>
            </w:r>
          </w:p>
        </w:tc>
      </w:tr>
      <w:tr w:rsidR="0057230F" w:rsidRPr="00234CF3" w14:paraId="1CCD65C9" w14:textId="77777777" w:rsidTr="00884C76">
        <w:trPr>
          <w:trHeight w:val="317"/>
          <w:jc w:val="center"/>
        </w:trPr>
        <w:tc>
          <w:tcPr>
            <w:tcW w:w="664" w:type="pct"/>
            <w:vMerge/>
            <w:shd w:val="clear" w:color="auto" w:fill="4F81BD" w:themeFill="accent1"/>
            <w:vAlign w:val="center"/>
          </w:tcPr>
          <w:p w14:paraId="541AE4D6"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26C9BB89" w14:textId="2C754D89" w:rsidR="002129A5" w:rsidRPr="00234CF3" w:rsidRDefault="002129A5" w:rsidP="00F36140">
            <w:pPr>
              <w:spacing w:line="276" w:lineRule="auto"/>
              <w:jc w:val="center"/>
              <w:rPr>
                <w:rFonts w:cs="Arial"/>
                <w:sz w:val="18"/>
                <w:szCs w:val="18"/>
              </w:rPr>
            </w:pPr>
            <w:r w:rsidRPr="00234CF3">
              <w:rPr>
                <w:rFonts w:cs="Arial"/>
                <w:sz w:val="18"/>
                <w:szCs w:val="18"/>
              </w:rPr>
              <w:t>Memory</w:t>
            </w:r>
          </w:p>
        </w:tc>
        <w:tc>
          <w:tcPr>
            <w:tcW w:w="679" w:type="pct"/>
            <w:vAlign w:val="center"/>
          </w:tcPr>
          <w:p w14:paraId="242C4FC9" w14:textId="7F5743D2" w:rsidR="002129A5" w:rsidRPr="00234CF3" w:rsidRDefault="002129A5" w:rsidP="00F36140">
            <w:pPr>
              <w:spacing w:line="276" w:lineRule="auto"/>
              <w:jc w:val="center"/>
              <w:rPr>
                <w:rFonts w:cs="Arial"/>
                <w:sz w:val="18"/>
                <w:szCs w:val="18"/>
              </w:rPr>
            </w:pPr>
            <w:r w:rsidRPr="00234CF3">
              <w:rPr>
                <w:rFonts w:cs="Arial"/>
                <w:sz w:val="18"/>
                <w:szCs w:val="18"/>
              </w:rPr>
              <w:t>128GB</w:t>
            </w:r>
          </w:p>
        </w:tc>
        <w:tc>
          <w:tcPr>
            <w:tcW w:w="694" w:type="pct"/>
            <w:vAlign w:val="center"/>
          </w:tcPr>
          <w:p w14:paraId="52FDA3C4" w14:textId="51D1DA35" w:rsidR="002129A5" w:rsidRPr="00234CF3" w:rsidRDefault="002129A5" w:rsidP="00F36140">
            <w:pPr>
              <w:spacing w:line="276" w:lineRule="auto"/>
              <w:jc w:val="center"/>
              <w:rPr>
                <w:rFonts w:cs="Arial"/>
                <w:sz w:val="18"/>
                <w:szCs w:val="18"/>
              </w:rPr>
            </w:pPr>
            <w:r w:rsidRPr="00234CF3">
              <w:rPr>
                <w:rFonts w:cs="Arial"/>
                <w:sz w:val="18"/>
                <w:szCs w:val="18"/>
              </w:rPr>
              <w:t>128GB</w:t>
            </w:r>
          </w:p>
        </w:tc>
        <w:tc>
          <w:tcPr>
            <w:tcW w:w="564" w:type="pct"/>
            <w:vAlign w:val="center"/>
          </w:tcPr>
          <w:p w14:paraId="6780768F" w14:textId="7AACF419" w:rsidR="002129A5" w:rsidRPr="00234CF3" w:rsidRDefault="002129A5" w:rsidP="00F36140">
            <w:pPr>
              <w:spacing w:line="276" w:lineRule="auto"/>
              <w:jc w:val="center"/>
              <w:rPr>
                <w:rFonts w:cs="Arial"/>
                <w:sz w:val="18"/>
                <w:szCs w:val="18"/>
              </w:rPr>
            </w:pPr>
            <w:r w:rsidRPr="00234CF3">
              <w:rPr>
                <w:rFonts w:cs="Arial"/>
                <w:sz w:val="18"/>
                <w:szCs w:val="18"/>
              </w:rPr>
              <w:t>128GB</w:t>
            </w:r>
          </w:p>
        </w:tc>
        <w:tc>
          <w:tcPr>
            <w:tcW w:w="563" w:type="pct"/>
            <w:vAlign w:val="center"/>
          </w:tcPr>
          <w:p w14:paraId="46513C6B" w14:textId="581D62E9" w:rsidR="002129A5" w:rsidRPr="00234CF3" w:rsidRDefault="002129A5" w:rsidP="00F36140">
            <w:pPr>
              <w:spacing w:line="276" w:lineRule="auto"/>
              <w:jc w:val="center"/>
              <w:rPr>
                <w:rFonts w:cs="Arial"/>
                <w:sz w:val="18"/>
                <w:szCs w:val="18"/>
              </w:rPr>
            </w:pPr>
            <w:r w:rsidRPr="00234CF3">
              <w:rPr>
                <w:rFonts w:cs="Arial"/>
                <w:sz w:val="18"/>
                <w:szCs w:val="18"/>
              </w:rPr>
              <w:t>128GB</w:t>
            </w:r>
          </w:p>
        </w:tc>
        <w:tc>
          <w:tcPr>
            <w:tcW w:w="565" w:type="pct"/>
            <w:vAlign w:val="center"/>
          </w:tcPr>
          <w:p w14:paraId="3587A100" w14:textId="7A6859FC" w:rsidR="002129A5" w:rsidRPr="00234CF3" w:rsidRDefault="002129A5" w:rsidP="00F36140">
            <w:pPr>
              <w:spacing w:line="276" w:lineRule="auto"/>
              <w:jc w:val="center"/>
              <w:rPr>
                <w:rFonts w:cs="Arial"/>
                <w:sz w:val="18"/>
                <w:szCs w:val="18"/>
              </w:rPr>
            </w:pPr>
            <w:r w:rsidRPr="00234CF3">
              <w:rPr>
                <w:rFonts w:cs="Arial"/>
                <w:sz w:val="18"/>
                <w:szCs w:val="18"/>
              </w:rPr>
              <w:t>32 GB</w:t>
            </w:r>
          </w:p>
        </w:tc>
        <w:tc>
          <w:tcPr>
            <w:tcW w:w="564" w:type="pct"/>
            <w:vAlign w:val="center"/>
          </w:tcPr>
          <w:p w14:paraId="2F384575" w14:textId="1051147B" w:rsidR="002129A5" w:rsidRPr="00234CF3" w:rsidRDefault="002129A5" w:rsidP="00F36140">
            <w:pPr>
              <w:spacing w:line="276" w:lineRule="auto"/>
              <w:jc w:val="center"/>
              <w:rPr>
                <w:rFonts w:cs="Arial"/>
                <w:sz w:val="18"/>
                <w:szCs w:val="18"/>
              </w:rPr>
            </w:pPr>
            <w:r w:rsidRPr="00234CF3">
              <w:rPr>
                <w:rFonts w:cs="Arial"/>
                <w:sz w:val="18"/>
                <w:szCs w:val="18"/>
              </w:rPr>
              <w:t>64GB</w:t>
            </w:r>
          </w:p>
        </w:tc>
      </w:tr>
      <w:tr w:rsidR="0057230F" w:rsidRPr="00234CF3" w14:paraId="2C91A1CD" w14:textId="77777777" w:rsidTr="00884C76">
        <w:trPr>
          <w:trHeight w:val="292"/>
          <w:jc w:val="center"/>
        </w:trPr>
        <w:tc>
          <w:tcPr>
            <w:tcW w:w="664" w:type="pct"/>
            <w:vMerge/>
            <w:shd w:val="clear" w:color="auto" w:fill="4F81BD" w:themeFill="accent1"/>
            <w:vAlign w:val="center"/>
          </w:tcPr>
          <w:p w14:paraId="0EC6800D" w14:textId="77777777" w:rsidR="002129A5" w:rsidRPr="0057230F" w:rsidRDefault="002129A5" w:rsidP="00F36140">
            <w:pPr>
              <w:spacing w:line="276" w:lineRule="auto"/>
              <w:jc w:val="center"/>
              <w:rPr>
                <w:rFonts w:cs="Arial"/>
                <w:szCs w:val="20"/>
              </w:rPr>
            </w:pPr>
          </w:p>
        </w:tc>
        <w:tc>
          <w:tcPr>
            <w:tcW w:w="707" w:type="pct"/>
            <w:shd w:val="clear" w:color="auto" w:fill="DBE5F1" w:themeFill="accent1" w:themeFillTint="33"/>
            <w:vAlign w:val="center"/>
          </w:tcPr>
          <w:p w14:paraId="702B36C1" w14:textId="2B2C5A89" w:rsidR="002129A5" w:rsidRPr="00234CF3" w:rsidRDefault="002129A5" w:rsidP="00F36140">
            <w:pPr>
              <w:spacing w:line="276" w:lineRule="auto"/>
              <w:jc w:val="center"/>
              <w:rPr>
                <w:rFonts w:cs="Arial"/>
                <w:sz w:val="18"/>
                <w:szCs w:val="18"/>
              </w:rPr>
            </w:pPr>
            <w:r w:rsidRPr="00234CF3">
              <w:rPr>
                <w:rFonts w:cs="Arial"/>
                <w:sz w:val="18"/>
                <w:szCs w:val="18"/>
              </w:rPr>
              <w:t>Internal Drives</w:t>
            </w:r>
          </w:p>
        </w:tc>
        <w:tc>
          <w:tcPr>
            <w:tcW w:w="679" w:type="pct"/>
            <w:vAlign w:val="center"/>
          </w:tcPr>
          <w:p w14:paraId="44E0879E" w14:textId="118B76F2" w:rsidR="002129A5" w:rsidRPr="00234CF3" w:rsidRDefault="002129A5" w:rsidP="00F36140">
            <w:pPr>
              <w:spacing w:line="276" w:lineRule="auto"/>
              <w:jc w:val="center"/>
              <w:rPr>
                <w:rFonts w:cs="Arial"/>
                <w:sz w:val="18"/>
                <w:szCs w:val="18"/>
              </w:rPr>
            </w:pPr>
            <w:r w:rsidRPr="00234CF3">
              <w:rPr>
                <w:rFonts w:cs="Arial"/>
                <w:sz w:val="18"/>
                <w:szCs w:val="18"/>
              </w:rPr>
              <w:t>250GB SSD</w:t>
            </w:r>
          </w:p>
        </w:tc>
        <w:tc>
          <w:tcPr>
            <w:tcW w:w="694" w:type="pct"/>
            <w:vAlign w:val="center"/>
          </w:tcPr>
          <w:p w14:paraId="74BF9BD3" w14:textId="2E5EE799" w:rsidR="002129A5" w:rsidRPr="00234CF3" w:rsidRDefault="002129A5" w:rsidP="00F36140">
            <w:pPr>
              <w:spacing w:line="276" w:lineRule="auto"/>
              <w:jc w:val="center"/>
              <w:rPr>
                <w:rFonts w:cs="Arial"/>
                <w:sz w:val="18"/>
                <w:szCs w:val="18"/>
              </w:rPr>
            </w:pPr>
            <w:r w:rsidRPr="00234CF3">
              <w:rPr>
                <w:rFonts w:cs="Arial"/>
                <w:sz w:val="18"/>
                <w:szCs w:val="18"/>
              </w:rPr>
              <w:t>750GB SSD</w:t>
            </w:r>
          </w:p>
        </w:tc>
        <w:tc>
          <w:tcPr>
            <w:tcW w:w="564" w:type="pct"/>
            <w:vAlign w:val="center"/>
          </w:tcPr>
          <w:p w14:paraId="75C9EF46" w14:textId="09E7AF94" w:rsidR="002129A5" w:rsidRPr="00234CF3" w:rsidRDefault="002129A5" w:rsidP="00F36140">
            <w:pPr>
              <w:spacing w:line="276" w:lineRule="auto"/>
              <w:jc w:val="center"/>
              <w:rPr>
                <w:rFonts w:cs="Arial"/>
                <w:sz w:val="18"/>
                <w:szCs w:val="18"/>
              </w:rPr>
            </w:pPr>
            <w:r w:rsidRPr="00234CF3">
              <w:rPr>
                <w:rFonts w:cs="Arial"/>
                <w:sz w:val="18"/>
                <w:szCs w:val="18"/>
              </w:rPr>
              <w:t>250GB SSD</w:t>
            </w:r>
          </w:p>
        </w:tc>
        <w:tc>
          <w:tcPr>
            <w:tcW w:w="563" w:type="pct"/>
            <w:vAlign w:val="center"/>
          </w:tcPr>
          <w:p w14:paraId="5EED59EC" w14:textId="18476FD3" w:rsidR="002129A5" w:rsidRPr="00234CF3" w:rsidRDefault="002129A5" w:rsidP="00F36140">
            <w:pPr>
              <w:spacing w:line="276" w:lineRule="auto"/>
              <w:jc w:val="center"/>
              <w:rPr>
                <w:rFonts w:cs="Arial"/>
                <w:sz w:val="18"/>
                <w:szCs w:val="18"/>
              </w:rPr>
            </w:pPr>
            <w:r w:rsidRPr="00234CF3">
              <w:rPr>
                <w:rFonts w:cs="Arial"/>
                <w:sz w:val="18"/>
                <w:szCs w:val="18"/>
              </w:rPr>
              <w:t>1 TB</w:t>
            </w:r>
          </w:p>
        </w:tc>
        <w:tc>
          <w:tcPr>
            <w:tcW w:w="565" w:type="pct"/>
            <w:vAlign w:val="center"/>
          </w:tcPr>
          <w:p w14:paraId="529F9890" w14:textId="0799A7D4" w:rsidR="002129A5" w:rsidRPr="00234CF3" w:rsidRDefault="002129A5" w:rsidP="00F36140">
            <w:pPr>
              <w:spacing w:line="276" w:lineRule="auto"/>
              <w:jc w:val="center"/>
              <w:rPr>
                <w:rFonts w:cs="Arial"/>
                <w:sz w:val="18"/>
                <w:szCs w:val="18"/>
              </w:rPr>
            </w:pPr>
            <w:r w:rsidRPr="00234CF3">
              <w:rPr>
                <w:rFonts w:cs="Arial"/>
                <w:sz w:val="18"/>
                <w:szCs w:val="18"/>
              </w:rPr>
              <w:t>750 GB</w:t>
            </w:r>
          </w:p>
        </w:tc>
        <w:tc>
          <w:tcPr>
            <w:tcW w:w="564" w:type="pct"/>
            <w:vAlign w:val="center"/>
          </w:tcPr>
          <w:p w14:paraId="4FACA062" w14:textId="3186495F" w:rsidR="002129A5" w:rsidRPr="00234CF3" w:rsidRDefault="002129A5" w:rsidP="00F36140">
            <w:pPr>
              <w:spacing w:line="276" w:lineRule="auto"/>
              <w:jc w:val="center"/>
              <w:rPr>
                <w:rFonts w:cs="Arial"/>
                <w:sz w:val="18"/>
                <w:szCs w:val="18"/>
              </w:rPr>
            </w:pPr>
            <w:r w:rsidRPr="00234CF3">
              <w:rPr>
                <w:rFonts w:cs="Arial"/>
                <w:sz w:val="18"/>
                <w:szCs w:val="18"/>
              </w:rPr>
              <w:t>500 GB</w:t>
            </w:r>
          </w:p>
        </w:tc>
      </w:tr>
      <w:tr w:rsidR="0057230F" w:rsidRPr="00234CF3" w14:paraId="5C2C5C41" w14:textId="77777777" w:rsidTr="00884C76">
        <w:trPr>
          <w:trHeight w:val="234"/>
          <w:jc w:val="center"/>
        </w:trPr>
        <w:tc>
          <w:tcPr>
            <w:tcW w:w="664" w:type="pct"/>
            <w:vMerge w:val="restart"/>
            <w:shd w:val="clear" w:color="auto" w:fill="4F81BD" w:themeFill="accent1"/>
            <w:vAlign w:val="center"/>
          </w:tcPr>
          <w:p w14:paraId="5833C817" w14:textId="77777777" w:rsidR="002129A5" w:rsidRPr="0057230F" w:rsidRDefault="002129A5" w:rsidP="00F36140">
            <w:pPr>
              <w:spacing w:line="276" w:lineRule="auto"/>
              <w:jc w:val="center"/>
              <w:rPr>
                <w:rFonts w:cs="Arial"/>
                <w:szCs w:val="20"/>
              </w:rPr>
            </w:pPr>
          </w:p>
          <w:p w14:paraId="0F69CA66" w14:textId="77777777" w:rsidR="002129A5" w:rsidRPr="0057230F" w:rsidRDefault="002129A5" w:rsidP="00F36140">
            <w:pPr>
              <w:spacing w:line="276" w:lineRule="auto"/>
              <w:jc w:val="center"/>
              <w:rPr>
                <w:rFonts w:cs="Arial"/>
                <w:szCs w:val="20"/>
              </w:rPr>
            </w:pPr>
          </w:p>
          <w:p w14:paraId="06BCEF62" w14:textId="77777777" w:rsidR="002129A5" w:rsidRPr="0057230F" w:rsidRDefault="002129A5" w:rsidP="00F36140">
            <w:pPr>
              <w:spacing w:line="276" w:lineRule="auto"/>
              <w:jc w:val="center"/>
              <w:rPr>
                <w:rFonts w:cs="Arial"/>
                <w:color w:val="FFFFFF" w:themeColor="background1"/>
                <w:szCs w:val="20"/>
              </w:rPr>
            </w:pPr>
          </w:p>
          <w:p w14:paraId="1C1AD377" w14:textId="77777777" w:rsidR="002129A5" w:rsidRPr="0057230F" w:rsidRDefault="002129A5" w:rsidP="00F36140">
            <w:pPr>
              <w:spacing w:line="276" w:lineRule="auto"/>
              <w:jc w:val="center"/>
              <w:rPr>
                <w:rFonts w:cs="Arial"/>
                <w:b/>
                <w:bCs/>
                <w:color w:val="FFFFFF" w:themeColor="background1"/>
                <w:szCs w:val="20"/>
              </w:rPr>
            </w:pPr>
          </w:p>
          <w:p w14:paraId="2BE6998A" w14:textId="02CE4ACC" w:rsidR="002129A5" w:rsidRPr="0057230F" w:rsidRDefault="002129A5" w:rsidP="00F36140">
            <w:pPr>
              <w:tabs>
                <w:tab w:val="left" w:pos="652"/>
              </w:tabs>
              <w:spacing w:line="276" w:lineRule="auto"/>
              <w:jc w:val="center"/>
              <w:rPr>
                <w:rFonts w:cs="Arial"/>
                <w:szCs w:val="20"/>
              </w:rPr>
            </w:pPr>
            <w:r w:rsidRPr="0057230F">
              <w:rPr>
                <w:rFonts w:cs="Arial"/>
                <w:b/>
                <w:bCs/>
                <w:color w:val="FFFFFF" w:themeColor="background1"/>
                <w:szCs w:val="20"/>
              </w:rPr>
              <w:t>Production</w:t>
            </w:r>
          </w:p>
        </w:tc>
        <w:tc>
          <w:tcPr>
            <w:tcW w:w="707" w:type="pct"/>
            <w:shd w:val="clear" w:color="auto" w:fill="DBE5F1" w:themeFill="accent1" w:themeFillTint="33"/>
            <w:vAlign w:val="center"/>
          </w:tcPr>
          <w:p w14:paraId="489D0DD6" w14:textId="3940E68F" w:rsidR="002129A5" w:rsidRPr="00234CF3" w:rsidRDefault="002129A5" w:rsidP="00F36140">
            <w:pPr>
              <w:spacing w:line="276" w:lineRule="auto"/>
              <w:jc w:val="center"/>
              <w:rPr>
                <w:rFonts w:cs="Arial"/>
                <w:sz w:val="18"/>
                <w:szCs w:val="18"/>
              </w:rPr>
            </w:pPr>
            <w:r w:rsidRPr="00234CF3">
              <w:rPr>
                <w:rFonts w:cs="Arial"/>
                <w:sz w:val="18"/>
                <w:szCs w:val="18"/>
              </w:rPr>
              <w:t>No of Nodes</w:t>
            </w:r>
          </w:p>
        </w:tc>
        <w:tc>
          <w:tcPr>
            <w:tcW w:w="679" w:type="pct"/>
            <w:vAlign w:val="center"/>
          </w:tcPr>
          <w:p w14:paraId="4C28A841" w14:textId="16E674DA"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694" w:type="pct"/>
            <w:vAlign w:val="center"/>
          </w:tcPr>
          <w:p w14:paraId="4ECB9377" w14:textId="221D848C"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4" w:type="pct"/>
            <w:vAlign w:val="center"/>
          </w:tcPr>
          <w:p w14:paraId="72E50B80" w14:textId="6172AEEC"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3" w:type="pct"/>
            <w:vAlign w:val="center"/>
          </w:tcPr>
          <w:p w14:paraId="57F73472" w14:textId="07AD7931" w:rsidR="002129A5" w:rsidRPr="00234CF3" w:rsidRDefault="002129A5" w:rsidP="00F36140">
            <w:pPr>
              <w:spacing w:line="276" w:lineRule="auto"/>
              <w:jc w:val="center"/>
              <w:rPr>
                <w:rFonts w:cs="Arial"/>
                <w:sz w:val="18"/>
                <w:szCs w:val="18"/>
              </w:rPr>
            </w:pPr>
            <w:r w:rsidRPr="00234CF3">
              <w:rPr>
                <w:rFonts w:cs="Arial"/>
                <w:sz w:val="18"/>
                <w:szCs w:val="18"/>
              </w:rPr>
              <w:t>2</w:t>
            </w:r>
          </w:p>
        </w:tc>
        <w:tc>
          <w:tcPr>
            <w:tcW w:w="565" w:type="pct"/>
            <w:vAlign w:val="center"/>
          </w:tcPr>
          <w:p w14:paraId="41A3D880" w14:textId="7774E226" w:rsidR="002129A5" w:rsidRPr="00234CF3" w:rsidRDefault="00A63745" w:rsidP="00F36140">
            <w:pPr>
              <w:spacing w:line="276" w:lineRule="auto"/>
              <w:jc w:val="center"/>
              <w:rPr>
                <w:rFonts w:cs="Arial"/>
                <w:sz w:val="18"/>
                <w:szCs w:val="18"/>
              </w:rPr>
            </w:pPr>
            <w:r>
              <w:rPr>
                <w:rFonts w:cs="Arial"/>
                <w:sz w:val="18"/>
                <w:szCs w:val="18"/>
              </w:rPr>
              <w:t>2</w:t>
            </w:r>
          </w:p>
        </w:tc>
        <w:tc>
          <w:tcPr>
            <w:tcW w:w="564" w:type="pct"/>
            <w:vAlign w:val="center"/>
          </w:tcPr>
          <w:p w14:paraId="45B56D3B" w14:textId="4B343958" w:rsidR="002129A5" w:rsidRPr="00234CF3" w:rsidRDefault="002129A5" w:rsidP="00F36140">
            <w:pPr>
              <w:spacing w:line="276" w:lineRule="auto"/>
              <w:jc w:val="center"/>
              <w:rPr>
                <w:rFonts w:cs="Arial"/>
                <w:sz w:val="18"/>
                <w:szCs w:val="18"/>
              </w:rPr>
            </w:pPr>
            <w:r w:rsidRPr="00234CF3">
              <w:rPr>
                <w:rFonts w:cs="Arial"/>
                <w:sz w:val="18"/>
                <w:szCs w:val="18"/>
              </w:rPr>
              <w:t>2</w:t>
            </w:r>
          </w:p>
        </w:tc>
      </w:tr>
      <w:tr w:rsidR="0057230F" w:rsidRPr="00234CF3" w14:paraId="1569DAF5" w14:textId="77777777" w:rsidTr="00884C76">
        <w:trPr>
          <w:trHeight w:val="459"/>
          <w:jc w:val="center"/>
        </w:trPr>
        <w:tc>
          <w:tcPr>
            <w:tcW w:w="664" w:type="pct"/>
            <w:vMerge/>
            <w:shd w:val="clear" w:color="auto" w:fill="4F81BD" w:themeFill="accent1"/>
            <w:vAlign w:val="center"/>
          </w:tcPr>
          <w:p w14:paraId="2CDC1211"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11ADD199" w14:textId="09D9DB7D" w:rsidR="002129A5" w:rsidRPr="00234CF3" w:rsidRDefault="002129A5" w:rsidP="00F36140">
            <w:pPr>
              <w:spacing w:line="276" w:lineRule="auto"/>
              <w:jc w:val="center"/>
              <w:rPr>
                <w:rFonts w:cs="Arial"/>
                <w:sz w:val="18"/>
                <w:szCs w:val="18"/>
              </w:rPr>
            </w:pPr>
            <w:r w:rsidRPr="00234CF3">
              <w:rPr>
                <w:rFonts w:cs="Arial"/>
                <w:sz w:val="18"/>
                <w:szCs w:val="18"/>
              </w:rPr>
              <w:t>CPU Model</w:t>
            </w:r>
          </w:p>
        </w:tc>
        <w:tc>
          <w:tcPr>
            <w:tcW w:w="679" w:type="pct"/>
            <w:vAlign w:val="center"/>
          </w:tcPr>
          <w:p w14:paraId="544E8FA1" w14:textId="2D88C6E7"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694" w:type="pct"/>
            <w:vAlign w:val="center"/>
          </w:tcPr>
          <w:p w14:paraId="64E90467" w14:textId="73434EE7"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4" w:type="pct"/>
            <w:vAlign w:val="center"/>
          </w:tcPr>
          <w:p w14:paraId="5A5AD95B" w14:textId="7836DC97"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3" w:type="pct"/>
            <w:vAlign w:val="center"/>
          </w:tcPr>
          <w:p w14:paraId="6A514E26" w14:textId="6BB9839D"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5" w:type="pct"/>
            <w:vAlign w:val="center"/>
          </w:tcPr>
          <w:p w14:paraId="4C2FFCB1" w14:textId="46FB1A7E" w:rsidR="002129A5" w:rsidRPr="00234CF3" w:rsidRDefault="002129A5" w:rsidP="00F36140">
            <w:pPr>
              <w:spacing w:line="276" w:lineRule="auto"/>
              <w:jc w:val="center"/>
              <w:rPr>
                <w:rFonts w:cs="Arial"/>
                <w:sz w:val="18"/>
                <w:szCs w:val="18"/>
              </w:rPr>
            </w:pPr>
            <w:r w:rsidRPr="00234CF3">
              <w:rPr>
                <w:rFonts w:cs="Arial"/>
                <w:sz w:val="18"/>
                <w:szCs w:val="18"/>
              </w:rPr>
              <w:t>XEON 2.2 GHz</w:t>
            </w:r>
          </w:p>
        </w:tc>
        <w:tc>
          <w:tcPr>
            <w:tcW w:w="564" w:type="pct"/>
            <w:vAlign w:val="center"/>
          </w:tcPr>
          <w:p w14:paraId="67FDF9ED" w14:textId="2A342260" w:rsidR="002129A5" w:rsidRPr="00234CF3" w:rsidRDefault="002129A5" w:rsidP="00F36140">
            <w:pPr>
              <w:spacing w:line="276" w:lineRule="auto"/>
              <w:jc w:val="center"/>
              <w:rPr>
                <w:rFonts w:cs="Arial"/>
                <w:sz w:val="18"/>
                <w:szCs w:val="18"/>
              </w:rPr>
            </w:pPr>
            <w:r w:rsidRPr="00234CF3">
              <w:rPr>
                <w:rFonts w:cs="Arial"/>
                <w:sz w:val="18"/>
                <w:szCs w:val="18"/>
              </w:rPr>
              <w:t>IBM MQ 9</w:t>
            </w:r>
          </w:p>
        </w:tc>
      </w:tr>
      <w:tr w:rsidR="0057230F" w:rsidRPr="00234CF3" w14:paraId="5FE6D766" w14:textId="77777777" w:rsidTr="00884C76">
        <w:trPr>
          <w:trHeight w:val="96"/>
          <w:jc w:val="center"/>
        </w:trPr>
        <w:tc>
          <w:tcPr>
            <w:tcW w:w="664" w:type="pct"/>
            <w:vMerge/>
            <w:shd w:val="clear" w:color="auto" w:fill="4F81BD" w:themeFill="accent1"/>
            <w:vAlign w:val="center"/>
          </w:tcPr>
          <w:p w14:paraId="1901A506"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6F249D9C" w14:textId="4F66A00B" w:rsidR="002129A5" w:rsidRPr="00234CF3" w:rsidRDefault="002129A5" w:rsidP="00F36140">
            <w:pPr>
              <w:spacing w:line="276" w:lineRule="auto"/>
              <w:jc w:val="center"/>
              <w:rPr>
                <w:rFonts w:cs="Arial"/>
                <w:sz w:val="18"/>
                <w:szCs w:val="18"/>
              </w:rPr>
            </w:pPr>
            <w:r w:rsidRPr="00234CF3">
              <w:rPr>
                <w:rFonts w:cs="Arial"/>
                <w:sz w:val="18"/>
                <w:szCs w:val="18"/>
              </w:rPr>
              <w:t>CPU Cores</w:t>
            </w:r>
          </w:p>
        </w:tc>
        <w:tc>
          <w:tcPr>
            <w:tcW w:w="679" w:type="pct"/>
            <w:vAlign w:val="center"/>
          </w:tcPr>
          <w:p w14:paraId="6ABF5FFB" w14:textId="07B998F5" w:rsidR="002129A5" w:rsidRPr="00234CF3" w:rsidRDefault="002129A5" w:rsidP="00F36140">
            <w:pPr>
              <w:spacing w:line="276" w:lineRule="auto"/>
              <w:jc w:val="center"/>
              <w:rPr>
                <w:rFonts w:cs="Arial"/>
                <w:sz w:val="18"/>
                <w:szCs w:val="18"/>
              </w:rPr>
            </w:pPr>
            <w:r w:rsidRPr="00234CF3">
              <w:rPr>
                <w:rFonts w:cs="Arial"/>
                <w:sz w:val="18"/>
                <w:szCs w:val="18"/>
              </w:rPr>
              <w:t>3 vCPU</w:t>
            </w:r>
          </w:p>
        </w:tc>
        <w:tc>
          <w:tcPr>
            <w:tcW w:w="694" w:type="pct"/>
            <w:vAlign w:val="center"/>
          </w:tcPr>
          <w:p w14:paraId="4AD21931" w14:textId="762DA181" w:rsidR="002129A5" w:rsidRPr="00234CF3" w:rsidRDefault="002129A5" w:rsidP="00F36140">
            <w:pPr>
              <w:spacing w:line="276" w:lineRule="auto"/>
              <w:jc w:val="center"/>
              <w:rPr>
                <w:rFonts w:cs="Arial"/>
                <w:sz w:val="18"/>
                <w:szCs w:val="18"/>
              </w:rPr>
            </w:pPr>
            <w:r w:rsidRPr="00234CF3">
              <w:rPr>
                <w:rFonts w:cs="Arial"/>
                <w:sz w:val="18"/>
                <w:szCs w:val="18"/>
              </w:rPr>
              <w:t>18 vCPU</w:t>
            </w:r>
          </w:p>
        </w:tc>
        <w:tc>
          <w:tcPr>
            <w:tcW w:w="564" w:type="pct"/>
            <w:vAlign w:val="center"/>
          </w:tcPr>
          <w:p w14:paraId="791D540C" w14:textId="4F99BC09" w:rsidR="002129A5" w:rsidRPr="00234CF3" w:rsidRDefault="002129A5" w:rsidP="00F36140">
            <w:pPr>
              <w:spacing w:line="276" w:lineRule="auto"/>
              <w:jc w:val="center"/>
              <w:rPr>
                <w:rFonts w:cs="Arial"/>
                <w:sz w:val="18"/>
                <w:szCs w:val="18"/>
              </w:rPr>
            </w:pPr>
            <w:r w:rsidRPr="00234CF3">
              <w:rPr>
                <w:rFonts w:cs="Arial"/>
                <w:sz w:val="18"/>
                <w:szCs w:val="18"/>
              </w:rPr>
              <w:t>6 vCPU</w:t>
            </w:r>
          </w:p>
        </w:tc>
        <w:tc>
          <w:tcPr>
            <w:tcW w:w="563" w:type="pct"/>
            <w:vAlign w:val="center"/>
          </w:tcPr>
          <w:p w14:paraId="752E5C19" w14:textId="57CF8DF1" w:rsidR="002129A5" w:rsidRPr="00234CF3" w:rsidRDefault="002129A5" w:rsidP="00F36140">
            <w:pPr>
              <w:spacing w:line="276" w:lineRule="auto"/>
              <w:jc w:val="center"/>
              <w:rPr>
                <w:rFonts w:cs="Arial"/>
                <w:sz w:val="18"/>
                <w:szCs w:val="18"/>
              </w:rPr>
            </w:pPr>
            <w:r w:rsidRPr="00234CF3">
              <w:rPr>
                <w:rFonts w:cs="Arial"/>
                <w:sz w:val="18"/>
                <w:szCs w:val="18"/>
              </w:rPr>
              <w:t>10 vCPU</w:t>
            </w:r>
          </w:p>
        </w:tc>
        <w:tc>
          <w:tcPr>
            <w:tcW w:w="565" w:type="pct"/>
            <w:vAlign w:val="center"/>
          </w:tcPr>
          <w:p w14:paraId="0E902225" w14:textId="1F16D795" w:rsidR="002129A5" w:rsidRPr="00234CF3" w:rsidRDefault="00A63745" w:rsidP="00F36140">
            <w:pPr>
              <w:spacing w:line="276" w:lineRule="auto"/>
              <w:jc w:val="center"/>
              <w:rPr>
                <w:rFonts w:cs="Arial"/>
                <w:sz w:val="18"/>
                <w:szCs w:val="18"/>
              </w:rPr>
            </w:pPr>
            <w:r>
              <w:rPr>
                <w:rFonts w:cs="Arial"/>
                <w:sz w:val="18"/>
                <w:szCs w:val="18"/>
              </w:rPr>
              <w:t>2</w:t>
            </w:r>
            <w:r w:rsidRPr="00234CF3">
              <w:rPr>
                <w:rFonts w:cs="Arial"/>
                <w:sz w:val="18"/>
                <w:szCs w:val="18"/>
              </w:rPr>
              <w:t xml:space="preserve"> vCPU</w:t>
            </w:r>
          </w:p>
        </w:tc>
        <w:tc>
          <w:tcPr>
            <w:tcW w:w="564" w:type="pct"/>
            <w:vAlign w:val="center"/>
          </w:tcPr>
          <w:p w14:paraId="4A7AB10B" w14:textId="50854D3D" w:rsidR="002129A5" w:rsidRPr="00234CF3" w:rsidRDefault="002129A5" w:rsidP="00F36140">
            <w:pPr>
              <w:spacing w:line="276" w:lineRule="auto"/>
              <w:jc w:val="center"/>
              <w:rPr>
                <w:rFonts w:cs="Arial"/>
                <w:sz w:val="18"/>
                <w:szCs w:val="18"/>
              </w:rPr>
            </w:pPr>
            <w:r w:rsidRPr="00234CF3">
              <w:rPr>
                <w:rFonts w:cs="Arial"/>
                <w:sz w:val="18"/>
                <w:szCs w:val="18"/>
              </w:rPr>
              <w:t>4 vCPU</w:t>
            </w:r>
          </w:p>
        </w:tc>
      </w:tr>
      <w:tr w:rsidR="0057230F" w:rsidRPr="00234CF3" w14:paraId="5F310833" w14:textId="77777777" w:rsidTr="00884C76">
        <w:trPr>
          <w:trHeight w:val="1367"/>
          <w:jc w:val="center"/>
        </w:trPr>
        <w:tc>
          <w:tcPr>
            <w:tcW w:w="664" w:type="pct"/>
            <w:vMerge/>
            <w:shd w:val="clear" w:color="auto" w:fill="4F81BD" w:themeFill="accent1"/>
            <w:vAlign w:val="center"/>
          </w:tcPr>
          <w:p w14:paraId="35E24D2E"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45B7B17B" w14:textId="1550FA2B" w:rsidR="002129A5" w:rsidRPr="00234CF3" w:rsidRDefault="002129A5" w:rsidP="00F36140">
            <w:pPr>
              <w:spacing w:line="276" w:lineRule="auto"/>
              <w:jc w:val="center"/>
              <w:rPr>
                <w:rFonts w:cs="Arial"/>
                <w:sz w:val="18"/>
                <w:szCs w:val="18"/>
              </w:rPr>
            </w:pPr>
            <w:r w:rsidRPr="00234CF3">
              <w:rPr>
                <w:rFonts w:cs="Arial"/>
                <w:sz w:val="18"/>
                <w:szCs w:val="18"/>
              </w:rPr>
              <w:t>Software</w:t>
            </w:r>
          </w:p>
        </w:tc>
        <w:tc>
          <w:tcPr>
            <w:tcW w:w="679" w:type="pct"/>
            <w:vAlign w:val="center"/>
          </w:tcPr>
          <w:p w14:paraId="3320985F" w14:textId="577DF5FC" w:rsidR="002129A5" w:rsidRPr="00234CF3" w:rsidRDefault="002129A5" w:rsidP="00F36140">
            <w:pPr>
              <w:spacing w:line="276" w:lineRule="auto"/>
              <w:jc w:val="center"/>
              <w:rPr>
                <w:rFonts w:cs="Arial"/>
                <w:sz w:val="18"/>
                <w:szCs w:val="18"/>
              </w:rPr>
            </w:pPr>
            <w:r w:rsidRPr="00234CF3">
              <w:rPr>
                <w:rFonts w:cs="Arial"/>
                <w:sz w:val="18"/>
                <w:szCs w:val="18"/>
              </w:rPr>
              <w:t>Temenos T24 R21 UXP Browser</w:t>
            </w:r>
            <w:r w:rsidRPr="00234CF3">
              <w:rPr>
                <w:rFonts w:cs="Arial"/>
                <w:sz w:val="18"/>
                <w:szCs w:val="18"/>
              </w:rPr>
              <w:br/>
              <w:t>WAS 9.0.5.5,</w:t>
            </w:r>
            <w:r w:rsidRPr="00234CF3">
              <w:rPr>
                <w:rFonts w:cs="Arial"/>
                <w:sz w:val="18"/>
                <w:szCs w:val="18"/>
              </w:rPr>
              <w:br/>
              <w:t>Java 8 Update 281</w:t>
            </w:r>
          </w:p>
        </w:tc>
        <w:tc>
          <w:tcPr>
            <w:tcW w:w="694" w:type="pct"/>
            <w:vAlign w:val="center"/>
          </w:tcPr>
          <w:p w14:paraId="04824271" w14:textId="1652AF53" w:rsidR="002129A5" w:rsidRPr="00234CF3" w:rsidRDefault="002129A5" w:rsidP="00F36140">
            <w:pPr>
              <w:spacing w:line="276" w:lineRule="auto"/>
              <w:jc w:val="center"/>
              <w:rPr>
                <w:rFonts w:cs="Arial"/>
                <w:sz w:val="18"/>
                <w:szCs w:val="18"/>
              </w:rPr>
            </w:pPr>
            <w:r w:rsidRPr="00234CF3">
              <w:rPr>
                <w:rFonts w:cs="Arial"/>
                <w:sz w:val="18"/>
                <w:szCs w:val="18"/>
              </w:rPr>
              <w:t>Temenos T24 R21</w:t>
            </w:r>
            <w:r w:rsidRPr="00234CF3">
              <w:rPr>
                <w:rFonts w:cs="Arial"/>
                <w:sz w:val="18"/>
                <w:szCs w:val="18"/>
              </w:rPr>
              <w:br/>
              <w:t>WAS 9.0.5.5,</w:t>
            </w:r>
            <w:r w:rsidRPr="00234CF3">
              <w:rPr>
                <w:rFonts w:cs="Arial"/>
                <w:sz w:val="18"/>
                <w:szCs w:val="18"/>
              </w:rPr>
              <w:br/>
              <w:t>Java 8 Update 281</w:t>
            </w:r>
          </w:p>
        </w:tc>
        <w:tc>
          <w:tcPr>
            <w:tcW w:w="564" w:type="pct"/>
            <w:vAlign w:val="center"/>
          </w:tcPr>
          <w:p w14:paraId="143B98EF" w14:textId="7D1CB068" w:rsidR="002129A5" w:rsidRPr="00234CF3" w:rsidRDefault="002129A5" w:rsidP="00F36140">
            <w:pPr>
              <w:spacing w:line="276" w:lineRule="auto"/>
              <w:jc w:val="center"/>
              <w:rPr>
                <w:rFonts w:cs="Arial"/>
                <w:sz w:val="18"/>
                <w:szCs w:val="18"/>
              </w:rPr>
            </w:pPr>
            <w:r w:rsidRPr="00234CF3">
              <w:rPr>
                <w:rFonts w:cs="Arial"/>
                <w:sz w:val="18"/>
                <w:szCs w:val="18"/>
              </w:rPr>
              <w:t>Temenos TWS</w:t>
            </w:r>
            <w:r w:rsidRPr="00234CF3">
              <w:rPr>
                <w:rFonts w:cs="Arial"/>
                <w:sz w:val="18"/>
                <w:szCs w:val="18"/>
              </w:rPr>
              <w:br/>
              <w:t>WAS 9.0.5.5,</w:t>
            </w:r>
            <w:r w:rsidRPr="00234CF3">
              <w:rPr>
                <w:rFonts w:cs="Arial"/>
                <w:sz w:val="18"/>
                <w:szCs w:val="18"/>
              </w:rPr>
              <w:br/>
              <w:t>Java 8 Update 281</w:t>
            </w:r>
          </w:p>
        </w:tc>
        <w:tc>
          <w:tcPr>
            <w:tcW w:w="563" w:type="pct"/>
            <w:vAlign w:val="center"/>
          </w:tcPr>
          <w:p w14:paraId="4D66BEEC" w14:textId="50A87AE5" w:rsidR="002129A5" w:rsidRPr="00234CF3" w:rsidRDefault="002129A5" w:rsidP="00F36140">
            <w:pPr>
              <w:spacing w:line="276" w:lineRule="auto"/>
              <w:jc w:val="center"/>
              <w:rPr>
                <w:rFonts w:cs="Arial"/>
                <w:sz w:val="18"/>
                <w:szCs w:val="18"/>
              </w:rPr>
            </w:pPr>
            <w:r w:rsidRPr="00234CF3">
              <w:rPr>
                <w:rFonts w:cs="Arial"/>
                <w:sz w:val="18"/>
                <w:szCs w:val="18"/>
              </w:rPr>
              <w:t>Oracle 19 C</w:t>
            </w:r>
          </w:p>
        </w:tc>
        <w:tc>
          <w:tcPr>
            <w:tcW w:w="565" w:type="pct"/>
            <w:vAlign w:val="center"/>
          </w:tcPr>
          <w:p w14:paraId="79B7431D" w14:textId="6A7F796E"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4" w:type="pct"/>
            <w:vAlign w:val="center"/>
          </w:tcPr>
          <w:p w14:paraId="0696B882" w14:textId="376273C9" w:rsidR="002129A5" w:rsidRPr="00234CF3" w:rsidRDefault="002129A5" w:rsidP="00F36140">
            <w:pPr>
              <w:spacing w:line="276" w:lineRule="auto"/>
              <w:jc w:val="center"/>
              <w:rPr>
                <w:rFonts w:cs="Arial"/>
                <w:sz w:val="18"/>
                <w:szCs w:val="18"/>
              </w:rPr>
            </w:pPr>
            <w:r w:rsidRPr="00234CF3">
              <w:rPr>
                <w:rFonts w:cs="Arial"/>
                <w:sz w:val="18"/>
                <w:szCs w:val="18"/>
              </w:rPr>
              <w:t>IBM MQ 9</w:t>
            </w:r>
          </w:p>
        </w:tc>
      </w:tr>
      <w:tr w:rsidR="0057230F" w:rsidRPr="00234CF3" w14:paraId="7206343A" w14:textId="77777777" w:rsidTr="00884C76">
        <w:trPr>
          <w:trHeight w:val="240"/>
          <w:jc w:val="center"/>
        </w:trPr>
        <w:tc>
          <w:tcPr>
            <w:tcW w:w="664" w:type="pct"/>
            <w:vMerge/>
            <w:shd w:val="clear" w:color="auto" w:fill="4F81BD" w:themeFill="accent1"/>
            <w:vAlign w:val="center"/>
          </w:tcPr>
          <w:p w14:paraId="77147679"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6711FA03" w14:textId="016738F8" w:rsidR="002129A5" w:rsidRPr="00234CF3" w:rsidRDefault="008B5F77" w:rsidP="00F36140">
            <w:pPr>
              <w:spacing w:line="276" w:lineRule="auto"/>
              <w:jc w:val="center"/>
              <w:rPr>
                <w:rFonts w:cs="Arial"/>
                <w:sz w:val="18"/>
                <w:szCs w:val="18"/>
              </w:rPr>
            </w:pPr>
            <w:r w:rsidRPr="00234CF3">
              <w:rPr>
                <w:rFonts w:cs="Arial"/>
                <w:sz w:val="18"/>
                <w:szCs w:val="18"/>
              </w:rPr>
              <w:t>OS</w:t>
            </w:r>
          </w:p>
        </w:tc>
        <w:tc>
          <w:tcPr>
            <w:tcW w:w="679" w:type="pct"/>
            <w:vAlign w:val="center"/>
          </w:tcPr>
          <w:p w14:paraId="37B1413F" w14:textId="5700C567"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694" w:type="pct"/>
            <w:vAlign w:val="center"/>
          </w:tcPr>
          <w:p w14:paraId="2620E6E7" w14:textId="53A1E306"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4" w:type="pct"/>
            <w:vAlign w:val="center"/>
          </w:tcPr>
          <w:p w14:paraId="5746FDAA" w14:textId="048F3885"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3" w:type="pct"/>
            <w:vAlign w:val="center"/>
          </w:tcPr>
          <w:p w14:paraId="597E431D" w14:textId="057809E8"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5" w:type="pct"/>
            <w:vAlign w:val="center"/>
          </w:tcPr>
          <w:p w14:paraId="5BE1A000" w14:textId="6920B69C" w:rsidR="002129A5" w:rsidRPr="00234CF3" w:rsidRDefault="002129A5" w:rsidP="00F36140">
            <w:pPr>
              <w:spacing w:line="276" w:lineRule="auto"/>
              <w:jc w:val="center"/>
              <w:rPr>
                <w:rFonts w:cs="Arial"/>
                <w:sz w:val="18"/>
                <w:szCs w:val="18"/>
              </w:rPr>
            </w:pPr>
            <w:r w:rsidRPr="00234CF3">
              <w:rPr>
                <w:rFonts w:cs="Arial"/>
                <w:sz w:val="18"/>
                <w:szCs w:val="18"/>
              </w:rPr>
              <w:t>RHEL 8.x</w:t>
            </w:r>
          </w:p>
        </w:tc>
        <w:tc>
          <w:tcPr>
            <w:tcW w:w="564" w:type="pct"/>
            <w:vAlign w:val="center"/>
          </w:tcPr>
          <w:p w14:paraId="79C4127D" w14:textId="270A7AC1" w:rsidR="002129A5" w:rsidRPr="00234CF3" w:rsidRDefault="002129A5" w:rsidP="00F36140">
            <w:pPr>
              <w:spacing w:line="276" w:lineRule="auto"/>
              <w:jc w:val="center"/>
              <w:rPr>
                <w:rFonts w:cs="Arial"/>
                <w:sz w:val="18"/>
                <w:szCs w:val="18"/>
              </w:rPr>
            </w:pPr>
            <w:r w:rsidRPr="00234CF3">
              <w:rPr>
                <w:rFonts w:cs="Arial"/>
                <w:sz w:val="18"/>
                <w:szCs w:val="18"/>
              </w:rPr>
              <w:t>RHEL 8.x</w:t>
            </w:r>
          </w:p>
        </w:tc>
      </w:tr>
      <w:tr w:rsidR="0057230F" w:rsidRPr="00234CF3" w14:paraId="1C556ECA" w14:textId="77777777" w:rsidTr="00884C76">
        <w:trPr>
          <w:trHeight w:val="229"/>
          <w:jc w:val="center"/>
        </w:trPr>
        <w:tc>
          <w:tcPr>
            <w:tcW w:w="664" w:type="pct"/>
            <w:vMerge/>
            <w:shd w:val="clear" w:color="auto" w:fill="4F81BD" w:themeFill="accent1"/>
            <w:vAlign w:val="center"/>
          </w:tcPr>
          <w:p w14:paraId="730E87C8"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0F7C0775" w14:textId="56300EA8" w:rsidR="002129A5" w:rsidRPr="00234CF3" w:rsidRDefault="002129A5" w:rsidP="00F36140">
            <w:pPr>
              <w:spacing w:line="276" w:lineRule="auto"/>
              <w:jc w:val="center"/>
              <w:rPr>
                <w:rFonts w:cs="Arial"/>
                <w:sz w:val="18"/>
                <w:szCs w:val="18"/>
              </w:rPr>
            </w:pPr>
            <w:r w:rsidRPr="00234CF3">
              <w:rPr>
                <w:rFonts w:cs="Arial"/>
                <w:sz w:val="18"/>
                <w:szCs w:val="18"/>
              </w:rPr>
              <w:t>Memory</w:t>
            </w:r>
          </w:p>
        </w:tc>
        <w:tc>
          <w:tcPr>
            <w:tcW w:w="679" w:type="pct"/>
            <w:vAlign w:val="center"/>
          </w:tcPr>
          <w:p w14:paraId="2436DA77" w14:textId="32E42CDF" w:rsidR="002129A5" w:rsidRPr="00234CF3" w:rsidRDefault="00A63745" w:rsidP="00F36140">
            <w:pPr>
              <w:spacing w:line="276" w:lineRule="auto"/>
              <w:jc w:val="center"/>
              <w:rPr>
                <w:rFonts w:cs="Arial"/>
                <w:sz w:val="18"/>
                <w:szCs w:val="18"/>
              </w:rPr>
            </w:pPr>
            <w:r>
              <w:rPr>
                <w:rFonts w:cs="Arial"/>
                <w:sz w:val="18"/>
                <w:szCs w:val="18"/>
              </w:rPr>
              <w:t>128 GB</w:t>
            </w:r>
          </w:p>
        </w:tc>
        <w:tc>
          <w:tcPr>
            <w:tcW w:w="694" w:type="pct"/>
            <w:vAlign w:val="center"/>
          </w:tcPr>
          <w:p w14:paraId="6767BB3B" w14:textId="662B8F8C" w:rsidR="002129A5" w:rsidRPr="00234CF3" w:rsidRDefault="00A63745" w:rsidP="00F36140">
            <w:pPr>
              <w:spacing w:line="276" w:lineRule="auto"/>
              <w:jc w:val="center"/>
              <w:rPr>
                <w:rFonts w:cs="Arial"/>
                <w:sz w:val="18"/>
                <w:szCs w:val="18"/>
              </w:rPr>
            </w:pPr>
            <w:r>
              <w:rPr>
                <w:rFonts w:cs="Arial"/>
                <w:sz w:val="18"/>
                <w:szCs w:val="18"/>
              </w:rPr>
              <w:t>256 GB</w:t>
            </w:r>
          </w:p>
        </w:tc>
        <w:tc>
          <w:tcPr>
            <w:tcW w:w="564" w:type="pct"/>
            <w:vAlign w:val="center"/>
          </w:tcPr>
          <w:p w14:paraId="1186A286" w14:textId="0897D924" w:rsidR="002129A5" w:rsidRPr="00234CF3" w:rsidRDefault="00A63745" w:rsidP="00F36140">
            <w:pPr>
              <w:spacing w:line="276" w:lineRule="auto"/>
              <w:jc w:val="center"/>
              <w:rPr>
                <w:rFonts w:cs="Arial"/>
                <w:sz w:val="18"/>
                <w:szCs w:val="18"/>
              </w:rPr>
            </w:pPr>
            <w:r>
              <w:rPr>
                <w:rFonts w:cs="Arial"/>
                <w:sz w:val="18"/>
                <w:szCs w:val="18"/>
              </w:rPr>
              <w:t>128 GB</w:t>
            </w:r>
          </w:p>
        </w:tc>
        <w:tc>
          <w:tcPr>
            <w:tcW w:w="563" w:type="pct"/>
            <w:vAlign w:val="center"/>
          </w:tcPr>
          <w:p w14:paraId="7515AB38" w14:textId="61E13030" w:rsidR="002129A5" w:rsidRPr="00234CF3" w:rsidRDefault="00A63745" w:rsidP="00F36140">
            <w:pPr>
              <w:spacing w:line="276" w:lineRule="auto"/>
              <w:jc w:val="center"/>
              <w:rPr>
                <w:rFonts w:cs="Arial"/>
                <w:sz w:val="18"/>
                <w:szCs w:val="18"/>
              </w:rPr>
            </w:pPr>
            <w:r>
              <w:rPr>
                <w:rFonts w:cs="Arial"/>
                <w:sz w:val="18"/>
                <w:szCs w:val="18"/>
              </w:rPr>
              <w:t>128 GB</w:t>
            </w:r>
          </w:p>
        </w:tc>
        <w:tc>
          <w:tcPr>
            <w:tcW w:w="565" w:type="pct"/>
            <w:vAlign w:val="center"/>
          </w:tcPr>
          <w:p w14:paraId="5B567A8E" w14:textId="6586F624" w:rsidR="002129A5" w:rsidRPr="00234CF3" w:rsidRDefault="00A63745" w:rsidP="00F36140">
            <w:pPr>
              <w:spacing w:line="276" w:lineRule="auto"/>
              <w:jc w:val="center"/>
              <w:rPr>
                <w:rFonts w:cs="Arial"/>
                <w:sz w:val="18"/>
                <w:szCs w:val="18"/>
              </w:rPr>
            </w:pPr>
            <w:r>
              <w:rPr>
                <w:rFonts w:cs="Arial"/>
                <w:sz w:val="18"/>
                <w:szCs w:val="18"/>
              </w:rPr>
              <w:t>32 GB</w:t>
            </w:r>
          </w:p>
        </w:tc>
        <w:tc>
          <w:tcPr>
            <w:tcW w:w="564" w:type="pct"/>
            <w:vAlign w:val="center"/>
          </w:tcPr>
          <w:p w14:paraId="1FA87321" w14:textId="6E75A2FD" w:rsidR="002129A5" w:rsidRPr="00234CF3" w:rsidRDefault="00A63745" w:rsidP="00F36140">
            <w:pPr>
              <w:spacing w:line="276" w:lineRule="auto"/>
              <w:jc w:val="center"/>
              <w:rPr>
                <w:rFonts w:cs="Arial"/>
                <w:sz w:val="18"/>
                <w:szCs w:val="18"/>
              </w:rPr>
            </w:pPr>
            <w:r>
              <w:rPr>
                <w:rFonts w:cs="Arial"/>
                <w:sz w:val="18"/>
                <w:szCs w:val="18"/>
              </w:rPr>
              <w:t>64 GB</w:t>
            </w:r>
          </w:p>
        </w:tc>
      </w:tr>
      <w:tr w:rsidR="0057230F" w:rsidRPr="00234CF3" w14:paraId="0DD1A49F" w14:textId="77777777" w:rsidTr="00884C76">
        <w:trPr>
          <w:trHeight w:val="229"/>
          <w:jc w:val="center"/>
        </w:trPr>
        <w:tc>
          <w:tcPr>
            <w:tcW w:w="664" w:type="pct"/>
            <w:vMerge/>
            <w:shd w:val="clear" w:color="auto" w:fill="4F81BD" w:themeFill="accent1"/>
            <w:vAlign w:val="center"/>
          </w:tcPr>
          <w:p w14:paraId="1487FEE5" w14:textId="77777777" w:rsidR="002129A5" w:rsidRPr="00234CF3" w:rsidRDefault="002129A5" w:rsidP="00F36140">
            <w:pPr>
              <w:spacing w:line="276" w:lineRule="auto"/>
              <w:jc w:val="center"/>
              <w:rPr>
                <w:rFonts w:cs="Arial"/>
                <w:sz w:val="18"/>
                <w:szCs w:val="18"/>
              </w:rPr>
            </w:pPr>
          </w:p>
        </w:tc>
        <w:tc>
          <w:tcPr>
            <w:tcW w:w="707" w:type="pct"/>
            <w:shd w:val="clear" w:color="auto" w:fill="DBE5F1" w:themeFill="accent1" w:themeFillTint="33"/>
            <w:vAlign w:val="center"/>
          </w:tcPr>
          <w:p w14:paraId="404A63EB" w14:textId="0CAF15E8" w:rsidR="002129A5" w:rsidRPr="00234CF3" w:rsidRDefault="002129A5" w:rsidP="00F36140">
            <w:pPr>
              <w:spacing w:line="276" w:lineRule="auto"/>
              <w:jc w:val="center"/>
              <w:rPr>
                <w:rFonts w:cs="Arial"/>
                <w:sz w:val="18"/>
                <w:szCs w:val="18"/>
              </w:rPr>
            </w:pPr>
            <w:r w:rsidRPr="00234CF3">
              <w:rPr>
                <w:rFonts w:cs="Arial"/>
                <w:sz w:val="18"/>
                <w:szCs w:val="18"/>
              </w:rPr>
              <w:t>Internal Drives</w:t>
            </w:r>
          </w:p>
        </w:tc>
        <w:tc>
          <w:tcPr>
            <w:tcW w:w="679" w:type="pct"/>
            <w:vAlign w:val="center"/>
          </w:tcPr>
          <w:p w14:paraId="00E80837" w14:textId="7A958F02"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694" w:type="pct"/>
            <w:vAlign w:val="center"/>
          </w:tcPr>
          <w:p w14:paraId="608FD14A" w14:textId="569C307E"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4" w:type="pct"/>
            <w:vAlign w:val="center"/>
          </w:tcPr>
          <w:p w14:paraId="085CDD47" w14:textId="40FD39D9"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3" w:type="pct"/>
            <w:vAlign w:val="center"/>
          </w:tcPr>
          <w:p w14:paraId="6DA1A01E" w14:textId="4DA11F22"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5" w:type="pct"/>
            <w:vAlign w:val="center"/>
          </w:tcPr>
          <w:p w14:paraId="6C8888FF" w14:textId="39344B5F" w:rsidR="002129A5" w:rsidRPr="00234CF3" w:rsidRDefault="002129A5" w:rsidP="00F36140">
            <w:pPr>
              <w:spacing w:line="276" w:lineRule="auto"/>
              <w:jc w:val="center"/>
              <w:rPr>
                <w:rFonts w:cs="Arial"/>
                <w:sz w:val="18"/>
                <w:szCs w:val="18"/>
              </w:rPr>
            </w:pPr>
            <w:r w:rsidRPr="00234CF3">
              <w:rPr>
                <w:rFonts w:cs="Arial"/>
                <w:sz w:val="18"/>
                <w:szCs w:val="18"/>
              </w:rPr>
              <w:t>NA</w:t>
            </w:r>
          </w:p>
        </w:tc>
        <w:tc>
          <w:tcPr>
            <w:tcW w:w="564" w:type="pct"/>
            <w:vAlign w:val="center"/>
          </w:tcPr>
          <w:p w14:paraId="4CFC8045" w14:textId="263C4432" w:rsidR="002129A5" w:rsidRPr="00234CF3" w:rsidRDefault="002129A5" w:rsidP="00F36140">
            <w:pPr>
              <w:spacing w:line="276" w:lineRule="auto"/>
              <w:jc w:val="center"/>
              <w:rPr>
                <w:rFonts w:cs="Arial"/>
                <w:sz w:val="18"/>
                <w:szCs w:val="18"/>
              </w:rPr>
            </w:pPr>
            <w:r w:rsidRPr="00234CF3">
              <w:rPr>
                <w:rFonts w:cs="Arial"/>
                <w:sz w:val="18"/>
                <w:szCs w:val="18"/>
              </w:rPr>
              <w:t>NA</w:t>
            </w:r>
          </w:p>
        </w:tc>
      </w:tr>
    </w:tbl>
    <w:p w14:paraId="49EBB2EC" w14:textId="564B3B54" w:rsidR="00A910E0" w:rsidRDefault="00A910E0" w:rsidP="00A910E0">
      <w:pPr>
        <w:rPr>
          <w:lang w:val="en-US"/>
        </w:rPr>
      </w:pPr>
    </w:p>
    <w:tbl>
      <w:tblPr>
        <w:tblStyle w:val="TableGrid"/>
        <w:tblW w:w="5710" w:type="pct"/>
        <w:tblInd w:w="-714"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439"/>
        <w:gridCol w:w="1622"/>
        <w:gridCol w:w="1953"/>
        <w:gridCol w:w="1954"/>
        <w:gridCol w:w="1954"/>
        <w:gridCol w:w="1962"/>
      </w:tblGrid>
      <w:tr w:rsidR="008B5F77" w:rsidRPr="008B5F77" w14:paraId="7F248C66" w14:textId="77777777" w:rsidTr="00EB1116">
        <w:trPr>
          <w:trHeight w:val="288"/>
        </w:trPr>
        <w:tc>
          <w:tcPr>
            <w:tcW w:w="5000" w:type="pct"/>
            <w:gridSpan w:val="6"/>
            <w:shd w:val="clear" w:color="auto" w:fill="4F81BD" w:themeFill="accent1"/>
            <w:vAlign w:val="center"/>
          </w:tcPr>
          <w:p w14:paraId="00C0CA7B" w14:textId="294E312B" w:rsidR="008B5F77" w:rsidRPr="00975E9C" w:rsidRDefault="008B5F77" w:rsidP="00F36140">
            <w:pPr>
              <w:spacing w:line="276" w:lineRule="auto"/>
              <w:jc w:val="center"/>
              <w:rPr>
                <w:rFonts w:cs="Arial"/>
                <w:b/>
                <w:bCs/>
                <w:color w:val="FFFFFF" w:themeColor="background1"/>
                <w:szCs w:val="20"/>
                <w:lang w:val="en-US"/>
              </w:rPr>
            </w:pPr>
            <w:r w:rsidRPr="00975E9C">
              <w:rPr>
                <w:rFonts w:cs="Arial"/>
                <w:b/>
                <w:bCs/>
                <w:color w:val="FFFFFF" w:themeColor="background1"/>
                <w:szCs w:val="20"/>
                <w:lang w:val="en-US"/>
              </w:rPr>
              <w:t>Meethaq IB MB – Hardware Details</w:t>
            </w:r>
          </w:p>
        </w:tc>
      </w:tr>
      <w:tr w:rsidR="002D0CCF" w:rsidRPr="008B5F77" w14:paraId="007838E8" w14:textId="77777777" w:rsidTr="00EB1116">
        <w:trPr>
          <w:trHeight w:val="239"/>
        </w:trPr>
        <w:tc>
          <w:tcPr>
            <w:tcW w:w="603" w:type="pct"/>
            <w:vMerge w:val="restart"/>
            <w:shd w:val="clear" w:color="auto" w:fill="4F81BD" w:themeFill="accent1"/>
            <w:vAlign w:val="center"/>
          </w:tcPr>
          <w:p w14:paraId="382B1C58" w14:textId="4D540119" w:rsidR="008B5F77" w:rsidRPr="00975E9C" w:rsidRDefault="008B5F77" w:rsidP="00F36140">
            <w:pPr>
              <w:spacing w:line="276" w:lineRule="auto"/>
              <w:jc w:val="center"/>
              <w:rPr>
                <w:rFonts w:cs="Arial"/>
                <w:b/>
                <w:bCs/>
                <w:color w:val="FFFFFF" w:themeColor="background1"/>
                <w:szCs w:val="20"/>
                <w:lang w:val="en-US"/>
              </w:rPr>
            </w:pPr>
            <w:r w:rsidRPr="00975E9C">
              <w:rPr>
                <w:rFonts w:cs="Arial"/>
                <w:b/>
                <w:bCs/>
                <w:color w:val="FFFFFF" w:themeColor="background1"/>
                <w:szCs w:val="20"/>
                <w:lang w:val="en-US"/>
              </w:rPr>
              <w:t>PT Environment</w:t>
            </w:r>
          </w:p>
        </w:tc>
        <w:tc>
          <w:tcPr>
            <w:tcW w:w="757" w:type="pct"/>
            <w:shd w:val="clear" w:color="auto" w:fill="4F81BD" w:themeFill="accent1"/>
            <w:vAlign w:val="center"/>
          </w:tcPr>
          <w:p w14:paraId="68EB2193" w14:textId="2029D00B" w:rsidR="008B5F77" w:rsidRPr="008B5F77" w:rsidRDefault="008B5F77" w:rsidP="00F36140">
            <w:pPr>
              <w:spacing w:line="276" w:lineRule="auto"/>
              <w:jc w:val="center"/>
              <w:rPr>
                <w:rFonts w:cs="Arial"/>
                <w:b/>
                <w:bCs/>
                <w:color w:val="FFFFFF" w:themeColor="background1"/>
                <w:sz w:val="18"/>
                <w:szCs w:val="18"/>
              </w:rPr>
            </w:pPr>
            <w:r w:rsidRPr="008B5F77">
              <w:rPr>
                <w:rFonts w:cs="Arial"/>
                <w:b/>
                <w:bCs/>
                <w:color w:val="FFFFFF" w:themeColor="background1"/>
                <w:sz w:val="18"/>
                <w:szCs w:val="18"/>
              </w:rPr>
              <w:t>System Details</w:t>
            </w:r>
          </w:p>
        </w:tc>
        <w:tc>
          <w:tcPr>
            <w:tcW w:w="909" w:type="pct"/>
            <w:shd w:val="clear" w:color="auto" w:fill="4F81BD" w:themeFill="accent1"/>
            <w:vAlign w:val="center"/>
          </w:tcPr>
          <w:p w14:paraId="1F73FACB" w14:textId="0193325F" w:rsidR="008B5F77" w:rsidRPr="008B5F77" w:rsidRDefault="008B5F77" w:rsidP="00F36140">
            <w:pPr>
              <w:spacing w:line="276" w:lineRule="auto"/>
              <w:jc w:val="center"/>
              <w:rPr>
                <w:rFonts w:cs="Arial"/>
                <w:b/>
                <w:bCs/>
                <w:color w:val="FFFFFF" w:themeColor="background1"/>
                <w:sz w:val="18"/>
                <w:szCs w:val="18"/>
              </w:rPr>
            </w:pPr>
            <w:r w:rsidRPr="008B5F77">
              <w:rPr>
                <w:rFonts w:cs="Arial"/>
                <w:b/>
                <w:bCs/>
                <w:color w:val="FFFFFF" w:themeColor="background1"/>
                <w:sz w:val="18"/>
                <w:szCs w:val="18"/>
              </w:rPr>
              <w:t>Web Server</w:t>
            </w:r>
          </w:p>
        </w:tc>
        <w:tc>
          <w:tcPr>
            <w:tcW w:w="909" w:type="pct"/>
            <w:shd w:val="clear" w:color="auto" w:fill="4F81BD" w:themeFill="accent1"/>
            <w:vAlign w:val="center"/>
          </w:tcPr>
          <w:p w14:paraId="3F68F0EC" w14:textId="070026A7" w:rsidR="008B5F77" w:rsidRPr="008B5F77" w:rsidRDefault="008B5F77" w:rsidP="00F36140">
            <w:pPr>
              <w:spacing w:line="276" w:lineRule="auto"/>
              <w:jc w:val="center"/>
              <w:rPr>
                <w:rFonts w:cs="Arial"/>
                <w:b/>
                <w:bCs/>
                <w:color w:val="FFFFFF" w:themeColor="background1"/>
                <w:sz w:val="18"/>
                <w:szCs w:val="18"/>
              </w:rPr>
            </w:pPr>
            <w:r w:rsidRPr="008B5F77">
              <w:rPr>
                <w:rFonts w:cs="Arial"/>
                <w:b/>
                <w:bCs/>
                <w:color w:val="FFFFFF" w:themeColor="background1"/>
                <w:sz w:val="18"/>
                <w:szCs w:val="18"/>
              </w:rPr>
              <w:t>MADP Server</w:t>
            </w:r>
          </w:p>
        </w:tc>
        <w:tc>
          <w:tcPr>
            <w:tcW w:w="909" w:type="pct"/>
            <w:shd w:val="clear" w:color="auto" w:fill="4F81BD" w:themeFill="accent1"/>
            <w:vAlign w:val="center"/>
          </w:tcPr>
          <w:p w14:paraId="37EF69E6" w14:textId="2BD79ABB" w:rsidR="008B5F77" w:rsidRPr="008B5F77" w:rsidRDefault="008B5F77" w:rsidP="00F36140">
            <w:pPr>
              <w:spacing w:line="276" w:lineRule="auto"/>
              <w:jc w:val="center"/>
              <w:rPr>
                <w:rFonts w:cs="Arial"/>
                <w:b/>
                <w:bCs/>
                <w:color w:val="FFFFFF" w:themeColor="background1"/>
                <w:sz w:val="18"/>
                <w:szCs w:val="18"/>
              </w:rPr>
            </w:pPr>
            <w:r w:rsidRPr="008B5F77">
              <w:rPr>
                <w:rFonts w:cs="Arial"/>
                <w:b/>
                <w:bCs/>
                <w:color w:val="FFFFFF" w:themeColor="background1"/>
                <w:sz w:val="18"/>
                <w:szCs w:val="18"/>
              </w:rPr>
              <w:t>App Server</w:t>
            </w:r>
          </w:p>
        </w:tc>
        <w:tc>
          <w:tcPr>
            <w:tcW w:w="909" w:type="pct"/>
            <w:shd w:val="clear" w:color="auto" w:fill="4F81BD" w:themeFill="accent1"/>
            <w:vAlign w:val="center"/>
          </w:tcPr>
          <w:p w14:paraId="76BE6010" w14:textId="0957B08C" w:rsidR="008B5F77" w:rsidRPr="008B5F77" w:rsidRDefault="008B5F77" w:rsidP="00F36140">
            <w:pPr>
              <w:spacing w:line="276" w:lineRule="auto"/>
              <w:jc w:val="center"/>
              <w:rPr>
                <w:rFonts w:cs="Arial"/>
                <w:b/>
                <w:bCs/>
                <w:color w:val="FFFFFF" w:themeColor="background1"/>
                <w:sz w:val="18"/>
                <w:szCs w:val="18"/>
              </w:rPr>
            </w:pPr>
            <w:r w:rsidRPr="008B5F77">
              <w:rPr>
                <w:rFonts w:cs="Arial"/>
                <w:b/>
                <w:bCs/>
                <w:color w:val="FFFFFF" w:themeColor="background1"/>
                <w:sz w:val="18"/>
                <w:szCs w:val="18"/>
              </w:rPr>
              <w:t>Database Server</w:t>
            </w:r>
          </w:p>
        </w:tc>
      </w:tr>
      <w:tr w:rsidR="00864319" w:rsidRPr="008B5F77" w14:paraId="61E24262" w14:textId="77777777" w:rsidTr="00EB1116">
        <w:trPr>
          <w:trHeight w:val="252"/>
        </w:trPr>
        <w:tc>
          <w:tcPr>
            <w:tcW w:w="603" w:type="pct"/>
            <w:vMerge/>
            <w:shd w:val="clear" w:color="auto" w:fill="4F81BD" w:themeFill="accent1"/>
            <w:vAlign w:val="center"/>
          </w:tcPr>
          <w:p w14:paraId="4007603E" w14:textId="77777777" w:rsidR="00050282" w:rsidRPr="00975E9C" w:rsidRDefault="00050282" w:rsidP="00F36140">
            <w:pPr>
              <w:spacing w:line="276" w:lineRule="auto"/>
              <w:jc w:val="left"/>
              <w:rPr>
                <w:rFonts w:cs="Arial"/>
                <w:szCs w:val="20"/>
                <w:lang w:val="en-US"/>
              </w:rPr>
            </w:pPr>
          </w:p>
        </w:tc>
        <w:tc>
          <w:tcPr>
            <w:tcW w:w="757" w:type="pct"/>
            <w:shd w:val="clear" w:color="auto" w:fill="DBE5F1" w:themeFill="accent1" w:themeFillTint="33"/>
            <w:vAlign w:val="center"/>
          </w:tcPr>
          <w:p w14:paraId="76040841" w14:textId="54C9A290" w:rsidR="00050282" w:rsidRPr="008B5F77" w:rsidRDefault="00050282" w:rsidP="00F36140">
            <w:pPr>
              <w:spacing w:line="276" w:lineRule="auto"/>
              <w:jc w:val="left"/>
              <w:rPr>
                <w:rFonts w:cs="Arial"/>
                <w:sz w:val="18"/>
                <w:szCs w:val="18"/>
              </w:rPr>
            </w:pPr>
            <w:r>
              <w:rPr>
                <w:rFonts w:cs="Arial"/>
                <w:sz w:val="18"/>
                <w:szCs w:val="18"/>
              </w:rPr>
              <w:t>No of Nodes</w:t>
            </w:r>
          </w:p>
        </w:tc>
        <w:tc>
          <w:tcPr>
            <w:tcW w:w="909" w:type="pct"/>
            <w:vAlign w:val="center"/>
          </w:tcPr>
          <w:p w14:paraId="13BDAEBC" w14:textId="6EDEE312" w:rsidR="00050282" w:rsidRPr="000F59AB" w:rsidRDefault="00050282" w:rsidP="00F36140">
            <w:pPr>
              <w:spacing w:line="276" w:lineRule="auto"/>
              <w:jc w:val="center"/>
              <w:rPr>
                <w:rFonts w:cs="Arial"/>
                <w:sz w:val="18"/>
                <w:szCs w:val="18"/>
              </w:rPr>
            </w:pPr>
            <w:r w:rsidRPr="000F59AB">
              <w:rPr>
                <w:rFonts w:cs="Arial"/>
                <w:sz w:val="18"/>
                <w:szCs w:val="18"/>
              </w:rPr>
              <w:t>2</w:t>
            </w:r>
          </w:p>
        </w:tc>
        <w:tc>
          <w:tcPr>
            <w:tcW w:w="909" w:type="pct"/>
            <w:vAlign w:val="center"/>
          </w:tcPr>
          <w:p w14:paraId="6EE5255B" w14:textId="77BA265E" w:rsidR="00050282" w:rsidRPr="000F59AB" w:rsidRDefault="00050282" w:rsidP="00F36140">
            <w:pPr>
              <w:spacing w:line="276" w:lineRule="auto"/>
              <w:jc w:val="center"/>
              <w:rPr>
                <w:rFonts w:cs="Arial"/>
                <w:sz w:val="18"/>
                <w:szCs w:val="18"/>
              </w:rPr>
            </w:pPr>
            <w:r w:rsidRPr="000F59AB">
              <w:rPr>
                <w:rFonts w:cs="Arial"/>
                <w:sz w:val="18"/>
                <w:szCs w:val="18"/>
              </w:rPr>
              <w:t>2</w:t>
            </w:r>
          </w:p>
        </w:tc>
        <w:tc>
          <w:tcPr>
            <w:tcW w:w="909" w:type="pct"/>
            <w:vAlign w:val="center"/>
          </w:tcPr>
          <w:p w14:paraId="67D703B3" w14:textId="3B5ED5AA" w:rsidR="00050282" w:rsidRPr="000F59AB" w:rsidRDefault="00050282" w:rsidP="00F36140">
            <w:pPr>
              <w:spacing w:line="276" w:lineRule="auto"/>
              <w:jc w:val="center"/>
              <w:rPr>
                <w:rFonts w:cs="Arial"/>
                <w:sz w:val="18"/>
                <w:szCs w:val="18"/>
              </w:rPr>
            </w:pPr>
            <w:r w:rsidRPr="000F59AB">
              <w:rPr>
                <w:rFonts w:cs="Arial"/>
                <w:sz w:val="18"/>
                <w:szCs w:val="18"/>
              </w:rPr>
              <w:t>2</w:t>
            </w:r>
          </w:p>
        </w:tc>
        <w:tc>
          <w:tcPr>
            <w:tcW w:w="909" w:type="pct"/>
            <w:vAlign w:val="center"/>
          </w:tcPr>
          <w:p w14:paraId="3EB5DCBE" w14:textId="4037BBCA" w:rsidR="00050282" w:rsidRPr="000F59AB" w:rsidRDefault="00050282" w:rsidP="00F36140">
            <w:pPr>
              <w:spacing w:line="276" w:lineRule="auto"/>
              <w:jc w:val="center"/>
              <w:rPr>
                <w:rFonts w:cs="Arial"/>
                <w:sz w:val="18"/>
                <w:szCs w:val="18"/>
              </w:rPr>
            </w:pPr>
            <w:r w:rsidRPr="000F59AB">
              <w:rPr>
                <w:rFonts w:cs="Arial"/>
                <w:sz w:val="18"/>
                <w:szCs w:val="18"/>
              </w:rPr>
              <w:t>2</w:t>
            </w:r>
          </w:p>
        </w:tc>
      </w:tr>
      <w:tr w:rsidR="00864319" w:rsidRPr="008B5F77" w14:paraId="045C0E89" w14:textId="77777777" w:rsidTr="00EB1116">
        <w:trPr>
          <w:trHeight w:val="263"/>
        </w:trPr>
        <w:tc>
          <w:tcPr>
            <w:tcW w:w="603" w:type="pct"/>
            <w:vMerge/>
            <w:shd w:val="clear" w:color="auto" w:fill="4F81BD" w:themeFill="accent1"/>
            <w:vAlign w:val="center"/>
          </w:tcPr>
          <w:p w14:paraId="1F2BCFC2" w14:textId="77777777" w:rsidR="005600FA" w:rsidRPr="00975E9C" w:rsidRDefault="005600FA" w:rsidP="00F36140">
            <w:pPr>
              <w:spacing w:line="276" w:lineRule="auto"/>
              <w:jc w:val="left"/>
              <w:rPr>
                <w:rFonts w:cs="Arial"/>
                <w:szCs w:val="20"/>
                <w:lang w:val="en-US"/>
              </w:rPr>
            </w:pPr>
          </w:p>
        </w:tc>
        <w:tc>
          <w:tcPr>
            <w:tcW w:w="757" w:type="pct"/>
            <w:shd w:val="clear" w:color="auto" w:fill="DBE5F1" w:themeFill="accent1" w:themeFillTint="33"/>
            <w:vAlign w:val="center"/>
          </w:tcPr>
          <w:p w14:paraId="6ECE1726" w14:textId="07A4D6A6" w:rsidR="005600FA" w:rsidRPr="008B5F77" w:rsidRDefault="005600FA" w:rsidP="00F36140">
            <w:pPr>
              <w:spacing w:line="276" w:lineRule="auto"/>
              <w:jc w:val="left"/>
              <w:rPr>
                <w:rFonts w:cs="Arial"/>
                <w:sz w:val="18"/>
                <w:szCs w:val="18"/>
              </w:rPr>
            </w:pPr>
            <w:r w:rsidRPr="008B5F77">
              <w:rPr>
                <w:rFonts w:cs="Arial"/>
                <w:sz w:val="18"/>
                <w:szCs w:val="18"/>
              </w:rPr>
              <w:t>Processor/CPU</w:t>
            </w:r>
          </w:p>
        </w:tc>
        <w:tc>
          <w:tcPr>
            <w:tcW w:w="909" w:type="pct"/>
            <w:vAlign w:val="center"/>
          </w:tcPr>
          <w:p w14:paraId="735AF1B1" w14:textId="54D4D4D4" w:rsidR="005600FA" w:rsidRPr="000F59AB" w:rsidRDefault="005600FA" w:rsidP="00F36140">
            <w:pPr>
              <w:spacing w:line="276" w:lineRule="auto"/>
              <w:jc w:val="center"/>
              <w:rPr>
                <w:rFonts w:cs="Arial"/>
                <w:sz w:val="18"/>
                <w:szCs w:val="18"/>
              </w:rPr>
            </w:pPr>
            <w:r w:rsidRPr="000F59AB">
              <w:rPr>
                <w:rFonts w:cs="Arial"/>
                <w:sz w:val="18"/>
                <w:szCs w:val="18"/>
              </w:rPr>
              <w:t>2 vCPU</w:t>
            </w:r>
          </w:p>
        </w:tc>
        <w:tc>
          <w:tcPr>
            <w:tcW w:w="909" w:type="pct"/>
            <w:vAlign w:val="center"/>
          </w:tcPr>
          <w:p w14:paraId="02F716A7" w14:textId="03F5A64E" w:rsidR="005600FA" w:rsidRPr="000F59AB" w:rsidRDefault="005600FA" w:rsidP="00F36140">
            <w:pPr>
              <w:spacing w:line="276" w:lineRule="auto"/>
              <w:jc w:val="center"/>
              <w:rPr>
                <w:rFonts w:cs="Arial"/>
                <w:sz w:val="18"/>
                <w:szCs w:val="18"/>
              </w:rPr>
            </w:pPr>
            <w:r w:rsidRPr="000F59AB">
              <w:rPr>
                <w:rFonts w:cs="Arial"/>
                <w:sz w:val="18"/>
                <w:szCs w:val="18"/>
              </w:rPr>
              <w:t>2 vCPU</w:t>
            </w:r>
          </w:p>
        </w:tc>
        <w:tc>
          <w:tcPr>
            <w:tcW w:w="909" w:type="pct"/>
            <w:vAlign w:val="center"/>
          </w:tcPr>
          <w:p w14:paraId="5C2CC82D" w14:textId="01F9B749" w:rsidR="005600FA" w:rsidRPr="000F59AB" w:rsidRDefault="005600FA" w:rsidP="00F36140">
            <w:pPr>
              <w:spacing w:line="276" w:lineRule="auto"/>
              <w:jc w:val="center"/>
              <w:rPr>
                <w:rFonts w:cs="Arial"/>
                <w:sz w:val="18"/>
                <w:szCs w:val="18"/>
              </w:rPr>
            </w:pPr>
            <w:r w:rsidRPr="000F59AB">
              <w:rPr>
                <w:rFonts w:cs="Arial"/>
                <w:sz w:val="18"/>
                <w:szCs w:val="18"/>
              </w:rPr>
              <w:t>4 vCPU</w:t>
            </w:r>
          </w:p>
        </w:tc>
        <w:tc>
          <w:tcPr>
            <w:tcW w:w="909" w:type="pct"/>
            <w:vAlign w:val="center"/>
          </w:tcPr>
          <w:p w14:paraId="3D085971" w14:textId="63F920CB" w:rsidR="005600FA" w:rsidRPr="000F59AB" w:rsidRDefault="005600FA" w:rsidP="00F36140">
            <w:pPr>
              <w:spacing w:line="276" w:lineRule="auto"/>
              <w:jc w:val="center"/>
              <w:rPr>
                <w:rFonts w:cs="Arial"/>
                <w:sz w:val="18"/>
                <w:szCs w:val="18"/>
              </w:rPr>
            </w:pPr>
            <w:r w:rsidRPr="000F59AB">
              <w:rPr>
                <w:rFonts w:cs="Arial"/>
                <w:sz w:val="18"/>
                <w:szCs w:val="18"/>
              </w:rPr>
              <w:t>4 vCPU</w:t>
            </w:r>
          </w:p>
        </w:tc>
      </w:tr>
      <w:tr w:rsidR="00864319" w:rsidRPr="008B5F77" w14:paraId="7D2D63BD" w14:textId="77777777" w:rsidTr="00EB1116">
        <w:trPr>
          <w:trHeight w:val="252"/>
        </w:trPr>
        <w:tc>
          <w:tcPr>
            <w:tcW w:w="603" w:type="pct"/>
            <w:vMerge/>
            <w:shd w:val="clear" w:color="auto" w:fill="4F81BD" w:themeFill="accent1"/>
            <w:vAlign w:val="center"/>
          </w:tcPr>
          <w:p w14:paraId="5AA64003" w14:textId="77777777" w:rsidR="00624AC0" w:rsidRPr="00975E9C" w:rsidRDefault="00624AC0" w:rsidP="00F36140">
            <w:pPr>
              <w:spacing w:line="276" w:lineRule="auto"/>
              <w:jc w:val="left"/>
              <w:rPr>
                <w:rFonts w:cs="Arial"/>
                <w:szCs w:val="20"/>
                <w:lang w:val="en-US"/>
              </w:rPr>
            </w:pPr>
          </w:p>
        </w:tc>
        <w:tc>
          <w:tcPr>
            <w:tcW w:w="757" w:type="pct"/>
            <w:shd w:val="clear" w:color="auto" w:fill="DBE5F1" w:themeFill="accent1" w:themeFillTint="33"/>
            <w:vAlign w:val="center"/>
          </w:tcPr>
          <w:p w14:paraId="36F28D4E" w14:textId="59CB46B1" w:rsidR="00624AC0" w:rsidRPr="008B5F77" w:rsidRDefault="00624AC0" w:rsidP="00F36140">
            <w:pPr>
              <w:spacing w:line="276" w:lineRule="auto"/>
              <w:jc w:val="left"/>
              <w:rPr>
                <w:rFonts w:cs="Arial"/>
                <w:sz w:val="18"/>
                <w:szCs w:val="18"/>
              </w:rPr>
            </w:pPr>
            <w:r w:rsidRPr="008B5F77">
              <w:rPr>
                <w:rFonts w:cs="Arial"/>
                <w:sz w:val="18"/>
                <w:szCs w:val="18"/>
              </w:rPr>
              <w:t>RAM</w:t>
            </w:r>
          </w:p>
        </w:tc>
        <w:tc>
          <w:tcPr>
            <w:tcW w:w="909" w:type="pct"/>
            <w:vAlign w:val="center"/>
          </w:tcPr>
          <w:p w14:paraId="1223B77D" w14:textId="0EBE6427" w:rsidR="00624AC0" w:rsidRPr="000F59AB" w:rsidRDefault="00050282" w:rsidP="00F36140">
            <w:pPr>
              <w:spacing w:line="276" w:lineRule="auto"/>
              <w:jc w:val="center"/>
              <w:rPr>
                <w:rFonts w:cs="Arial"/>
                <w:sz w:val="18"/>
                <w:szCs w:val="18"/>
              </w:rPr>
            </w:pPr>
            <w:r w:rsidRPr="000F59AB">
              <w:rPr>
                <w:rFonts w:cs="Arial"/>
                <w:sz w:val="18"/>
                <w:szCs w:val="18"/>
              </w:rPr>
              <w:t>64 GB</w:t>
            </w:r>
          </w:p>
        </w:tc>
        <w:tc>
          <w:tcPr>
            <w:tcW w:w="909" w:type="pct"/>
            <w:vAlign w:val="center"/>
          </w:tcPr>
          <w:p w14:paraId="7F42FB31" w14:textId="4D4662E0" w:rsidR="00624AC0" w:rsidRPr="000F59AB" w:rsidRDefault="00050282" w:rsidP="00F36140">
            <w:pPr>
              <w:spacing w:line="276" w:lineRule="auto"/>
              <w:jc w:val="center"/>
              <w:rPr>
                <w:rFonts w:cs="Arial"/>
                <w:sz w:val="18"/>
                <w:szCs w:val="18"/>
              </w:rPr>
            </w:pPr>
            <w:r w:rsidRPr="000F59AB">
              <w:rPr>
                <w:rFonts w:cs="Arial"/>
                <w:sz w:val="18"/>
                <w:szCs w:val="18"/>
              </w:rPr>
              <w:t>64 GB</w:t>
            </w:r>
          </w:p>
        </w:tc>
        <w:tc>
          <w:tcPr>
            <w:tcW w:w="909" w:type="pct"/>
            <w:vAlign w:val="center"/>
          </w:tcPr>
          <w:p w14:paraId="47AB7D43" w14:textId="3E60D18F" w:rsidR="00624AC0" w:rsidRPr="000F59AB" w:rsidRDefault="00050282" w:rsidP="00F36140">
            <w:pPr>
              <w:spacing w:line="276" w:lineRule="auto"/>
              <w:jc w:val="center"/>
              <w:rPr>
                <w:rFonts w:cs="Arial"/>
                <w:sz w:val="18"/>
                <w:szCs w:val="18"/>
              </w:rPr>
            </w:pPr>
            <w:r w:rsidRPr="000F59AB">
              <w:rPr>
                <w:rFonts w:cs="Arial"/>
                <w:sz w:val="18"/>
                <w:szCs w:val="18"/>
              </w:rPr>
              <w:t>128 GB</w:t>
            </w:r>
          </w:p>
        </w:tc>
        <w:tc>
          <w:tcPr>
            <w:tcW w:w="909" w:type="pct"/>
            <w:vAlign w:val="center"/>
          </w:tcPr>
          <w:p w14:paraId="18F153ED" w14:textId="19562902" w:rsidR="00624AC0" w:rsidRPr="000F59AB" w:rsidRDefault="00050282" w:rsidP="00F36140">
            <w:pPr>
              <w:spacing w:line="276" w:lineRule="auto"/>
              <w:jc w:val="center"/>
              <w:rPr>
                <w:rFonts w:cs="Arial"/>
                <w:sz w:val="18"/>
                <w:szCs w:val="18"/>
              </w:rPr>
            </w:pPr>
            <w:r w:rsidRPr="000F59AB">
              <w:rPr>
                <w:rFonts w:cs="Arial"/>
                <w:sz w:val="18"/>
                <w:szCs w:val="18"/>
              </w:rPr>
              <w:t>128 GB</w:t>
            </w:r>
          </w:p>
        </w:tc>
      </w:tr>
      <w:tr w:rsidR="00864319" w:rsidRPr="008B5F77" w14:paraId="653E94F4" w14:textId="77777777" w:rsidTr="00EB1116">
        <w:trPr>
          <w:trHeight w:val="252"/>
        </w:trPr>
        <w:tc>
          <w:tcPr>
            <w:tcW w:w="603" w:type="pct"/>
            <w:vMerge/>
            <w:shd w:val="clear" w:color="auto" w:fill="4F81BD" w:themeFill="accent1"/>
            <w:vAlign w:val="center"/>
          </w:tcPr>
          <w:p w14:paraId="51585626" w14:textId="77777777" w:rsidR="00624AC0" w:rsidRPr="00975E9C" w:rsidRDefault="00624AC0" w:rsidP="00F36140">
            <w:pPr>
              <w:spacing w:line="276" w:lineRule="auto"/>
              <w:jc w:val="left"/>
              <w:rPr>
                <w:rFonts w:cs="Arial"/>
                <w:szCs w:val="20"/>
                <w:lang w:val="en-US"/>
              </w:rPr>
            </w:pPr>
          </w:p>
        </w:tc>
        <w:tc>
          <w:tcPr>
            <w:tcW w:w="757" w:type="pct"/>
            <w:shd w:val="clear" w:color="auto" w:fill="DBE5F1" w:themeFill="accent1" w:themeFillTint="33"/>
            <w:vAlign w:val="center"/>
          </w:tcPr>
          <w:p w14:paraId="44EDDFD3" w14:textId="6663CA77" w:rsidR="00624AC0" w:rsidRPr="008B5F77" w:rsidRDefault="00624AC0" w:rsidP="00F36140">
            <w:pPr>
              <w:spacing w:line="276" w:lineRule="auto"/>
              <w:jc w:val="left"/>
              <w:rPr>
                <w:rFonts w:cs="Arial"/>
                <w:sz w:val="18"/>
                <w:szCs w:val="18"/>
              </w:rPr>
            </w:pPr>
            <w:r w:rsidRPr="008B5F77">
              <w:rPr>
                <w:rFonts w:cs="Arial"/>
                <w:sz w:val="18"/>
                <w:szCs w:val="18"/>
              </w:rPr>
              <w:t>HDD</w:t>
            </w:r>
          </w:p>
        </w:tc>
        <w:tc>
          <w:tcPr>
            <w:tcW w:w="909" w:type="pct"/>
            <w:vAlign w:val="center"/>
          </w:tcPr>
          <w:p w14:paraId="74B06A54" w14:textId="6C2D5F15" w:rsidR="00624AC0" w:rsidRPr="000F59AB" w:rsidRDefault="00624AC0" w:rsidP="00F36140">
            <w:pPr>
              <w:spacing w:line="276" w:lineRule="auto"/>
              <w:jc w:val="center"/>
              <w:rPr>
                <w:rFonts w:cs="Arial"/>
                <w:sz w:val="18"/>
                <w:szCs w:val="18"/>
              </w:rPr>
            </w:pPr>
            <w:r w:rsidRPr="000F59AB">
              <w:rPr>
                <w:rFonts w:cs="Arial"/>
                <w:sz w:val="18"/>
                <w:szCs w:val="18"/>
              </w:rPr>
              <w:t>200 GB</w:t>
            </w:r>
          </w:p>
        </w:tc>
        <w:tc>
          <w:tcPr>
            <w:tcW w:w="909" w:type="pct"/>
            <w:vAlign w:val="center"/>
          </w:tcPr>
          <w:p w14:paraId="2EEC2010" w14:textId="23A58923" w:rsidR="00624AC0" w:rsidRPr="000F59AB" w:rsidRDefault="00624AC0" w:rsidP="00F36140">
            <w:pPr>
              <w:spacing w:line="276" w:lineRule="auto"/>
              <w:jc w:val="center"/>
              <w:rPr>
                <w:rFonts w:cs="Arial"/>
                <w:sz w:val="18"/>
                <w:szCs w:val="18"/>
              </w:rPr>
            </w:pPr>
            <w:r w:rsidRPr="000F59AB">
              <w:rPr>
                <w:rFonts w:cs="Arial"/>
                <w:sz w:val="18"/>
                <w:szCs w:val="18"/>
              </w:rPr>
              <w:t>200 GB</w:t>
            </w:r>
          </w:p>
        </w:tc>
        <w:tc>
          <w:tcPr>
            <w:tcW w:w="909" w:type="pct"/>
            <w:vAlign w:val="center"/>
          </w:tcPr>
          <w:p w14:paraId="3396CFEB" w14:textId="208ADBC2" w:rsidR="00624AC0" w:rsidRPr="000F59AB" w:rsidRDefault="00624AC0" w:rsidP="00F36140">
            <w:pPr>
              <w:spacing w:line="276" w:lineRule="auto"/>
              <w:jc w:val="center"/>
              <w:rPr>
                <w:rFonts w:cs="Arial"/>
                <w:sz w:val="18"/>
                <w:szCs w:val="18"/>
              </w:rPr>
            </w:pPr>
            <w:r w:rsidRPr="000F59AB">
              <w:rPr>
                <w:rFonts w:cs="Arial"/>
                <w:sz w:val="18"/>
                <w:szCs w:val="18"/>
              </w:rPr>
              <w:t>300 GB</w:t>
            </w:r>
          </w:p>
        </w:tc>
        <w:tc>
          <w:tcPr>
            <w:tcW w:w="909" w:type="pct"/>
            <w:vAlign w:val="center"/>
          </w:tcPr>
          <w:p w14:paraId="3BB33680" w14:textId="0A1D655D" w:rsidR="00624AC0" w:rsidRPr="000F59AB" w:rsidRDefault="00624AC0" w:rsidP="00F36140">
            <w:pPr>
              <w:spacing w:line="276" w:lineRule="auto"/>
              <w:jc w:val="center"/>
              <w:rPr>
                <w:rFonts w:cs="Arial"/>
                <w:sz w:val="18"/>
                <w:szCs w:val="18"/>
              </w:rPr>
            </w:pPr>
            <w:r w:rsidRPr="000F59AB">
              <w:rPr>
                <w:rFonts w:cs="Arial"/>
                <w:sz w:val="18"/>
                <w:szCs w:val="18"/>
              </w:rPr>
              <w:t>750 GB</w:t>
            </w:r>
          </w:p>
        </w:tc>
      </w:tr>
      <w:tr w:rsidR="00864319" w:rsidRPr="008B5F77" w14:paraId="7FFA5F45" w14:textId="77777777" w:rsidTr="00EB1116">
        <w:trPr>
          <w:trHeight w:val="661"/>
        </w:trPr>
        <w:tc>
          <w:tcPr>
            <w:tcW w:w="603" w:type="pct"/>
            <w:vMerge/>
            <w:shd w:val="clear" w:color="auto" w:fill="4F81BD" w:themeFill="accent1"/>
            <w:vAlign w:val="center"/>
          </w:tcPr>
          <w:p w14:paraId="2CE54748" w14:textId="77777777" w:rsidR="00624AC0" w:rsidRPr="00975E9C" w:rsidRDefault="00624AC0" w:rsidP="00F36140">
            <w:pPr>
              <w:spacing w:line="276" w:lineRule="auto"/>
              <w:jc w:val="left"/>
              <w:rPr>
                <w:rFonts w:cs="Arial"/>
                <w:szCs w:val="20"/>
                <w:lang w:val="en-US"/>
              </w:rPr>
            </w:pPr>
          </w:p>
        </w:tc>
        <w:tc>
          <w:tcPr>
            <w:tcW w:w="757" w:type="pct"/>
            <w:shd w:val="clear" w:color="auto" w:fill="DBE5F1" w:themeFill="accent1" w:themeFillTint="33"/>
            <w:vAlign w:val="center"/>
          </w:tcPr>
          <w:p w14:paraId="72EC6B8C" w14:textId="1D5B3317" w:rsidR="00624AC0" w:rsidRPr="008B5F77" w:rsidRDefault="00624AC0" w:rsidP="00F36140">
            <w:pPr>
              <w:spacing w:line="276" w:lineRule="auto"/>
              <w:jc w:val="left"/>
              <w:rPr>
                <w:rFonts w:cs="Arial"/>
                <w:sz w:val="18"/>
                <w:szCs w:val="18"/>
              </w:rPr>
            </w:pPr>
            <w:r w:rsidRPr="008B5F77">
              <w:rPr>
                <w:rFonts w:cs="Arial"/>
                <w:sz w:val="18"/>
                <w:szCs w:val="18"/>
              </w:rPr>
              <w:t>Software</w:t>
            </w:r>
          </w:p>
        </w:tc>
        <w:tc>
          <w:tcPr>
            <w:tcW w:w="909" w:type="pct"/>
            <w:vAlign w:val="center"/>
          </w:tcPr>
          <w:p w14:paraId="72E6C441" w14:textId="7F948784" w:rsidR="00624AC0" w:rsidRPr="000F59AB" w:rsidRDefault="00624AC0" w:rsidP="00F36140">
            <w:pPr>
              <w:spacing w:line="276" w:lineRule="auto"/>
              <w:jc w:val="center"/>
              <w:rPr>
                <w:rFonts w:cs="Arial"/>
                <w:sz w:val="18"/>
                <w:szCs w:val="18"/>
              </w:rPr>
            </w:pPr>
            <w:r w:rsidRPr="000F59AB">
              <w:rPr>
                <w:rFonts w:cs="Arial"/>
                <w:sz w:val="18"/>
                <w:szCs w:val="18"/>
              </w:rPr>
              <w:t>IBM HTTP Server 9.0.5.5, Java 1.8,</w:t>
            </w:r>
          </w:p>
        </w:tc>
        <w:tc>
          <w:tcPr>
            <w:tcW w:w="909" w:type="pct"/>
            <w:vAlign w:val="center"/>
          </w:tcPr>
          <w:p w14:paraId="1A03EF1F" w14:textId="001FD6A5" w:rsidR="00624AC0" w:rsidRPr="000F59AB" w:rsidRDefault="00624AC0" w:rsidP="00F36140">
            <w:pPr>
              <w:spacing w:line="276" w:lineRule="auto"/>
              <w:jc w:val="center"/>
              <w:rPr>
                <w:rFonts w:cs="Arial"/>
                <w:sz w:val="18"/>
                <w:szCs w:val="18"/>
              </w:rPr>
            </w:pPr>
            <w:r w:rsidRPr="000F59AB">
              <w:rPr>
                <w:rFonts w:cs="Arial"/>
                <w:sz w:val="18"/>
                <w:szCs w:val="18"/>
              </w:rPr>
              <w:t>IBM Liberty Core 8.5.5.7, IBM Mobile First8.0, Java 1.8,</w:t>
            </w:r>
          </w:p>
        </w:tc>
        <w:tc>
          <w:tcPr>
            <w:tcW w:w="909" w:type="pct"/>
            <w:vAlign w:val="center"/>
          </w:tcPr>
          <w:p w14:paraId="23F93555" w14:textId="3A8320C6" w:rsidR="00624AC0" w:rsidRPr="000F59AB" w:rsidRDefault="00624AC0" w:rsidP="00F36140">
            <w:pPr>
              <w:spacing w:line="276" w:lineRule="auto"/>
              <w:jc w:val="center"/>
              <w:rPr>
                <w:rFonts w:cs="Arial"/>
                <w:sz w:val="18"/>
                <w:szCs w:val="18"/>
              </w:rPr>
            </w:pPr>
            <w:r w:rsidRPr="000F59AB">
              <w:rPr>
                <w:rFonts w:cs="Arial"/>
                <w:sz w:val="18"/>
                <w:szCs w:val="18"/>
              </w:rPr>
              <w:t>IBM Web Sphere 9.0.5.5, Java 1.8, Finacle OCH 11.2.8</w:t>
            </w:r>
          </w:p>
        </w:tc>
        <w:tc>
          <w:tcPr>
            <w:tcW w:w="909" w:type="pct"/>
            <w:vAlign w:val="center"/>
          </w:tcPr>
          <w:p w14:paraId="2A7FB2C8" w14:textId="538D13C9" w:rsidR="00624AC0" w:rsidRPr="000F59AB" w:rsidRDefault="00624AC0" w:rsidP="00F36140">
            <w:pPr>
              <w:spacing w:line="276" w:lineRule="auto"/>
              <w:jc w:val="center"/>
              <w:rPr>
                <w:rFonts w:cs="Arial"/>
                <w:sz w:val="18"/>
                <w:szCs w:val="18"/>
              </w:rPr>
            </w:pPr>
            <w:r w:rsidRPr="000F59AB">
              <w:rPr>
                <w:rFonts w:cs="Arial"/>
                <w:sz w:val="18"/>
                <w:szCs w:val="18"/>
              </w:rPr>
              <w:t>Oracle 19 C</w:t>
            </w:r>
          </w:p>
        </w:tc>
      </w:tr>
      <w:tr w:rsidR="00864319" w:rsidRPr="008B5F77" w14:paraId="62863BD1" w14:textId="77777777" w:rsidTr="00EB1116">
        <w:trPr>
          <w:trHeight w:val="215"/>
        </w:trPr>
        <w:tc>
          <w:tcPr>
            <w:tcW w:w="603" w:type="pct"/>
            <w:vMerge/>
            <w:vAlign w:val="center"/>
          </w:tcPr>
          <w:p w14:paraId="4325D83F" w14:textId="77777777" w:rsidR="00624AC0" w:rsidRPr="00975E9C" w:rsidRDefault="00624AC0" w:rsidP="00F36140">
            <w:pPr>
              <w:spacing w:line="276" w:lineRule="auto"/>
              <w:jc w:val="left"/>
              <w:rPr>
                <w:rFonts w:cs="Arial"/>
                <w:szCs w:val="20"/>
                <w:lang w:val="en-US"/>
              </w:rPr>
            </w:pPr>
          </w:p>
        </w:tc>
        <w:tc>
          <w:tcPr>
            <w:tcW w:w="757" w:type="pct"/>
            <w:shd w:val="clear" w:color="auto" w:fill="DBE5F1" w:themeFill="accent1" w:themeFillTint="33"/>
            <w:vAlign w:val="center"/>
          </w:tcPr>
          <w:p w14:paraId="1DE5BE3C" w14:textId="18F21CCB" w:rsidR="00624AC0" w:rsidRPr="008B5F77" w:rsidRDefault="00624AC0" w:rsidP="00F36140">
            <w:pPr>
              <w:spacing w:line="276" w:lineRule="auto"/>
              <w:jc w:val="left"/>
              <w:rPr>
                <w:rFonts w:cs="Arial"/>
                <w:sz w:val="18"/>
                <w:szCs w:val="18"/>
                <w:lang w:val="en-US"/>
              </w:rPr>
            </w:pPr>
            <w:r w:rsidRPr="005600FA">
              <w:rPr>
                <w:rFonts w:cs="Arial"/>
                <w:sz w:val="18"/>
                <w:szCs w:val="18"/>
                <w:lang w:val="en-US"/>
              </w:rPr>
              <w:t>OS</w:t>
            </w:r>
          </w:p>
        </w:tc>
        <w:tc>
          <w:tcPr>
            <w:tcW w:w="909" w:type="pct"/>
            <w:vAlign w:val="center"/>
          </w:tcPr>
          <w:p w14:paraId="11BFB301" w14:textId="663CE746" w:rsidR="00624AC0" w:rsidRPr="000F59AB" w:rsidRDefault="00624AC0"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0242F17A" w14:textId="49815FCA" w:rsidR="00624AC0" w:rsidRPr="000F59AB" w:rsidRDefault="00624AC0"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5D368D11" w14:textId="0344AFCA" w:rsidR="00624AC0" w:rsidRPr="000F59AB" w:rsidRDefault="00624AC0"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10CEA46A" w14:textId="7D187EF8" w:rsidR="00624AC0" w:rsidRPr="000F59AB" w:rsidRDefault="00624AC0" w:rsidP="00F36140">
            <w:pPr>
              <w:spacing w:line="276" w:lineRule="auto"/>
              <w:jc w:val="center"/>
              <w:rPr>
                <w:rFonts w:cs="Arial"/>
                <w:sz w:val="18"/>
                <w:szCs w:val="18"/>
              </w:rPr>
            </w:pPr>
            <w:r w:rsidRPr="000F59AB">
              <w:rPr>
                <w:rFonts w:cs="Arial"/>
                <w:sz w:val="18"/>
                <w:szCs w:val="18"/>
              </w:rPr>
              <w:t>RHEL 8.x</w:t>
            </w:r>
          </w:p>
        </w:tc>
      </w:tr>
      <w:tr w:rsidR="00864319" w:rsidRPr="008B5F77" w14:paraId="24D8852C" w14:textId="77777777" w:rsidTr="00EB1116">
        <w:trPr>
          <w:trHeight w:val="215"/>
        </w:trPr>
        <w:tc>
          <w:tcPr>
            <w:tcW w:w="603" w:type="pct"/>
            <w:vMerge w:val="restart"/>
            <w:shd w:val="clear" w:color="auto" w:fill="4F81BD" w:themeFill="accent1"/>
            <w:vAlign w:val="center"/>
          </w:tcPr>
          <w:p w14:paraId="5D4A71A7" w14:textId="03C5AB57" w:rsidR="00050282" w:rsidRPr="00975E9C" w:rsidRDefault="00050282" w:rsidP="00F36140">
            <w:pPr>
              <w:spacing w:line="276" w:lineRule="auto"/>
              <w:jc w:val="left"/>
              <w:rPr>
                <w:rFonts w:cs="Arial"/>
                <w:b/>
                <w:bCs/>
                <w:color w:val="FFFFFF" w:themeColor="background1"/>
                <w:szCs w:val="20"/>
              </w:rPr>
            </w:pPr>
            <w:r w:rsidRPr="00975E9C">
              <w:rPr>
                <w:rFonts w:cs="Arial"/>
                <w:b/>
                <w:bCs/>
                <w:color w:val="FFFFFF" w:themeColor="background1"/>
                <w:szCs w:val="20"/>
              </w:rPr>
              <w:t>Production</w:t>
            </w:r>
          </w:p>
        </w:tc>
        <w:tc>
          <w:tcPr>
            <w:tcW w:w="757" w:type="pct"/>
            <w:shd w:val="clear" w:color="auto" w:fill="DBE5F1" w:themeFill="accent1" w:themeFillTint="33"/>
            <w:vAlign w:val="center"/>
          </w:tcPr>
          <w:p w14:paraId="0BF6FA79" w14:textId="6C8E99B7" w:rsidR="00050282" w:rsidRPr="008B5F77" w:rsidRDefault="00050282" w:rsidP="00F36140">
            <w:pPr>
              <w:spacing w:line="276" w:lineRule="auto"/>
              <w:jc w:val="left"/>
              <w:rPr>
                <w:rFonts w:cs="Arial"/>
                <w:sz w:val="18"/>
                <w:szCs w:val="18"/>
              </w:rPr>
            </w:pPr>
            <w:r>
              <w:rPr>
                <w:rFonts w:cs="Arial"/>
                <w:sz w:val="18"/>
                <w:szCs w:val="18"/>
              </w:rPr>
              <w:t>No of Nodes</w:t>
            </w:r>
          </w:p>
        </w:tc>
        <w:tc>
          <w:tcPr>
            <w:tcW w:w="909" w:type="pct"/>
            <w:vAlign w:val="center"/>
          </w:tcPr>
          <w:p w14:paraId="1CF3AF87" w14:textId="6EDFAC09" w:rsidR="00050282" w:rsidRPr="000F59AB" w:rsidRDefault="00050282" w:rsidP="00F36140">
            <w:pPr>
              <w:spacing w:line="276" w:lineRule="auto"/>
              <w:jc w:val="center"/>
              <w:rPr>
                <w:rFonts w:cs="Arial"/>
                <w:sz w:val="18"/>
                <w:szCs w:val="18"/>
              </w:rPr>
            </w:pPr>
            <w:r w:rsidRPr="000F59AB">
              <w:rPr>
                <w:rFonts w:cs="Arial"/>
                <w:sz w:val="18"/>
                <w:szCs w:val="18"/>
              </w:rPr>
              <w:t>4</w:t>
            </w:r>
          </w:p>
        </w:tc>
        <w:tc>
          <w:tcPr>
            <w:tcW w:w="909" w:type="pct"/>
            <w:vAlign w:val="center"/>
          </w:tcPr>
          <w:p w14:paraId="4BA19107" w14:textId="44757A15" w:rsidR="00050282" w:rsidRPr="000F59AB" w:rsidRDefault="00050282" w:rsidP="00F36140">
            <w:pPr>
              <w:spacing w:line="276" w:lineRule="auto"/>
              <w:jc w:val="center"/>
              <w:rPr>
                <w:rFonts w:cs="Arial"/>
                <w:sz w:val="18"/>
                <w:szCs w:val="18"/>
              </w:rPr>
            </w:pPr>
            <w:r w:rsidRPr="000F59AB">
              <w:rPr>
                <w:rFonts w:cs="Arial"/>
                <w:sz w:val="18"/>
                <w:szCs w:val="18"/>
              </w:rPr>
              <w:t>4</w:t>
            </w:r>
          </w:p>
        </w:tc>
        <w:tc>
          <w:tcPr>
            <w:tcW w:w="909" w:type="pct"/>
            <w:vAlign w:val="center"/>
          </w:tcPr>
          <w:p w14:paraId="1045A239" w14:textId="05F3BFCC" w:rsidR="00050282" w:rsidRPr="000F59AB" w:rsidRDefault="00050282" w:rsidP="00F36140">
            <w:pPr>
              <w:spacing w:line="276" w:lineRule="auto"/>
              <w:jc w:val="center"/>
              <w:rPr>
                <w:rFonts w:cs="Arial"/>
                <w:sz w:val="18"/>
                <w:szCs w:val="18"/>
              </w:rPr>
            </w:pPr>
            <w:r w:rsidRPr="000F59AB">
              <w:rPr>
                <w:rFonts w:cs="Arial"/>
                <w:sz w:val="18"/>
                <w:szCs w:val="18"/>
              </w:rPr>
              <w:t>4</w:t>
            </w:r>
          </w:p>
        </w:tc>
        <w:tc>
          <w:tcPr>
            <w:tcW w:w="909" w:type="pct"/>
            <w:vAlign w:val="center"/>
          </w:tcPr>
          <w:p w14:paraId="5A6D0EAA" w14:textId="52E9A56C" w:rsidR="00050282" w:rsidRPr="000F59AB" w:rsidRDefault="00050282" w:rsidP="00F36140">
            <w:pPr>
              <w:spacing w:line="276" w:lineRule="auto"/>
              <w:jc w:val="center"/>
              <w:rPr>
                <w:rFonts w:cs="Arial"/>
                <w:sz w:val="18"/>
                <w:szCs w:val="18"/>
              </w:rPr>
            </w:pPr>
            <w:r w:rsidRPr="000F59AB">
              <w:rPr>
                <w:rFonts w:cs="Arial"/>
                <w:sz w:val="18"/>
                <w:szCs w:val="18"/>
              </w:rPr>
              <w:t>4</w:t>
            </w:r>
          </w:p>
        </w:tc>
      </w:tr>
      <w:tr w:rsidR="00864319" w:rsidRPr="008B5F77" w14:paraId="7EBC1C67" w14:textId="77777777" w:rsidTr="00EB1116">
        <w:trPr>
          <w:trHeight w:val="215"/>
        </w:trPr>
        <w:tc>
          <w:tcPr>
            <w:tcW w:w="603" w:type="pct"/>
            <w:vMerge/>
            <w:shd w:val="clear" w:color="auto" w:fill="4F81BD" w:themeFill="accent1"/>
            <w:vAlign w:val="center"/>
          </w:tcPr>
          <w:p w14:paraId="2A28E1C5" w14:textId="75F99B3F" w:rsidR="00050282" w:rsidRPr="00975E9C" w:rsidRDefault="00050282" w:rsidP="00F36140">
            <w:pPr>
              <w:spacing w:line="276" w:lineRule="auto"/>
              <w:jc w:val="left"/>
              <w:rPr>
                <w:rFonts w:cs="Arial"/>
                <w:szCs w:val="20"/>
                <w:lang w:val="en-US"/>
              </w:rPr>
            </w:pPr>
          </w:p>
        </w:tc>
        <w:tc>
          <w:tcPr>
            <w:tcW w:w="757" w:type="pct"/>
            <w:shd w:val="clear" w:color="auto" w:fill="DBE5F1" w:themeFill="accent1" w:themeFillTint="33"/>
            <w:vAlign w:val="center"/>
          </w:tcPr>
          <w:p w14:paraId="7D6A01E1" w14:textId="470FBC4A" w:rsidR="00050282" w:rsidRPr="005600FA" w:rsidRDefault="00050282" w:rsidP="00F36140">
            <w:pPr>
              <w:spacing w:line="276" w:lineRule="auto"/>
              <w:jc w:val="left"/>
              <w:rPr>
                <w:rFonts w:cs="Arial"/>
                <w:sz w:val="18"/>
                <w:szCs w:val="18"/>
                <w:lang w:val="en-US"/>
              </w:rPr>
            </w:pPr>
            <w:r w:rsidRPr="008B5F77">
              <w:rPr>
                <w:rFonts w:cs="Arial"/>
                <w:sz w:val="18"/>
                <w:szCs w:val="18"/>
              </w:rPr>
              <w:t>Processor/CPU</w:t>
            </w:r>
          </w:p>
        </w:tc>
        <w:tc>
          <w:tcPr>
            <w:tcW w:w="909" w:type="pct"/>
            <w:vAlign w:val="center"/>
          </w:tcPr>
          <w:p w14:paraId="66D7013B" w14:textId="5099BF58" w:rsidR="00050282" w:rsidRPr="000F59AB" w:rsidRDefault="00050282" w:rsidP="00F36140">
            <w:pPr>
              <w:spacing w:line="276" w:lineRule="auto"/>
              <w:jc w:val="center"/>
              <w:rPr>
                <w:rFonts w:cs="Arial"/>
                <w:sz w:val="18"/>
                <w:szCs w:val="18"/>
              </w:rPr>
            </w:pPr>
            <w:r w:rsidRPr="000F59AB">
              <w:rPr>
                <w:rFonts w:cs="Arial"/>
                <w:sz w:val="18"/>
                <w:szCs w:val="18"/>
              </w:rPr>
              <w:t>2 vCPU</w:t>
            </w:r>
          </w:p>
        </w:tc>
        <w:tc>
          <w:tcPr>
            <w:tcW w:w="909" w:type="pct"/>
            <w:vAlign w:val="center"/>
          </w:tcPr>
          <w:p w14:paraId="6157353C" w14:textId="1E834391" w:rsidR="00050282" w:rsidRPr="000F59AB" w:rsidRDefault="00050282" w:rsidP="00F36140">
            <w:pPr>
              <w:spacing w:line="276" w:lineRule="auto"/>
              <w:jc w:val="center"/>
              <w:rPr>
                <w:rFonts w:cs="Arial"/>
                <w:sz w:val="18"/>
                <w:szCs w:val="18"/>
              </w:rPr>
            </w:pPr>
            <w:r w:rsidRPr="000F59AB">
              <w:rPr>
                <w:rFonts w:cs="Arial"/>
                <w:sz w:val="18"/>
                <w:szCs w:val="18"/>
              </w:rPr>
              <w:t>2 vCPU</w:t>
            </w:r>
          </w:p>
        </w:tc>
        <w:tc>
          <w:tcPr>
            <w:tcW w:w="909" w:type="pct"/>
            <w:vAlign w:val="center"/>
          </w:tcPr>
          <w:p w14:paraId="69A221DA" w14:textId="23660CEE" w:rsidR="00050282" w:rsidRPr="000F59AB" w:rsidRDefault="00050282" w:rsidP="00F36140">
            <w:pPr>
              <w:spacing w:line="276" w:lineRule="auto"/>
              <w:jc w:val="center"/>
              <w:rPr>
                <w:rFonts w:cs="Arial"/>
                <w:sz w:val="18"/>
                <w:szCs w:val="18"/>
              </w:rPr>
            </w:pPr>
            <w:r w:rsidRPr="000F59AB">
              <w:rPr>
                <w:rFonts w:cs="Arial"/>
                <w:sz w:val="18"/>
                <w:szCs w:val="18"/>
              </w:rPr>
              <w:t>8 vCPU</w:t>
            </w:r>
          </w:p>
        </w:tc>
        <w:tc>
          <w:tcPr>
            <w:tcW w:w="909" w:type="pct"/>
            <w:vAlign w:val="center"/>
          </w:tcPr>
          <w:p w14:paraId="0BF986FC" w14:textId="5D285D06" w:rsidR="00050282" w:rsidRPr="000F59AB" w:rsidRDefault="00050282" w:rsidP="00F36140">
            <w:pPr>
              <w:spacing w:line="276" w:lineRule="auto"/>
              <w:jc w:val="center"/>
              <w:rPr>
                <w:rFonts w:cs="Arial"/>
                <w:sz w:val="18"/>
                <w:szCs w:val="18"/>
              </w:rPr>
            </w:pPr>
            <w:r w:rsidRPr="000F59AB">
              <w:rPr>
                <w:rFonts w:cs="Arial"/>
                <w:sz w:val="18"/>
                <w:szCs w:val="18"/>
              </w:rPr>
              <w:t>4 vCPU</w:t>
            </w:r>
          </w:p>
        </w:tc>
      </w:tr>
      <w:tr w:rsidR="00864319" w:rsidRPr="008B5F77" w14:paraId="5EC605CB" w14:textId="77777777" w:rsidTr="00EB1116">
        <w:trPr>
          <w:trHeight w:val="215"/>
        </w:trPr>
        <w:tc>
          <w:tcPr>
            <w:tcW w:w="603" w:type="pct"/>
            <w:vMerge/>
            <w:shd w:val="clear" w:color="auto" w:fill="4F81BD" w:themeFill="accent1"/>
          </w:tcPr>
          <w:p w14:paraId="119A97BA" w14:textId="77777777" w:rsidR="00050282" w:rsidRPr="008B5F77" w:rsidRDefault="00050282" w:rsidP="00F36140">
            <w:pPr>
              <w:spacing w:line="276" w:lineRule="auto"/>
              <w:rPr>
                <w:rFonts w:cs="Arial"/>
                <w:sz w:val="18"/>
                <w:szCs w:val="18"/>
                <w:lang w:val="en-US"/>
              </w:rPr>
            </w:pPr>
          </w:p>
        </w:tc>
        <w:tc>
          <w:tcPr>
            <w:tcW w:w="757" w:type="pct"/>
            <w:shd w:val="clear" w:color="auto" w:fill="DBE5F1" w:themeFill="accent1" w:themeFillTint="33"/>
            <w:vAlign w:val="center"/>
          </w:tcPr>
          <w:p w14:paraId="72BB7B3B" w14:textId="41B73FDE" w:rsidR="00050282" w:rsidRPr="005600FA" w:rsidRDefault="00050282" w:rsidP="00F36140">
            <w:pPr>
              <w:spacing w:line="276" w:lineRule="auto"/>
              <w:jc w:val="left"/>
              <w:rPr>
                <w:rFonts w:cs="Arial"/>
                <w:sz w:val="18"/>
                <w:szCs w:val="18"/>
                <w:lang w:val="en-US"/>
              </w:rPr>
            </w:pPr>
            <w:r w:rsidRPr="008B5F77">
              <w:rPr>
                <w:rFonts w:cs="Arial"/>
                <w:sz w:val="18"/>
                <w:szCs w:val="18"/>
              </w:rPr>
              <w:t>RAM</w:t>
            </w:r>
          </w:p>
        </w:tc>
        <w:tc>
          <w:tcPr>
            <w:tcW w:w="909" w:type="pct"/>
            <w:vAlign w:val="center"/>
          </w:tcPr>
          <w:p w14:paraId="1D737D46" w14:textId="44B20717" w:rsidR="00050282" w:rsidRPr="000F59AB" w:rsidRDefault="00050282" w:rsidP="00F36140">
            <w:pPr>
              <w:spacing w:line="276" w:lineRule="auto"/>
              <w:jc w:val="center"/>
              <w:rPr>
                <w:rFonts w:cs="Arial"/>
                <w:sz w:val="18"/>
                <w:szCs w:val="18"/>
              </w:rPr>
            </w:pPr>
            <w:r w:rsidRPr="000F59AB">
              <w:rPr>
                <w:rFonts w:cs="Arial"/>
                <w:sz w:val="18"/>
                <w:szCs w:val="18"/>
              </w:rPr>
              <w:t>64 GB</w:t>
            </w:r>
          </w:p>
        </w:tc>
        <w:tc>
          <w:tcPr>
            <w:tcW w:w="909" w:type="pct"/>
            <w:vAlign w:val="center"/>
          </w:tcPr>
          <w:p w14:paraId="72999D33" w14:textId="4C7832C5" w:rsidR="00050282" w:rsidRPr="000F59AB" w:rsidRDefault="00050282" w:rsidP="00F36140">
            <w:pPr>
              <w:spacing w:line="276" w:lineRule="auto"/>
              <w:jc w:val="center"/>
              <w:rPr>
                <w:rFonts w:cs="Arial"/>
                <w:sz w:val="18"/>
                <w:szCs w:val="18"/>
              </w:rPr>
            </w:pPr>
            <w:r w:rsidRPr="000F59AB">
              <w:rPr>
                <w:rFonts w:cs="Arial"/>
                <w:sz w:val="18"/>
                <w:szCs w:val="18"/>
              </w:rPr>
              <w:t>64 GB</w:t>
            </w:r>
          </w:p>
        </w:tc>
        <w:tc>
          <w:tcPr>
            <w:tcW w:w="909" w:type="pct"/>
            <w:vAlign w:val="center"/>
          </w:tcPr>
          <w:p w14:paraId="0A30A544" w14:textId="437889F4" w:rsidR="00050282" w:rsidRPr="000F59AB" w:rsidRDefault="00050282" w:rsidP="00F36140">
            <w:pPr>
              <w:spacing w:line="276" w:lineRule="auto"/>
              <w:jc w:val="center"/>
              <w:rPr>
                <w:rFonts w:cs="Arial"/>
                <w:sz w:val="18"/>
                <w:szCs w:val="18"/>
              </w:rPr>
            </w:pPr>
            <w:r w:rsidRPr="000F59AB">
              <w:rPr>
                <w:rFonts w:cs="Arial"/>
                <w:sz w:val="18"/>
                <w:szCs w:val="18"/>
              </w:rPr>
              <w:t>256 GB</w:t>
            </w:r>
          </w:p>
        </w:tc>
        <w:tc>
          <w:tcPr>
            <w:tcW w:w="909" w:type="pct"/>
            <w:vAlign w:val="center"/>
          </w:tcPr>
          <w:p w14:paraId="0740DF5F" w14:textId="38C36819" w:rsidR="00050282" w:rsidRPr="000F59AB" w:rsidRDefault="00050282" w:rsidP="00F36140">
            <w:pPr>
              <w:spacing w:line="276" w:lineRule="auto"/>
              <w:jc w:val="center"/>
              <w:rPr>
                <w:rFonts w:cs="Arial"/>
                <w:sz w:val="18"/>
                <w:szCs w:val="18"/>
              </w:rPr>
            </w:pPr>
            <w:r w:rsidRPr="000F59AB">
              <w:rPr>
                <w:rFonts w:cs="Arial"/>
                <w:sz w:val="18"/>
                <w:szCs w:val="18"/>
              </w:rPr>
              <w:t>128 GB</w:t>
            </w:r>
          </w:p>
        </w:tc>
      </w:tr>
      <w:tr w:rsidR="00864319" w:rsidRPr="008B5F77" w14:paraId="5207BADC" w14:textId="77777777" w:rsidTr="00EB1116">
        <w:trPr>
          <w:trHeight w:val="215"/>
        </w:trPr>
        <w:tc>
          <w:tcPr>
            <w:tcW w:w="603" w:type="pct"/>
            <w:vMerge/>
            <w:shd w:val="clear" w:color="auto" w:fill="4F81BD" w:themeFill="accent1"/>
          </w:tcPr>
          <w:p w14:paraId="6DD9251E" w14:textId="77777777" w:rsidR="00050282" w:rsidRPr="008B5F77" w:rsidRDefault="00050282" w:rsidP="00F36140">
            <w:pPr>
              <w:spacing w:line="276" w:lineRule="auto"/>
              <w:rPr>
                <w:rFonts w:cs="Arial"/>
                <w:sz w:val="18"/>
                <w:szCs w:val="18"/>
                <w:lang w:val="en-US"/>
              </w:rPr>
            </w:pPr>
          </w:p>
        </w:tc>
        <w:tc>
          <w:tcPr>
            <w:tcW w:w="757" w:type="pct"/>
            <w:shd w:val="clear" w:color="auto" w:fill="DBE5F1" w:themeFill="accent1" w:themeFillTint="33"/>
            <w:vAlign w:val="center"/>
          </w:tcPr>
          <w:p w14:paraId="3E71F113" w14:textId="2E1A1173" w:rsidR="00050282" w:rsidRPr="005600FA" w:rsidRDefault="00050282" w:rsidP="00F36140">
            <w:pPr>
              <w:spacing w:line="276" w:lineRule="auto"/>
              <w:jc w:val="left"/>
              <w:rPr>
                <w:rFonts w:cs="Arial"/>
                <w:sz w:val="18"/>
                <w:szCs w:val="18"/>
                <w:lang w:val="en-US"/>
              </w:rPr>
            </w:pPr>
            <w:r w:rsidRPr="008B5F77">
              <w:rPr>
                <w:rFonts w:cs="Arial"/>
                <w:sz w:val="18"/>
                <w:szCs w:val="18"/>
              </w:rPr>
              <w:t>HDD</w:t>
            </w:r>
          </w:p>
        </w:tc>
        <w:tc>
          <w:tcPr>
            <w:tcW w:w="909" w:type="pct"/>
            <w:vAlign w:val="center"/>
          </w:tcPr>
          <w:p w14:paraId="343A4570" w14:textId="679B3924" w:rsidR="00050282" w:rsidRPr="000F59AB" w:rsidRDefault="00050282" w:rsidP="00F36140">
            <w:pPr>
              <w:spacing w:line="276" w:lineRule="auto"/>
              <w:jc w:val="center"/>
              <w:rPr>
                <w:rFonts w:cs="Arial"/>
                <w:sz w:val="18"/>
                <w:szCs w:val="18"/>
              </w:rPr>
            </w:pPr>
            <w:r w:rsidRPr="000F59AB">
              <w:rPr>
                <w:rFonts w:cs="Arial"/>
                <w:sz w:val="18"/>
                <w:szCs w:val="18"/>
              </w:rPr>
              <w:t>200 GB</w:t>
            </w:r>
          </w:p>
        </w:tc>
        <w:tc>
          <w:tcPr>
            <w:tcW w:w="909" w:type="pct"/>
            <w:vAlign w:val="center"/>
          </w:tcPr>
          <w:p w14:paraId="3A86A3DE" w14:textId="48EC0B85" w:rsidR="00050282" w:rsidRPr="000F59AB" w:rsidRDefault="00050282" w:rsidP="00F36140">
            <w:pPr>
              <w:spacing w:line="276" w:lineRule="auto"/>
              <w:jc w:val="center"/>
              <w:rPr>
                <w:rFonts w:cs="Arial"/>
                <w:sz w:val="18"/>
                <w:szCs w:val="18"/>
              </w:rPr>
            </w:pPr>
            <w:r w:rsidRPr="000F59AB">
              <w:rPr>
                <w:rFonts w:cs="Arial"/>
                <w:sz w:val="18"/>
                <w:szCs w:val="18"/>
              </w:rPr>
              <w:t>200 GB</w:t>
            </w:r>
          </w:p>
        </w:tc>
        <w:tc>
          <w:tcPr>
            <w:tcW w:w="909" w:type="pct"/>
            <w:vAlign w:val="center"/>
          </w:tcPr>
          <w:p w14:paraId="5A494EBE" w14:textId="2282C74F" w:rsidR="00050282" w:rsidRPr="000F59AB" w:rsidRDefault="00050282" w:rsidP="00F36140">
            <w:pPr>
              <w:spacing w:line="276" w:lineRule="auto"/>
              <w:jc w:val="center"/>
              <w:rPr>
                <w:rFonts w:cs="Arial"/>
                <w:sz w:val="18"/>
                <w:szCs w:val="18"/>
              </w:rPr>
            </w:pPr>
            <w:r w:rsidRPr="000F59AB">
              <w:rPr>
                <w:rFonts w:cs="Arial"/>
                <w:sz w:val="18"/>
                <w:szCs w:val="18"/>
              </w:rPr>
              <w:t>300 GB</w:t>
            </w:r>
          </w:p>
        </w:tc>
        <w:tc>
          <w:tcPr>
            <w:tcW w:w="909" w:type="pct"/>
            <w:vAlign w:val="center"/>
          </w:tcPr>
          <w:p w14:paraId="495EB9B9" w14:textId="0E24DAF3" w:rsidR="00050282" w:rsidRPr="000F59AB" w:rsidRDefault="00050282" w:rsidP="00F36140">
            <w:pPr>
              <w:spacing w:line="276" w:lineRule="auto"/>
              <w:jc w:val="center"/>
              <w:rPr>
                <w:rFonts w:cs="Arial"/>
                <w:sz w:val="18"/>
                <w:szCs w:val="18"/>
              </w:rPr>
            </w:pPr>
            <w:r w:rsidRPr="000F59AB">
              <w:rPr>
                <w:rFonts w:cs="Arial"/>
                <w:sz w:val="18"/>
                <w:szCs w:val="18"/>
              </w:rPr>
              <w:t>1.5 GB</w:t>
            </w:r>
          </w:p>
        </w:tc>
      </w:tr>
      <w:tr w:rsidR="00864319" w:rsidRPr="008B5F77" w14:paraId="36EA235C" w14:textId="77777777" w:rsidTr="00EB1116">
        <w:trPr>
          <w:trHeight w:val="215"/>
        </w:trPr>
        <w:tc>
          <w:tcPr>
            <w:tcW w:w="603" w:type="pct"/>
            <w:vMerge/>
            <w:shd w:val="clear" w:color="auto" w:fill="4F81BD" w:themeFill="accent1"/>
          </w:tcPr>
          <w:p w14:paraId="52B19B70" w14:textId="77777777" w:rsidR="00050282" w:rsidRPr="008B5F77" w:rsidRDefault="00050282" w:rsidP="00F36140">
            <w:pPr>
              <w:spacing w:line="276" w:lineRule="auto"/>
              <w:rPr>
                <w:rFonts w:cs="Arial"/>
                <w:sz w:val="18"/>
                <w:szCs w:val="18"/>
                <w:lang w:val="en-US"/>
              </w:rPr>
            </w:pPr>
          </w:p>
        </w:tc>
        <w:tc>
          <w:tcPr>
            <w:tcW w:w="757" w:type="pct"/>
            <w:shd w:val="clear" w:color="auto" w:fill="DBE5F1" w:themeFill="accent1" w:themeFillTint="33"/>
            <w:vAlign w:val="center"/>
          </w:tcPr>
          <w:p w14:paraId="02A501B7" w14:textId="391C2E89" w:rsidR="00050282" w:rsidRPr="008B5F77" w:rsidRDefault="00050282" w:rsidP="00F36140">
            <w:pPr>
              <w:spacing w:line="276" w:lineRule="auto"/>
              <w:rPr>
                <w:rFonts w:cs="Arial"/>
                <w:sz w:val="18"/>
                <w:szCs w:val="18"/>
                <w:lang w:val="en-US"/>
              </w:rPr>
            </w:pPr>
            <w:r w:rsidRPr="008B5F77">
              <w:rPr>
                <w:rFonts w:cs="Arial"/>
                <w:sz w:val="18"/>
                <w:szCs w:val="18"/>
              </w:rPr>
              <w:t>Software</w:t>
            </w:r>
          </w:p>
        </w:tc>
        <w:tc>
          <w:tcPr>
            <w:tcW w:w="909" w:type="pct"/>
            <w:vAlign w:val="center"/>
          </w:tcPr>
          <w:p w14:paraId="0F3F7DC9" w14:textId="167E2E7F" w:rsidR="00050282" w:rsidRPr="000F59AB" w:rsidRDefault="00050282" w:rsidP="00F36140">
            <w:pPr>
              <w:spacing w:line="276" w:lineRule="auto"/>
              <w:jc w:val="center"/>
              <w:rPr>
                <w:rFonts w:cs="Arial"/>
                <w:sz w:val="18"/>
                <w:szCs w:val="18"/>
              </w:rPr>
            </w:pPr>
            <w:r w:rsidRPr="000F59AB">
              <w:rPr>
                <w:rFonts w:cs="Arial"/>
                <w:sz w:val="18"/>
                <w:szCs w:val="18"/>
              </w:rPr>
              <w:t>IBM HTTP Server 9.0.5.5, Java 1.8,</w:t>
            </w:r>
          </w:p>
        </w:tc>
        <w:tc>
          <w:tcPr>
            <w:tcW w:w="909" w:type="pct"/>
            <w:vAlign w:val="center"/>
          </w:tcPr>
          <w:p w14:paraId="11C93342" w14:textId="01CA7A15" w:rsidR="00050282" w:rsidRPr="000F59AB" w:rsidRDefault="00050282" w:rsidP="00F36140">
            <w:pPr>
              <w:spacing w:line="276" w:lineRule="auto"/>
              <w:jc w:val="center"/>
              <w:rPr>
                <w:rFonts w:cs="Arial"/>
                <w:sz w:val="18"/>
                <w:szCs w:val="18"/>
              </w:rPr>
            </w:pPr>
            <w:r w:rsidRPr="000F59AB">
              <w:rPr>
                <w:rFonts w:cs="Arial"/>
                <w:sz w:val="18"/>
                <w:szCs w:val="18"/>
              </w:rPr>
              <w:t>IBM Liberty Core 8.5.5.7, IBM Mobile First8.0, Java 1.8,</w:t>
            </w:r>
          </w:p>
        </w:tc>
        <w:tc>
          <w:tcPr>
            <w:tcW w:w="909" w:type="pct"/>
            <w:vAlign w:val="center"/>
          </w:tcPr>
          <w:p w14:paraId="6EC02E09" w14:textId="317BAD18" w:rsidR="00050282" w:rsidRPr="000F59AB" w:rsidRDefault="00050282" w:rsidP="00F36140">
            <w:pPr>
              <w:spacing w:line="276" w:lineRule="auto"/>
              <w:jc w:val="center"/>
              <w:rPr>
                <w:rFonts w:cs="Arial"/>
                <w:sz w:val="18"/>
                <w:szCs w:val="18"/>
              </w:rPr>
            </w:pPr>
            <w:r w:rsidRPr="000F59AB">
              <w:rPr>
                <w:rFonts w:cs="Arial"/>
                <w:sz w:val="18"/>
                <w:szCs w:val="18"/>
              </w:rPr>
              <w:t>IBM Web Sphere 9.0.5.5, Java 1.8, Finacle OCH 11.2.8</w:t>
            </w:r>
          </w:p>
        </w:tc>
        <w:tc>
          <w:tcPr>
            <w:tcW w:w="909" w:type="pct"/>
            <w:vAlign w:val="center"/>
          </w:tcPr>
          <w:p w14:paraId="5DB2FEE9" w14:textId="70AC3AD9" w:rsidR="00050282" w:rsidRPr="000F59AB" w:rsidRDefault="00050282" w:rsidP="00F36140">
            <w:pPr>
              <w:spacing w:line="276" w:lineRule="auto"/>
              <w:jc w:val="center"/>
              <w:rPr>
                <w:rFonts w:cs="Arial"/>
                <w:sz w:val="18"/>
                <w:szCs w:val="18"/>
              </w:rPr>
            </w:pPr>
            <w:r w:rsidRPr="000F59AB">
              <w:rPr>
                <w:rFonts w:cs="Arial"/>
                <w:sz w:val="18"/>
                <w:szCs w:val="18"/>
              </w:rPr>
              <w:t>Oracle 19 C</w:t>
            </w:r>
          </w:p>
        </w:tc>
      </w:tr>
      <w:tr w:rsidR="00864319" w:rsidRPr="008B5F77" w14:paraId="79C4C6FF" w14:textId="77777777" w:rsidTr="00EB1116">
        <w:trPr>
          <w:trHeight w:val="215"/>
        </w:trPr>
        <w:tc>
          <w:tcPr>
            <w:tcW w:w="603" w:type="pct"/>
            <w:vMerge/>
            <w:shd w:val="clear" w:color="auto" w:fill="4F81BD" w:themeFill="accent1"/>
          </w:tcPr>
          <w:p w14:paraId="21F22905" w14:textId="77777777" w:rsidR="00050282" w:rsidRPr="008B5F77" w:rsidRDefault="00050282" w:rsidP="00F36140">
            <w:pPr>
              <w:spacing w:line="276" w:lineRule="auto"/>
              <w:rPr>
                <w:rFonts w:cs="Arial"/>
                <w:sz w:val="18"/>
                <w:szCs w:val="18"/>
                <w:lang w:val="en-US"/>
              </w:rPr>
            </w:pPr>
          </w:p>
        </w:tc>
        <w:tc>
          <w:tcPr>
            <w:tcW w:w="757" w:type="pct"/>
            <w:shd w:val="clear" w:color="auto" w:fill="DBE5F1" w:themeFill="accent1" w:themeFillTint="33"/>
            <w:vAlign w:val="center"/>
          </w:tcPr>
          <w:p w14:paraId="621C6960" w14:textId="09321BBC" w:rsidR="00050282" w:rsidRPr="008B5F77" w:rsidRDefault="00050282" w:rsidP="00F36140">
            <w:pPr>
              <w:spacing w:line="276" w:lineRule="auto"/>
              <w:rPr>
                <w:rFonts w:cs="Arial"/>
                <w:sz w:val="18"/>
                <w:szCs w:val="18"/>
                <w:lang w:val="en-US"/>
              </w:rPr>
            </w:pPr>
            <w:r w:rsidRPr="005600FA">
              <w:rPr>
                <w:rFonts w:cs="Arial"/>
                <w:sz w:val="18"/>
                <w:szCs w:val="18"/>
                <w:lang w:val="en-US"/>
              </w:rPr>
              <w:t>OS</w:t>
            </w:r>
          </w:p>
        </w:tc>
        <w:tc>
          <w:tcPr>
            <w:tcW w:w="909" w:type="pct"/>
            <w:vAlign w:val="center"/>
          </w:tcPr>
          <w:p w14:paraId="7703696E" w14:textId="1A5A7B77" w:rsidR="00050282" w:rsidRPr="000F59AB" w:rsidRDefault="00050282"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58F08DD5" w14:textId="1C3F359C" w:rsidR="00050282" w:rsidRPr="000F59AB" w:rsidRDefault="00050282"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1F7DFB5F" w14:textId="3FF8700C" w:rsidR="00050282" w:rsidRPr="000F59AB" w:rsidRDefault="00050282" w:rsidP="00F36140">
            <w:pPr>
              <w:spacing w:line="276" w:lineRule="auto"/>
              <w:jc w:val="center"/>
              <w:rPr>
                <w:rFonts w:cs="Arial"/>
                <w:sz w:val="18"/>
                <w:szCs w:val="18"/>
              </w:rPr>
            </w:pPr>
            <w:r w:rsidRPr="000F59AB">
              <w:rPr>
                <w:rFonts w:cs="Arial"/>
                <w:sz w:val="18"/>
                <w:szCs w:val="18"/>
              </w:rPr>
              <w:t>RHEL 8.x</w:t>
            </w:r>
          </w:p>
        </w:tc>
        <w:tc>
          <w:tcPr>
            <w:tcW w:w="909" w:type="pct"/>
            <w:vAlign w:val="center"/>
          </w:tcPr>
          <w:p w14:paraId="3F2140EE" w14:textId="38EF560D" w:rsidR="00050282" w:rsidRPr="000F59AB" w:rsidRDefault="00050282" w:rsidP="00F36140">
            <w:pPr>
              <w:spacing w:line="276" w:lineRule="auto"/>
              <w:jc w:val="center"/>
              <w:rPr>
                <w:rFonts w:cs="Arial"/>
                <w:sz w:val="18"/>
                <w:szCs w:val="18"/>
              </w:rPr>
            </w:pPr>
            <w:r w:rsidRPr="000F59AB">
              <w:rPr>
                <w:rFonts w:cs="Arial"/>
                <w:sz w:val="18"/>
                <w:szCs w:val="18"/>
              </w:rPr>
              <w:t>RHEL 8.x</w:t>
            </w:r>
          </w:p>
        </w:tc>
      </w:tr>
    </w:tbl>
    <w:p w14:paraId="535EFE3C" w14:textId="35AA13CA" w:rsidR="00A910E0" w:rsidRPr="00A910E0" w:rsidRDefault="00A910E0" w:rsidP="00A910E0">
      <w:pPr>
        <w:rPr>
          <w:lang w:val="en-US"/>
        </w:rPr>
      </w:pPr>
    </w:p>
    <w:p w14:paraId="244AEEBF" w14:textId="6C08944C" w:rsidR="00CA6A18" w:rsidRPr="00375CD8" w:rsidRDefault="00CA6A18" w:rsidP="001F41EE">
      <w:pPr>
        <w:pStyle w:val="Heading1"/>
        <w:numPr>
          <w:ilvl w:val="0"/>
          <w:numId w:val="5"/>
        </w:numPr>
        <w:spacing w:before="0"/>
        <w:ind w:left="431" w:hanging="431"/>
      </w:pPr>
      <w:bookmarkStart w:id="31" w:name="_Toc104981014"/>
      <w:r w:rsidRPr="00375CD8">
        <w:lastRenderedPageBreak/>
        <w:t>Non-Functional Requirements</w:t>
      </w:r>
      <w:bookmarkEnd w:id="31"/>
    </w:p>
    <w:p w14:paraId="344AFBD8" w14:textId="6D534CF2" w:rsidR="002E6E60" w:rsidRDefault="002E6E60" w:rsidP="002E6E60">
      <w:pPr>
        <w:pStyle w:val="Heading2"/>
      </w:pPr>
      <w:bookmarkStart w:id="32" w:name="_Toc104981015"/>
      <w:r>
        <w:t>T24 Transactions In-Scope</w:t>
      </w:r>
      <w:bookmarkEnd w:id="32"/>
    </w:p>
    <w:p w14:paraId="2FBBC1FF" w14:textId="04F00A6B" w:rsidR="003852D6" w:rsidRDefault="003852D6" w:rsidP="00315071">
      <w:pPr>
        <w:pStyle w:val="ListParagraph"/>
        <w:numPr>
          <w:ilvl w:val="0"/>
          <w:numId w:val="33"/>
        </w:numPr>
        <w:spacing w:line="360" w:lineRule="auto"/>
        <w:rPr>
          <w:lang w:val="en-US"/>
        </w:rPr>
      </w:pPr>
      <w:r w:rsidRPr="00315071">
        <w:rPr>
          <w:lang w:val="en-US"/>
        </w:rPr>
        <w:t>The below mentioned are the finalized T24 web browser transactions arrived based on high volume transactions obtained from current IMAL production data shared by BM IT.</w:t>
      </w:r>
    </w:p>
    <w:p w14:paraId="07CC524A" w14:textId="22877B89" w:rsidR="00315071" w:rsidRPr="00315071" w:rsidRDefault="00B87F6B" w:rsidP="00315071">
      <w:pPr>
        <w:pStyle w:val="ListParagraph"/>
        <w:numPr>
          <w:ilvl w:val="0"/>
          <w:numId w:val="33"/>
        </w:numPr>
        <w:spacing w:line="360" w:lineRule="auto"/>
        <w:rPr>
          <w:lang w:val="en-US"/>
        </w:rPr>
      </w:pPr>
      <w:r>
        <w:rPr>
          <w:lang w:val="en-US"/>
        </w:rPr>
        <w:t>Base line test</w:t>
      </w:r>
      <w:r w:rsidR="00A70B49">
        <w:rPr>
          <w:lang w:val="en-US"/>
        </w:rPr>
        <w:t xml:space="preserve"> will be performed </w:t>
      </w:r>
      <w:r>
        <w:rPr>
          <w:lang w:val="en-US"/>
        </w:rPr>
        <w:t xml:space="preserve">for </w:t>
      </w:r>
      <w:r w:rsidR="002E1C8E">
        <w:rPr>
          <w:lang w:val="en-US"/>
        </w:rPr>
        <w:t xml:space="preserve">AA </w:t>
      </w:r>
      <w:r>
        <w:rPr>
          <w:lang w:val="en-US"/>
        </w:rPr>
        <w:t>Transactions</w:t>
      </w:r>
      <w:r w:rsidR="009B72CA">
        <w:rPr>
          <w:lang w:val="en-US"/>
        </w:rPr>
        <w:t xml:space="preserve"> as a test execution prerequisite to arrive SLA</w:t>
      </w:r>
    </w:p>
    <w:tbl>
      <w:tblPr>
        <w:tblStyle w:val="GridTable4-Accent12"/>
        <w:tblW w:w="5296" w:type="pct"/>
        <w:tblLook w:val="04A0" w:firstRow="1" w:lastRow="0" w:firstColumn="1" w:lastColumn="0" w:noHBand="0" w:noVBand="1"/>
      </w:tblPr>
      <w:tblGrid>
        <w:gridCol w:w="3158"/>
        <w:gridCol w:w="6937"/>
      </w:tblGrid>
      <w:tr w:rsidR="005244B5" w:rsidRPr="005244B5" w14:paraId="5B56ADD1" w14:textId="77777777" w:rsidTr="00DB1E7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4" w:type="pct"/>
            <w:hideMark/>
          </w:tcPr>
          <w:p w14:paraId="5C3BFC0D" w14:textId="77777777" w:rsidR="005244B5" w:rsidRPr="005244B5" w:rsidRDefault="005244B5" w:rsidP="005244B5">
            <w:pPr>
              <w:jc w:val="center"/>
              <w:rPr>
                <w:rFonts w:ascii="Calibri" w:eastAsia="Times New Roman" w:hAnsi="Calibri" w:cs="Calibri"/>
                <w:color w:val="FFFFFF" w:themeColor="background1"/>
                <w:sz w:val="22"/>
                <w:lang w:val="en-IN" w:eastAsia="en-IN"/>
              </w:rPr>
            </w:pPr>
            <w:r w:rsidRPr="005244B5">
              <w:rPr>
                <w:rFonts w:ascii="Calibri" w:eastAsia="Times New Roman" w:hAnsi="Calibri" w:cs="Calibri"/>
                <w:color w:val="FFFFFF" w:themeColor="background1"/>
                <w:sz w:val="22"/>
                <w:lang w:val="en-IN" w:eastAsia="en-IN"/>
              </w:rPr>
              <w:t>End to End Transaction</w:t>
            </w:r>
          </w:p>
        </w:tc>
        <w:tc>
          <w:tcPr>
            <w:tcW w:w="3436" w:type="pct"/>
            <w:hideMark/>
          </w:tcPr>
          <w:p w14:paraId="044161EF" w14:textId="77777777" w:rsidR="005244B5" w:rsidRPr="005244B5" w:rsidRDefault="005244B5" w:rsidP="005244B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val="en-IN" w:eastAsia="en-IN"/>
              </w:rPr>
            </w:pPr>
            <w:r w:rsidRPr="005244B5">
              <w:rPr>
                <w:rFonts w:ascii="Calibri" w:eastAsia="Times New Roman" w:hAnsi="Calibri" w:cs="Calibri"/>
                <w:color w:val="FFFFFF" w:themeColor="background1"/>
                <w:sz w:val="22"/>
                <w:lang w:val="en-IN" w:eastAsia="en-IN"/>
              </w:rPr>
              <w:t>User Actions</w:t>
            </w:r>
          </w:p>
        </w:tc>
      </w:tr>
      <w:tr w:rsidR="005244B5" w:rsidRPr="005244B5" w14:paraId="7AD8B562"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noWrap/>
            <w:vAlign w:val="center"/>
            <w:hideMark/>
          </w:tcPr>
          <w:p w14:paraId="27571A45" w14:textId="77777777" w:rsidR="005244B5" w:rsidRPr="005244B5" w:rsidRDefault="005244B5" w:rsidP="005244B5">
            <w:pPr>
              <w:jc w:val="center"/>
              <w:rPr>
                <w:b w:val="0"/>
                <w:bCs w:val="0"/>
                <w:lang w:val="en-US"/>
              </w:rPr>
            </w:pPr>
            <w:r w:rsidRPr="005244B5">
              <w:rPr>
                <w:b w:val="0"/>
                <w:bCs w:val="0"/>
                <w:lang w:val="en-US"/>
              </w:rPr>
              <w:t>Common Transactions</w:t>
            </w:r>
          </w:p>
        </w:tc>
        <w:tc>
          <w:tcPr>
            <w:tcW w:w="3436" w:type="pct"/>
            <w:noWrap/>
            <w:vAlign w:val="center"/>
            <w:hideMark/>
          </w:tcPr>
          <w:p w14:paraId="53979FC2"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Launch</w:t>
            </w:r>
          </w:p>
        </w:tc>
      </w:tr>
      <w:tr w:rsidR="005244B5" w:rsidRPr="005244B5" w14:paraId="5C4B307A"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66B35D9F" w14:textId="77777777" w:rsidR="005244B5" w:rsidRPr="005244B5" w:rsidRDefault="005244B5" w:rsidP="005244B5">
            <w:pPr>
              <w:jc w:val="center"/>
              <w:rPr>
                <w:b w:val="0"/>
                <w:bCs w:val="0"/>
                <w:lang w:val="en-US"/>
              </w:rPr>
            </w:pPr>
          </w:p>
        </w:tc>
        <w:tc>
          <w:tcPr>
            <w:tcW w:w="3436" w:type="pct"/>
            <w:noWrap/>
            <w:vAlign w:val="center"/>
            <w:hideMark/>
          </w:tcPr>
          <w:p w14:paraId="0A1B81B2"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Login</w:t>
            </w:r>
          </w:p>
        </w:tc>
      </w:tr>
      <w:tr w:rsidR="005244B5" w:rsidRPr="005244B5" w14:paraId="52B49B09"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B8F959B" w14:textId="77777777" w:rsidR="005244B5" w:rsidRPr="005244B5" w:rsidRDefault="005244B5" w:rsidP="005244B5">
            <w:pPr>
              <w:jc w:val="center"/>
              <w:rPr>
                <w:b w:val="0"/>
                <w:bCs w:val="0"/>
                <w:lang w:val="en-US"/>
              </w:rPr>
            </w:pPr>
          </w:p>
        </w:tc>
        <w:tc>
          <w:tcPr>
            <w:tcW w:w="3436" w:type="pct"/>
            <w:noWrap/>
            <w:vAlign w:val="center"/>
            <w:hideMark/>
          </w:tcPr>
          <w:p w14:paraId="5E6B3A9E"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Logout</w:t>
            </w:r>
          </w:p>
        </w:tc>
      </w:tr>
      <w:tr w:rsidR="006E7DBC" w:rsidRPr="005244B5" w14:paraId="03DA66BD"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75AC87BA" w14:textId="6702AC27" w:rsidR="006E7DBC" w:rsidRPr="005244B5" w:rsidRDefault="006E7DBC" w:rsidP="006E7DBC">
            <w:pPr>
              <w:jc w:val="center"/>
              <w:rPr>
                <w:b w:val="0"/>
                <w:bCs w:val="0"/>
                <w:lang w:val="en-US"/>
              </w:rPr>
            </w:pPr>
            <w:r w:rsidRPr="006E7DBC">
              <w:rPr>
                <w:b w:val="0"/>
                <w:bCs w:val="0"/>
                <w:lang w:val="en-US"/>
              </w:rPr>
              <w:t xml:space="preserve">Account To Account Transfer </w:t>
            </w:r>
          </w:p>
        </w:tc>
        <w:tc>
          <w:tcPr>
            <w:tcW w:w="3436" w:type="pct"/>
            <w:noWrap/>
            <w:vAlign w:val="center"/>
            <w:hideMark/>
          </w:tcPr>
          <w:p w14:paraId="76DFD424" w14:textId="3CF09FF5" w:rsidR="006E7DBC" w:rsidRPr="005244B5" w:rsidRDefault="006E7DBC" w:rsidP="006E7DBC">
            <w:pPr>
              <w:jc w:val="left"/>
              <w:cnfStyle w:val="000000000000" w:firstRow="0" w:lastRow="0" w:firstColumn="0" w:lastColumn="0" w:oddVBand="0" w:evenVBand="0" w:oddHBand="0" w:evenHBand="0" w:firstRowFirstColumn="0" w:firstRowLastColumn="0" w:lastRowFirstColumn="0" w:lastRowLastColumn="0"/>
              <w:rPr>
                <w:lang w:val="en-US"/>
              </w:rPr>
            </w:pPr>
            <w:r w:rsidRPr="006E7DBC">
              <w:rPr>
                <w:lang w:val="en-US"/>
              </w:rPr>
              <w:t>Navigate to Account Transfer menu under Retail Operations</w:t>
            </w:r>
          </w:p>
        </w:tc>
      </w:tr>
      <w:tr w:rsidR="006E7DBC" w:rsidRPr="005244B5" w14:paraId="710FFA87"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51BD6921" w14:textId="77777777" w:rsidR="006E7DBC" w:rsidRPr="005244B5" w:rsidRDefault="006E7DBC" w:rsidP="006E7DBC">
            <w:pPr>
              <w:jc w:val="center"/>
              <w:rPr>
                <w:lang w:val="en-US"/>
              </w:rPr>
            </w:pPr>
          </w:p>
        </w:tc>
        <w:tc>
          <w:tcPr>
            <w:tcW w:w="3436" w:type="pct"/>
            <w:noWrap/>
            <w:vAlign w:val="center"/>
          </w:tcPr>
          <w:p w14:paraId="6A76F7DE" w14:textId="763548C0" w:rsidR="006E7DBC" w:rsidRPr="005244B5" w:rsidRDefault="006E7DBC" w:rsidP="006E7DBC">
            <w:pPr>
              <w:jc w:val="left"/>
              <w:cnfStyle w:val="000000100000" w:firstRow="0" w:lastRow="0" w:firstColumn="0" w:lastColumn="0" w:oddVBand="0" w:evenVBand="0" w:oddHBand="1" w:evenHBand="0" w:firstRowFirstColumn="0" w:firstRowLastColumn="0" w:lastRowFirstColumn="0" w:lastRowLastColumn="0"/>
              <w:rPr>
                <w:lang w:val="en-US"/>
              </w:rPr>
            </w:pPr>
            <w:r w:rsidRPr="006E7DBC">
              <w:rPr>
                <w:lang w:val="en-US"/>
              </w:rPr>
              <w:t>Click Transfer between accounts</w:t>
            </w:r>
          </w:p>
        </w:tc>
      </w:tr>
      <w:tr w:rsidR="006E7DBC" w:rsidRPr="005244B5" w14:paraId="78316B69"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39E62C55" w14:textId="77777777" w:rsidR="006E7DBC" w:rsidRPr="005244B5" w:rsidRDefault="006E7DBC" w:rsidP="006E7DBC">
            <w:pPr>
              <w:jc w:val="center"/>
              <w:rPr>
                <w:lang w:val="en-US"/>
              </w:rPr>
            </w:pPr>
          </w:p>
        </w:tc>
        <w:tc>
          <w:tcPr>
            <w:tcW w:w="3436" w:type="pct"/>
            <w:noWrap/>
            <w:vAlign w:val="center"/>
          </w:tcPr>
          <w:p w14:paraId="4E3F9484" w14:textId="7534EA47" w:rsidR="006E7DBC" w:rsidRPr="005244B5" w:rsidRDefault="006E7DBC" w:rsidP="006E7DBC">
            <w:pPr>
              <w:jc w:val="left"/>
              <w:cnfStyle w:val="000000000000" w:firstRow="0" w:lastRow="0" w:firstColumn="0" w:lastColumn="0" w:oddVBand="0" w:evenVBand="0" w:oddHBand="0" w:evenHBand="0" w:firstRowFirstColumn="0" w:firstRowLastColumn="0" w:lastRowFirstColumn="0" w:lastRowLastColumn="0"/>
              <w:rPr>
                <w:lang w:val="en-US"/>
              </w:rPr>
            </w:pPr>
            <w:r w:rsidRPr="006E7DBC">
              <w:rPr>
                <w:lang w:val="en-US"/>
              </w:rPr>
              <w:t>Enter Transaction details and Commit</w:t>
            </w:r>
          </w:p>
        </w:tc>
      </w:tr>
      <w:tr w:rsidR="005244B5" w:rsidRPr="005244B5" w14:paraId="302D4D01"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noWrap/>
            <w:vAlign w:val="center"/>
            <w:hideMark/>
          </w:tcPr>
          <w:p w14:paraId="6CA4054C" w14:textId="392CD61D" w:rsidR="005244B5" w:rsidRPr="005244B5" w:rsidRDefault="005244B5" w:rsidP="005244B5">
            <w:pPr>
              <w:jc w:val="center"/>
              <w:rPr>
                <w:b w:val="0"/>
                <w:bCs w:val="0"/>
                <w:lang w:val="en-US"/>
              </w:rPr>
            </w:pPr>
            <w:r w:rsidRPr="005244B5">
              <w:rPr>
                <w:b w:val="0"/>
                <w:bCs w:val="0"/>
                <w:lang w:val="en-US"/>
              </w:rPr>
              <w:t>Cash Deposit</w:t>
            </w:r>
          </w:p>
        </w:tc>
        <w:tc>
          <w:tcPr>
            <w:tcW w:w="3436" w:type="pct"/>
            <w:noWrap/>
            <w:vAlign w:val="center"/>
            <w:hideMark/>
          </w:tcPr>
          <w:p w14:paraId="6B6C2DFE"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Navigate to the Teller menu</w:t>
            </w:r>
          </w:p>
        </w:tc>
      </w:tr>
      <w:tr w:rsidR="005244B5" w:rsidRPr="005244B5" w14:paraId="7204F7D2"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54EFF036" w14:textId="77777777" w:rsidR="005244B5" w:rsidRPr="005244B5" w:rsidRDefault="005244B5" w:rsidP="005244B5">
            <w:pPr>
              <w:jc w:val="center"/>
              <w:rPr>
                <w:b w:val="0"/>
                <w:bCs w:val="0"/>
                <w:lang w:val="en-US"/>
              </w:rPr>
            </w:pPr>
          </w:p>
        </w:tc>
        <w:tc>
          <w:tcPr>
            <w:tcW w:w="3436" w:type="pct"/>
            <w:noWrap/>
            <w:vAlign w:val="center"/>
            <w:hideMark/>
          </w:tcPr>
          <w:p w14:paraId="13DF2116" w14:textId="418D64D9"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LCY Cash deposit under Cash Transaction</w:t>
            </w:r>
          </w:p>
        </w:tc>
      </w:tr>
      <w:tr w:rsidR="005244B5" w:rsidRPr="005244B5" w14:paraId="5FF07D5F"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3A42149" w14:textId="77777777" w:rsidR="005244B5" w:rsidRPr="005244B5" w:rsidRDefault="005244B5" w:rsidP="005244B5">
            <w:pPr>
              <w:jc w:val="center"/>
              <w:rPr>
                <w:b w:val="0"/>
                <w:bCs w:val="0"/>
                <w:lang w:val="en-US"/>
              </w:rPr>
            </w:pPr>
          </w:p>
        </w:tc>
        <w:tc>
          <w:tcPr>
            <w:tcW w:w="3436" w:type="pct"/>
            <w:noWrap/>
            <w:vAlign w:val="center"/>
            <w:hideMark/>
          </w:tcPr>
          <w:p w14:paraId="0A9DB9E0" w14:textId="4E228136"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new deal</w:t>
            </w:r>
          </w:p>
        </w:tc>
      </w:tr>
      <w:tr w:rsidR="005244B5" w:rsidRPr="005244B5" w14:paraId="56C2A663"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8068BCA" w14:textId="77777777" w:rsidR="005244B5" w:rsidRPr="005244B5" w:rsidRDefault="005244B5" w:rsidP="005244B5">
            <w:pPr>
              <w:jc w:val="center"/>
              <w:rPr>
                <w:b w:val="0"/>
                <w:bCs w:val="0"/>
                <w:lang w:val="en-US"/>
              </w:rPr>
            </w:pPr>
          </w:p>
        </w:tc>
        <w:tc>
          <w:tcPr>
            <w:tcW w:w="3436" w:type="pct"/>
            <w:noWrap/>
            <w:vAlign w:val="center"/>
            <w:hideMark/>
          </w:tcPr>
          <w:p w14:paraId="1E2D9BE7" w14:textId="1CC3CED5"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Enter Transaction Details and Commit</w:t>
            </w:r>
          </w:p>
        </w:tc>
      </w:tr>
      <w:tr w:rsidR="005244B5" w:rsidRPr="005244B5" w14:paraId="225B621D"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noWrap/>
            <w:vAlign w:val="center"/>
            <w:hideMark/>
          </w:tcPr>
          <w:p w14:paraId="79579013" w14:textId="5F83645D" w:rsidR="005244B5" w:rsidRPr="005244B5" w:rsidRDefault="005244B5" w:rsidP="005244B5">
            <w:pPr>
              <w:jc w:val="center"/>
              <w:rPr>
                <w:b w:val="0"/>
                <w:bCs w:val="0"/>
                <w:lang w:val="en-US"/>
              </w:rPr>
            </w:pPr>
            <w:r w:rsidRPr="005244B5">
              <w:rPr>
                <w:b w:val="0"/>
                <w:bCs w:val="0"/>
                <w:lang w:val="en-US"/>
              </w:rPr>
              <w:t>Cash Withdrawal</w:t>
            </w:r>
          </w:p>
        </w:tc>
        <w:tc>
          <w:tcPr>
            <w:tcW w:w="3436" w:type="pct"/>
            <w:noWrap/>
            <w:vAlign w:val="center"/>
            <w:hideMark/>
          </w:tcPr>
          <w:p w14:paraId="2F3F16D3"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Navigate to the Teller menu</w:t>
            </w:r>
          </w:p>
        </w:tc>
      </w:tr>
      <w:tr w:rsidR="005244B5" w:rsidRPr="005244B5" w14:paraId="074DC4EA"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6CFB4A0" w14:textId="77777777" w:rsidR="005244B5" w:rsidRPr="005244B5" w:rsidRDefault="005244B5" w:rsidP="005244B5">
            <w:pPr>
              <w:jc w:val="center"/>
              <w:rPr>
                <w:b w:val="0"/>
                <w:bCs w:val="0"/>
                <w:lang w:val="en-US"/>
              </w:rPr>
            </w:pPr>
          </w:p>
        </w:tc>
        <w:tc>
          <w:tcPr>
            <w:tcW w:w="3436" w:type="pct"/>
            <w:noWrap/>
            <w:vAlign w:val="center"/>
            <w:hideMark/>
          </w:tcPr>
          <w:p w14:paraId="0951198C" w14:textId="2F4E4949"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 xml:space="preserve">Click </w:t>
            </w:r>
            <w:r w:rsidR="00B87F6B">
              <w:rPr>
                <w:lang w:val="en-US"/>
              </w:rPr>
              <w:t>L</w:t>
            </w:r>
            <w:r w:rsidRPr="005244B5">
              <w:rPr>
                <w:lang w:val="en-US"/>
              </w:rPr>
              <w:t xml:space="preserve">CY Cash Withdrawal and Click under </w:t>
            </w:r>
            <w:r w:rsidR="00B87F6B">
              <w:rPr>
                <w:lang w:val="en-US"/>
              </w:rPr>
              <w:t>L</w:t>
            </w:r>
            <w:r w:rsidRPr="005244B5">
              <w:rPr>
                <w:lang w:val="en-US"/>
              </w:rPr>
              <w:t>CY Cash Withdrawals</w:t>
            </w:r>
          </w:p>
        </w:tc>
      </w:tr>
      <w:tr w:rsidR="005244B5" w:rsidRPr="005244B5" w14:paraId="0871D08B"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D87E933" w14:textId="77777777" w:rsidR="005244B5" w:rsidRPr="005244B5" w:rsidRDefault="005244B5" w:rsidP="005244B5">
            <w:pPr>
              <w:jc w:val="center"/>
              <w:rPr>
                <w:b w:val="0"/>
                <w:bCs w:val="0"/>
                <w:lang w:val="en-US"/>
              </w:rPr>
            </w:pPr>
          </w:p>
        </w:tc>
        <w:tc>
          <w:tcPr>
            <w:tcW w:w="3436" w:type="pct"/>
            <w:noWrap/>
            <w:vAlign w:val="center"/>
            <w:hideMark/>
          </w:tcPr>
          <w:p w14:paraId="720A1919" w14:textId="1EE28F88"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new deal</w:t>
            </w:r>
          </w:p>
        </w:tc>
      </w:tr>
      <w:tr w:rsidR="005244B5" w:rsidRPr="005244B5" w14:paraId="1BC928C8"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15A0CBC" w14:textId="77777777" w:rsidR="005244B5" w:rsidRPr="005244B5" w:rsidRDefault="005244B5" w:rsidP="005244B5">
            <w:pPr>
              <w:jc w:val="center"/>
              <w:rPr>
                <w:b w:val="0"/>
                <w:bCs w:val="0"/>
                <w:lang w:val="en-US"/>
              </w:rPr>
            </w:pPr>
          </w:p>
        </w:tc>
        <w:tc>
          <w:tcPr>
            <w:tcW w:w="3436" w:type="pct"/>
            <w:noWrap/>
            <w:vAlign w:val="center"/>
            <w:hideMark/>
          </w:tcPr>
          <w:p w14:paraId="46A75087" w14:textId="74A91930"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Enter Transaction Details and Commit</w:t>
            </w:r>
          </w:p>
        </w:tc>
      </w:tr>
      <w:tr w:rsidR="005244B5" w:rsidRPr="005244B5" w14:paraId="0A6FE8E5"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17F0E22B" w14:textId="084BD975" w:rsidR="005244B5" w:rsidRPr="005244B5" w:rsidRDefault="005244B5" w:rsidP="005244B5">
            <w:pPr>
              <w:jc w:val="center"/>
              <w:rPr>
                <w:b w:val="0"/>
                <w:bCs w:val="0"/>
                <w:lang w:val="en-US"/>
              </w:rPr>
            </w:pPr>
            <w:r w:rsidRPr="005244B5">
              <w:rPr>
                <w:b w:val="0"/>
                <w:bCs w:val="0"/>
                <w:lang w:val="en-US"/>
              </w:rPr>
              <w:t>RTGS (Local Transfer)</w:t>
            </w:r>
          </w:p>
        </w:tc>
        <w:tc>
          <w:tcPr>
            <w:tcW w:w="3436" w:type="pct"/>
            <w:noWrap/>
            <w:vAlign w:val="center"/>
            <w:hideMark/>
          </w:tcPr>
          <w:p w14:paraId="0F214565"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Navigate to ACH/RTGS menu under Retail Operations</w:t>
            </w:r>
          </w:p>
        </w:tc>
      </w:tr>
      <w:tr w:rsidR="005244B5" w:rsidRPr="005244B5" w14:paraId="4F428C1B"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02464B53" w14:textId="77777777" w:rsidR="005244B5" w:rsidRPr="005244B5" w:rsidRDefault="005244B5" w:rsidP="005244B5">
            <w:pPr>
              <w:jc w:val="center"/>
              <w:rPr>
                <w:b w:val="0"/>
                <w:bCs w:val="0"/>
                <w:lang w:val="en-US"/>
              </w:rPr>
            </w:pPr>
          </w:p>
        </w:tc>
        <w:tc>
          <w:tcPr>
            <w:tcW w:w="3436" w:type="pct"/>
            <w:noWrap/>
            <w:vAlign w:val="center"/>
            <w:hideMark/>
          </w:tcPr>
          <w:p w14:paraId="5DC4501F" w14:textId="2F636E8D"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Input RTGS Credit Tfr (103.202) under RTGS Outward</w:t>
            </w:r>
          </w:p>
        </w:tc>
      </w:tr>
      <w:tr w:rsidR="005244B5" w:rsidRPr="005244B5" w14:paraId="4738CB6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705C64B" w14:textId="77777777" w:rsidR="005244B5" w:rsidRPr="005244B5" w:rsidRDefault="005244B5" w:rsidP="005244B5">
            <w:pPr>
              <w:jc w:val="center"/>
              <w:rPr>
                <w:b w:val="0"/>
                <w:bCs w:val="0"/>
                <w:lang w:val="en-US"/>
              </w:rPr>
            </w:pPr>
          </w:p>
        </w:tc>
        <w:tc>
          <w:tcPr>
            <w:tcW w:w="3436" w:type="pct"/>
            <w:noWrap/>
            <w:vAlign w:val="center"/>
            <w:hideMark/>
          </w:tcPr>
          <w:p w14:paraId="439506F5" w14:textId="350DA0F9"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 xml:space="preserve">Enter Transaction </w:t>
            </w:r>
            <w:r>
              <w:rPr>
                <w:lang w:val="en-US"/>
              </w:rPr>
              <w:t>D</w:t>
            </w:r>
            <w:r w:rsidRPr="005244B5">
              <w:rPr>
                <w:lang w:val="en-US"/>
              </w:rPr>
              <w:t>etails and Commit</w:t>
            </w:r>
          </w:p>
        </w:tc>
      </w:tr>
      <w:tr w:rsidR="005244B5" w:rsidRPr="005244B5" w14:paraId="2B738D89"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6C6DB11D" w14:textId="681AE775" w:rsidR="005244B5" w:rsidRPr="005244B5" w:rsidRDefault="005244B5" w:rsidP="005244B5">
            <w:pPr>
              <w:jc w:val="center"/>
              <w:rPr>
                <w:b w:val="0"/>
                <w:bCs w:val="0"/>
                <w:lang w:val="en-US"/>
              </w:rPr>
            </w:pPr>
            <w:r w:rsidRPr="005244B5">
              <w:rPr>
                <w:b w:val="0"/>
                <w:bCs w:val="0"/>
                <w:lang w:val="en-US"/>
              </w:rPr>
              <w:t>SWIFT (Swift Transfer Single)</w:t>
            </w:r>
          </w:p>
        </w:tc>
        <w:tc>
          <w:tcPr>
            <w:tcW w:w="3436" w:type="pct"/>
            <w:noWrap/>
            <w:vAlign w:val="center"/>
            <w:hideMark/>
          </w:tcPr>
          <w:p w14:paraId="47308538" w14:textId="06852424"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Navigate to payments menu under Retail Operations</w:t>
            </w:r>
          </w:p>
        </w:tc>
      </w:tr>
      <w:tr w:rsidR="005244B5" w:rsidRPr="005244B5" w14:paraId="6679DB0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0B099298" w14:textId="77777777" w:rsidR="005244B5" w:rsidRPr="005244B5" w:rsidRDefault="005244B5" w:rsidP="005244B5">
            <w:pPr>
              <w:jc w:val="center"/>
              <w:rPr>
                <w:b w:val="0"/>
                <w:bCs w:val="0"/>
                <w:lang w:val="en-US"/>
              </w:rPr>
            </w:pPr>
          </w:p>
        </w:tc>
        <w:tc>
          <w:tcPr>
            <w:tcW w:w="3436" w:type="pct"/>
            <w:vAlign w:val="center"/>
            <w:hideMark/>
          </w:tcPr>
          <w:p w14:paraId="0949922F" w14:textId="3CC831B9"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Generate OT103 for FT under Outward Remittance</w:t>
            </w:r>
          </w:p>
        </w:tc>
      </w:tr>
      <w:tr w:rsidR="005244B5" w:rsidRPr="005244B5" w14:paraId="1214B071"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6BD59AF3" w14:textId="77777777" w:rsidR="005244B5" w:rsidRPr="005244B5" w:rsidRDefault="005244B5" w:rsidP="005244B5">
            <w:pPr>
              <w:jc w:val="center"/>
              <w:rPr>
                <w:b w:val="0"/>
                <w:bCs w:val="0"/>
                <w:lang w:val="en-US"/>
              </w:rPr>
            </w:pPr>
          </w:p>
        </w:tc>
        <w:tc>
          <w:tcPr>
            <w:tcW w:w="3436" w:type="pct"/>
            <w:noWrap/>
            <w:vAlign w:val="center"/>
            <w:hideMark/>
          </w:tcPr>
          <w:p w14:paraId="7CA64792"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Enter Transaction details and Commit</w:t>
            </w:r>
          </w:p>
        </w:tc>
      </w:tr>
      <w:tr w:rsidR="00D63C57" w:rsidRPr="005244B5" w14:paraId="057182B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60109EE3" w14:textId="77777777" w:rsidR="00D63C57" w:rsidRPr="005244B5" w:rsidRDefault="00D63C57" w:rsidP="00D63C57">
            <w:pPr>
              <w:jc w:val="center"/>
              <w:rPr>
                <w:b w:val="0"/>
                <w:bCs w:val="0"/>
                <w:lang w:val="en-US"/>
              </w:rPr>
            </w:pPr>
            <w:r w:rsidRPr="005244B5">
              <w:rPr>
                <w:b w:val="0"/>
                <w:bCs w:val="0"/>
                <w:lang w:val="en-US"/>
              </w:rPr>
              <w:t>Deal Repayment Rescheduling</w:t>
            </w:r>
          </w:p>
        </w:tc>
        <w:tc>
          <w:tcPr>
            <w:tcW w:w="3436" w:type="pct"/>
            <w:noWrap/>
            <w:vAlign w:val="center"/>
            <w:hideMark/>
          </w:tcPr>
          <w:p w14:paraId="78AC4F77" w14:textId="59D775A4" w:rsidR="00D63C57" w:rsidRPr="005244B5" w:rsidRDefault="00D63C57" w:rsidP="00D63C57">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Navigate to Credit Management under Credit Admin Input Menu</w:t>
            </w:r>
          </w:p>
        </w:tc>
      </w:tr>
      <w:tr w:rsidR="00D63C57" w:rsidRPr="005244B5" w14:paraId="322B5BA1"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1449AB2B" w14:textId="77777777" w:rsidR="00D63C57" w:rsidRPr="005244B5" w:rsidRDefault="00D63C57" w:rsidP="00D63C57">
            <w:pPr>
              <w:jc w:val="center"/>
              <w:rPr>
                <w:lang w:val="en-US"/>
              </w:rPr>
            </w:pPr>
          </w:p>
        </w:tc>
        <w:tc>
          <w:tcPr>
            <w:tcW w:w="3436" w:type="pct"/>
            <w:noWrap/>
            <w:vAlign w:val="center"/>
          </w:tcPr>
          <w:p w14:paraId="69385BEC" w14:textId="26464E40" w:rsidR="00D63C57" w:rsidRDefault="00D63C57" w:rsidP="00D63C57">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Click Find Finance</w:t>
            </w:r>
          </w:p>
        </w:tc>
      </w:tr>
      <w:tr w:rsidR="00D63C57" w:rsidRPr="005244B5" w14:paraId="5A69AFC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4E157D73" w14:textId="77777777" w:rsidR="00D63C57" w:rsidRPr="005244B5" w:rsidRDefault="00D63C57" w:rsidP="00D63C57">
            <w:pPr>
              <w:jc w:val="center"/>
              <w:rPr>
                <w:lang w:val="en-US"/>
              </w:rPr>
            </w:pPr>
          </w:p>
        </w:tc>
        <w:tc>
          <w:tcPr>
            <w:tcW w:w="3436" w:type="pct"/>
            <w:noWrap/>
            <w:vAlign w:val="center"/>
          </w:tcPr>
          <w:p w14:paraId="297A7866" w14:textId="7234A299" w:rsidR="00D63C57" w:rsidRDefault="00D63C57" w:rsidP="00D63C57">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Enter Product Details &amp; Search</w:t>
            </w:r>
          </w:p>
        </w:tc>
      </w:tr>
      <w:tr w:rsidR="00D63C57" w:rsidRPr="005244B5" w14:paraId="080578DC"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12E16C11" w14:textId="77777777" w:rsidR="00D63C57" w:rsidRPr="005244B5" w:rsidRDefault="00D63C57" w:rsidP="00D63C57">
            <w:pPr>
              <w:jc w:val="center"/>
              <w:rPr>
                <w:lang w:val="en-US"/>
              </w:rPr>
            </w:pPr>
          </w:p>
        </w:tc>
        <w:tc>
          <w:tcPr>
            <w:tcW w:w="3436" w:type="pct"/>
            <w:noWrap/>
            <w:vAlign w:val="center"/>
          </w:tcPr>
          <w:p w14:paraId="6CFB840B" w14:textId="6F0472CC" w:rsidR="00D63C57" w:rsidRDefault="00D63C57" w:rsidP="00D63C57">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Select a product &amp; click new activity</w:t>
            </w:r>
          </w:p>
        </w:tc>
      </w:tr>
      <w:tr w:rsidR="00D63C57" w:rsidRPr="005244B5" w14:paraId="5CF28B97"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7BAF8025" w14:textId="77777777" w:rsidR="00D63C57" w:rsidRPr="005244B5" w:rsidRDefault="00D63C57" w:rsidP="00D63C57">
            <w:pPr>
              <w:jc w:val="center"/>
              <w:rPr>
                <w:lang w:val="en-US"/>
              </w:rPr>
            </w:pPr>
          </w:p>
        </w:tc>
        <w:tc>
          <w:tcPr>
            <w:tcW w:w="3436" w:type="pct"/>
            <w:noWrap/>
            <w:vAlign w:val="center"/>
          </w:tcPr>
          <w:p w14:paraId="16D3F88A" w14:textId="2D766841" w:rsidR="00D63C57" w:rsidRDefault="00D63C57" w:rsidP="00D63C57">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 xml:space="preserve">Click change activity for schedule  </w:t>
            </w:r>
          </w:p>
        </w:tc>
      </w:tr>
      <w:tr w:rsidR="00D63C57" w:rsidRPr="005244B5" w14:paraId="1F0BD3FA"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390AAC50" w14:textId="77777777" w:rsidR="00D63C57" w:rsidRPr="005244B5" w:rsidRDefault="00D63C57" w:rsidP="00D63C57">
            <w:pPr>
              <w:jc w:val="center"/>
              <w:rPr>
                <w:lang w:val="en-US"/>
              </w:rPr>
            </w:pPr>
          </w:p>
        </w:tc>
        <w:tc>
          <w:tcPr>
            <w:tcW w:w="3436" w:type="pct"/>
            <w:noWrap/>
            <w:vAlign w:val="center"/>
          </w:tcPr>
          <w:p w14:paraId="6981439D" w14:textId="328A642D" w:rsidR="00D63C57" w:rsidRDefault="00D63C57" w:rsidP="00D63C57">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Change Payment Frequency &amp; Commit</w:t>
            </w:r>
          </w:p>
        </w:tc>
      </w:tr>
      <w:tr w:rsidR="005244B5" w:rsidRPr="005244B5" w14:paraId="3F173866"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6EB165E6" w14:textId="3294EE02" w:rsidR="005244B5" w:rsidRPr="005244B5" w:rsidRDefault="005244B5" w:rsidP="005244B5">
            <w:pPr>
              <w:jc w:val="center"/>
              <w:rPr>
                <w:b w:val="0"/>
                <w:bCs w:val="0"/>
                <w:lang w:val="en-US"/>
              </w:rPr>
            </w:pPr>
            <w:r w:rsidRPr="005244B5">
              <w:rPr>
                <w:b w:val="0"/>
                <w:bCs w:val="0"/>
                <w:lang w:val="en-US"/>
              </w:rPr>
              <w:t>Single ACH transfer</w:t>
            </w:r>
          </w:p>
        </w:tc>
        <w:tc>
          <w:tcPr>
            <w:tcW w:w="3436" w:type="pct"/>
            <w:noWrap/>
            <w:vAlign w:val="center"/>
            <w:hideMark/>
          </w:tcPr>
          <w:p w14:paraId="269F0F35"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Navigate to ACH/RTGS menu under Retail Operations</w:t>
            </w:r>
          </w:p>
        </w:tc>
      </w:tr>
      <w:tr w:rsidR="005244B5" w:rsidRPr="005244B5" w14:paraId="0D4462BD"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78DB7A37" w14:textId="77777777" w:rsidR="005244B5" w:rsidRPr="005244B5" w:rsidRDefault="005244B5" w:rsidP="005244B5">
            <w:pPr>
              <w:jc w:val="center"/>
              <w:rPr>
                <w:b w:val="0"/>
                <w:bCs w:val="0"/>
                <w:lang w:val="en-US"/>
              </w:rPr>
            </w:pPr>
          </w:p>
        </w:tc>
        <w:tc>
          <w:tcPr>
            <w:tcW w:w="3436" w:type="pct"/>
            <w:noWrap/>
            <w:vAlign w:val="center"/>
            <w:hideMark/>
          </w:tcPr>
          <w:p w14:paraId="16EC9608" w14:textId="223EDBBB"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 xml:space="preserve">Click on Input CBO-ACH Credit </w:t>
            </w:r>
            <w:r w:rsidR="00B50339" w:rsidRPr="005244B5">
              <w:rPr>
                <w:lang w:val="en-US"/>
              </w:rPr>
              <w:t>Tfr (</w:t>
            </w:r>
            <w:r w:rsidRPr="005244B5">
              <w:rPr>
                <w:lang w:val="en-US"/>
              </w:rPr>
              <w:t>102) under ACH outward</w:t>
            </w:r>
          </w:p>
        </w:tc>
      </w:tr>
      <w:tr w:rsidR="005244B5" w:rsidRPr="005244B5" w14:paraId="1326DD0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38C981F" w14:textId="77777777" w:rsidR="005244B5" w:rsidRPr="005244B5" w:rsidRDefault="005244B5" w:rsidP="005244B5">
            <w:pPr>
              <w:jc w:val="center"/>
              <w:rPr>
                <w:b w:val="0"/>
                <w:bCs w:val="0"/>
                <w:lang w:val="en-US"/>
              </w:rPr>
            </w:pPr>
          </w:p>
        </w:tc>
        <w:tc>
          <w:tcPr>
            <w:tcW w:w="3436" w:type="pct"/>
            <w:noWrap/>
            <w:vAlign w:val="center"/>
            <w:hideMark/>
          </w:tcPr>
          <w:p w14:paraId="13B49E3A"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Enter Transaction Details and Commit</w:t>
            </w:r>
          </w:p>
        </w:tc>
      </w:tr>
      <w:tr w:rsidR="005244B5" w:rsidRPr="005244B5" w14:paraId="30DCAACB"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0D9049A6" w14:textId="1C4C99B7" w:rsidR="005244B5" w:rsidRPr="005244B5" w:rsidRDefault="005244B5" w:rsidP="005244B5">
            <w:pPr>
              <w:jc w:val="center"/>
              <w:rPr>
                <w:b w:val="0"/>
                <w:bCs w:val="0"/>
                <w:lang w:val="en-US"/>
              </w:rPr>
            </w:pPr>
            <w:r w:rsidRPr="005244B5">
              <w:rPr>
                <w:b w:val="0"/>
                <w:bCs w:val="0"/>
                <w:lang w:val="en-US"/>
              </w:rPr>
              <w:lastRenderedPageBreak/>
              <w:t>Hold Of Funds</w:t>
            </w:r>
          </w:p>
        </w:tc>
        <w:tc>
          <w:tcPr>
            <w:tcW w:w="3436" w:type="pct"/>
            <w:noWrap/>
            <w:vAlign w:val="center"/>
            <w:hideMark/>
          </w:tcPr>
          <w:p w14:paraId="7366266A"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Navigate to Block Funds under Cards Menu</w:t>
            </w:r>
          </w:p>
        </w:tc>
      </w:tr>
      <w:tr w:rsidR="005244B5" w:rsidRPr="005244B5" w14:paraId="5E001F23"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C90F202" w14:textId="77777777" w:rsidR="005244B5" w:rsidRPr="005244B5" w:rsidRDefault="005244B5" w:rsidP="005244B5">
            <w:pPr>
              <w:jc w:val="center"/>
              <w:rPr>
                <w:b w:val="0"/>
                <w:bCs w:val="0"/>
                <w:lang w:val="en-US"/>
              </w:rPr>
            </w:pPr>
          </w:p>
        </w:tc>
        <w:tc>
          <w:tcPr>
            <w:tcW w:w="3436" w:type="pct"/>
            <w:noWrap/>
            <w:vAlign w:val="center"/>
            <w:hideMark/>
          </w:tcPr>
          <w:p w14:paraId="7FA0FC68"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Block Funds</w:t>
            </w:r>
          </w:p>
        </w:tc>
      </w:tr>
      <w:tr w:rsidR="005244B5" w:rsidRPr="005244B5" w14:paraId="0A6147B6"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5B75735" w14:textId="77777777" w:rsidR="005244B5" w:rsidRPr="005244B5" w:rsidRDefault="005244B5" w:rsidP="005244B5">
            <w:pPr>
              <w:jc w:val="center"/>
              <w:rPr>
                <w:b w:val="0"/>
                <w:bCs w:val="0"/>
                <w:lang w:val="en-US"/>
              </w:rPr>
            </w:pPr>
          </w:p>
        </w:tc>
        <w:tc>
          <w:tcPr>
            <w:tcW w:w="3436" w:type="pct"/>
            <w:noWrap/>
            <w:vAlign w:val="center"/>
            <w:hideMark/>
          </w:tcPr>
          <w:p w14:paraId="25996FC3"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Enter Transaction Details and Commit</w:t>
            </w:r>
          </w:p>
        </w:tc>
      </w:tr>
      <w:tr w:rsidR="005244B5" w:rsidRPr="005244B5" w14:paraId="33281DD3"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49DBC38C" w14:textId="77777777" w:rsidR="005244B5" w:rsidRPr="005244B5" w:rsidRDefault="005244B5" w:rsidP="005244B5">
            <w:pPr>
              <w:jc w:val="center"/>
              <w:rPr>
                <w:b w:val="0"/>
                <w:bCs w:val="0"/>
                <w:lang w:val="en-US"/>
              </w:rPr>
            </w:pPr>
            <w:r w:rsidRPr="005244B5">
              <w:rPr>
                <w:b w:val="0"/>
                <w:bCs w:val="0"/>
                <w:lang w:val="en-US"/>
              </w:rPr>
              <w:t>Customer -360</w:t>
            </w:r>
          </w:p>
        </w:tc>
        <w:tc>
          <w:tcPr>
            <w:tcW w:w="3436" w:type="pct"/>
            <w:noWrap/>
            <w:vAlign w:val="center"/>
            <w:hideMark/>
          </w:tcPr>
          <w:p w14:paraId="0EE99C91" w14:textId="7D798502"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Navigate to Enquiries Menu</w:t>
            </w:r>
          </w:p>
        </w:tc>
      </w:tr>
      <w:tr w:rsidR="005244B5" w:rsidRPr="005244B5" w14:paraId="2E24904D"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50CF581" w14:textId="77777777" w:rsidR="005244B5" w:rsidRPr="005244B5" w:rsidRDefault="005244B5" w:rsidP="005244B5">
            <w:pPr>
              <w:jc w:val="center"/>
              <w:rPr>
                <w:b w:val="0"/>
                <w:bCs w:val="0"/>
                <w:lang w:val="en-US"/>
              </w:rPr>
            </w:pPr>
          </w:p>
        </w:tc>
        <w:tc>
          <w:tcPr>
            <w:tcW w:w="3436" w:type="pct"/>
            <w:noWrap/>
            <w:vAlign w:val="center"/>
            <w:hideMark/>
          </w:tcPr>
          <w:p w14:paraId="7D332522" w14:textId="39F08CC5"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on Customer 360 view under Enquiries Menu</w:t>
            </w:r>
          </w:p>
        </w:tc>
      </w:tr>
      <w:tr w:rsidR="005244B5" w:rsidRPr="005244B5" w14:paraId="677F7783"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BC092B1" w14:textId="77777777" w:rsidR="005244B5" w:rsidRPr="005244B5" w:rsidRDefault="005244B5" w:rsidP="005244B5">
            <w:pPr>
              <w:jc w:val="center"/>
              <w:rPr>
                <w:b w:val="0"/>
                <w:bCs w:val="0"/>
                <w:lang w:val="en-US"/>
              </w:rPr>
            </w:pPr>
          </w:p>
        </w:tc>
        <w:tc>
          <w:tcPr>
            <w:tcW w:w="3436" w:type="pct"/>
            <w:noWrap/>
            <w:vAlign w:val="center"/>
            <w:hideMark/>
          </w:tcPr>
          <w:p w14:paraId="35C87D66"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Enter Customer ID and Search</w:t>
            </w:r>
          </w:p>
        </w:tc>
      </w:tr>
      <w:tr w:rsidR="005244B5" w:rsidRPr="005244B5" w14:paraId="099FA7ED"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018C50B" w14:textId="77777777" w:rsidR="005244B5" w:rsidRPr="005244B5" w:rsidRDefault="005244B5" w:rsidP="005244B5">
            <w:pPr>
              <w:jc w:val="center"/>
              <w:rPr>
                <w:b w:val="0"/>
                <w:bCs w:val="0"/>
                <w:lang w:val="en-US"/>
              </w:rPr>
            </w:pPr>
          </w:p>
        </w:tc>
        <w:tc>
          <w:tcPr>
            <w:tcW w:w="3436" w:type="pct"/>
            <w:noWrap/>
            <w:vAlign w:val="center"/>
            <w:hideMark/>
          </w:tcPr>
          <w:p w14:paraId="714BF269"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Select Customer overview from dropdown &amp; submit to view accounts tab</w:t>
            </w:r>
          </w:p>
        </w:tc>
      </w:tr>
      <w:tr w:rsidR="005244B5" w:rsidRPr="005244B5" w14:paraId="4CDE9799"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4CF9D34A" w14:textId="77777777" w:rsidR="005244B5" w:rsidRPr="005244B5" w:rsidRDefault="005244B5" w:rsidP="005244B5">
            <w:pPr>
              <w:jc w:val="center"/>
              <w:rPr>
                <w:b w:val="0"/>
                <w:bCs w:val="0"/>
                <w:lang w:val="en-US"/>
              </w:rPr>
            </w:pPr>
          </w:p>
        </w:tc>
        <w:tc>
          <w:tcPr>
            <w:tcW w:w="3436" w:type="pct"/>
            <w:noWrap/>
            <w:vAlign w:val="center"/>
            <w:hideMark/>
          </w:tcPr>
          <w:p w14:paraId="272B8D75"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Cust Position Tab</w:t>
            </w:r>
          </w:p>
        </w:tc>
      </w:tr>
      <w:tr w:rsidR="005244B5" w:rsidRPr="005244B5" w14:paraId="44835A2E"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26A971C" w14:textId="77777777" w:rsidR="005244B5" w:rsidRPr="005244B5" w:rsidRDefault="005244B5" w:rsidP="005244B5">
            <w:pPr>
              <w:jc w:val="center"/>
              <w:rPr>
                <w:b w:val="0"/>
                <w:bCs w:val="0"/>
                <w:lang w:val="en-US"/>
              </w:rPr>
            </w:pPr>
          </w:p>
        </w:tc>
        <w:tc>
          <w:tcPr>
            <w:tcW w:w="3436" w:type="pct"/>
            <w:noWrap/>
            <w:vAlign w:val="center"/>
            <w:hideMark/>
          </w:tcPr>
          <w:p w14:paraId="1E33CE70"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on Collateral Tab</w:t>
            </w:r>
          </w:p>
        </w:tc>
      </w:tr>
      <w:tr w:rsidR="005244B5" w:rsidRPr="005244B5" w14:paraId="56722C1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7E277917" w14:textId="77777777" w:rsidR="005244B5" w:rsidRPr="005244B5" w:rsidRDefault="005244B5" w:rsidP="005244B5">
            <w:pPr>
              <w:jc w:val="center"/>
              <w:rPr>
                <w:b w:val="0"/>
                <w:bCs w:val="0"/>
                <w:lang w:val="en-US"/>
              </w:rPr>
            </w:pPr>
          </w:p>
        </w:tc>
        <w:tc>
          <w:tcPr>
            <w:tcW w:w="3436" w:type="pct"/>
            <w:noWrap/>
            <w:vAlign w:val="center"/>
            <w:hideMark/>
          </w:tcPr>
          <w:p w14:paraId="4B5D5427"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Collateral Discrepancy Daily Report Tab</w:t>
            </w:r>
          </w:p>
        </w:tc>
      </w:tr>
      <w:tr w:rsidR="005244B5" w:rsidRPr="005244B5" w14:paraId="28E67EF3"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75134D77" w14:textId="77777777" w:rsidR="005244B5" w:rsidRPr="005244B5" w:rsidRDefault="005244B5" w:rsidP="005244B5">
            <w:pPr>
              <w:jc w:val="center"/>
              <w:rPr>
                <w:b w:val="0"/>
                <w:bCs w:val="0"/>
                <w:lang w:val="en-US"/>
              </w:rPr>
            </w:pPr>
          </w:p>
        </w:tc>
        <w:tc>
          <w:tcPr>
            <w:tcW w:w="3436" w:type="pct"/>
            <w:noWrap/>
            <w:vAlign w:val="center"/>
            <w:hideMark/>
          </w:tcPr>
          <w:p w14:paraId="008FD4E1"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on Liability Tab</w:t>
            </w:r>
          </w:p>
        </w:tc>
      </w:tr>
      <w:tr w:rsidR="005244B5" w:rsidRPr="005244B5" w14:paraId="1E386668"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DA1077F" w14:textId="77777777" w:rsidR="005244B5" w:rsidRPr="005244B5" w:rsidRDefault="005244B5" w:rsidP="005244B5">
            <w:pPr>
              <w:jc w:val="center"/>
              <w:rPr>
                <w:b w:val="0"/>
                <w:bCs w:val="0"/>
                <w:lang w:val="en-US"/>
              </w:rPr>
            </w:pPr>
          </w:p>
        </w:tc>
        <w:tc>
          <w:tcPr>
            <w:tcW w:w="3436" w:type="pct"/>
            <w:noWrap/>
            <w:vAlign w:val="center"/>
            <w:hideMark/>
          </w:tcPr>
          <w:p w14:paraId="15A9629A"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Customer Docs Tab</w:t>
            </w:r>
          </w:p>
        </w:tc>
      </w:tr>
      <w:tr w:rsidR="005244B5" w:rsidRPr="005244B5" w14:paraId="70BA583A"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74BD654E" w14:textId="77777777" w:rsidR="005244B5" w:rsidRPr="005244B5" w:rsidRDefault="005244B5" w:rsidP="005244B5">
            <w:pPr>
              <w:jc w:val="center"/>
              <w:rPr>
                <w:b w:val="0"/>
                <w:bCs w:val="0"/>
                <w:lang w:val="en-US"/>
              </w:rPr>
            </w:pPr>
          </w:p>
        </w:tc>
        <w:tc>
          <w:tcPr>
            <w:tcW w:w="3436" w:type="pct"/>
            <w:noWrap/>
            <w:vAlign w:val="center"/>
            <w:hideMark/>
          </w:tcPr>
          <w:p w14:paraId="20E44867" w14:textId="77777777"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Click on Utility Info Tab</w:t>
            </w:r>
          </w:p>
        </w:tc>
      </w:tr>
      <w:tr w:rsidR="005244B5" w:rsidRPr="005244B5" w14:paraId="56225E2A"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37D7ADD8" w14:textId="77777777" w:rsidR="005244B5" w:rsidRPr="005244B5" w:rsidRDefault="005244B5" w:rsidP="005244B5">
            <w:pPr>
              <w:jc w:val="center"/>
              <w:rPr>
                <w:b w:val="0"/>
                <w:bCs w:val="0"/>
                <w:lang w:val="en-US"/>
              </w:rPr>
            </w:pPr>
          </w:p>
        </w:tc>
        <w:tc>
          <w:tcPr>
            <w:tcW w:w="3436" w:type="pct"/>
            <w:noWrap/>
            <w:vAlign w:val="center"/>
            <w:hideMark/>
          </w:tcPr>
          <w:p w14:paraId="68350C36"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FATCA details Tab</w:t>
            </w:r>
          </w:p>
        </w:tc>
      </w:tr>
      <w:tr w:rsidR="005244B5" w:rsidRPr="005244B5" w14:paraId="0445041B"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7F835655" w14:textId="77777777" w:rsidR="005244B5" w:rsidRPr="005244B5" w:rsidRDefault="005244B5" w:rsidP="005244B5">
            <w:pPr>
              <w:jc w:val="center"/>
              <w:rPr>
                <w:b w:val="0"/>
                <w:bCs w:val="0"/>
                <w:lang w:val="en-US"/>
              </w:rPr>
            </w:pPr>
          </w:p>
        </w:tc>
        <w:tc>
          <w:tcPr>
            <w:tcW w:w="3436" w:type="pct"/>
            <w:noWrap/>
            <w:vAlign w:val="center"/>
            <w:hideMark/>
          </w:tcPr>
          <w:p w14:paraId="6C93FC5A" w14:textId="5C5542E6" w:rsidR="005244B5" w:rsidRPr="005244B5" w:rsidRDefault="005244B5"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Select view customer details from dropdown</w:t>
            </w:r>
          </w:p>
        </w:tc>
      </w:tr>
      <w:tr w:rsidR="005244B5" w:rsidRPr="005244B5" w14:paraId="133E7502"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66BB3994" w14:textId="77777777" w:rsidR="005244B5" w:rsidRPr="005244B5" w:rsidRDefault="005244B5" w:rsidP="005244B5">
            <w:pPr>
              <w:jc w:val="center"/>
              <w:rPr>
                <w:b w:val="0"/>
                <w:bCs w:val="0"/>
                <w:lang w:val="en-US"/>
              </w:rPr>
            </w:pPr>
          </w:p>
        </w:tc>
        <w:tc>
          <w:tcPr>
            <w:tcW w:w="3436" w:type="pct"/>
            <w:noWrap/>
            <w:vAlign w:val="center"/>
            <w:hideMark/>
          </w:tcPr>
          <w:p w14:paraId="379CBE54" w14:textId="77777777" w:rsidR="005244B5" w:rsidRPr="005244B5" w:rsidRDefault="005244B5"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View customer details</w:t>
            </w:r>
          </w:p>
        </w:tc>
      </w:tr>
      <w:tr w:rsidR="001C23D8" w:rsidRPr="005244B5" w14:paraId="187FFFBB"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5E1B950F" w14:textId="47164DB5" w:rsidR="001C23D8" w:rsidRPr="005244B5" w:rsidRDefault="001C23D8" w:rsidP="001C23D8">
            <w:pPr>
              <w:jc w:val="center"/>
              <w:rPr>
                <w:b w:val="0"/>
                <w:bCs w:val="0"/>
                <w:lang w:val="en-US"/>
              </w:rPr>
            </w:pPr>
            <w:r w:rsidRPr="005244B5">
              <w:rPr>
                <w:b w:val="0"/>
                <w:bCs w:val="0"/>
                <w:lang w:val="en-US"/>
              </w:rPr>
              <w:t>Account Creation</w:t>
            </w:r>
          </w:p>
        </w:tc>
        <w:tc>
          <w:tcPr>
            <w:tcW w:w="3436" w:type="pct"/>
            <w:noWrap/>
            <w:vAlign w:val="center"/>
            <w:hideMark/>
          </w:tcPr>
          <w:p w14:paraId="6332374A" w14:textId="41D6605F" w:rsidR="001C23D8" w:rsidRPr="005244B5" w:rsidRDefault="001C23D8" w:rsidP="001C23D8">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Navigate to Welcome Kit process Menu</w:t>
            </w:r>
          </w:p>
        </w:tc>
      </w:tr>
      <w:tr w:rsidR="001C23D8" w:rsidRPr="005244B5" w14:paraId="26E8045B"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0182675A" w14:textId="77777777" w:rsidR="001C23D8" w:rsidRPr="005244B5" w:rsidRDefault="001C23D8" w:rsidP="001C23D8">
            <w:pPr>
              <w:jc w:val="center"/>
              <w:rPr>
                <w:b w:val="0"/>
                <w:bCs w:val="0"/>
                <w:lang w:val="en-US"/>
              </w:rPr>
            </w:pPr>
          </w:p>
        </w:tc>
        <w:tc>
          <w:tcPr>
            <w:tcW w:w="3436" w:type="pct"/>
            <w:noWrap/>
            <w:vAlign w:val="center"/>
            <w:hideMark/>
          </w:tcPr>
          <w:p w14:paraId="02C3A6F0" w14:textId="0D4A44AF" w:rsidR="001C23D8" w:rsidRPr="005244B5" w:rsidRDefault="001C23D8" w:rsidP="001C23D8">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 xml:space="preserve">Click Add WK Creation Default Values </w:t>
            </w:r>
          </w:p>
        </w:tc>
      </w:tr>
      <w:tr w:rsidR="001C23D8" w:rsidRPr="005244B5" w14:paraId="5D5ECC78"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2DFBDAC1" w14:textId="77777777" w:rsidR="001C23D8" w:rsidRPr="005244B5" w:rsidRDefault="001C23D8" w:rsidP="001C23D8">
            <w:pPr>
              <w:jc w:val="center"/>
              <w:rPr>
                <w:b w:val="0"/>
                <w:bCs w:val="0"/>
                <w:lang w:val="en-US"/>
              </w:rPr>
            </w:pPr>
          </w:p>
        </w:tc>
        <w:tc>
          <w:tcPr>
            <w:tcW w:w="3436" w:type="pct"/>
            <w:noWrap/>
            <w:vAlign w:val="center"/>
            <w:hideMark/>
          </w:tcPr>
          <w:p w14:paraId="3203F871" w14:textId="3FF2753D" w:rsidR="001C23D8" w:rsidRPr="005244B5" w:rsidRDefault="001C23D8" w:rsidP="001C23D8">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Click Find</w:t>
            </w:r>
          </w:p>
        </w:tc>
      </w:tr>
      <w:tr w:rsidR="001C23D8" w:rsidRPr="005244B5" w14:paraId="11E8F0D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8D70FBE" w14:textId="77777777" w:rsidR="001C23D8" w:rsidRPr="005244B5" w:rsidRDefault="001C23D8" w:rsidP="001C23D8">
            <w:pPr>
              <w:jc w:val="center"/>
              <w:rPr>
                <w:b w:val="0"/>
                <w:bCs w:val="0"/>
                <w:lang w:val="en-US"/>
              </w:rPr>
            </w:pPr>
          </w:p>
        </w:tc>
        <w:tc>
          <w:tcPr>
            <w:tcW w:w="3436" w:type="pct"/>
            <w:noWrap/>
            <w:vAlign w:val="center"/>
            <w:hideMark/>
          </w:tcPr>
          <w:p w14:paraId="0D83BCA6" w14:textId="35DBFBEA" w:rsidR="001C23D8" w:rsidRPr="005244B5" w:rsidRDefault="001C23D8" w:rsidP="001C23D8">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Initiate a Welcome Kit upload</w:t>
            </w:r>
          </w:p>
        </w:tc>
      </w:tr>
      <w:tr w:rsidR="001C23D8" w:rsidRPr="005244B5" w14:paraId="605D48BC"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306D2FD8" w14:textId="77777777" w:rsidR="001C23D8" w:rsidRPr="005244B5" w:rsidRDefault="001C23D8" w:rsidP="001C23D8">
            <w:pPr>
              <w:jc w:val="center"/>
              <w:rPr>
                <w:b w:val="0"/>
                <w:bCs w:val="0"/>
                <w:lang w:val="en-US"/>
              </w:rPr>
            </w:pPr>
          </w:p>
        </w:tc>
        <w:tc>
          <w:tcPr>
            <w:tcW w:w="3436" w:type="pct"/>
            <w:noWrap/>
            <w:vAlign w:val="center"/>
            <w:hideMark/>
          </w:tcPr>
          <w:p w14:paraId="67D137F9" w14:textId="0F5E2B40" w:rsidR="001C23D8" w:rsidRPr="005244B5" w:rsidRDefault="001C23D8" w:rsidP="001C23D8">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Enter Details &amp; Commit</w:t>
            </w:r>
          </w:p>
        </w:tc>
      </w:tr>
      <w:tr w:rsidR="001C23D8" w:rsidRPr="005244B5" w14:paraId="15B01AE4"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273768B1" w14:textId="77777777" w:rsidR="001C23D8" w:rsidRPr="005244B5" w:rsidRDefault="001C23D8" w:rsidP="001C23D8">
            <w:pPr>
              <w:jc w:val="center"/>
              <w:rPr>
                <w:b w:val="0"/>
                <w:bCs w:val="0"/>
                <w:lang w:val="en-US"/>
              </w:rPr>
            </w:pPr>
          </w:p>
        </w:tc>
        <w:tc>
          <w:tcPr>
            <w:tcW w:w="3436" w:type="pct"/>
            <w:noWrap/>
            <w:vAlign w:val="center"/>
          </w:tcPr>
          <w:p w14:paraId="13B8054D" w14:textId="2AADE109" w:rsidR="001C23D8" w:rsidRPr="005244B5" w:rsidRDefault="001C23D8" w:rsidP="001C23D8">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Navigate back to Welcome Kit process Menu</w:t>
            </w:r>
          </w:p>
        </w:tc>
      </w:tr>
      <w:tr w:rsidR="001C23D8" w:rsidRPr="005244B5" w14:paraId="3E2C5D82"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20044DFC" w14:textId="77777777" w:rsidR="001C23D8" w:rsidRPr="005244B5" w:rsidRDefault="001C23D8" w:rsidP="001C23D8">
            <w:pPr>
              <w:jc w:val="center"/>
              <w:rPr>
                <w:b w:val="0"/>
                <w:bCs w:val="0"/>
                <w:lang w:val="en-US"/>
              </w:rPr>
            </w:pPr>
          </w:p>
        </w:tc>
        <w:tc>
          <w:tcPr>
            <w:tcW w:w="3436" w:type="pct"/>
            <w:noWrap/>
            <w:vAlign w:val="center"/>
          </w:tcPr>
          <w:p w14:paraId="60307604" w14:textId="6B9EE53E" w:rsidR="001C23D8" w:rsidRPr="005244B5" w:rsidRDefault="001C23D8" w:rsidP="001C23D8">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 xml:space="preserve">Click Initiate/Reverse Welcome Kit creation </w:t>
            </w:r>
          </w:p>
        </w:tc>
      </w:tr>
      <w:tr w:rsidR="001C23D8" w:rsidRPr="005244B5" w14:paraId="4AF57B1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470C06D6" w14:textId="77777777" w:rsidR="001C23D8" w:rsidRPr="005244B5" w:rsidRDefault="001C23D8" w:rsidP="001C23D8">
            <w:pPr>
              <w:jc w:val="center"/>
              <w:rPr>
                <w:b w:val="0"/>
                <w:bCs w:val="0"/>
                <w:lang w:val="en-US"/>
              </w:rPr>
            </w:pPr>
          </w:p>
        </w:tc>
        <w:tc>
          <w:tcPr>
            <w:tcW w:w="3436" w:type="pct"/>
            <w:noWrap/>
            <w:vAlign w:val="center"/>
          </w:tcPr>
          <w:p w14:paraId="336F2BF1" w14:textId="49CD6698" w:rsidR="001C23D8" w:rsidRPr="005244B5" w:rsidRDefault="001C23D8" w:rsidP="001C23D8">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Enter WKTTXNID and Search</w:t>
            </w:r>
          </w:p>
        </w:tc>
      </w:tr>
      <w:tr w:rsidR="001C23D8" w:rsidRPr="005244B5" w14:paraId="1E6141C0"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4680FB13" w14:textId="77777777" w:rsidR="001C23D8" w:rsidRPr="005244B5" w:rsidRDefault="001C23D8" w:rsidP="001C23D8">
            <w:pPr>
              <w:jc w:val="center"/>
              <w:rPr>
                <w:b w:val="0"/>
                <w:bCs w:val="0"/>
                <w:lang w:val="en-US"/>
              </w:rPr>
            </w:pPr>
          </w:p>
        </w:tc>
        <w:tc>
          <w:tcPr>
            <w:tcW w:w="3436" w:type="pct"/>
            <w:noWrap/>
            <w:vAlign w:val="center"/>
          </w:tcPr>
          <w:p w14:paraId="5D2CE530" w14:textId="67E5C4C9" w:rsidR="001C23D8" w:rsidRPr="005244B5" w:rsidRDefault="001C23D8" w:rsidP="001C23D8">
            <w:pPr>
              <w:jc w:val="left"/>
              <w:cnfStyle w:val="000000000000" w:firstRow="0" w:lastRow="0" w:firstColumn="0" w:lastColumn="0" w:oddVBand="0" w:evenVBand="0" w:oddHBand="0" w:evenHBand="0" w:firstRowFirstColumn="0" w:firstRowLastColumn="0" w:lastRowFirstColumn="0" w:lastRowLastColumn="0"/>
              <w:rPr>
                <w:lang w:val="en-US"/>
              </w:rPr>
            </w:pPr>
            <w:r>
              <w:rPr>
                <w:rFonts w:cs="Arial"/>
                <w:szCs w:val="20"/>
              </w:rPr>
              <w:t>Select Record and Initiate the Welcome Kit</w:t>
            </w:r>
          </w:p>
        </w:tc>
      </w:tr>
      <w:tr w:rsidR="001C23D8" w:rsidRPr="005244B5" w14:paraId="5872BFCA"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14241807" w14:textId="77777777" w:rsidR="001C23D8" w:rsidRPr="005244B5" w:rsidRDefault="001C23D8" w:rsidP="001C23D8">
            <w:pPr>
              <w:jc w:val="center"/>
              <w:rPr>
                <w:b w:val="0"/>
                <w:bCs w:val="0"/>
                <w:lang w:val="en-US"/>
              </w:rPr>
            </w:pPr>
          </w:p>
        </w:tc>
        <w:tc>
          <w:tcPr>
            <w:tcW w:w="3436" w:type="pct"/>
            <w:noWrap/>
            <w:vAlign w:val="center"/>
          </w:tcPr>
          <w:p w14:paraId="47BA7DA3" w14:textId="74BB3E9D" w:rsidR="001C23D8" w:rsidRPr="005244B5" w:rsidRDefault="001C23D8" w:rsidP="001C23D8">
            <w:pPr>
              <w:jc w:val="left"/>
              <w:cnfStyle w:val="000000100000" w:firstRow="0" w:lastRow="0" w:firstColumn="0" w:lastColumn="0" w:oddVBand="0" w:evenVBand="0" w:oddHBand="1" w:evenHBand="0" w:firstRowFirstColumn="0" w:firstRowLastColumn="0" w:lastRowFirstColumn="0" w:lastRowLastColumn="0"/>
              <w:rPr>
                <w:lang w:val="en-US"/>
              </w:rPr>
            </w:pPr>
            <w:r>
              <w:rPr>
                <w:rFonts w:cs="Arial"/>
                <w:szCs w:val="20"/>
              </w:rPr>
              <w:t>Click verify the deal</w:t>
            </w:r>
          </w:p>
        </w:tc>
      </w:tr>
      <w:tr w:rsidR="00DB01CC" w:rsidRPr="005244B5" w14:paraId="52A4BB63"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hideMark/>
          </w:tcPr>
          <w:p w14:paraId="7FF8B2B5" w14:textId="77777777" w:rsidR="00DB01CC" w:rsidRPr="005244B5" w:rsidRDefault="00DB01CC" w:rsidP="005244B5">
            <w:pPr>
              <w:jc w:val="center"/>
              <w:rPr>
                <w:b w:val="0"/>
                <w:bCs w:val="0"/>
                <w:lang w:val="en-US"/>
              </w:rPr>
            </w:pPr>
            <w:r w:rsidRPr="005244B5">
              <w:rPr>
                <w:b w:val="0"/>
                <w:bCs w:val="0"/>
                <w:lang w:val="en-US"/>
              </w:rPr>
              <w:t>Entries for given dates</w:t>
            </w:r>
          </w:p>
        </w:tc>
        <w:tc>
          <w:tcPr>
            <w:tcW w:w="3436" w:type="pct"/>
            <w:noWrap/>
            <w:vAlign w:val="center"/>
            <w:hideMark/>
          </w:tcPr>
          <w:p w14:paraId="02ECD49A" w14:textId="77777777" w:rsidR="00DB01CC" w:rsidRPr="005244B5" w:rsidRDefault="00DB01CC"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Navigate to Enquiries under Personal Banker Menu</w:t>
            </w:r>
          </w:p>
        </w:tc>
      </w:tr>
      <w:tr w:rsidR="00DB01CC" w:rsidRPr="005244B5" w14:paraId="2DFD019E" w14:textId="77777777" w:rsidTr="00DB1E7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14B59B96" w14:textId="77777777" w:rsidR="00DB01CC" w:rsidRPr="005244B5" w:rsidRDefault="00DB01CC" w:rsidP="005244B5">
            <w:pPr>
              <w:jc w:val="center"/>
              <w:rPr>
                <w:b w:val="0"/>
                <w:bCs w:val="0"/>
                <w:lang w:val="en-US"/>
              </w:rPr>
            </w:pPr>
          </w:p>
        </w:tc>
        <w:tc>
          <w:tcPr>
            <w:tcW w:w="3436" w:type="pct"/>
            <w:noWrap/>
            <w:vAlign w:val="center"/>
            <w:hideMark/>
          </w:tcPr>
          <w:p w14:paraId="161E9313" w14:textId="77777777" w:rsidR="00DB01CC" w:rsidRPr="005244B5" w:rsidRDefault="00DB01CC" w:rsidP="005244B5">
            <w:pPr>
              <w:jc w:val="left"/>
              <w:cnfStyle w:val="000000100000" w:firstRow="0" w:lastRow="0" w:firstColumn="0" w:lastColumn="0" w:oddVBand="0" w:evenVBand="0" w:oddHBand="1" w:evenHBand="0" w:firstRowFirstColumn="0" w:firstRowLastColumn="0" w:lastRowFirstColumn="0" w:lastRowLastColumn="0"/>
              <w:rPr>
                <w:lang w:val="en-US"/>
              </w:rPr>
            </w:pPr>
            <w:r w:rsidRPr="005244B5">
              <w:rPr>
                <w:lang w:val="en-US"/>
              </w:rPr>
              <w:t>Click on Entries for Given dates under Account Enquiries</w:t>
            </w:r>
          </w:p>
        </w:tc>
      </w:tr>
      <w:tr w:rsidR="00DB01CC" w:rsidRPr="005244B5" w14:paraId="71D84B04" w14:textId="77777777" w:rsidTr="00DB1E78">
        <w:trPr>
          <w:trHeight w:val="342"/>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hideMark/>
          </w:tcPr>
          <w:p w14:paraId="5E33C956" w14:textId="77777777" w:rsidR="00DB01CC" w:rsidRPr="005244B5" w:rsidRDefault="00DB01CC" w:rsidP="005244B5">
            <w:pPr>
              <w:jc w:val="center"/>
              <w:rPr>
                <w:b w:val="0"/>
                <w:bCs w:val="0"/>
                <w:lang w:val="en-US"/>
              </w:rPr>
            </w:pPr>
          </w:p>
        </w:tc>
        <w:tc>
          <w:tcPr>
            <w:tcW w:w="3436" w:type="pct"/>
            <w:noWrap/>
            <w:vAlign w:val="center"/>
            <w:hideMark/>
          </w:tcPr>
          <w:p w14:paraId="03BFD844" w14:textId="77777777" w:rsidR="00DB01CC" w:rsidRPr="005244B5" w:rsidRDefault="00DB01CC" w:rsidP="005244B5">
            <w:pPr>
              <w:jc w:val="left"/>
              <w:cnfStyle w:val="000000000000" w:firstRow="0" w:lastRow="0" w:firstColumn="0" w:lastColumn="0" w:oddVBand="0" w:evenVBand="0" w:oddHBand="0" w:evenHBand="0" w:firstRowFirstColumn="0" w:firstRowLastColumn="0" w:lastRowFirstColumn="0" w:lastRowLastColumn="0"/>
              <w:rPr>
                <w:lang w:val="en-US"/>
              </w:rPr>
            </w:pPr>
            <w:r w:rsidRPr="005244B5">
              <w:rPr>
                <w:lang w:val="en-US"/>
              </w:rPr>
              <w:t>Enter Account No &amp; Booking Date and search</w:t>
            </w:r>
          </w:p>
        </w:tc>
      </w:tr>
      <w:tr w:rsidR="007767D0" w:rsidRPr="005244B5" w14:paraId="7A797ED1" w14:textId="77777777" w:rsidTr="00DB1E7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4" w:type="pct"/>
            <w:vMerge w:val="restart"/>
            <w:shd w:val="clear" w:color="auto" w:fill="auto"/>
            <w:vAlign w:val="center"/>
          </w:tcPr>
          <w:p w14:paraId="62DCBDCE" w14:textId="5CDCE6CF" w:rsidR="007767D0" w:rsidRPr="005244B5" w:rsidRDefault="007767D0" w:rsidP="007767D0">
            <w:pPr>
              <w:jc w:val="center"/>
              <w:rPr>
                <w:rFonts w:ascii="Calibri" w:eastAsia="Times New Roman" w:hAnsi="Calibri" w:cs="Calibri"/>
                <w:color w:val="000000"/>
                <w:sz w:val="22"/>
                <w:lang w:val="en-IN" w:eastAsia="en-IN"/>
              </w:rPr>
            </w:pPr>
            <w:r w:rsidRPr="005244B5">
              <w:rPr>
                <w:b w:val="0"/>
                <w:bCs w:val="0"/>
                <w:lang w:val="en-US"/>
              </w:rPr>
              <w:t>Online Account statement</w:t>
            </w:r>
          </w:p>
        </w:tc>
        <w:tc>
          <w:tcPr>
            <w:tcW w:w="3436" w:type="pct"/>
            <w:vAlign w:val="center"/>
          </w:tcPr>
          <w:p w14:paraId="496A6B31" w14:textId="32B79E10" w:rsidR="007767D0" w:rsidRPr="007767D0" w:rsidRDefault="007767D0" w:rsidP="007767D0">
            <w:pPr>
              <w:jc w:val="left"/>
              <w:cnfStyle w:val="000000100000" w:firstRow="0" w:lastRow="0" w:firstColumn="0" w:lastColumn="0" w:oddVBand="0" w:evenVBand="0" w:oddHBand="1" w:evenHBand="0" w:firstRowFirstColumn="0" w:firstRowLastColumn="0" w:lastRowFirstColumn="0" w:lastRowLastColumn="0"/>
              <w:rPr>
                <w:lang w:val="en-US"/>
              </w:rPr>
            </w:pPr>
            <w:r w:rsidRPr="007767D0">
              <w:rPr>
                <w:lang w:val="en-US"/>
              </w:rPr>
              <w:t>Navigate to Enquiries under Personal Banker Menu</w:t>
            </w:r>
          </w:p>
        </w:tc>
      </w:tr>
      <w:tr w:rsidR="007767D0" w:rsidRPr="005244B5" w14:paraId="211D1BDC" w14:textId="77777777" w:rsidTr="00DB1E78">
        <w:trPr>
          <w:trHeight w:val="340"/>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600A39EC" w14:textId="77777777" w:rsidR="007767D0" w:rsidRPr="005244B5" w:rsidRDefault="007767D0" w:rsidP="007767D0">
            <w:pPr>
              <w:jc w:val="center"/>
              <w:rPr>
                <w:lang w:val="en-US"/>
              </w:rPr>
            </w:pPr>
          </w:p>
        </w:tc>
        <w:tc>
          <w:tcPr>
            <w:tcW w:w="3436" w:type="pct"/>
            <w:vAlign w:val="center"/>
          </w:tcPr>
          <w:p w14:paraId="035CFB30" w14:textId="4937A98C" w:rsidR="007767D0" w:rsidRPr="005244B5" w:rsidRDefault="007767D0" w:rsidP="007767D0">
            <w:pPr>
              <w:jc w:val="left"/>
              <w:cnfStyle w:val="000000000000" w:firstRow="0" w:lastRow="0" w:firstColumn="0" w:lastColumn="0" w:oddVBand="0" w:evenVBand="0" w:oddHBand="0" w:evenHBand="0" w:firstRowFirstColumn="0" w:firstRowLastColumn="0" w:lastRowFirstColumn="0" w:lastRowLastColumn="0"/>
              <w:rPr>
                <w:lang w:val="en-US"/>
              </w:rPr>
            </w:pPr>
            <w:r w:rsidRPr="007767D0">
              <w:rPr>
                <w:lang w:val="en-US"/>
              </w:rPr>
              <w:t>Click on Online Account Statement under Account Enquiries</w:t>
            </w:r>
          </w:p>
        </w:tc>
      </w:tr>
      <w:tr w:rsidR="007767D0" w:rsidRPr="005244B5" w14:paraId="3B915AC3" w14:textId="77777777" w:rsidTr="00DB1E7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4" w:type="pct"/>
            <w:vMerge/>
            <w:shd w:val="clear" w:color="auto" w:fill="auto"/>
            <w:vAlign w:val="center"/>
          </w:tcPr>
          <w:p w14:paraId="72C4A4BC" w14:textId="77777777" w:rsidR="007767D0" w:rsidRPr="005244B5" w:rsidRDefault="007767D0" w:rsidP="007767D0">
            <w:pPr>
              <w:jc w:val="center"/>
              <w:rPr>
                <w:lang w:val="en-US"/>
              </w:rPr>
            </w:pPr>
          </w:p>
        </w:tc>
        <w:tc>
          <w:tcPr>
            <w:tcW w:w="3436" w:type="pct"/>
            <w:vAlign w:val="center"/>
          </w:tcPr>
          <w:p w14:paraId="7CF0C3B8" w14:textId="7770429D" w:rsidR="007767D0" w:rsidRPr="005244B5" w:rsidRDefault="007767D0" w:rsidP="007767D0">
            <w:pPr>
              <w:jc w:val="left"/>
              <w:cnfStyle w:val="000000100000" w:firstRow="0" w:lastRow="0" w:firstColumn="0" w:lastColumn="0" w:oddVBand="0" w:evenVBand="0" w:oddHBand="1" w:evenHBand="0" w:firstRowFirstColumn="0" w:firstRowLastColumn="0" w:lastRowFirstColumn="0" w:lastRowLastColumn="0"/>
              <w:rPr>
                <w:lang w:val="en-US"/>
              </w:rPr>
            </w:pPr>
            <w:r w:rsidRPr="007767D0">
              <w:rPr>
                <w:lang w:val="en-US"/>
              </w:rPr>
              <w:t>Enter Account No &amp; Booking Date and search</w:t>
            </w:r>
          </w:p>
        </w:tc>
      </w:tr>
    </w:tbl>
    <w:p w14:paraId="13511808" w14:textId="2BF9A250" w:rsidR="00203755" w:rsidRDefault="00203755" w:rsidP="00203755">
      <w:pPr>
        <w:pStyle w:val="Heading2"/>
        <w:numPr>
          <w:ilvl w:val="0"/>
          <w:numId w:val="0"/>
        </w:numPr>
        <w:ind w:left="720"/>
      </w:pPr>
    </w:p>
    <w:p w14:paraId="22D4A391" w14:textId="429AFBC7" w:rsidR="00203755" w:rsidRDefault="00203755" w:rsidP="00203755">
      <w:pPr>
        <w:rPr>
          <w:lang w:val="en-US"/>
        </w:rPr>
      </w:pPr>
    </w:p>
    <w:p w14:paraId="4EB9E64C" w14:textId="77777777" w:rsidR="00DB1E78" w:rsidRPr="00203755" w:rsidRDefault="00DB1E78" w:rsidP="00203755">
      <w:pPr>
        <w:rPr>
          <w:lang w:val="en-US"/>
        </w:rPr>
      </w:pPr>
    </w:p>
    <w:p w14:paraId="422DDF38" w14:textId="6AE94D8D" w:rsidR="00742269" w:rsidRPr="00A863E9" w:rsidRDefault="002E6E60" w:rsidP="0048435D">
      <w:pPr>
        <w:pStyle w:val="Heading2"/>
      </w:pPr>
      <w:bookmarkStart w:id="33" w:name="_Toc104981016"/>
      <w:r w:rsidRPr="00A863E9">
        <w:lastRenderedPageBreak/>
        <w:t xml:space="preserve">T24 </w:t>
      </w:r>
      <w:r w:rsidR="00523B5B" w:rsidRPr="00A863E9">
        <w:t>Workload</w:t>
      </w:r>
      <w:r w:rsidRPr="00A863E9">
        <w:t xml:space="preserve"> Model</w:t>
      </w:r>
      <w:bookmarkEnd w:id="33"/>
    </w:p>
    <w:tbl>
      <w:tblPr>
        <w:tblStyle w:val="GridTable4-Accent12"/>
        <w:tblW w:w="10724" w:type="dxa"/>
        <w:tblInd w:w="-567" w:type="dxa"/>
        <w:tblLook w:val="04A0" w:firstRow="1" w:lastRow="0" w:firstColumn="1" w:lastColumn="0" w:noHBand="0" w:noVBand="1"/>
      </w:tblPr>
      <w:tblGrid>
        <w:gridCol w:w="2334"/>
        <w:gridCol w:w="824"/>
        <w:gridCol w:w="1286"/>
        <w:gridCol w:w="632"/>
        <w:gridCol w:w="517"/>
        <w:gridCol w:w="632"/>
        <w:gridCol w:w="617"/>
        <w:gridCol w:w="632"/>
        <w:gridCol w:w="617"/>
        <w:gridCol w:w="632"/>
        <w:gridCol w:w="617"/>
        <w:gridCol w:w="632"/>
        <w:gridCol w:w="752"/>
      </w:tblGrid>
      <w:tr w:rsidR="006A013F" w:rsidRPr="003E15FB" w14:paraId="10F6FE62" w14:textId="77777777" w:rsidTr="00684B4F">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4" w:type="dxa"/>
            <w:tcBorders>
              <w:top w:val="nil"/>
              <w:left w:val="nil"/>
              <w:bottom w:val="single" w:sz="4" w:space="0" w:color="548DD4" w:themeColor="text2" w:themeTint="99"/>
            </w:tcBorders>
            <w:shd w:val="clear" w:color="auto" w:fill="auto"/>
            <w:noWrap/>
          </w:tcPr>
          <w:p w14:paraId="15956DE5" w14:textId="77777777" w:rsidR="003F2412" w:rsidRPr="003E15FB" w:rsidRDefault="003F2412" w:rsidP="006A013F">
            <w:pPr>
              <w:rPr>
                <w:rFonts w:ascii="Calibri" w:eastAsia="Times New Roman" w:hAnsi="Calibri" w:cs="Calibri"/>
                <w:color w:val="FFFFFF"/>
                <w:sz w:val="18"/>
                <w:szCs w:val="20"/>
                <w:lang w:val="en-IN" w:eastAsia="en-IN"/>
              </w:rPr>
            </w:pPr>
          </w:p>
        </w:tc>
        <w:tc>
          <w:tcPr>
            <w:tcW w:w="824" w:type="dxa"/>
            <w:tcBorders>
              <w:top w:val="nil"/>
              <w:bottom w:val="nil"/>
            </w:tcBorders>
            <w:shd w:val="clear" w:color="auto" w:fill="auto"/>
          </w:tcPr>
          <w:p w14:paraId="2C2542BC" w14:textId="77777777"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c>
          <w:tcPr>
            <w:tcW w:w="0" w:type="auto"/>
            <w:tcBorders>
              <w:top w:val="nil"/>
              <w:bottom w:val="nil"/>
            </w:tcBorders>
            <w:shd w:val="clear" w:color="auto" w:fill="auto"/>
          </w:tcPr>
          <w:p w14:paraId="7987F8B6" w14:textId="1A7C430E"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c>
          <w:tcPr>
            <w:tcW w:w="0" w:type="auto"/>
            <w:gridSpan w:val="2"/>
            <w:tcBorders>
              <w:top w:val="nil"/>
              <w:bottom w:val="single" w:sz="4" w:space="0" w:color="548DD4" w:themeColor="text2" w:themeTint="99"/>
            </w:tcBorders>
            <w:shd w:val="clear" w:color="auto" w:fill="auto"/>
            <w:noWrap/>
          </w:tcPr>
          <w:p w14:paraId="20A5AD68" w14:textId="61AB0913"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c>
          <w:tcPr>
            <w:tcW w:w="0" w:type="auto"/>
            <w:gridSpan w:val="2"/>
            <w:tcBorders>
              <w:top w:val="nil"/>
              <w:bottom w:val="single" w:sz="4" w:space="0" w:color="548DD4" w:themeColor="text2" w:themeTint="99"/>
            </w:tcBorders>
            <w:shd w:val="clear" w:color="auto" w:fill="auto"/>
            <w:noWrap/>
          </w:tcPr>
          <w:p w14:paraId="0EFA1FA3" w14:textId="77777777"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c>
          <w:tcPr>
            <w:tcW w:w="0" w:type="auto"/>
            <w:gridSpan w:val="2"/>
            <w:tcBorders>
              <w:top w:val="nil"/>
              <w:bottom w:val="single" w:sz="4" w:space="0" w:color="548DD4" w:themeColor="text2" w:themeTint="99"/>
              <w:right w:val="single" w:sz="4" w:space="0" w:color="95B3D7" w:themeColor="accent1" w:themeTint="99"/>
            </w:tcBorders>
            <w:shd w:val="clear" w:color="auto" w:fill="auto"/>
            <w:noWrap/>
          </w:tcPr>
          <w:p w14:paraId="2C9C742D" w14:textId="77777777"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c>
          <w:tcPr>
            <w:tcW w:w="0" w:type="auto"/>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2DBDB" w:themeFill="accent2" w:themeFillTint="33"/>
          </w:tcPr>
          <w:p w14:paraId="0921B286" w14:textId="758340DF"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r w:rsidRPr="003E15FB">
              <w:rPr>
                <w:rFonts w:cs="Arial"/>
                <w:b w:val="0"/>
                <w:bCs w:val="0"/>
                <w:sz w:val="18"/>
                <w:szCs w:val="20"/>
                <w:lang w:val="en-US"/>
              </w:rPr>
              <w:t>Branch Peak</w:t>
            </w:r>
          </w:p>
        </w:tc>
        <w:tc>
          <w:tcPr>
            <w:tcW w:w="1384" w:type="dxa"/>
            <w:gridSpan w:val="2"/>
            <w:tcBorders>
              <w:top w:val="nil"/>
              <w:left w:val="single" w:sz="4" w:space="0" w:color="95B3D7" w:themeColor="accent1" w:themeTint="99"/>
              <w:bottom w:val="nil"/>
              <w:right w:val="nil"/>
            </w:tcBorders>
            <w:shd w:val="clear" w:color="auto" w:fill="auto"/>
          </w:tcPr>
          <w:p w14:paraId="6CCA7FCA" w14:textId="77777777" w:rsidR="003F2412" w:rsidRPr="003E15FB" w:rsidRDefault="003F2412" w:rsidP="00B32D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20"/>
                <w:lang w:val="en-IN" w:eastAsia="en-IN"/>
              </w:rPr>
            </w:pPr>
          </w:p>
        </w:tc>
      </w:tr>
      <w:tr w:rsidR="006A013F" w:rsidRPr="003E15FB" w14:paraId="6853077A" w14:textId="2617C48D" w:rsidTr="00684B4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334" w:type="dxa"/>
            <w:vMerge w:val="restar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hideMark/>
          </w:tcPr>
          <w:p w14:paraId="3F7A746D" w14:textId="77777777" w:rsidR="003E15FB" w:rsidRPr="003E15FB" w:rsidRDefault="003E15FB" w:rsidP="004506F6">
            <w:pPr>
              <w:jc w:val="center"/>
              <w:rPr>
                <w:rFonts w:ascii="Calibri" w:eastAsia="Times New Roman" w:hAnsi="Calibri" w:cs="Calibri"/>
                <w:color w:val="FFFFFF"/>
                <w:sz w:val="18"/>
                <w:szCs w:val="20"/>
                <w:lang w:val="en-IN" w:eastAsia="en-IN"/>
              </w:rPr>
            </w:pPr>
            <w:r w:rsidRPr="003E15FB">
              <w:rPr>
                <w:rFonts w:ascii="Calibri" w:eastAsia="Times New Roman" w:hAnsi="Calibri" w:cs="Calibri"/>
                <w:color w:val="FFFFFF"/>
                <w:sz w:val="18"/>
                <w:szCs w:val="20"/>
                <w:lang w:val="en-IN" w:eastAsia="en-IN"/>
              </w:rPr>
              <w:t>Transaction/ Functionality</w:t>
            </w:r>
          </w:p>
        </w:tc>
        <w:tc>
          <w:tcPr>
            <w:tcW w:w="824" w:type="dxa"/>
            <w:vMerge w:val="restart"/>
            <w:tcBorders>
              <w:top w:val="nil"/>
              <w:left w:val="single" w:sz="4" w:space="0" w:color="548DD4" w:themeColor="text2" w:themeTint="99"/>
              <w:right w:val="single" w:sz="4" w:space="0" w:color="548DD4" w:themeColor="text2" w:themeTint="99"/>
            </w:tcBorders>
            <w:shd w:val="clear" w:color="auto" w:fill="4F81BD" w:themeFill="accent1"/>
          </w:tcPr>
          <w:p w14:paraId="751ADB73" w14:textId="4620F189"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Peak hourly Volume (</w:t>
            </w:r>
            <w:r w:rsidR="0028694A">
              <w:rPr>
                <w:rFonts w:ascii="Calibri" w:eastAsia="Times New Roman" w:hAnsi="Calibri" w:cs="Calibri"/>
                <w:b/>
                <w:bCs/>
                <w:color w:val="FFFFFF"/>
                <w:sz w:val="18"/>
                <w:szCs w:val="20"/>
                <w:lang w:val="en-IN" w:eastAsia="en-IN"/>
              </w:rPr>
              <w:t>2022</w:t>
            </w:r>
            <w:r w:rsidRPr="003E15FB">
              <w:rPr>
                <w:rFonts w:ascii="Calibri" w:eastAsia="Times New Roman" w:hAnsi="Calibri" w:cs="Calibri"/>
                <w:b/>
                <w:bCs/>
                <w:color w:val="FFFFFF"/>
                <w:sz w:val="18"/>
                <w:szCs w:val="20"/>
                <w:lang w:val="en-IN" w:eastAsia="en-IN"/>
              </w:rPr>
              <w:t>)</w:t>
            </w:r>
          </w:p>
        </w:tc>
        <w:tc>
          <w:tcPr>
            <w:tcW w:w="0" w:type="auto"/>
            <w:vMerge w:val="restart"/>
            <w:tcBorders>
              <w:top w:val="nil"/>
              <w:left w:val="single" w:sz="4" w:space="0" w:color="548DD4" w:themeColor="text2" w:themeTint="99"/>
              <w:right w:val="single" w:sz="4" w:space="0" w:color="548DD4" w:themeColor="text2" w:themeTint="99"/>
            </w:tcBorders>
            <w:shd w:val="clear" w:color="auto" w:fill="4F81BD" w:themeFill="accent1"/>
          </w:tcPr>
          <w:p w14:paraId="49D2B7B5" w14:textId="763B03FF"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5 Years projection (</w:t>
            </w:r>
            <w:r w:rsidR="0028694A">
              <w:rPr>
                <w:rFonts w:ascii="Calibri" w:eastAsia="Times New Roman" w:hAnsi="Calibri" w:cs="Calibri"/>
                <w:b/>
                <w:bCs/>
                <w:color w:val="FFFFFF"/>
                <w:sz w:val="18"/>
                <w:szCs w:val="20"/>
                <w:lang w:val="en-IN" w:eastAsia="en-IN"/>
              </w:rPr>
              <w:t>2027</w:t>
            </w:r>
            <w:r w:rsidRPr="003E15FB">
              <w:rPr>
                <w:rFonts w:ascii="Calibri" w:eastAsia="Times New Roman" w:hAnsi="Calibri" w:cs="Calibri"/>
                <w:b/>
                <w:bCs/>
                <w:color w:val="FFFFFF"/>
                <w:sz w:val="18"/>
                <w:szCs w:val="20"/>
                <w:lang w:val="en-IN" w:eastAsia="en-IN"/>
              </w:rPr>
              <w:t>)</w:t>
            </w:r>
          </w:p>
        </w:tc>
        <w:tc>
          <w:tcPr>
            <w:tcW w:w="0" w:type="auto"/>
            <w:gridSpan w:val="2"/>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57D156F5" w14:textId="705D6403"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Sanity</w:t>
            </w:r>
          </w:p>
        </w:tc>
        <w:tc>
          <w:tcPr>
            <w:tcW w:w="0" w:type="auto"/>
            <w:gridSpan w:val="2"/>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1501DB49" w14:textId="1BC800EB"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30% Load</w:t>
            </w:r>
          </w:p>
        </w:tc>
        <w:tc>
          <w:tcPr>
            <w:tcW w:w="0" w:type="auto"/>
            <w:gridSpan w:val="2"/>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034630AD" w14:textId="62D809B7"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60% Load</w:t>
            </w:r>
          </w:p>
        </w:tc>
        <w:tc>
          <w:tcPr>
            <w:tcW w:w="0" w:type="auto"/>
            <w:gridSpan w:val="2"/>
            <w:tcBorders>
              <w:top w:val="single" w:sz="4" w:space="0" w:color="95B3D7" w:themeColor="accent1"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3C36063D" w14:textId="14F9A339"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100% Load</w:t>
            </w:r>
          </w:p>
        </w:tc>
        <w:tc>
          <w:tcPr>
            <w:tcW w:w="1384" w:type="dxa"/>
            <w:gridSpan w:val="2"/>
            <w:tcBorders>
              <w:top w:val="nil"/>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13EC9398" w14:textId="77777777"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Endurance</w:t>
            </w:r>
          </w:p>
          <w:p w14:paraId="4DE3DA83" w14:textId="00B2A9F2" w:rsidR="003E15FB" w:rsidRPr="003E15FB" w:rsidRDefault="003E15FB" w:rsidP="004506F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(6 Hours)</w:t>
            </w:r>
          </w:p>
        </w:tc>
      </w:tr>
      <w:tr w:rsidR="00684B4F" w:rsidRPr="003E15FB" w14:paraId="3127D7A0" w14:textId="0B74B126" w:rsidTr="00684B4F">
        <w:trPr>
          <w:trHeight w:val="246"/>
        </w:trPr>
        <w:tc>
          <w:tcPr>
            <w:cnfStyle w:val="001000000000" w:firstRow="0" w:lastRow="0" w:firstColumn="1" w:lastColumn="0" w:oddVBand="0" w:evenVBand="0" w:oddHBand="0" w:evenHBand="0" w:firstRowFirstColumn="0" w:firstRowLastColumn="0" w:lastRowFirstColumn="0" w:lastRowLastColumn="0"/>
            <w:tcW w:w="2334" w:type="dxa"/>
            <w:vMerge/>
            <w:tcBorders>
              <w:top w:val="single" w:sz="4" w:space="0" w:color="548DD4" w:themeColor="text2" w:themeTint="99"/>
              <w:right w:val="single" w:sz="4" w:space="0" w:color="548DD4" w:themeColor="text2" w:themeTint="99"/>
            </w:tcBorders>
            <w:vAlign w:val="center"/>
            <w:hideMark/>
          </w:tcPr>
          <w:p w14:paraId="5452D34C" w14:textId="77777777" w:rsidR="003E15FB" w:rsidRPr="003E15FB" w:rsidRDefault="003E15FB" w:rsidP="004506F6">
            <w:pPr>
              <w:jc w:val="center"/>
              <w:rPr>
                <w:rFonts w:ascii="Calibri" w:eastAsia="Times New Roman" w:hAnsi="Calibri" w:cs="Calibri"/>
                <w:color w:val="FFFFFF"/>
                <w:sz w:val="18"/>
                <w:szCs w:val="20"/>
                <w:lang w:val="en-IN" w:eastAsia="en-IN"/>
              </w:rPr>
            </w:pPr>
          </w:p>
        </w:tc>
        <w:tc>
          <w:tcPr>
            <w:tcW w:w="824" w:type="dxa"/>
            <w:vMerge/>
            <w:tcBorders>
              <w:left w:val="single" w:sz="4" w:space="0" w:color="548DD4" w:themeColor="text2" w:themeTint="99"/>
              <w:right w:val="single" w:sz="4" w:space="0" w:color="548DD4" w:themeColor="text2" w:themeTint="99"/>
            </w:tcBorders>
            <w:shd w:val="clear" w:color="auto" w:fill="4F81BD" w:themeFill="accent1"/>
          </w:tcPr>
          <w:p w14:paraId="1B5340C4" w14:textId="77777777"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p>
        </w:tc>
        <w:tc>
          <w:tcPr>
            <w:tcW w:w="0" w:type="auto"/>
            <w:vMerge/>
            <w:tcBorders>
              <w:left w:val="single" w:sz="4" w:space="0" w:color="548DD4" w:themeColor="text2" w:themeTint="99"/>
              <w:right w:val="single" w:sz="4" w:space="0" w:color="548DD4" w:themeColor="text2" w:themeTint="99"/>
            </w:tcBorders>
            <w:shd w:val="clear" w:color="auto" w:fill="4F81BD" w:themeFill="accent1"/>
          </w:tcPr>
          <w:p w14:paraId="78373C5F" w14:textId="2261C1C4"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0880EDBE" w14:textId="33DE74E5"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Users</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552D5169" w14:textId="292A5428"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Vol.</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46991C9C" w14:textId="42FE00BE"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Users</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7AEB62FC" w14:textId="256F4887"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Vol.</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33416757" w14:textId="393E22CF"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Users</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noWrap/>
            <w:vAlign w:val="center"/>
          </w:tcPr>
          <w:p w14:paraId="6F264FF1" w14:textId="1FCA28C8"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Vol.</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6AC92BDF" w14:textId="1C64CF78"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Users</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576BDB1F" w14:textId="2F6758D6"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Vol.</w:t>
            </w:r>
          </w:p>
        </w:tc>
        <w:tc>
          <w:tcPr>
            <w:tcW w:w="0" w:type="auto"/>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505C2DA6" w14:textId="143B7DAA"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Users</w:t>
            </w:r>
          </w:p>
        </w:tc>
        <w:tc>
          <w:tcPr>
            <w:tcW w:w="752"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4F81BD" w:themeFill="accent1"/>
            <w:vAlign w:val="center"/>
          </w:tcPr>
          <w:p w14:paraId="4D15915E" w14:textId="4AF70F0D" w:rsidR="003E15FB" w:rsidRPr="003E15FB" w:rsidRDefault="003E15FB" w:rsidP="004506F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18"/>
                <w:szCs w:val="20"/>
                <w:lang w:val="en-IN" w:eastAsia="en-IN"/>
              </w:rPr>
            </w:pPr>
            <w:r w:rsidRPr="003E15FB">
              <w:rPr>
                <w:rFonts w:ascii="Calibri" w:eastAsia="Times New Roman" w:hAnsi="Calibri" w:cs="Calibri"/>
                <w:b/>
                <w:bCs/>
                <w:color w:val="FFFFFF"/>
                <w:sz w:val="18"/>
                <w:szCs w:val="20"/>
                <w:lang w:val="en-IN" w:eastAsia="en-IN"/>
              </w:rPr>
              <w:t>Vol.</w:t>
            </w:r>
          </w:p>
        </w:tc>
      </w:tr>
      <w:tr w:rsidR="00684B4F" w:rsidRPr="003E15FB" w14:paraId="0980BD8D" w14:textId="793F7D62"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6087DEED" w14:textId="79902337" w:rsidR="00684B4F" w:rsidRPr="003E15FB" w:rsidRDefault="00684B4F" w:rsidP="00684B4F">
            <w:pPr>
              <w:jc w:val="left"/>
              <w:rPr>
                <w:rFonts w:ascii="Calibri" w:eastAsia="Times New Roman" w:hAnsi="Calibri" w:cs="Calibri"/>
                <w:color w:val="000000"/>
                <w:sz w:val="18"/>
                <w:szCs w:val="20"/>
                <w:lang w:val="en-IN" w:eastAsia="en-IN"/>
              </w:rPr>
            </w:pPr>
            <w:r w:rsidRPr="003E15FB">
              <w:rPr>
                <w:rFonts w:cs="Arial"/>
                <w:b w:val="0"/>
                <w:bCs w:val="0"/>
                <w:sz w:val="18"/>
                <w:szCs w:val="20"/>
                <w:lang w:val="en-US"/>
              </w:rPr>
              <w:t>Account To Account Transfer</w:t>
            </w:r>
          </w:p>
        </w:tc>
        <w:tc>
          <w:tcPr>
            <w:tcW w:w="824" w:type="dxa"/>
            <w:vAlign w:val="center"/>
          </w:tcPr>
          <w:p w14:paraId="63E0C18F" w14:textId="3376437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33</w:t>
            </w:r>
          </w:p>
        </w:tc>
        <w:tc>
          <w:tcPr>
            <w:tcW w:w="0" w:type="auto"/>
            <w:vAlign w:val="center"/>
          </w:tcPr>
          <w:p w14:paraId="6B158374" w14:textId="58B82BA0"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101</w:t>
            </w:r>
          </w:p>
        </w:tc>
        <w:tc>
          <w:tcPr>
            <w:tcW w:w="0" w:type="auto"/>
            <w:tcBorders>
              <w:top w:val="single" w:sz="4" w:space="0" w:color="548DD4" w:themeColor="text2" w:themeTint="99"/>
            </w:tcBorders>
            <w:noWrap/>
            <w:vAlign w:val="center"/>
            <w:hideMark/>
          </w:tcPr>
          <w:p w14:paraId="57802714" w14:textId="526BAD8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tcBorders>
              <w:top w:val="single" w:sz="4" w:space="0" w:color="548DD4" w:themeColor="text2" w:themeTint="99"/>
            </w:tcBorders>
            <w:noWrap/>
            <w:vAlign w:val="center"/>
            <w:hideMark/>
          </w:tcPr>
          <w:p w14:paraId="6A680334" w14:textId="1A685EC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10</w:t>
            </w:r>
          </w:p>
        </w:tc>
        <w:tc>
          <w:tcPr>
            <w:tcW w:w="0" w:type="auto"/>
            <w:tcBorders>
              <w:top w:val="single" w:sz="4" w:space="0" w:color="548DD4" w:themeColor="text2" w:themeTint="99"/>
            </w:tcBorders>
            <w:noWrap/>
            <w:vAlign w:val="center"/>
            <w:hideMark/>
          </w:tcPr>
          <w:p w14:paraId="334FD309" w14:textId="1717D128"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tcBorders>
              <w:top w:val="single" w:sz="4" w:space="0" w:color="548DD4" w:themeColor="text2" w:themeTint="99"/>
            </w:tcBorders>
            <w:noWrap/>
            <w:vAlign w:val="center"/>
            <w:hideMark/>
          </w:tcPr>
          <w:p w14:paraId="185FBE63" w14:textId="5D60A01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31</w:t>
            </w:r>
          </w:p>
        </w:tc>
        <w:tc>
          <w:tcPr>
            <w:tcW w:w="0" w:type="auto"/>
            <w:tcBorders>
              <w:top w:val="single" w:sz="4" w:space="0" w:color="548DD4" w:themeColor="text2" w:themeTint="99"/>
            </w:tcBorders>
            <w:noWrap/>
            <w:vAlign w:val="center"/>
            <w:hideMark/>
          </w:tcPr>
          <w:p w14:paraId="2C17A5B2" w14:textId="58506D17"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tcBorders>
              <w:top w:val="single" w:sz="4" w:space="0" w:color="548DD4" w:themeColor="text2" w:themeTint="99"/>
            </w:tcBorders>
            <w:noWrap/>
            <w:vAlign w:val="center"/>
            <w:hideMark/>
          </w:tcPr>
          <w:p w14:paraId="223C6D51" w14:textId="668D395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61</w:t>
            </w:r>
          </w:p>
        </w:tc>
        <w:tc>
          <w:tcPr>
            <w:tcW w:w="0" w:type="auto"/>
            <w:tcBorders>
              <w:top w:val="single" w:sz="4" w:space="0" w:color="548DD4" w:themeColor="text2" w:themeTint="99"/>
            </w:tcBorders>
            <w:vAlign w:val="center"/>
          </w:tcPr>
          <w:p w14:paraId="4F15C248" w14:textId="74F4D4CE"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tcBorders>
              <w:top w:val="single" w:sz="4" w:space="0" w:color="548DD4" w:themeColor="text2" w:themeTint="99"/>
            </w:tcBorders>
            <w:vAlign w:val="center"/>
          </w:tcPr>
          <w:p w14:paraId="33954241" w14:textId="3EE4FC39"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102</w:t>
            </w:r>
          </w:p>
        </w:tc>
        <w:tc>
          <w:tcPr>
            <w:tcW w:w="0" w:type="auto"/>
            <w:tcBorders>
              <w:top w:val="single" w:sz="4" w:space="0" w:color="548DD4" w:themeColor="text2" w:themeTint="99"/>
            </w:tcBorders>
            <w:vAlign w:val="center"/>
          </w:tcPr>
          <w:p w14:paraId="4BD58EC6" w14:textId="5DD2CC53"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752" w:type="dxa"/>
            <w:tcBorders>
              <w:top w:val="single" w:sz="4" w:space="0" w:color="548DD4" w:themeColor="text2" w:themeTint="99"/>
            </w:tcBorders>
            <w:vAlign w:val="center"/>
          </w:tcPr>
          <w:p w14:paraId="13E48DEC" w14:textId="3758C4C7"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306</w:t>
            </w:r>
          </w:p>
        </w:tc>
      </w:tr>
      <w:tr w:rsidR="00684B4F" w:rsidRPr="003E15FB" w14:paraId="2984B8C6" w14:textId="4CC3AD5C"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2AF472E9"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Cash Deposit</w:t>
            </w:r>
          </w:p>
        </w:tc>
        <w:tc>
          <w:tcPr>
            <w:tcW w:w="824" w:type="dxa"/>
            <w:vAlign w:val="center"/>
          </w:tcPr>
          <w:p w14:paraId="6B6D0DE2" w14:textId="1885F706"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83</w:t>
            </w:r>
          </w:p>
        </w:tc>
        <w:tc>
          <w:tcPr>
            <w:tcW w:w="0" w:type="auto"/>
            <w:vAlign w:val="center"/>
          </w:tcPr>
          <w:p w14:paraId="271FDB30" w14:textId="24DE3829"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250</w:t>
            </w:r>
          </w:p>
        </w:tc>
        <w:tc>
          <w:tcPr>
            <w:tcW w:w="0" w:type="auto"/>
            <w:noWrap/>
            <w:vAlign w:val="center"/>
            <w:hideMark/>
          </w:tcPr>
          <w:p w14:paraId="7EE92052" w14:textId="4F2105C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5089D529" w14:textId="34A2FBC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25</w:t>
            </w:r>
          </w:p>
        </w:tc>
        <w:tc>
          <w:tcPr>
            <w:tcW w:w="0" w:type="auto"/>
            <w:noWrap/>
            <w:vAlign w:val="center"/>
            <w:hideMark/>
          </w:tcPr>
          <w:p w14:paraId="52C36AF9" w14:textId="78C608A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2DEBAD92" w14:textId="2BE23EF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76</w:t>
            </w:r>
          </w:p>
        </w:tc>
        <w:tc>
          <w:tcPr>
            <w:tcW w:w="0" w:type="auto"/>
            <w:noWrap/>
            <w:vAlign w:val="center"/>
            <w:hideMark/>
          </w:tcPr>
          <w:p w14:paraId="456E8F15" w14:textId="1309F15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noWrap/>
            <w:vAlign w:val="center"/>
            <w:hideMark/>
          </w:tcPr>
          <w:p w14:paraId="3D73F8B0" w14:textId="5FF904D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152</w:t>
            </w:r>
          </w:p>
        </w:tc>
        <w:tc>
          <w:tcPr>
            <w:tcW w:w="0" w:type="auto"/>
            <w:vAlign w:val="center"/>
          </w:tcPr>
          <w:p w14:paraId="5AD4B69C" w14:textId="1302379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w:t>
            </w:r>
          </w:p>
        </w:tc>
        <w:tc>
          <w:tcPr>
            <w:tcW w:w="0" w:type="auto"/>
            <w:vAlign w:val="center"/>
          </w:tcPr>
          <w:p w14:paraId="3C742324" w14:textId="7B333609"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252</w:t>
            </w:r>
          </w:p>
        </w:tc>
        <w:tc>
          <w:tcPr>
            <w:tcW w:w="0" w:type="auto"/>
            <w:vAlign w:val="center"/>
          </w:tcPr>
          <w:p w14:paraId="716414A6" w14:textId="066F61D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752" w:type="dxa"/>
            <w:vAlign w:val="center"/>
          </w:tcPr>
          <w:p w14:paraId="2D0F9A9C" w14:textId="33FD86F5"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756</w:t>
            </w:r>
          </w:p>
        </w:tc>
      </w:tr>
      <w:tr w:rsidR="00684B4F" w:rsidRPr="003E15FB" w14:paraId="6BE15BEE" w14:textId="384EF3D5"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63B15E4B"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Cash Withdrawal</w:t>
            </w:r>
          </w:p>
        </w:tc>
        <w:tc>
          <w:tcPr>
            <w:tcW w:w="824" w:type="dxa"/>
            <w:vAlign w:val="center"/>
          </w:tcPr>
          <w:p w14:paraId="7991339A" w14:textId="67700A84"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46</w:t>
            </w:r>
          </w:p>
        </w:tc>
        <w:tc>
          <w:tcPr>
            <w:tcW w:w="0" w:type="auto"/>
            <w:vAlign w:val="center"/>
          </w:tcPr>
          <w:p w14:paraId="099CEB08" w14:textId="0C6CFDC8"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137</w:t>
            </w:r>
          </w:p>
        </w:tc>
        <w:tc>
          <w:tcPr>
            <w:tcW w:w="0" w:type="auto"/>
            <w:noWrap/>
            <w:vAlign w:val="center"/>
            <w:hideMark/>
          </w:tcPr>
          <w:p w14:paraId="267B3F56" w14:textId="21C0E026"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613982C8" w14:textId="324C248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14</w:t>
            </w:r>
          </w:p>
        </w:tc>
        <w:tc>
          <w:tcPr>
            <w:tcW w:w="0" w:type="auto"/>
            <w:noWrap/>
            <w:vAlign w:val="center"/>
            <w:hideMark/>
          </w:tcPr>
          <w:p w14:paraId="765B29DD" w14:textId="4E9D01B1"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2262031D" w14:textId="32E4FCC7"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41</w:t>
            </w:r>
          </w:p>
        </w:tc>
        <w:tc>
          <w:tcPr>
            <w:tcW w:w="0" w:type="auto"/>
            <w:noWrap/>
            <w:vAlign w:val="center"/>
            <w:hideMark/>
          </w:tcPr>
          <w:p w14:paraId="251E44E1" w14:textId="01E3960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1545414F" w14:textId="083D0169"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83</w:t>
            </w:r>
          </w:p>
        </w:tc>
        <w:tc>
          <w:tcPr>
            <w:tcW w:w="0" w:type="auto"/>
            <w:vAlign w:val="center"/>
          </w:tcPr>
          <w:p w14:paraId="7F883143" w14:textId="6573652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vAlign w:val="center"/>
          </w:tcPr>
          <w:p w14:paraId="77981D99" w14:textId="4FF811B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138</w:t>
            </w:r>
          </w:p>
        </w:tc>
        <w:tc>
          <w:tcPr>
            <w:tcW w:w="0" w:type="auto"/>
            <w:vAlign w:val="center"/>
          </w:tcPr>
          <w:p w14:paraId="69E84A19" w14:textId="4CCD55B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752" w:type="dxa"/>
            <w:vAlign w:val="center"/>
          </w:tcPr>
          <w:p w14:paraId="1ED848D0" w14:textId="277DC459"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414</w:t>
            </w:r>
          </w:p>
        </w:tc>
      </w:tr>
      <w:tr w:rsidR="00684B4F" w:rsidRPr="003E15FB" w14:paraId="4F209219" w14:textId="74C8AC84"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3F90B492" w14:textId="628B31A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RTGS (Local Transfer)</w:t>
            </w:r>
          </w:p>
        </w:tc>
        <w:tc>
          <w:tcPr>
            <w:tcW w:w="824" w:type="dxa"/>
            <w:vAlign w:val="center"/>
          </w:tcPr>
          <w:p w14:paraId="025E0EB2" w14:textId="3772B8CD"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27</w:t>
            </w:r>
          </w:p>
        </w:tc>
        <w:tc>
          <w:tcPr>
            <w:tcW w:w="0" w:type="auto"/>
            <w:vAlign w:val="center"/>
          </w:tcPr>
          <w:p w14:paraId="3D0A8F3A" w14:textId="4D4A6A6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79</w:t>
            </w:r>
          </w:p>
        </w:tc>
        <w:tc>
          <w:tcPr>
            <w:tcW w:w="0" w:type="auto"/>
            <w:noWrap/>
            <w:vAlign w:val="center"/>
            <w:hideMark/>
          </w:tcPr>
          <w:p w14:paraId="2D6C094D" w14:textId="12B222B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24AD94A8" w14:textId="10B3D315"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8</w:t>
            </w:r>
          </w:p>
        </w:tc>
        <w:tc>
          <w:tcPr>
            <w:tcW w:w="0" w:type="auto"/>
            <w:noWrap/>
            <w:vAlign w:val="center"/>
            <w:hideMark/>
          </w:tcPr>
          <w:p w14:paraId="322CC806" w14:textId="542D21D6"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7B026398" w14:textId="2F83D26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24</w:t>
            </w:r>
          </w:p>
        </w:tc>
        <w:tc>
          <w:tcPr>
            <w:tcW w:w="0" w:type="auto"/>
            <w:noWrap/>
            <w:vAlign w:val="center"/>
            <w:hideMark/>
          </w:tcPr>
          <w:p w14:paraId="25B3C11F" w14:textId="6F368EA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7C048252" w14:textId="4C6AE042"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48</w:t>
            </w:r>
          </w:p>
        </w:tc>
        <w:tc>
          <w:tcPr>
            <w:tcW w:w="0" w:type="auto"/>
            <w:vAlign w:val="center"/>
          </w:tcPr>
          <w:p w14:paraId="1D5F4711" w14:textId="25F46AAD"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vAlign w:val="center"/>
          </w:tcPr>
          <w:p w14:paraId="2429842A" w14:textId="0A079072"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80</w:t>
            </w:r>
          </w:p>
        </w:tc>
        <w:tc>
          <w:tcPr>
            <w:tcW w:w="0" w:type="auto"/>
            <w:vAlign w:val="center"/>
          </w:tcPr>
          <w:p w14:paraId="44B14B8D" w14:textId="6897FDCD"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752" w:type="dxa"/>
            <w:vAlign w:val="center"/>
          </w:tcPr>
          <w:p w14:paraId="1E9D07EE" w14:textId="0B442BE4"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240</w:t>
            </w:r>
          </w:p>
        </w:tc>
      </w:tr>
      <w:tr w:rsidR="00684B4F" w:rsidRPr="003E15FB" w14:paraId="41B84677" w14:textId="1B308177"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2F91A2C6"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SWIFT (Swift Transfer Single)</w:t>
            </w:r>
          </w:p>
        </w:tc>
        <w:tc>
          <w:tcPr>
            <w:tcW w:w="824" w:type="dxa"/>
            <w:vAlign w:val="center"/>
          </w:tcPr>
          <w:p w14:paraId="0CDDCB21" w14:textId="7172940A"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12</w:t>
            </w:r>
          </w:p>
        </w:tc>
        <w:tc>
          <w:tcPr>
            <w:tcW w:w="0" w:type="auto"/>
            <w:vAlign w:val="center"/>
          </w:tcPr>
          <w:p w14:paraId="0DA70D78" w14:textId="0A67A85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35</w:t>
            </w:r>
          </w:p>
        </w:tc>
        <w:tc>
          <w:tcPr>
            <w:tcW w:w="0" w:type="auto"/>
            <w:noWrap/>
            <w:vAlign w:val="center"/>
            <w:hideMark/>
          </w:tcPr>
          <w:p w14:paraId="011E49AB" w14:textId="17B8553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01FCE065" w14:textId="2422E11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4</w:t>
            </w:r>
          </w:p>
        </w:tc>
        <w:tc>
          <w:tcPr>
            <w:tcW w:w="0" w:type="auto"/>
            <w:noWrap/>
            <w:vAlign w:val="center"/>
            <w:hideMark/>
          </w:tcPr>
          <w:p w14:paraId="5D3929CE" w14:textId="5A3A997F"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7505A221" w14:textId="74211B1C"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11</w:t>
            </w:r>
          </w:p>
        </w:tc>
        <w:tc>
          <w:tcPr>
            <w:tcW w:w="0" w:type="auto"/>
            <w:noWrap/>
            <w:vAlign w:val="center"/>
            <w:hideMark/>
          </w:tcPr>
          <w:p w14:paraId="7429B8DB" w14:textId="57F7E16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7FA5A6E9" w14:textId="318FA80A"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21</w:t>
            </w:r>
          </w:p>
        </w:tc>
        <w:tc>
          <w:tcPr>
            <w:tcW w:w="0" w:type="auto"/>
            <w:vAlign w:val="center"/>
          </w:tcPr>
          <w:p w14:paraId="16657643" w14:textId="49045110"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vAlign w:val="center"/>
          </w:tcPr>
          <w:p w14:paraId="4BE3B00B" w14:textId="296AAF9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35</w:t>
            </w:r>
          </w:p>
        </w:tc>
        <w:tc>
          <w:tcPr>
            <w:tcW w:w="0" w:type="auto"/>
            <w:vAlign w:val="center"/>
          </w:tcPr>
          <w:p w14:paraId="4947F47A" w14:textId="3249602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752" w:type="dxa"/>
            <w:vAlign w:val="center"/>
          </w:tcPr>
          <w:p w14:paraId="5CCC10EA" w14:textId="730CEF27"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108</w:t>
            </w:r>
          </w:p>
        </w:tc>
      </w:tr>
      <w:tr w:rsidR="00684B4F" w:rsidRPr="003E15FB" w14:paraId="04ED3610" w14:textId="341C4AFE"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55741DF8"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Deal Repayment Rescheduling</w:t>
            </w:r>
          </w:p>
        </w:tc>
        <w:tc>
          <w:tcPr>
            <w:tcW w:w="824" w:type="dxa"/>
            <w:vAlign w:val="center"/>
          </w:tcPr>
          <w:p w14:paraId="5E05EF85" w14:textId="289447C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32</w:t>
            </w:r>
          </w:p>
        </w:tc>
        <w:tc>
          <w:tcPr>
            <w:tcW w:w="0" w:type="auto"/>
            <w:vAlign w:val="center"/>
          </w:tcPr>
          <w:p w14:paraId="4189FC60" w14:textId="7540D9E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95</w:t>
            </w:r>
          </w:p>
        </w:tc>
        <w:tc>
          <w:tcPr>
            <w:tcW w:w="0" w:type="auto"/>
            <w:noWrap/>
            <w:vAlign w:val="center"/>
            <w:hideMark/>
          </w:tcPr>
          <w:p w14:paraId="62AE8BA8" w14:textId="6F621C0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5D30A0B1" w14:textId="30C73FC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10</w:t>
            </w:r>
          </w:p>
        </w:tc>
        <w:tc>
          <w:tcPr>
            <w:tcW w:w="0" w:type="auto"/>
            <w:noWrap/>
            <w:vAlign w:val="center"/>
            <w:hideMark/>
          </w:tcPr>
          <w:p w14:paraId="2D919F63" w14:textId="3F07706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469C60D2" w14:textId="30361C1C"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29</w:t>
            </w:r>
          </w:p>
        </w:tc>
        <w:tc>
          <w:tcPr>
            <w:tcW w:w="0" w:type="auto"/>
            <w:noWrap/>
            <w:vAlign w:val="center"/>
            <w:hideMark/>
          </w:tcPr>
          <w:p w14:paraId="783B398B" w14:textId="5DFCF78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131B80DC" w14:textId="603F3DCD"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58</w:t>
            </w:r>
          </w:p>
        </w:tc>
        <w:tc>
          <w:tcPr>
            <w:tcW w:w="0" w:type="auto"/>
            <w:vAlign w:val="center"/>
          </w:tcPr>
          <w:p w14:paraId="5A61314E" w14:textId="339F0C7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vAlign w:val="center"/>
          </w:tcPr>
          <w:p w14:paraId="15A9CEC9" w14:textId="5168A90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96</w:t>
            </w:r>
          </w:p>
        </w:tc>
        <w:tc>
          <w:tcPr>
            <w:tcW w:w="0" w:type="auto"/>
            <w:vAlign w:val="center"/>
          </w:tcPr>
          <w:p w14:paraId="49C03CAD" w14:textId="6F2B326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752" w:type="dxa"/>
            <w:vAlign w:val="center"/>
          </w:tcPr>
          <w:p w14:paraId="0EF7AA60" w14:textId="4CF4AE6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288</w:t>
            </w:r>
          </w:p>
        </w:tc>
      </w:tr>
      <w:tr w:rsidR="00684B4F" w:rsidRPr="003E15FB" w14:paraId="2C5FDB7C" w14:textId="019C6617"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1B3FC980"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Single ACH transfer</w:t>
            </w:r>
          </w:p>
        </w:tc>
        <w:tc>
          <w:tcPr>
            <w:tcW w:w="824" w:type="dxa"/>
            <w:vAlign w:val="center"/>
          </w:tcPr>
          <w:p w14:paraId="5BDABBC4" w14:textId="492BC79C"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932</w:t>
            </w:r>
          </w:p>
        </w:tc>
        <w:tc>
          <w:tcPr>
            <w:tcW w:w="0" w:type="auto"/>
            <w:vAlign w:val="center"/>
          </w:tcPr>
          <w:p w14:paraId="59BC2A9B" w14:textId="61001FE4"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2782</w:t>
            </w:r>
          </w:p>
        </w:tc>
        <w:tc>
          <w:tcPr>
            <w:tcW w:w="0" w:type="auto"/>
            <w:noWrap/>
            <w:vAlign w:val="center"/>
            <w:hideMark/>
          </w:tcPr>
          <w:p w14:paraId="7921E420" w14:textId="3170722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6</w:t>
            </w:r>
          </w:p>
        </w:tc>
        <w:tc>
          <w:tcPr>
            <w:tcW w:w="0" w:type="auto"/>
            <w:noWrap/>
            <w:vAlign w:val="center"/>
            <w:hideMark/>
          </w:tcPr>
          <w:p w14:paraId="24399B69" w14:textId="3E01D3E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280</w:t>
            </w:r>
          </w:p>
        </w:tc>
        <w:tc>
          <w:tcPr>
            <w:tcW w:w="0" w:type="auto"/>
            <w:noWrap/>
            <w:vAlign w:val="center"/>
            <w:hideMark/>
          </w:tcPr>
          <w:p w14:paraId="510BC151" w14:textId="26405E8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13</w:t>
            </w:r>
          </w:p>
        </w:tc>
        <w:tc>
          <w:tcPr>
            <w:tcW w:w="0" w:type="auto"/>
            <w:noWrap/>
            <w:vAlign w:val="center"/>
            <w:hideMark/>
          </w:tcPr>
          <w:p w14:paraId="4B0426C7" w14:textId="7E00E6BC"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845</w:t>
            </w:r>
          </w:p>
        </w:tc>
        <w:tc>
          <w:tcPr>
            <w:tcW w:w="0" w:type="auto"/>
            <w:noWrap/>
            <w:vAlign w:val="center"/>
            <w:hideMark/>
          </w:tcPr>
          <w:p w14:paraId="79507EC6" w14:textId="372EB364"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w:t>
            </w:r>
          </w:p>
        </w:tc>
        <w:tc>
          <w:tcPr>
            <w:tcW w:w="0" w:type="auto"/>
            <w:noWrap/>
            <w:vAlign w:val="center"/>
            <w:hideMark/>
          </w:tcPr>
          <w:p w14:paraId="201C7402" w14:textId="6D50341F"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1680</w:t>
            </w:r>
          </w:p>
        </w:tc>
        <w:tc>
          <w:tcPr>
            <w:tcW w:w="0" w:type="auto"/>
            <w:vAlign w:val="center"/>
          </w:tcPr>
          <w:p w14:paraId="5D77B0B5" w14:textId="57CD760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50</w:t>
            </w:r>
          </w:p>
        </w:tc>
        <w:tc>
          <w:tcPr>
            <w:tcW w:w="0" w:type="auto"/>
            <w:vAlign w:val="center"/>
          </w:tcPr>
          <w:p w14:paraId="6A02F69D" w14:textId="0CE041A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2800</w:t>
            </w:r>
          </w:p>
        </w:tc>
        <w:tc>
          <w:tcPr>
            <w:tcW w:w="0" w:type="auto"/>
            <w:vAlign w:val="center"/>
          </w:tcPr>
          <w:p w14:paraId="545D3EC5" w14:textId="70EC96D8"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w:t>
            </w:r>
          </w:p>
        </w:tc>
        <w:tc>
          <w:tcPr>
            <w:tcW w:w="752" w:type="dxa"/>
            <w:vAlign w:val="center"/>
          </w:tcPr>
          <w:p w14:paraId="67EF6915" w14:textId="736EF72A"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8400</w:t>
            </w:r>
          </w:p>
        </w:tc>
      </w:tr>
      <w:tr w:rsidR="00684B4F" w:rsidRPr="003E15FB" w14:paraId="24338CC7" w14:textId="74C1A9CC"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7473F26B"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Hold Of Funds</w:t>
            </w:r>
          </w:p>
        </w:tc>
        <w:tc>
          <w:tcPr>
            <w:tcW w:w="824" w:type="dxa"/>
            <w:vAlign w:val="center"/>
          </w:tcPr>
          <w:p w14:paraId="60D75AF0" w14:textId="15582DF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143</w:t>
            </w:r>
          </w:p>
        </w:tc>
        <w:tc>
          <w:tcPr>
            <w:tcW w:w="0" w:type="auto"/>
            <w:vAlign w:val="center"/>
          </w:tcPr>
          <w:p w14:paraId="0882DA5E" w14:textId="589D07F8"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426</w:t>
            </w:r>
          </w:p>
        </w:tc>
        <w:tc>
          <w:tcPr>
            <w:tcW w:w="0" w:type="auto"/>
            <w:noWrap/>
            <w:vAlign w:val="center"/>
            <w:hideMark/>
          </w:tcPr>
          <w:p w14:paraId="1F27F2ED" w14:textId="20DA04F0"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5A9F31E8" w14:textId="71DAC9CC"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42</w:t>
            </w:r>
          </w:p>
        </w:tc>
        <w:tc>
          <w:tcPr>
            <w:tcW w:w="0" w:type="auto"/>
            <w:noWrap/>
            <w:vAlign w:val="center"/>
            <w:hideMark/>
          </w:tcPr>
          <w:p w14:paraId="284A79E2" w14:textId="45C6CD5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noWrap/>
            <w:vAlign w:val="center"/>
            <w:hideMark/>
          </w:tcPr>
          <w:p w14:paraId="4C329C75" w14:textId="5CC43980"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128</w:t>
            </w:r>
          </w:p>
        </w:tc>
        <w:tc>
          <w:tcPr>
            <w:tcW w:w="0" w:type="auto"/>
            <w:noWrap/>
            <w:vAlign w:val="center"/>
            <w:hideMark/>
          </w:tcPr>
          <w:p w14:paraId="4CA907AD" w14:textId="65CFA710"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5</w:t>
            </w:r>
          </w:p>
        </w:tc>
        <w:tc>
          <w:tcPr>
            <w:tcW w:w="0" w:type="auto"/>
            <w:noWrap/>
            <w:vAlign w:val="center"/>
            <w:hideMark/>
          </w:tcPr>
          <w:p w14:paraId="0B984327" w14:textId="0AE03486"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255</w:t>
            </w:r>
          </w:p>
        </w:tc>
        <w:tc>
          <w:tcPr>
            <w:tcW w:w="0" w:type="auto"/>
            <w:vAlign w:val="center"/>
          </w:tcPr>
          <w:p w14:paraId="7BA44E8E" w14:textId="314F86C8"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8</w:t>
            </w:r>
          </w:p>
        </w:tc>
        <w:tc>
          <w:tcPr>
            <w:tcW w:w="0" w:type="auto"/>
            <w:vAlign w:val="center"/>
          </w:tcPr>
          <w:p w14:paraId="543761CE" w14:textId="3C6207E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424</w:t>
            </w:r>
          </w:p>
        </w:tc>
        <w:tc>
          <w:tcPr>
            <w:tcW w:w="0" w:type="auto"/>
            <w:vAlign w:val="center"/>
          </w:tcPr>
          <w:p w14:paraId="19CA5621" w14:textId="2478DD4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w:t>
            </w:r>
          </w:p>
        </w:tc>
        <w:tc>
          <w:tcPr>
            <w:tcW w:w="752" w:type="dxa"/>
            <w:vAlign w:val="center"/>
          </w:tcPr>
          <w:p w14:paraId="03AE311B" w14:textId="559A0FC7"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1272</w:t>
            </w:r>
          </w:p>
        </w:tc>
      </w:tr>
      <w:tr w:rsidR="00684B4F" w:rsidRPr="003E15FB" w14:paraId="0678EFCD" w14:textId="66F71A4D"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68AC79AB"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Customer -360</w:t>
            </w:r>
          </w:p>
        </w:tc>
        <w:tc>
          <w:tcPr>
            <w:tcW w:w="824" w:type="dxa"/>
            <w:vAlign w:val="center"/>
          </w:tcPr>
          <w:p w14:paraId="6A205524" w14:textId="4C04AFF3"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NA</w:t>
            </w:r>
          </w:p>
        </w:tc>
        <w:tc>
          <w:tcPr>
            <w:tcW w:w="0" w:type="auto"/>
            <w:vAlign w:val="center"/>
          </w:tcPr>
          <w:p w14:paraId="5DDAD57E" w14:textId="273FAA96"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750</w:t>
            </w:r>
          </w:p>
        </w:tc>
        <w:tc>
          <w:tcPr>
            <w:tcW w:w="0" w:type="auto"/>
            <w:noWrap/>
            <w:vAlign w:val="center"/>
            <w:hideMark/>
          </w:tcPr>
          <w:p w14:paraId="3BC48AFC" w14:textId="51C320E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7E14B4AB" w14:textId="0C697BBE"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75</w:t>
            </w:r>
          </w:p>
        </w:tc>
        <w:tc>
          <w:tcPr>
            <w:tcW w:w="0" w:type="auto"/>
            <w:noWrap/>
            <w:vAlign w:val="center"/>
            <w:hideMark/>
          </w:tcPr>
          <w:p w14:paraId="7B63FD21" w14:textId="76E68CAA"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4</w:t>
            </w:r>
          </w:p>
        </w:tc>
        <w:tc>
          <w:tcPr>
            <w:tcW w:w="0" w:type="auto"/>
            <w:noWrap/>
            <w:vAlign w:val="center"/>
            <w:hideMark/>
          </w:tcPr>
          <w:p w14:paraId="45F2C250" w14:textId="31569D91"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228</w:t>
            </w:r>
          </w:p>
        </w:tc>
        <w:tc>
          <w:tcPr>
            <w:tcW w:w="0" w:type="auto"/>
            <w:noWrap/>
            <w:vAlign w:val="center"/>
            <w:hideMark/>
          </w:tcPr>
          <w:p w14:paraId="0D15637D" w14:textId="30FB61F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8</w:t>
            </w:r>
          </w:p>
        </w:tc>
        <w:tc>
          <w:tcPr>
            <w:tcW w:w="0" w:type="auto"/>
            <w:noWrap/>
            <w:vAlign w:val="center"/>
            <w:hideMark/>
          </w:tcPr>
          <w:p w14:paraId="08965F85" w14:textId="6DAB9866"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456</w:t>
            </w:r>
          </w:p>
        </w:tc>
        <w:tc>
          <w:tcPr>
            <w:tcW w:w="0" w:type="auto"/>
            <w:vAlign w:val="center"/>
          </w:tcPr>
          <w:p w14:paraId="1EDD35DC" w14:textId="35CDF0F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13</w:t>
            </w:r>
          </w:p>
        </w:tc>
        <w:tc>
          <w:tcPr>
            <w:tcW w:w="0" w:type="auto"/>
            <w:vAlign w:val="center"/>
          </w:tcPr>
          <w:p w14:paraId="58488154" w14:textId="2EFD20D3"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754</w:t>
            </w:r>
          </w:p>
        </w:tc>
        <w:tc>
          <w:tcPr>
            <w:tcW w:w="0" w:type="auto"/>
            <w:vAlign w:val="center"/>
          </w:tcPr>
          <w:p w14:paraId="5AB19A48" w14:textId="71ECBAF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10</w:t>
            </w:r>
          </w:p>
        </w:tc>
        <w:tc>
          <w:tcPr>
            <w:tcW w:w="752" w:type="dxa"/>
            <w:vAlign w:val="center"/>
          </w:tcPr>
          <w:p w14:paraId="76F1DB49" w14:textId="0720917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2262</w:t>
            </w:r>
          </w:p>
        </w:tc>
      </w:tr>
      <w:tr w:rsidR="00684B4F" w:rsidRPr="003E15FB" w14:paraId="29E543D2" w14:textId="20D9DEE9"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hideMark/>
          </w:tcPr>
          <w:p w14:paraId="68944FBB" w14:textId="77777777" w:rsidR="00684B4F" w:rsidRPr="003E15FB" w:rsidRDefault="00684B4F" w:rsidP="00684B4F">
            <w:pPr>
              <w:jc w:val="left"/>
              <w:rPr>
                <w:rFonts w:cs="Arial"/>
                <w:b w:val="0"/>
                <w:bCs w:val="0"/>
                <w:sz w:val="18"/>
                <w:szCs w:val="20"/>
                <w:lang w:val="en-US"/>
              </w:rPr>
            </w:pPr>
            <w:r w:rsidRPr="003E15FB">
              <w:rPr>
                <w:rFonts w:cs="Arial"/>
                <w:b w:val="0"/>
                <w:bCs w:val="0"/>
                <w:sz w:val="18"/>
                <w:szCs w:val="20"/>
                <w:lang w:val="en-US"/>
              </w:rPr>
              <w:t>Account Creation</w:t>
            </w:r>
          </w:p>
        </w:tc>
        <w:tc>
          <w:tcPr>
            <w:tcW w:w="824" w:type="dxa"/>
            <w:vAlign w:val="center"/>
          </w:tcPr>
          <w:p w14:paraId="4527F506" w14:textId="04EC092C"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155</w:t>
            </w:r>
          </w:p>
        </w:tc>
        <w:tc>
          <w:tcPr>
            <w:tcW w:w="0" w:type="auto"/>
            <w:vAlign w:val="center"/>
          </w:tcPr>
          <w:p w14:paraId="59DAFE0A" w14:textId="5C0DF640"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463</w:t>
            </w:r>
          </w:p>
        </w:tc>
        <w:tc>
          <w:tcPr>
            <w:tcW w:w="0" w:type="auto"/>
            <w:noWrap/>
            <w:vAlign w:val="center"/>
            <w:hideMark/>
          </w:tcPr>
          <w:p w14:paraId="1CC3A4FC" w14:textId="78FE5204"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hideMark/>
          </w:tcPr>
          <w:p w14:paraId="189D082E" w14:textId="604AA0B6"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46</w:t>
            </w:r>
          </w:p>
        </w:tc>
        <w:tc>
          <w:tcPr>
            <w:tcW w:w="0" w:type="auto"/>
            <w:noWrap/>
            <w:vAlign w:val="center"/>
            <w:hideMark/>
          </w:tcPr>
          <w:p w14:paraId="5B4F7BC4" w14:textId="66C9EE35"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noWrap/>
            <w:vAlign w:val="center"/>
            <w:hideMark/>
          </w:tcPr>
          <w:p w14:paraId="134BEABE" w14:textId="6418DAD8"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140</w:t>
            </w:r>
          </w:p>
        </w:tc>
        <w:tc>
          <w:tcPr>
            <w:tcW w:w="0" w:type="auto"/>
            <w:noWrap/>
            <w:vAlign w:val="center"/>
            <w:hideMark/>
          </w:tcPr>
          <w:p w14:paraId="62793B03" w14:textId="56965BCB"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5</w:t>
            </w:r>
          </w:p>
        </w:tc>
        <w:tc>
          <w:tcPr>
            <w:tcW w:w="0" w:type="auto"/>
            <w:noWrap/>
            <w:vAlign w:val="center"/>
            <w:hideMark/>
          </w:tcPr>
          <w:p w14:paraId="5FD9C093" w14:textId="4AABB544"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280</w:t>
            </w:r>
          </w:p>
        </w:tc>
        <w:tc>
          <w:tcPr>
            <w:tcW w:w="0" w:type="auto"/>
            <w:vAlign w:val="center"/>
          </w:tcPr>
          <w:p w14:paraId="5A23E85F" w14:textId="389255A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8</w:t>
            </w:r>
          </w:p>
        </w:tc>
        <w:tc>
          <w:tcPr>
            <w:tcW w:w="0" w:type="auto"/>
            <w:vAlign w:val="center"/>
          </w:tcPr>
          <w:p w14:paraId="53F6CD24" w14:textId="0402660C"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464</w:t>
            </w:r>
          </w:p>
        </w:tc>
        <w:tc>
          <w:tcPr>
            <w:tcW w:w="0" w:type="auto"/>
            <w:vAlign w:val="center"/>
          </w:tcPr>
          <w:p w14:paraId="2F02819B" w14:textId="31BFEF7A"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w:t>
            </w:r>
          </w:p>
        </w:tc>
        <w:tc>
          <w:tcPr>
            <w:tcW w:w="752" w:type="dxa"/>
            <w:vAlign w:val="center"/>
          </w:tcPr>
          <w:p w14:paraId="58F78367" w14:textId="281E1CD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1392</w:t>
            </w:r>
          </w:p>
        </w:tc>
      </w:tr>
      <w:tr w:rsidR="00684B4F" w:rsidRPr="003E15FB" w14:paraId="56F8B4C4" w14:textId="77777777"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tcPr>
          <w:p w14:paraId="6C0F1AD8" w14:textId="38D87C4B" w:rsidR="00684B4F" w:rsidRPr="003E15FB" w:rsidRDefault="00684B4F" w:rsidP="00684B4F">
            <w:pPr>
              <w:jc w:val="left"/>
              <w:rPr>
                <w:rFonts w:cs="Arial"/>
                <w:sz w:val="18"/>
                <w:szCs w:val="20"/>
                <w:lang w:val="en-US"/>
              </w:rPr>
            </w:pPr>
            <w:r w:rsidRPr="003E15FB">
              <w:rPr>
                <w:rFonts w:cs="Arial"/>
                <w:b w:val="0"/>
                <w:bCs w:val="0"/>
                <w:sz w:val="18"/>
                <w:szCs w:val="20"/>
                <w:lang w:val="en-US"/>
              </w:rPr>
              <w:t>Entries for Given dates</w:t>
            </w:r>
          </w:p>
        </w:tc>
        <w:tc>
          <w:tcPr>
            <w:tcW w:w="824" w:type="dxa"/>
            <w:vAlign w:val="center"/>
          </w:tcPr>
          <w:p w14:paraId="10093749" w14:textId="279C3520"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E7604">
              <w:rPr>
                <w:rFonts w:cs="Arial"/>
                <w:sz w:val="18"/>
                <w:szCs w:val="20"/>
                <w:lang w:val="en-US"/>
              </w:rPr>
              <w:t>NA</w:t>
            </w:r>
          </w:p>
        </w:tc>
        <w:tc>
          <w:tcPr>
            <w:tcW w:w="0" w:type="auto"/>
            <w:vAlign w:val="center"/>
          </w:tcPr>
          <w:p w14:paraId="4C421F4B" w14:textId="66D3940D"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300</w:t>
            </w:r>
          </w:p>
        </w:tc>
        <w:tc>
          <w:tcPr>
            <w:tcW w:w="0" w:type="auto"/>
            <w:noWrap/>
            <w:vAlign w:val="center"/>
          </w:tcPr>
          <w:p w14:paraId="1A85BCF8" w14:textId="04E1D475"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tcPr>
          <w:p w14:paraId="17AF2A2C" w14:textId="2D72A9F8"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w:t>
            </w:r>
          </w:p>
        </w:tc>
        <w:tc>
          <w:tcPr>
            <w:tcW w:w="0" w:type="auto"/>
            <w:noWrap/>
            <w:vAlign w:val="center"/>
          </w:tcPr>
          <w:p w14:paraId="35F196AD" w14:textId="4A92849C"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noWrap/>
            <w:vAlign w:val="center"/>
          </w:tcPr>
          <w:p w14:paraId="102E49A3" w14:textId="0A35825B"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90</w:t>
            </w:r>
          </w:p>
        </w:tc>
        <w:tc>
          <w:tcPr>
            <w:tcW w:w="0" w:type="auto"/>
            <w:noWrap/>
            <w:vAlign w:val="center"/>
          </w:tcPr>
          <w:p w14:paraId="5ACB9D13" w14:textId="4C633CB4"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w:t>
            </w:r>
          </w:p>
        </w:tc>
        <w:tc>
          <w:tcPr>
            <w:tcW w:w="0" w:type="auto"/>
            <w:noWrap/>
            <w:vAlign w:val="center"/>
          </w:tcPr>
          <w:p w14:paraId="5055B7D8" w14:textId="662EC869"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180</w:t>
            </w:r>
          </w:p>
        </w:tc>
        <w:tc>
          <w:tcPr>
            <w:tcW w:w="0" w:type="auto"/>
            <w:vAlign w:val="center"/>
          </w:tcPr>
          <w:p w14:paraId="037AC06D" w14:textId="1AD1840C"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5</w:t>
            </w:r>
          </w:p>
        </w:tc>
        <w:tc>
          <w:tcPr>
            <w:tcW w:w="0" w:type="auto"/>
            <w:vAlign w:val="center"/>
          </w:tcPr>
          <w:p w14:paraId="1734B8BE" w14:textId="512294B0"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300</w:t>
            </w:r>
          </w:p>
        </w:tc>
        <w:tc>
          <w:tcPr>
            <w:tcW w:w="0" w:type="auto"/>
            <w:vAlign w:val="center"/>
          </w:tcPr>
          <w:p w14:paraId="5CA00BC4" w14:textId="73E63516"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3</w:t>
            </w:r>
          </w:p>
        </w:tc>
        <w:tc>
          <w:tcPr>
            <w:tcW w:w="752" w:type="dxa"/>
            <w:vAlign w:val="center"/>
          </w:tcPr>
          <w:p w14:paraId="02F047A2" w14:textId="57B050F2" w:rsidR="00684B4F" w:rsidRPr="003E15FB"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sz w:val="18"/>
                <w:szCs w:val="20"/>
                <w:lang w:val="en-US"/>
              </w:rPr>
            </w:pPr>
            <w:r w:rsidRPr="00684B4F">
              <w:rPr>
                <w:rFonts w:cs="Arial"/>
                <w:sz w:val="18"/>
                <w:szCs w:val="20"/>
                <w:lang w:val="en-US"/>
              </w:rPr>
              <w:t>900</w:t>
            </w:r>
          </w:p>
        </w:tc>
      </w:tr>
      <w:tr w:rsidR="00684B4F" w:rsidRPr="003E15FB" w14:paraId="22C5CAD3" w14:textId="77777777" w:rsidTr="00684B4F">
        <w:trPr>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tcPr>
          <w:p w14:paraId="52A8E5BE" w14:textId="110DEE6E" w:rsidR="00684B4F" w:rsidRPr="003E15FB" w:rsidRDefault="00684B4F" w:rsidP="00684B4F">
            <w:pPr>
              <w:jc w:val="left"/>
              <w:rPr>
                <w:rFonts w:cs="Arial"/>
                <w:sz w:val="18"/>
                <w:szCs w:val="20"/>
                <w:lang w:val="en-US"/>
              </w:rPr>
            </w:pPr>
            <w:r w:rsidRPr="003C65F4">
              <w:rPr>
                <w:rFonts w:cs="Arial"/>
                <w:b w:val="0"/>
                <w:bCs w:val="0"/>
                <w:lang w:val="en-US"/>
              </w:rPr>
              <w:t>Online Account Statement</w:t>
            </w:r>
          </w:p>
        </w:tc>
        <w:tc>
          <w:tcPr>
            <w:tcW w:w="824" w:type="dxa"/>
            <w:vAlign w:val="center"/>
          </w:tcPr>
          <w:p w14:paraId="64819AE8" w14:textId="024E68A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E7604">
              <w:rPr>
                <w:rFonts w:cs="Arial"/>
                <w:sz w:val="18"/>
                <w:szCs w:val="20"/>
                <w:lang w:val="en-US"/>
              </w:rPr>
              <w:t>NA</w:t>
            </w:r>
          </w:p>
        </w:tc>
        <w:tc>
          <w:tcPr>
            <w:tcW w:w="0" w:type="auto"/>
            <w:vAlign w:val="center"/>
          </w:tcPr>
          <w:p w14:paraId="5918E360" w14:textId="012773B8"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150</w:t>
            </w:r>
          </w:p>
        </w:tc>
        <w:tc>
          <w:tcPr>
            <w:tcW w:w="0" w:type="auto"/>
            <w:noWrap/>
            <w:vAlign w:val="center"/>
          </w:tcPr>
          <w:p w14:paraId="34827960" w14:textId="525AAFD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tcPr>
          <w:p w14:paraId="0C771911" w14:textId="06AB75AC"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15</w:t>
            </w:r>
          </w:p>
        </w:tc>
        <w:tc>
          <w:tcPr>
            <w:tcW w:w="0" w:type="auto"/>
            <w:noWrap/>
            <w:vAlign w:val="center"/>
          </w:tcPr>
          <w:p w14:paraId="500955B3" w14:textId="5E76B4D2"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w:t>
            </w:r>
          </w:p>
        </w:tc>
        <w:tc>
          <w:tcPr>
            <w:tcW w:w="0" w:type="auto"/>
            <w:noWrap/>
            <w:vAlign w:val="center"/>
          </w:tcPr>
          <w:p w14:paraId="11299A88" w14:textId="2AF8846F"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45</w:t>
            </w:r>
          </w:p>
        </w:tc>
        <w:tc>
          <w:tcPr>
            <w:tcW w:w="0" w:type="auto"/>
            <w:noWrap/>
            <w:vAlign w:val="center"/>
          </w:tcPr>
          <w:p w14:paraId="041A1978" w14:textId="3109E7B8"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0" w:type="auto"/>
            <w:noWrap/>
            <w:vAlign w:val="center"/>
          </w:tcPr>
          <w:p w14:paraId="784FBDB3" w14:textId="1E24D4CE"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90</w:t>
            </w:r>
          </w:p>
        </w:tc>
        <w:tc>
          <w:tcPr>
            <w:tcW w:w="0" w:type="auto"/>
            <w:vAlign w:val="center"/>
          </w:tcPr>
          <w:p w14:paraId="262D6335" w14:textId="71FA1095"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3</w:t>
            </w:r>
          </w:p>
        </w:tc>
        <w:tc>
          <w:tcPr>
            <w:tcW w:w="0" w:type="auto"/>
            <w:vAlign w:val="center"/>
          </w:tcPr>
          <w:p w14:paraId="3643A060" w14:textId="4087E2E2"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150</w:t>
            </w:r>
          </w:p>
        </w:tc>
        <w:tc>
          <w:tcPr>
            <w:tcW w:w="0" w:type="auto"/>
            <w:vAlign w:val="center"/>
          </w:tcPr>
          <w:p w14:paraId="5B6C5E96" w14:textId="7DF012B3"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2</w:t>
            </w:r>
          </w:p>
        </w:tc>
        <w:tc>
          <w:tcPr>
            <w:tcW w:w="752" w:type="dxa"/>
            <w:vAlign w:val="center"/>
          </w:tcPr>
          <w:p w14:paraId="677586EB" w14:textId="6EC150F0" w:rsidR="00684B4F" w:rsidRPr="003E15FB" w:rsidRDefault="00684B4F" w:rsidP="00684B4F">
            <w:pPr>
              <w:jc w:val="center"/>
              <w:cnfStyle w:val="000000000000" w:firstRow="0" w:lastRow="0" w:firstColumn="0" w:lastColumn="0" w:oddVBand="0" w:evenVBand="0" w:oddHBand="0" w:evenHBand="0" w:firstRowFirstColumn="0" w:firstRowLastColumn="0" w:lastRowFirstColumn="0" w:lastRowLastColumn="0"/>
              <w:rPr>
                <w:rFonts w:cs="Arial"/>
                <w:sz w:val="18"/>
                <w:szCs w:val="20"/>
                <w:lang w:val="en-US"/>
              </w:rPr>
            </w:pPr>
            <w:r w:rsidRPr="00684B4F">
              <w:rPr>
                <w:rFonts w:cs="Arial"/>
                <w:sz w:val="18"/>
                <w:szCs w:val="20"/>
                <w:lang w:val="en-US"/>
              </w:rPr>
              <w:t>450</w:t>
            </w:r>
          </w:p>
        </w:tc>
      </w:tr>
      <w:tr w:rsidR="00684B4F" w:rsidRPr="003E15FB" w14:paraId="3147712D" w14:textId="6E6B37C5" w:rsidTr="00684B4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334" w:type="dxa"/>
            <w:noWrap/>
            <w:vAlign w:val="center"/>
          </w:tcPr>
          <w:p w14:paraId="36558F2B" w14:textId="6F08D1C2" w:rsidR="00684B4F" w:rsidRPr="003E15FB" w:rsidRDefault="00684B4F" w:rsidP="00684B4F">
            <w:pPr>
              <w:jc w:val="left"/>
              <w:rPr>
                <w:rFonts w:cs="Arial"/>
                <w:sz w:val="18"/>
                <w:szCs w:val="20"/>
                <w:lang w:val="en-US"/>
              </w:rPr>
            </w:pPr>
            <w:r w:rsidRPr="003E15FB">
              <w:rPr>
                <w:rFonts w:cs="Arial"/>
                <w:sz w:val="18"/>
                <w:szCs w:val="20"/>
                <w:lang w:val="en-US"/>
              </w:rPr>
              <w:t xml:space="preserve">Total </w:t>
            </w:r>
          </w:p>
        </w:tc>
        <w:tc>
          <w:tcPr>
            <w:tcW w:w="824" w:type="dxa"/>
            <w:vAlign w:val="center"/>
          </w:tcPr>
          <w:p w14:paraId="104D8D00" w14:textId="447C62D2" w:rsidR="00684B4F" w:rsidRPr="006E7604"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E7604">
              <w:rPr>
                <w:rFonts w:cs="Arial"/>
                <w:b/>
                <w:bCs/>
                <w:sz w:val="18"/>
                <w:szCs w:val="20"/>
                <w:lang w:val="en-US"/>
              </w:rPr>
              <w:t>1463</w:t>
            </w:r>
          </w:p>
        </w:tc>
        <w:tc>
          <w:tcPr>
            <w:tcW w:w="0" w:type="auto"/>
            <w:vAlign w:val="center"/>
          </w:tcPr>
          <w:p w14:paraId="3496F14B" w14:textId="1649F303"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5568</w:t>
            </w:r>
          </w:p>
        </w:tc>
        <w:tc>
          <w:tcPr>
            <w:tcW w:w="0" w:type="auto"/>
            <w:noWrap/>
            <w:vAlign w:val="center"/>
          </w:tcPr>
          <w:p w14:paraId="0B623DB7" w14:textId="4C12F62D"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17</w:t>
            </w:r>
          </w:p>
        </w:tc>
        <w:tc>
          <w:tcPr>
            <w:tcW w:w="0" w:type="auto"/>
            <w:noWrap/>
            <w:vAlign w:val="center"/>
          </w:tcPr>
          <w:p w14:paraId="52E647D5" w14:textId="1E15632E"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559</w:t>
            </w:r>
          </w:p>
        </w:tc>
        <w:tc>
          <w:tcPr>
            <w:tcW w:w="0" w:type="auto"/>
            <w:noWrap/>
            <w:vAlign w:val="center"/>
          </w:tcPr>
          <w:p w14:paraId="675E929D" w14:textId="061B6013"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30</w:t>
            </w:r>
          </w:p>
        </w:tc>
        <w:tc>
          <w:tcPr>
            <w:tcW w:w="0" w:type="auto"/>
            <w:noWrap/>
            <w:vAlign w:val="center"/>
          </w:tcPr>
          <w:p w14:paraId="322B81E1" w14:textId="5F40DE69"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1688</w:t>
            </w:r>
          </w:p>
        </w:tc>
        <w:tc>
          <w:tcPr>
            <w:tcW w:w="0" w:type="auto"/>
            <w:noWrap/>
            <w:vAlign w:val="center"/>
          </w:tcPr>
          <w:p w14:paraId="4A225D58" w14:textId="7CD2E105"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60</w:t>
            </w:r>
          </w:p>
        </w:tc>
        <w:tc>
          <w:tcPr>
            <w:tcW w:w="0" w:type="auto"/>
            <w:noWrap/>
            <w:vAlign w:val="center"/>
          </w:tcPr>
          <w:p w14:paraId="2363D32F" w14:textId="08648FC7"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3364</w:t>
            </w:r>
          </w:p>
        </w:tc>
        <w:tc>
          <w:tcPr>
            <w:tcW w:w="0" w:type="auto"/>
            <w:vAlign w:val="center"/>
          </w:tcPr>
          <w:p w14:paraId="47A98039" w14:textId="071422C0"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100</w:t>
            </w:r>
          </w:p>
        </w:tc>
        <w:tc>
          <w:tcPr>
            <w:tcW w:w="0" w:type="auto"/>
            <w:vAlign w:val="center"/>
          </w:tcPr>
          <w:p w14:paraId="4CA8F5DB" w14:textId="6A055540"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5595</w:t>
            </w:r>
          </w:p>
        </w:tc>
        <w:tc>
          <w:tcPr>
            <w:tcW w:w="0" w:type="auto"/>
            <w:vAlign w:val="center"/>
          </w:tcPr>
          <w:p w14:paraId="08ECA2A9" w14:textId="1E89D786"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60</w:t>
            </w:r>
          </w:p>
        </w:tc>
        <w:tc>
          <w:tcPr>
            <w:tcW w:w="752" w:type="dxa"/>
            <w:vAlign w:val="center"/>
          </w:tcPr>
          <w:p w14:paraId="7928E789" w14:textId="7FB0ACE0" w:rsidR="00684B4F" w:rsidRPr="00684B4F" w:rsidRDefault="00684B4F" w:rsidP="00684B4F">
            <w:pPr>
              <w:jc w:val="center"/>
              <w:cnfStyle w:val="000000100000" w:firstRow="0" w:lastRow="0" w:firstColumn="0" w:lastColumn="0" w:oddVBand="0" w:evenVBand="0" w:oddHBand="1" w:evenHBand="0" w:firstRowFirstColumn="0" w:firstRowLastColumn="0" w:lastRowFirstColumn="0" w:lastRowLastColumn="0"/>
              <w:rPr>
                <w:rFonts w:cs="Arial"/>
                <w:b/>
                <w:bCs/>
                <w:sz w:val="18"/>
                <w:szCs w:val="20"/>
                <w:lang w:val="en-US"/>
              </w:rPr>
            </w:pPr>
            <w:r w:rsidRPr="00684B4F">
              <w:rPr>
                <w:rFonts w:cs="Arial"/>
                <w:b/>
                <w:bCs/>
                <w:sz w:val="18"/>
                <w:szCs w:val="20"/>
                <w:lang w:val="en-US"/>
              </w:rPr>
              <w:t>16788</w:t>
            </w:r>
          </w:p>
        </w:tc>
      </w:tr>
    </w:tbl>
    <w:p w14:paraId="45928B41" w14:textId="77777777" w:rsidR="00EB1116" w:rsidRDefault="00EB1116" w:rsidP="006F381D">
      <w:pPr>
        <w:spacing w:line="360" w:lineRule="auto"/>
        <w:rPr>
          <w:b/>
          <w:bCs/>
          <w:lang w:val="en-US"/>
        </w:rPr>
      </w:pPr>
    </w:p>
    <w:p w14:paraId="18780307" w14:textId="3CB34CB5" w:rsidR="00BF19FD" w:rsidRDefault="004A3205" w:rsidP="006F381D">
      <w:pPr>
        <w:spacing w:line="360" w:lineRule="auto"/>
        <w:rPr>
          <w:b/>
          <w:bCs/>
          <w:lang w:val="en-US"/>
        </w:rPr>
      </w:pPr>
      <w:r w:rsidRPr="004A3205">
        <w:rPr>
          <w:b/>
          <w:bCs/>
          <w:lang w:val="en-US"/>
        </w:rPr>
        <w:t xml:space="preserve">Break Point </w:t>
      </w:r>
      <w:r w:rsidR="00BF19FD" w:rsidRPr="00760B2F">
        <w:rPr>
          <w:b/>
          <w:bCs/>
          <w:lang w:val="en-US"/>
        </w:rPr>
        <w:t xml:space="preserve">Scenario: </w:t>
      </w:r>
    </w:p>
    <w:tbl>
      <w:tblPr>
        <w:tblStyle w:val="GridTable4-Accent12"/>
        <w:tblW w:w="9559" w:type="dxa"/>
        <w:tblLook w:val="04A0" w:firstRow="1" w:lastRow="0" w:firstColumn="1" w:lastColumn="0" w:noHBand="0" w:noVBand="1"/>
      </w:tblPr>
      <w:tblGrid>
        <w:gridCol w:w="2389"/>
        <w:gridCol w:w="2390"/>
        <w:gridCol w:w="2390"/>
        <w:gridCol w:w="2390"/>
      </w:tblGrid>
      <w:tr w:rsidR="006A013F" w14:paraId="4ADC5BA1" w14:textId="77777777" w:rsidTr="0028694A">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389" w:type="dxa"/>
            <w:vAlign w:val="center"/>
          </w:tcPr>
          <w:p w14:paraId="77A1B3B5" w14:textId="7BD01CA6" w:rsidR="006E7604" w:rsidRPr="00134F8A" w:rsidRDefault="006E7604" w:rsidP="006A013F">
            <w:pPr>
              <w:spacing w:line="360" w:lineRule="auto"/>
              <w:jc w:val="center"/>
              <w:rPr>
                <w:color w:val="FFFFFF" w:themeColor="background1"/>
                <w:lang w:val="en-US"/>
              </w:rPr>
            </w:pPr>
            <w:r w:rsidRPr="00134F8A">
              <w:rPr>
                <w:color w:val="FFFFFF" w:themeColor="background1"/>
                <w:lang w:val="en-US"/>
              </w:rPr>
              <w:t>Scenario #</w:t>
            </w:r>
          </w:p>
        </w:tc>
        <w:tc>
          <w:tcPr>
            <w:tcW w:w="2390" w:type="dxa"/>
            <w:vAlign w:val="center"/>
          </w:tcPr>
          <w:p w14:paraId="11782B28" w14:textId="76B8BCB7" w:rsidR="006E7604" w:rsidRPr="00134F8A" w:rsidRDefault="006E7604" w:rsidP="006A013F">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134F8A">
              <w:rPr>
                <w:color w:val="FFFFFF" w:themeColor="background1"/>
                <w:lang w:val="en-US"/>
              </w:rPr>
              <w:t>Concurrent Users</w:t>
            </w:r>
          </w:p>
        </w:tc>
        <w:tc>
          <w:tcPr>
            <w:tcW w:w="2390" w:type="dxa"/>
            <w:vAlign w:val="center"/>
          </w:tcPr>
          <w:p w14:paraId="4A1C4F82" w14:textId="0F26EB22" w:rsidR="006E7604" w:rsidRPr="00134F8A" w:rsidRDefault="006E7604" w:rsidP="006A013F">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134F8A">
              <w:rPr>
                <w:color w:val="FFFFFF" w:themeColor="background1"/>
                <w:lang w:val="en-US"/>
              </w:rPr>
              <w:t>Volume</w:t>
            </w:r>
          </w:p>
        </w:tc>
        <w:tc>
          <w:tcPr>
            <w:tcW w:w="2390" w:type="dxa"/>
            <w:vAlign w:val="center"/>
          </w:tcPr>
          <w:p w14:paraId="3B230DFC" w14:textId="2BB4F87E" w:rsidR="006E7604" w:rsidRPr="00134F8A" w:rsidRDefault="006E7604" w:rsidP="006A013F">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134F8A">
              <w:rPr>
                <w:color w:val="FFFFFF" w:themeColor="background1"/>
                <w:lang w:val="en-US"/>
              </w:rPr>
              <w:t>Remarks</w:t>
            </w:r>
          </w:p>
        </w:tc>
      </w:tr>
      <w:tr w:rsidR="00B66FDF" w:rsidRPr="00134F8A" w14:paraId="247B6668" w14:textId="77777777" w:rsidTr="0028694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89" w:type="dxa"/>
            <w:vAlign w:val="center"/>
          </w:tcPr>
          <w:p w14:paraId="02B41C97" w14:textId="3B937C68" w:rsidR="006E7604" w:rsidRDefault="00263F69" w:rsidP="00134F8A">
            <w:pPr>
              <w:spacing w:line="360" w:lineRule="auto"/>
              <w:jc w:val="center"/>
              <w:rPr>
                <w:b w:val="0"/>
                <w:bCs w:val="0"/>
                <w:lang w:val="en-US"/>
              </w:rPr>
            </w:pPr>
            <w:r>
              <w:rPr>
                <w:b w:val="0"/>
                <w:bCs w:val="0"/>
                <w:lang w:val="en-US"/>
              </w:rPr>
              <w:t>Scenario 1</w:t>
            </w:r>
          </w:p>
        </w:tc>
        <w:tc>
          <w:tcPr>
            <w:tcW w:w="2390" w:type="dxa"/>
            <w:vAlign w:val="center"/>
          </w:tcPr>
          <w:p w14:paraId="52B96BF3" w14:textId="585659A4" w:rsidR="006E7604" w:rsidRPr="00134F8A" w:rsidRDefault="00263F69" w:rsidP="00134F8A">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134F8A">
              <w:rPr>
                <w:lang w:val="en-US"/>
              </w:rPr>
              <w:t>T24 users - 100</w:t>
            </w:r>
          </w:p>
        </w:tc>
        <w:tc>
          <w:tcPr>
            <w:tcW w:w="2390" w:type="dxa"/>
            <w:vAlign w:val="center"/>
          </w:tcPr>
          <w:p w14:paraId="2E6F31BB" w14:textId="717473CC" w:rsidR="006E7604" w:rsidRPr="00134F8A" w:rsidRDefault="00423204" w:rsidP="00134F8A">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140525</w:t>
            </w:r>
          </w:p>
        </w:tc>
        <w:tc>
          <w:tcPr>
            <w:tcW w:w="2390" w:type="dxa"/>
            <w:vAlign w:val="center"/>
          </w:tcPr>
          <w:p w14:paraId="7AD3A55A" w14:textId="4FD8461C" w:rsidR="006E7604" w:rsidRPr="00134F8A" w:rsidRDefault="006E7604" w:rsidP="00134F8A">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134F8A">
              <w:rPr>
                <w:lang w:val="en-US"/>
              </w:rPr>
              <w:t>100% Branch Peak + 100% Channels peak +</w:t>
            </w:r>
            <w:r w:rsidR="00134F8A" w:rsidRPr="00134F8A">
              <w:rPr>
                <w:lang w:val="en-US"/>
              </w:rPr>
              <w:t xml:space="preserve"> </w:t>
            </w:r>
            <w:r w:rsidRPr="00134F8A">
              <w:rPr>
                <w:lang w:val="en-US"/>
              </w:rPr>
              <w:t>Batch file processing</w:t>
            </w:r>
          </w:p>
        </w:tc>
      </w:tr>
      <w:tr w:rsidR="006E7604" w:rsidRPr="00134F8A" w14:paraId="1F584FA9" w14:textId="77777777" w:rsidTr="0028694A">
        <w:trPr>
          <w:trHeight w:val="595"/>
        </w:trPr>
        <w:tc>
          <w:tcPr>
            <w:cnfStyle w:val="001000000000" w:firstRow="0" w:lastRow="0" w:firstColumn="1" w:lastColumn="0" w:oddVBand="0" w:evenVBand="0" w:oddHBand="0" w:evenHBand="0" w:firstRowFirstColumn="0" w:firstRowLastColumn="0" w:lastRowFirstColumn="0" w:lastRowLastColumn="0"/>
            <w:tcW w:w="2389" w:type="dxa"/>
            <w:vAlign w:val="center"/>
          </w:tcPr>
          <w:p w14:paraId="2D146F3C" w14:textId="357C80F4" w:rsidR="006E7604" w:rsidRDefault="00263F69" w:rsidP="00134F8A">
            <w:pPr>
              <w:spacing w:line="360" w:lineRule="auto"/>
              <w:jc w:val="center"/>
              <w:rPr>
                <w:b w:val="0"/>
                <w:bCs w:val="0"/>
                <w:lang w:val="en-US"/>
              </w:rPr>
            </w:pPr>
            <w:r>
              <w:rPr>
                <w:b w:val="0"/>
                <w:bCs w:val="0"/>
                <w:lang w:val="en-US"/>
              </w:rPr>
              <w:t>Scenario 2</w:t>
            </w:r>
          </w:p>
        </w:tc>
        <w:tc>
          <w:tcPr>
            <w:tcW w:w="2390" w:type="dxa"/>
            <w:vAlign w:val="center"/>
          </w:tcPr>
          <w:p w14:paraId="03FC2745" w14:textId="282789E3" w:rsidR="006E7604" w:rsidRPr="00134F8A" w:rsidRDefault="00263F69" w:rsidP="00134F8A">
            <w:pPr>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134F8A">
              <w:rPr>
                <w:lang w:val="en-US"/>
              </w:rPr>
              <w:t>T24 users - 700 (Max.)</w:t>
            </w:r>
          </w:p>
        </w:tc>
        <w:tc>
          <w:tcPr>
            <w:tcW w:w="2390" w:type="dxa"/>
            <w:vAlign w:val="center"/>
          </w:tcPr>
          <w:p w14:paraId="7B7B26B4" w14:textId="00ABF9C0" w:rsidR="006E7604" w:rsidRPr="00134F8A" w:rsidRDefault="00263F69" w:rsidP="00134F8A">
            <w:pPr>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134F8A">
              <w:rPr>
                <w:lang w:val="en-US"/>
              </w:rPr>
              <w:t>2</w:t>
            </w:r>
            <w:r w:rsidR="00423204">
              <w:rPr>
                <w:lang w:val="en-US"/>
              </w:rPr>
              <w:t>76050</w:t>
            </w:r>
          </w:p>
        </w:tc>
        <w:tc>
          <w:tcPr>
            <w:tcW w:w="2390" w:type="dxa"/>
            <w:vAlign w:val="center"/>
          </w:tcPr>
          <w:p w14:paraId="3E88C0C6" w14:textId="217E4B33" w:rsidR="00AF5196" w:rsidRPr="00134F8A" w:rsidRDefault="00134F8A" w:rsidP="00AF5196">
            <w:pPr>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134F8A">
              <w:rPr>
                <w:lang w:val="en-US"/>
              </w:rPr>
              <w:t>2</w:t>
            </w:r>
            <w:r w:rsidR="00263F69" w:rsidRPr="00134F8A">
              <w:rPr>
                <w:lang w:val="en-US"/>
              </w:rPr>
              <w:t xml:space="preserve">00% Branch </w:t>
            </w:r>
            <w:r w:rsidR="00263F69" w:rsidRPr="004B1416">
              <w:rPr>
                <w:lang w:val="en-US"/>
              </w:rPr>
              <w:t>Peak</w:t>
            </w:r>
            <w:r w:rsidR="00263F69" w:rsidRPr="00134F8A">
              <w:rPr>
                <w:lang w:val="en-US"/>
              </w:rPr>
              <w:t xml:space="preserve"> + </w:t>
            </w:r>
            <w:r w:rsidRPr="00134F8A">
              <w:rPr>
                <w:lang w:val="en-US"/>
              </w:rPr>
              <w:t>2</w:t>
            </w:r>
            <w:r w:rsidR="00263F69" w:rsidRPr="00134F8A">
              <w:rPr>
                <w:lang w:val="en-US"/>
              </w:rPr>
              <w:t>00% Channels peak</w:t>
            </w:r>
            <w:r w:rsidRPr="00134F8A">
              <w:rPr>
                <w:lang w:val="en-US"/>
              </w:rPr>
              <w:t xml:space="preserve"> + Batch File Processing</w:t>
            </w:r>
          </w:p>
        </w:tc>
      </w:tr>
    </w:tbl>
    <w:p w14:paraId="0929BA4F" w14:textId="77777777" w:rsidR="006E7604" w:rsidRPr="00760B2F" w:rsidRDefault="006E7604" w:rsidP="006F381D">
      <w:pPr>
        <w:spacing w:line="360" w:lineRule="auto"/>
        <w:rPr>
          <w:b/>
          <w:bCs/>
          <w:lang w:val="en-US"/>
        </w:rPr>
      </w:pPr>
    </w:p>
    <w:p w14:paraId="0CDAB247" w14:textId="77777777" w:rsidR="00AF5196" w:rsidRDefault="008D58B3" w:rsidP="006F381D">
      <w:pPr>
        <w:spacing w:line="360" w:lineRule="auto"/>
        <w:rPr>
          <w:lang w:val="en-US"/>
        </w:rPr>
      </w:pPr>
      <w:r>
        <w:rPr>
          <w:lang w:val="en-US"/>
        </w:rPr>
        <w:t xml:space="preserve">Note: </w:t>
      </w:r>
    </w:p>
    <w:p w14:paraId="7D47EC31" w14:textId="670BB3B6" w:rsidR="00AF5196" w:rsidRDefault="008D58B3" w:rsidP="00AF5196">
      <w:pPr>
        <w:pStyle w:val="ListParagraph"/>
        <w:numPr>
          <w:ilvl w:val="0"/>
          <w:numId w:val="29"/>
        </w:numPr>
        <w:spacing w:line="360" w:lineRule="auto"/>
        <w:rPr>
          <w:lang w:val="en-US"/>
        </w:rPr>
      </w:pPr>
      <w:r w:rsidRPr="00AF5196">
        <w:rPr>
          <w:lang w:val="en-US"/>
        </w:rPr>
        <w:t xml:space="preserve">Scenario 2 will be executed </w:t>
      </w:r>
      <w:r w:rsidR="00134F8A" w:rsidRPr="00AF5196">
        <w:rPr>
          <w:lang w:val="en-US"/>
        </w:rPr>
        <w:t>in case</w:t>
      </w:r>
      <w:r w:rsidRPr="00AF5196">
        <w:rPr>
          <w:lang w:val="en-US"/>
        </w:rPr>
        <w:t xml:space="preserve"> </w:t>
      </w:r>
      <w:r w:rsidR="00134F8A" w:rsidRPr="00AF5196">
        <w:rPr>
          <w:lang w:val="en-US"/>
        </w:rPr>
        <w:t xml:space="preserve">the system is able to withstand the </w:t>
      </w:r>
      <w:r w:rsidR="004A3205">
        <w:rPr>
          <w:rFonts w:cs="Arial"/>
          <w:sz w:val="18"/>
          <w:szCs w:val="18"/>
        </w:rPr>
        <w:t>b</w:t>
      </w:r>
      <w:r w:rsidR="004A3205" w:rsidRPr="004A3205">
        <w:rPr>
          <w:rFonts w:cs="Arial"/>
          <w:sz w:val="18"/>
          <w:szCs w:val="18"/>
        </w:rPr>
        <w:t xml:space="preserve">reak </w:t>
      </w:r>
      <w:r w:rsidR="004A3205">
        <w:rPr>
          <w:rFonts w:cs="Arial"/>
          <w:sz w:val="18"/>
          <w:szCs w:val="18"/>
        </w:rPr>
        <w:t>p</w:t>
      </w:r>
      <w:r w:rsidR="004A3205" w:rsidRPr="004A3205">
        <w:rPr>
          <w:rFonts w:cs="Arial"/>
          <w:sz w:val="18"/>
          <w:szCs w:val="18"/>
        </w:rPr>
        <w:t xml:space="preserve">oint </w:t>
      </w:r>
      <w:r w:rsidR="00BF19FD" w:rsidRPr="00AF5196">
        <w:rPr>
          <w:lang w:val="en-US"/>
        </w:rPr>
        <w:t>scenari</w:t>
      </w:r>
      <w:r w:rsidR="002B4EE1" w:rsidRPr="00AF5196">
        <w:rPr>
          <w:lang w:val="en-US"/>
        </w:rPr>
        <w:t>o 1</w:t>
      </w:r>
    </w:p>
    <w:p w14:paraId="768CE193" w14:textId="25080F91" w:rsidR="00AF5196" w:rsidRPr="00AF5196" w:rsidRDefault="00AF5196" w:rsidP="006F381D">
      <w:pPr>
        <w:pStyle w:val="ListParagraph"/>
        <w:numPr>
          <w:ilvl w:val="0"/>
          <w:numId w:val="29"/>
        </w:numPr>
        <w:spacing w:line="360" w:lineRule="auto"/>
        <w:rPr>
          <w:lang w:val="en-US"/>
        </w:rPr>
      </w:pPr>
      <w:r>
        <w:rPr>
          <w:lang w:val="en-US"/>
        </w:rPr>
        <w:t xml:space="preserve">700 concurrent users </w:t>
      </w:r>
      <w:r w:rsidR="008A019A">
        <w:rPr>
          <w:lang w:val="en-US"/>
        </w:rPr>
        <w:t>are</w:t>
      </w:r>
      <w:r>
        <w:rPr>
          <w:lang w:val="en-US"/>
        </w:rPr>
        <w:t xml:space="preserve"> considered based on the total T24 license purchased by the Bank</w:t>
      </w:r>
    </w:p>
    <w:p w14:paraId="444CD54A" w14:textId="7B25F0DE" w:rsidR="00B45A70" w:rsidRPr="00514FA8" w:rsidRDefault="00013756" w:rsidP="00BF180F">
      <w:pPr>
        <w:pStyle w:val="Heading2"/>
      </w:pPr>
      <w:bookmarkStart w:id="34" w:name="_Toc104981017"/>
      <w:r>
        <w:lastRenderedPageBreak/>
        <w:t xml:space="preserve">T24 </w:t>
      </w:r>
      <w:r w:rsidR="00557E1D">
        <w:t>Batch Process</w:t>
      </w:r>
      <w:r w:rsidR="008903FE">
        <w:t xml:space="preserve">ing </w:t>
      </w:r>
      <w:r w:rsidR="00557E1D">
        <w:t>Scope</w:t>
      </w:r>
      <w:bookmarkEnd w:id="34"/>
    </w:p>
    <w:tbl>
      <w:tblPr>
        <w:tblStyle w:val="GridTable4-Accent1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851"/>
        <w:gridCol w:w="1628"/>
        <w:gridCol w:w="1628"/>
        <w:gridCol w:w="1628"/>
        <w:gridCol w:w="1796"/>
      </w:tblGrid>
      <w:tr w:rsidR="004B1FC1" w:rsidRPr="009C73EA" w14:paraId="17BF2060" w14:textId="46084CDE" w:rsidTr="00F1745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96" w:type="pct"/>
            <w:vAlign w:val="center"/>
          </w:tcPr>
          <w:p w14:paraId="764FFF49" w14:textId="77777777" w:rsidR="004B1FC1" w:rsidRPr="009C73EA" w:rsidRDefault="004B1FC1" w:rsidP="00F1745D">
            <w:pPr>
              <w:spacing w:line="276" w:lineRule="auto"/>
              <w:jc w:val="center"/>
              <w:rPr>
                <w:color w:val="FFFFFF" w:themeColor="background1"/>
                <w:lang w:val="en-US"/>
              </w:rPr>
            </w:pPr>
            <w:r w:rsidRPr="004D6F5D">
              <w:rPr>
                <w:color w:val="FFFFFF" w:themeColor="background1"/>
                <w:lang w:val="en-US"/>
              </w:rPr>
              <w:t>E2E</w:t>
            </w:r>
            <w:r>
              <w:rPr>
                <w:color w:val="FFFFFF" w:themeColor="background1"/>
                <w:lang w:val="en-US"/>
              </w:rPr>
              <w:t xml:space="preserve"> Transactions</w:t>
            </w:r>
          </w:p>
        </w:tc>
        <w:tc>
          <w:tcPr>
            <w:tcW w:w="854" w:type="pct"/>
            <w:vAlign w:val="center"/>
          </w:tcPr>
          <w:p w14:paraId="75F0DB22" w14:textId="44E53601" w:rsidR="004B1FC1" w:rsidRDefault="00134F8A" w:rsidP="00F1745D">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color w:val="FFFFFF" w:themeColor="background1"/>
                <w:lang w:val="en-US"/>
              </w:rPr>
              <w:t>Sanity</w:t>
            </w:r>
          </w:p>
        </w:tc>
        <w:tc>
          <w:tcPr>
            <w:tcW w:w="854" w:type="pct"/>
            <w:vAlign w:val="center"/>
          </w:tcPr>
          <w:p w14:paraId="36CC03AD" w14:textId="73CC2A1F" w:rsidR="004B1FC1" w:rsidRPr="009C73EA" w:rsidRDefault="004B1FC1" w:rsidP="00F1745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30% load</w:t>
            </w:r>
          </w:p>
        </w:tc>
        <w:tc>
          <w:tcPr>
            <w:tcW w:w="854" w:type="pct"/>
            <w:vAlign w:val="center"/>
          </w:tcPr>
          <w:p w14:paraId="4BB5C7CF" w14:textId="7A78DB9F" w:rsidR="004B1FC1" w:rsidRPr="00D86338" w:rsidRDefault="004B1FC1" w:rsidP="00F1745D">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color w:val="FFFFFF" w:themeColor="background1"/>
                <w:lang w:val="en-US"/>
              </w:rPr>
              <w:t>60% load</w:t>
            </w:r>
          </w:p>
        </w:tc>
        <w:tc>
          <w:tcPr>
            <w:tcW w:w="942" w:type="pct"/>
            <w:vAlign w:val="center"/>
          </w:tcPr>
          <w:p w14:paraId="701C9104" w14:textId="098E666A" w:rsidR="004B1FC1" w:rsidRDefault="004B1FC1" w:rsidP="00F1745D">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color w:val="FFFFFF" w:themeColor="background1"/>
                <w:lang w:val="en-US"/>
              </w:rPr>
              <w:t>100% load</w:t>
            </w:r>
          </w:p>
        </w:tc>
      </w:tr>
      <w:tr w:rsidR="004B1FC1" w14:paraId="6A032D25" w14:textId="03805AA0" w:rsidTr="00F1745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496" w:type="pct"/>
            <w:vAlign w:val="bottom"/>
          </w:tcPr>
          <w:p w14:paraId="19636F4D" w14:textId="0ED48CC7" w:rsidR="004B1FC1" w:rsidRPr="009C73EA" w:rsidRDefault="004B1FC1" w:rsidP="001C042A">
            <w:pPr>
              <w:spacing w:line="276" w:lineRule="auto"/>
              <w:jc w:val="left"/>
              <w:rPr>
                <w:rFonts w:cs="Arial"/>
                <w:b w:val="0"/>
                <w:bCs w:val="0"/>
                <w:lang w:val="en-US"/>
              </w:rPr>
            </w:pPr>
            <w:r w:rsidRPr="00F91092">
              <w:rPr>
                <w:rFonts w:cs="Arial"/>
                <w:b w:val="0"/>
                <w:bCs w:val="0"/>
                <w:lang w:val="en-US"/>
              </w:rPr>
              <w:t>BANK PAY</w:t>
            </w:r>
          </w:p>
        </w:tc>
        <w:tc>
          <w:tcPr>
            <w:tcW w:w="854" w:type="pct"/>
            <w:vAlign w:val="center"/>
          </w:tcPr>
          <w:p w14:paraId="713DC243" w14:textId="5D536666" w:rsidR="004B1FC1" w:rsidRPr="001C042A" w:rsidRDefault="004B1FC1" w:rsidP="00F1745D">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500</w:t>
            </w:r>
          </w:p>
        </w:tc>
        <w:tc>
          <w:tcPr>
            <w:tcW w:w="854" w:type="pct"/>
            <w:vAlign w:val="center"/>
          </w:tcPr>
          <w:p w14:paraId="3566D8CB" w14:textId="3413A8C1" w:rsidR="004B1FC1" w:rsidRPr="009C73EA" w:rsidRDefault="004B1FC1" w:rsidP="003424CA">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1C042A">
              <w:rPr>
                <w:rFonts w:cs="Arial"/>
                <w:lang w:val="en-US"/>
              </w:rPr>
              <w:t>1500</w:t>
            </w:r>
          </w:p>
        </w:tc>
        <w:tc>
          <w:tcPr>
            <w:tcW w:w="854" w:type="pct"/>
            <w:vAlign w:val="center"/>
          </w:tcPr>
          <w:p w14:paraId="4597C23B" w14:textId="1486000E" w:rsidR="004B1FC1" w:rsidRPr="009C73EA" w:rsidRDefault="004B1FC1" w:rsidP="003424CA">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1C042A">
              <w:rPr>
                <w:rFonts w:cs="Arial"/>
                <w:lang w:val="en-US"/>
              </w:rPr>
              <w:t>3000</w:t>
            </w:r>
          </w:p>
        </w:tc>
        <w:tc>
          <w:tcPr>
            <w:tcW w:w="942" w:type="pct"/>
            <w:vAlign w:val="center"/>
          </w:tcPr>
          <w:p w14:paraId="08A23988" w14:textId="73BCDEC4" w:rsidR="004B1FC1" w:rsidRDefault="004B1FC1" w:rsidP="003424CA">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1C042A">
              <w:rPr>
                <w:rFonts w:cs="Arial"/>
                <w:lang w:val="en-US"/>
              </w:rPr>
              <w:t>5000</w:t>
            </w:r>
          </w:p>
        </w:tc>
      </w:tr>
    </w:tbl>
    <w:p w14:paraId="79973DCF" w14:textId="77777777" w:rsidR="008E3F19" w:rsidRPr="00D803AA" w:rsidRDefault="008E3F19" w:rsidP="00D803AA">
      <w:pPr>
        <w:rPr>
          <w:lang w:val="en-US"/>
        </w:rPr>
      </w:pPr>
    </w:p>
    <w:p w14:paraId="0ABA134D" w14:textId="6336A761" w:rsidR="00013756" w:rsidRPr="00A863E9" w:rsidRDefault="00013756" w:rsidP="00426778">
      <w:pPr>
        <w:pStyle w:val="Heading2"/>
      </w:pPr>
      <w:bookmarkStart w:id="35" w:name="_Toc104981018"/>
      <w:r w:rsidRPr="00A863E9">
        <w:t xml:space="preserve">Branch PT </w:t>
      </w:r>
      <w:r w:rsidR="00B8566F" w:rsidRPr="00A863E9">
        <w:t>Scope</w:t>
      </w:r>
      <w:bookmarkEnd w:id="35"/>
    </w:p>
    <w:p w14:paraId="2F32C999" w14:textId="18E707D4" w:rsidR="003E6849" w:rsidRDefault="003E6849" w:rsidP="00485314">
      <w:pPr>
        <w:spacing w:line="360" w:lineRule="auto"/>
        <w:rPr>
          <w:lang w:val="en-US"/>
        </w:rPr>
      </w:pPr>
      <w:r w:rsidRPr="00BF7C71">
        <w:rPr>
          <w:lang w:val="en-US"/>
        </w:rPr>
        <w:t>Th</w:t>
      </w:r>
      <w:r w:rsidR="003068E1">
        <w:rPr>
          <w:lang w:val="en-US"/>
        </w:rPr>
        <w:t xml:space="preserve">e below mentioned branches are identified </w:t>
      </w:r>
      <w:r w:rsidRPr="00BF7C71">
        <w:rPr>
          <w:lang w:val="en-US"/>
        </w:rPr>
        <w:t xml:space="preserve">based on the </w:t>
      </w:r>
      <w:r w:rsidR="00A5685F">
        <w:rPr>
          <w:lang w:val="en-US"/>
        </w:rPr>
        <w:t xml:space="preserve">following </w:t>
      </w:r>
      <w:r w:rsidRPr="00BF7C71">
        <w:rPr>
          <w:lang w:val="en-US"/>
        </w:rPr>
        <w:t>assumptions</w:t>
      </w:r>
      <w:r w:rsidR="003068E1">
        <w:rPr>
          <w:lang w:val="en-US"/>
        </w:rPr>
        <w:t xml:space="preserve"> agreed </w:t>
      </w:r>
      <w:r w:rsidR="00760B2F">
        <w:rPr>
          <w:lang w:val="en-US"/>
        </w:rPr>
        <w:t xml:space="preserve">with </w:t>
      </w:r>
      <w:r w:rsidRPr="00BF7C71">
        <w:rPr>
          <w:lang w:val="en-US"/>
        </w:rPr>
        <w:t xml:space="preserve">BM-IT </w:t>
      </w:r>
    </w:p>
    <w:p w14:paraId="0A156C15" w14:textId="3D2E7562" w:rsidR="006041AE" w:rsidRDefault="00760B2F" w:rsidP="00485314">
      <w:pPr>
        <w:pStyle w:val="ListParagraph"/>
        <w:numPr>
          <w:ilvl w:val="0"/>
          <w:numId w:val="27"/>
        </w:numPr>
        <w:spacing w:line="360" w:lineRule="auto"/>
        <w:rPr>
          <w:lang w:val="en-US"/>
        </w:rPr>
      </w:pPr>
      <w:r>
        <w:rPr>
          <w:lang w:val="en-US"/>
        </w:rPr>
        <w:t xml:space="preserve">Considering the 2016-2020 yearly transaction count </w:t>
      </w:r>
      <w:r w:rsidR="006041AE">
        <w:rPr>
          <w:lang w:val="en-US"/>
        </w:rPr>
        <w:t xml:space="preserve">across all the Meethaq branches, High, Medium &amp; </w:t>
      </w:r>
      <w:r w:rsidR="002F0254">
        <w:rPr>
          <w:lang w:val="en-US"/>
        </w:rPr>
        <w:t>L</w:t>
      </w:r>
      <w:r w:rsidR="006041AE">
        <w:rPr>
          <w:lang w:val="en-US"/>
        </w:rPr>
        <w:t xml:space="preserve">ow </w:t>
      </w:r>
      <w:r w:rsidR="000F1E84">
        <w:rPr>
          <w:lang w:val="en-US"/>
        </w:rPr>
        <w:t xml:space="preserve">volume </w:t>
      </w:r>
      <w:r w:rsidR="00345947">
        <w:rPr>
          <w:lang w:val="en-US"/>
        </w:rPr>
        <w:t xml:space="preserve">branches </w:t>
      </w:r>
      <w:r w:rsidR="002F0254">
        <w:rPr>
          <w:lang w:val="en-US"/>
        </w:rPr>
        <w:t>are finalized for PT scope</w:t>
      </w:r>
    </w:p>
    <w:p w14:paraId="07B1A83E" w14:textId="3673428D" w:rsidR="006041AE" w:rsidRPr="000F1E84" w:rsidRDefault="000F1E84" w:rsidP="00485314">
      <w:pPr>
        <w:pStyle w:val="ListParagraph"/>
        <w:numPr>
          <w:ilvl w:val="1"/>
          <w:numId w:val="27"/>
        </w:numPr>
        <w:spacing w:line="360" w:lineRule="auto"/>
        <w:rPr>
          <w:lang w:val="en-US"/>
        </w:rPr>
      </w:pPr>
      <w:r w:rsidRPr="00B45A70">
        <w:rPr>
          <w:rFonts w:cs="Arial"/>
          <w:lang w:val="en-US"/>
        </w:rPr>
        <w:t>Meethaq Ghubrah Br</w:t>
      </w:r>
      <w:r>
        <w:rPr>
          <w:rFonts w:cs="Arial"/>
          <w:lang w:val="en-US"/>
        </w:rPr>
        <w:t xml:space="preserve"> - High volume (</w:t>
      </w:r>
      <w:r w:rsidRPr="00616E34">
        <w:rPr>
          <w:rFonts w:cs="Arial"/>
          <w:lang w:val="en-US"/>
        </w:rPr>
        <w:t>3,722,275</w:t>
      </w:r>
      <w:r>
        <w:rPr>
          <w:rFonts w:cs="Arial"/>
          <w:lang w:val="en-US"/>
        </w:rPr>
        <w:t>)</w:t>
      </w:r>
      <w:r w:rsidR="00423204">
        <w:rPr>
          <w:rFonts w:cs="Arial"/>
          <w:lang w:val="en-US"/>
        </w:rPr>
        <w:t xml:space="preserve"> - </w:t>
      </w:r>
      <w:r w:rsidR="00423204" w:rsidRPr="004506F6">
        <w:rPr>
          <w:lang w:val="en-US"/>
        </w:rPr>
        <w:t>1 Mbps</w:t>
      </w:r>
    </w:p>
    <w:p w14:paraId="28FADC39" w14:textId="2A6C9C2D" w:rsidR="000F1E84" w:rsidRPr="000F1E84" w:rsidRDefault="000F1E84" w:rsidP="00485314">
      <w:pPr>
        <w:pStyle w:val="ListParagraph"/>
        <w:numPr>
          <w:ilvl w:val="1"/>
          <w:numId w:val="27"/>
        </w:numPr>
        <w:spacing w:line="360" w:lineRule="auto"/>
        <w:rPr>
          <w:lang w:val="en-US"/>
        </w:rPr>
      </w:pPr>
      <w:r w:rsidRPr="00616E34">
        <w:rPr>
          <w:rFonts w:cs="Arial"/>
          <w:lang w:val="en-US"/>
        </w:rPr>
        <w:t>Meethaq Khoudh Br</w:t>
      </w:r>
      <w:r>
        <w:rPr>
          <w:rFonts w:cs="Arial"/>
          <w:lang w:val="en-US"/>
        </w:rPr>
        <w:t xml:space="preserve"> - Medium Volume (</w:t>
      </w:r>
      <w:r w:rsidRPr="00616E34">
        <w:rPr>
          <w:rFonts w:cs="Arial"/>
          <w:lang w:val="en-US"/>
        </w:rPr>
        <w:t>1,535,452</w:t>
      </w:r>
      <w:r>
        <w:rPr>
          <w:rFonts w:cs="Arial"/>
          <w:lang w:val="en-US"/>
        </w:rPr>
        <w:t>)</w:t>
      </w:r>
      <w:r w:rsidR="00423204">
        <w:rPr>
          <w:rFonts w:cs="Arial"/>
          <w:lang w:val="en-US"/>
        </w:rPr>
        <w:t xml:space="preserve"> - </w:t>
      </w:r>
      <w:r w:rsidR="00423204" w:rsidRPr="004506F6">
        <w:rPr>
          <w:lang w:val="en-US"/>
        </w:rPr>
        <w:t>1 Mbps</w:t>
      </w:r>
    </w:p>
    <w:p w14:paraId="1382B788" w14:textId="3E88047E" w:rsidR="006041AE" w:rsidRDefault="000F1E84" w:rsidP="00485314">
      <w:pPr>
        <w:pStyle w:val="ListParagraph"/>
        <w:numPr>
          <w:ilvl w:val="1"/>
          <w:numId w:val="27"/>
        </w:numPr>
        <w:spacing w:line="360" w:lineRule="auto"/>
        <w:rPr>
          <w:lang w:val="en-US"/>
        </w:rPr>
      </w:pPr>
      <w:r w:rsidRPr="00616E34">
        <w:rPr>
          <w:rFonts w:cs="Arial"/>
          <w:lang w:val="en-US"/>
        </w:rPr>
        <w:t>Meethaq Mutrah Br</w:t>
      </w:r>
      <w:r>
        <w:rPr>
          <w:rFonts w:cs="Arial"/>
          <w:lang w:val="en-US"/>
        </w:rPr>
        <w:t xml:space="preserve"> - Low Volume (</w:t>
      </w:r>
      <w:r w:rsidRPr="00616E34">
        <w:rPr>
          <w:rFonts w:cs="Arial"/>
          <w:lang w:val="en-US"/>
        </w:rPr>
        <w:t>55,421</w:t>
      </w:r>
      <w:r>
        <w:rPr>
          <w:rFonts w:cs="Arial"/>
          <w:lang w:val="en-US"/>
        </w:rPr>
        <w:t>)</w:t>
      </w:r>
      <w:r w:rsidR="00423204">
        <w:rPr>
          <w:rFonts w:cs="Arial"/>
          <w:lang w:val="en-US"/>
        </w:rPr>
        <w:t xml:space="preserve"> - </w:t>
      </w:r>
      <w:r w:rsidR="00423204" w:rsidRPr="004506F6">
        <w:rPr>
          <w:lang w:val="en-US"/>
        </w:rPr>
        <w:t>1 Mbps</w:t>
      </w:r>
    </w:p>
    <w:p w14:paraId="03213E3A" w14:textId="708CC9F3" w:rsidR="00423204" w:rsidRPr="004B1416" w:rsidRDefault="00423204" w:rsidP="00485314">
      <w:pPr>
        <w:pStyle w:val="ListParagraph"/>
        <w:numPr>
          <w:ilvl w:val="1"/>
          <w:numId w:val="27"/>
        </w:numPr>
        <w:spacing w:line="360" w:lineRule="auto"/>
        <w:rPr>
          <w:lang w:val="en-US"/>
        </w:rPr>
      </w:pPr>
      <w:r w:rsidRPr="004B1416">
        <w:rPr>
          <w:lang w:val="en-US"/>
        </w:rPr>
        <w:t xml:space="preserve">Mabella </w:t>
      </w:r>
      <w:r w:rsidR="008C7D77" w:rsidRPr="004B1416">
        <w:rPr>
          <w:lang w:val="en-US"/>
        </w:rPr>
        <w:t>- 2 Mbps/ 5 Mbps</w:t>
      </w:r>
    </w:p>
    <w:p w14:paraId="6676968B" w14:textId="102089DE" w:rsidR="002B0407" w:rsidRPr="004B1416" w:rsidRDefault="008C7D77" w:rsidP="008C7D77">
      <w:pPr>
        <w:pStyle w:val="ListParagraph"/>
        <w:numPr>
          <w:ilvl w:val="1"/>
          <w:numId w:val="27"/>
        </w:numPr>
        <w:spacing w:line="360" w:lineRule="auto"/>
        <w:rPr>
          <w:lang w:val="en-US"/>
        </w:rPr>
      </w:pPr>
      <w:r w:rsidRPr="004B1416">
        <w:rPr>
          <w:lang w:val="en-US"/>
        </w:rPr>
        <w:t>Seeb - 2 Mbps/ 5 Mbps</w:t>
      </w:r>
    </w:p>
    <w:tbl>
      <w:tblPr>
        <w:tblStyle w:val="GridTable4-Accent12"/>
        <w:tblW w:w="5000" w:type="pct"/>
        <w:tblLook w:val="04A0" w:firstRow="1" w:lastRow="0" w:firstColumn="1" w:lastColumn="0" w:noHBand="0" w:noVBand="1"/>
      </w:tblPr>
      <w:tblGrid>
        <w:gridCol w:w="4897"/>
        <w:gridCol w:w="2331"/>
        <w:gridCol w:w="2303"/>
      </w:tblGrid>
      <w:tr w:rsidR="006814A5" w:rsidRPr="00827F8B" w14:paraId="4D9D6DFD" w14:textId="77777777" w:rsidTr="00DB1E78">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569" w:type="pct"/>
            <w:vMerge w:val="restart"/>
            <w:tcBorders>
              <w:right w:val="single" w:sz="4" w:space="0" w:color="4F81BD" w:themeColor="accent1"/>
            </w:tcBorders>
            <w:noWrap/>
            <w:vAlign w:val="center"/>
            <w:hideMark/>
          </w:tcPr>
          <w:p w14:paraId="77AEB037" w14:textId="77777777" w:rsidR="006814A5" w:rsidRPr="00827F8B" w:rsidRDefault="006814A5" w:rsidP="004B6793">
            <w:pPr>
              <w:jc w:val="center"/>
              <w:rPr>
                <w:rFonts w:ascii="Calibri" w:eastAsia="Times New Roman" w:hAnsi="Calibri" w:cs="Calibri"/>
                <w:color w:val="FFFFFF"/>
                <w:sz w:val="22"/>
                <w:lang w:val="en-IN" w:eastAsia="en-IN"/>
              </w:rPr>
            </w:pPr>
            <w:r w:rsidRPr="00827F8B">
              <w:rPr>
                <w:rFonts w:ascii="Calibri" w:eastAsia="Times New Roman" w:hAnsi="Calibri" w:cs="Calibri"/>
                <w:color w:val="FFFFFF"/>
                <w:sz w:val="22"/>
                <w:lang w:val="en-IN" w:eastAsia="en-IN"/>
              </w:rPr>
              <w:t>Transaction/ Functionality</w:t>
            </w:r>
          </w:p>
        </w:tc>
        <w:tc>
          <w:tcPr>
            <w:tcW w:w="2431" w:type="pct"/>
            <w:gridSpan w:val="2"/>
            <w:tcBorders>
              <w:left w:val="single" w:sz="4" w:space="0" w:color="4F81BD" w:themeColor="accent1"/>
            </w:tcBorders>
            <w:noWrap/>
          </w:tcPr>
          <w:p w14:paraId="03AB268B" w14:textId="2941058D" w:rsidR="006814A5" w:rsidRPr="00827F8B" w:rsidRDefault="00345947" w:rsidP="00650D3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n-IN" w:eastAsia="en-IN"/>
              </w:rPr>
            </w:pPr>
            <w:r>
              <w:rPr>
                <w:rFonts w:ascii="Calibri" w:eastAsia="Times New Roman" w:hAnsi="Calibri" w:cs="Calibri"/>
                <w:color w:val="FFFFFF"/>
                <w:sz w:val="22"/>
                <w:lang w:val="en-IN" w:eastAsia="en-IN"/>
              </w:rPr>
              <w:t>Branch PT</w:t>
            </w:r>
          </w:p>
        </w:tc>
      </w:tr>
      <w:tr w:rsidR="005A7393" w:rsidRPr="00827F8B" w14:paraId="5274536A" w14:textId="77777777" w:rsidTr="00DB1E78">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569" w:type="pct"/>
            <w:vMerge/>
            <w:tcBorders>
              <w:right w:val="single" w:sz="4" w:space="0" w:color="4F81BD" w:themeColor="accent1"/>
            </w:tcBorders>
            <w:hideMark/>
          </w:tcPr>
          <w:p w14:paraId="2B915243" w14:textId="77777777" w:rsidR="0083365F" w:rsidRPr="00827F8B" w:rsidRDefault="0083365F" w:rsidP="0083365F">
            <w:pPr>
              <w:jc w:val="left"/>
              <w:rPr>
                <w:rFonts w:ascii="Calibri" w:eastAsia="Times New Roman" w:hAnsi="Calibri" w:cs="Calibri"/>
                <w:color w:val="FFFFFF"/>
                <w:sz w:val="22"/>
                <w:lang w:val="en-IN" w:eastAsia="en-IN"/>
              </w:rPr>
            </w:pPr>
          </w:p>
        </w:tc>
        <w:tc>
          <w:tcPr>
            <w:tcW w:w="1223" w:type="pct"/>
            <w:tcBorders>
              <w:left w:val="single" w:sz="4" w:space="0" w:color="4F81BD" w:themeColor="accent1"/>
              <w:right w:val="single" w:sz="4" w:space="0" w:color="4F81BD" w:themeColor="accent1"/>
            </w:tcBorders>
            <w:shd w:val="clear" w:color="auto" w:fill="4F81BD" w:themeFill="accent1"/>
            <w:noWrap/>
          </w:tcPr>
          <w:p w14:paraId="010D9588" w14:textId="52DB7A45" w:rsidR="0083365F" w:rsidRPr="00827F8B" w:rsidRDefault="0083365F" w:rsidP="008336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2"/>
                <w:lang w:val="en-IN" w:eastAsia="en-IN"/>
              </w:rPr>
            </w:pPr>
            <w:r w:rsidRPr="00827F8B">
              <w:rPr>
                <w:rFonts w:ascii="Calibri" w:eastAsia="Times New Roman" w:hAnsi="Calibri" w:cs="Calibri"/>
                <w:b/>
                <w:bCs/>
                <w:color w:val="FFFFFF"/>
                <w:sz w:val="22"/>
                <w:lang w:val="en-IN" w:eastAsia="en-IN"/>
              </w:rPr>
              <w:t>Users</w:t>
            </w:r>
          </w:p>
        </w:tc>
        <w:tc>
          <w:tcPr>
            <w:tcW w:w="1208" w:type="pct"/>
            <w:tcBorders>
              <w:left w:val="single" w:sz="4" w:space="0" w:color="4F81BD" w:themeColor="accent1"/>
              <w:right w:val="single" w:sz="4" w:space="0" w:color="4F81BD" w:themeColor="accent1"/>
            </w:tcBorders>
            <w:shd w:val="clear" w:color="auto" w:fill="4F81BD" w:themeFill="accent1"/>
            <w:noWrap/>
          </w:tcPr>
          <w:p w14:paraId="012E36EF" w14:textId="011DF016" w:rsidR="0083365F" w:rsidRPr="00827F8B" w:rsidRDefault="0083365F" w:rsidP="008336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2"/>
                <w:lang w:val="en-IN" w:eastAsia="en-IN"/>
              </w:rPr>
            </w:pPr>
            <w:r w:rsidRPr="00827F8B">
              <w:rPr>
                <w:rFonts w:ascii="Calibri" w:eastAsia="Times New Roman" w:hAnsi="Calibri" w:cs="Calibri"/>
                <w:b/>
                <w:bCs/>
                <w:color w:val="FFFFFF"/>
                <w:sz w:val="22"/>
                <w:lang w:val="en-IN" w:eastAsia="en-IN"/>
              </w:rPr>
              <w:t>Vol</w:t>
            </w:r>
            <w:r>
              <w:rPr>
                <w:rFonts w:ascii="Calibri" w:eastAsia="Times New Roman" w:hAnsi="Calibri" w:cs="Calibri"/>
                <w:b/>
                <w:bCs/>
                <w:color w:val="FFFFFF"/>
                <w:sz w:val="22"/>
                <w:lang w:val="en-IN" w:eastAsia="en-IN"/>
              </w:rPr>
              <w:t>.</w:t>
            </w:r>
          </w:p>
        </w:tc>
      </w:tr>
      <w:tr w:rsidR="008C7D77" w:rsidRPr="00827F8B" w14:paraId="00E31A55"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53B0E97D" w14:textId="77777777" w:rsidR="008C7D77" w:rsidRPr="00827F8B" w:rsidRDefault="008C7D77" w:rsidP="008C7D77">
            <w:pPr>
              <w:jc w:val="left"/>
              <w:rPr>
                <w:rFonts w:ascii="Calibri" w:eastAsia="Times New Roman" w:hAnsi="Calibri" w:cs="Calibri"/>
                <w:color w:val="000000"/>
                <w:sz w:val="22"/>
                <w:lang w:val="en-IN" w:eastAsia="en-IN"/>
              </w:rPr>
            </w:pPr>
            <w:r w:rsidRPr="001365D4">
              <w:rPr>
                <w:rFonts w:cs="Arial"/>
                <w:b w:val="0"/>
                <w:bCs w:val="0"/>
                <w:lang w:val="en-US"/>
              </w:rPr>
              <w:t>Acc</w:t>
            </w:r>
            <w:r>
              <w:rPr>
                <w:rFonts w:cs="Arial"/>
                <w:b w:val="0"/>
                <w:bCs w:val="0"/>
                <w:lang w:val="en-US"/>
              </w:rPr>
              <w:t xml:space="preserve">ount </w:t>
            </w:r>
            <w:r w:rsidRPr="001365D4">
              <w:rPr>
                <w:rFonts w:cs="Arial"/>
                <w:b w:val="0"/>
                <w:bCs w:val="0"/>
                <w:lang w:val="en-US"/>
              </w:rPr>
              <w:t>To</w:t>
            </w:r>
            <w:r>
              <w:rPr>
                <w:rFonts w:cs="Arial"/>
                <w:b w:val="0"/>
                <w:bCs w:val="0"/>
                <w:lang w:val="en-US"/>
              </w:rPr>
              <w:t xml:space="preserve"> </w:t>
            </w:r>
            <w:r w:rsidRPr="001365D4">
              <w:rPr>
                <w:rFonts w:cs="Arial"/>
                <w:b w:val="0"/>
                <w:bCs w:val="0"/>
                <w:lang w:val="en-US"/>
              </w:rPr>
              <w:t>Acc</w:t>
            </w:r>
            <w:r>
              <w:rPr>
                <w:rFonts w:cs="Arial"/>
                <w:b w:val="0"/>
                <w:bCs w:val="0"/>
                <w:lang w:val="en-US"/>
              </w:rPr>
              <w:t>ount</w:t>
            </w:r>
            <w:r w:rsidRPr="001365D4">
              <w:rPr>
                <w:rFonts w:cs="Arial"/>
                <w:b w:val="0"/>
                <w:bCs w:val="0"/>
                <w:lang w:val="en-US"/>
              </w:rPr>
              <w:t xml:space="preserve"> Transfer</w:t>
            </w:r>
          </w:p>
        </w:tc>
        <w:tc>
          <w:tcPr>
            <w:tcW w:w="1223" w:type="pct"/>
            <w:noWrap/>
            <w:vAlign w:val="center"/>
            <w:hideMark/>
          </w:tcPr>
          <w:p w14:paraId="44FA5466" w14:textId="6BF23FAE"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995A69">
              <w:rPr>
                <w:rFonts w:cs="Arial"/>
                <w:lang w:val="en-US"/>
              </w:rPr>
              <w:t>1</w:t>
            </w:r>
          </w:p>
        </w:tc>
        <w:tc>
          <w:tcPr>
            <w:tcW w:w="1208" w:type="pct"/>
            <w:tcBorders>
              <w:right w:val="single" w:sz="4" w:space="0" w:color="4F81BD" w:themeColor="accent1"/>
            </w:tcBorders>
            <w:noWrap/>
            <w:vAlign w:val="center"/>
            <w:hideMark/>
          </w:tcPr>
          <w:p w14:paraId="5284ADC9" w14:textId="57FF4109"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5</w:t>
            </w:r>
          </w:p>
        </w:tc>
      </w:tr>
      <w:tr w:rsidR="008C7D77" w:rsidRPr="00827F8B" w14:paraId="31FD5180" w14:textId="77777777" w:rsidTr="00DB1E7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2375DAB7" w14:textId="77777777" w:rsidR="008C7D77" w:rsidRPr="00827F8B" w:rsidRDefault="008C7D77" w:rsidP="008C7D77">
            <w:pPr>
              <w:jc w:val="left"/>
              <w:rPr>
                <w:rFonts w:cs="Arial"/>
                <w:b w:val="0"/>
                <w:bCs w:val="0"/>
                <w:lang w:val="en-US"/>
              </w:rPr>
            </w:pPr>
            <w:r w:rsidRPr="00827F8B">
              <w:rPr>
                <w:rFonts w:cs="Arial"/>
                <w:b w:val="0"/>
                <w:bCs w:val="0"/>
                <w:lang w:val="en-US"/>
              </w:rPr>
              <w:t>Cash Deposit</w:t>
            </w:r>
          </w:p>
        </w:tc>
        <w:tc>
          <w:tcPr>
            <w:tcW w:w="1223" w:type="pct"/>
            <w:noWrap/>
            <w:vAlign w:val="center"/>
            <w:hideMark/>
          </w:tcPr>
          <w:p w14:paraId="7B545BEB" w14:textId="5276C421"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6E574FF9" w14:textId="163ADC70"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13</w:t>
            </w:r>
          </w:p>
        </w:tc>
      </w:tr>
      <w:tr w:rsidR="008C7D77" w:rsidRPr="00827F8B" w14:paraId="65DDD704"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5E2C5FFC" w14:textId="77777777" w:rsidR="008C7D77" w:rsidRPr="00827F8B" w:rsidRDefault="008C7D77" w:rsidP="008C7D77">
            <w:pPr>
              <w:jc w:val="left"/>
              <w:rPr>
                <w:rFonts w:cs="Arial"/>
                <w:b w:val="0"/>
                <w:bCs w:val="0"/>
                <w:lang w:val="en-US"/>
              </w:rPr>
            </w:pPr>
            <w:r w:rsidRPr="00827F8B">
              <w:rPr>
                <w:rFonts w:cs="Arial"/>
                <w:b w:val="0"/>
                <w:bCs w:val="0"/>
                <w:lang w:val="en-US"/>
              </w:rPr>
              <w:t>Cash Withdrawal</w:t>
            </w:r>
          </w:p>
        </w:tc>
        <w:tc>
          <w:tcPr>
            <w:tcW w:w="1223" w:type="pct"/>
            <w:noWrap/>
            <w:vAlign w:val="center"/>
            <w:hideMark/>
          </w:tcPr>
          <w:p w14:paraId="676B2122" w14:textId="54B36218"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13E30659" w14:textId="64F8C0B7"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7</w:t>
            </w:r>
          </w:p>
        </w:tc>
      </w:tr>
      <w:tr w:rsidR="008C7D77" w:rsidRPr="00827F8B" w14:paraId="03BE7EF1" w14:textId="77777777" w:rsidTr="00DB1E7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0A8E8F32" w14:textId="77777777" w:rsidR="008C7D77" w:rsidRPr="00827F8B" w:rsidRDefault="008C7D77" w:rsidP="008C7D77">
            <w:pPr>
              <w:jc w:val="left"/>
              <w:rPr>
                <w:rFonts w:cs="Arial"/>
                <w:b w:val="0"/>
                <w:bCs w:val="0"/>
                <w:lang w:val="en-US"/>
              </w:rPr>
            </w:pPr>
            <w:r w:rsidRPr="00827F8B">
              <w:rPr>
                <w:rFonts w:cs="Arial"/>
                <w:b w:val="0"/>
                <w:bCs w:val="0"/>
                <w:lang w:val="en-US"/>
              </w:rPr>
              <w:t xml:space="preserve">RTGS (Local </w:t>
            </w:r>
            <w:r w:rsidRPr="00AC1555">
              <w:rPr>
                <w:rFonts w:cs="Arial"/>
                <w:b w:val="0"/>
                <w:bCs w:val="0"/>
                <w:lang w:val="en-US"/>
              </w:rPr>
              <w:t>Transfer)</w:t>
            </w:r>
          </w:p>
        </w:tc>
        <w:tc>
          <w:tcPr>
            <w:tcW w:w="1223" w:type="pct"/>
            <w:noWrap/>
            <w:vAlign w:val="center"/>
            <w:hideMark/>
          </w:tcPr>
          <w:p w14:paraId="1A18235E" w14:textId="3361599F"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2B119B73" w14:textId="256E8CF0"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4</w:t>
            </w:r>
          </w:p>
        </w:tc>
      </w:tr>
      <w:tr w:rsidR="008C7D77" w:rsidRPr="00827F8B" w14:paraId="5BA04F53" w14:textId="77777777" w:rsidTr="00DB1E78">
        <w:trPr>
          <w:trHeight w:val="372"/>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3E18851E" w14:textId="77777777" w:rsidR="008C7D77" w:rsidRPr="00827F8B" w:rsidRDefault="008C7D77" w:rsidP="008C7D77">
            <w:pPr>
              <w:jc w:val="left"/>
              <w:rPr>
                <w:rFonts w:cs="Arial"/>
                <w:b w:val="0"/>
                <w:bCs w:val="0"/>
                <w:lang w:val="en-US"/>
              </w:rPr>
            </w:pPr>
            <w:r w:rsidRPr="00827F8B">
              <w:rPr>
                <w:rFonts w:cs="Arial"/>
                <w:b w:val="0"/>
                <w:bCs w:val="0"/>
                <w:lang w:val="en-US"/>
              </w:rPr>
              <w:t>SWIFT (Swift Transfer Single)</w:t>
            </w:r>
          </w:p>
        </w:tc>
        <w:tc>
          <w:tcPr>
            <w:tcW w:w="1223" w:type="pct"/>
            <w:noWrap/>
            <w:vAlign w:val="center"/>
            <w:hideMark/>
          </w:tcPr>
          <w:p w14:paraId="4DB7B820" w14:textId="3D0753B9"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1C1F7081" w14:textId="2E540A19"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2</w:t>
            </w:r>
          </w:p>
        </w:tc>
      </w:tr>
      <w:tr w:rsidR="008C7D77" w:rsidRPr="00827F8B" w14:paraId="0A9EFAFB" w14:textId="77777777" w:rsidTr="00DB1E7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300FFA72" w14:textId="77777777" w:rsidR="008C7D77" w:rsidRPr="00827F8B" w:rsidRDefault="008C7D77" w:rsidP="008C7D77">
            <w:pPr>
              <w:jc w:val="left"/>
              <w:rPr>
                <w:rFonts w:cs="Arial"/>
                <w:b w:val="0"/>
                <w:bCs w:val="0"/>
                <w:lang w:val="en-US"/>
              </w:rPr>
            </w:pPr>
            <w:r w:rsidRPr="00827F8B">
              <w:rPr>
                <w:rFonts w:cs="Arial"/>
                <w:b w:val="0"/>
                <w:bCs w:val="0"/>
                <w:lang w:val="en-US"/>
              </w:rPr>
              <w:t>Deal Repayment Rescheduling</w:t>
            </w:r>
          </w:p>
        </w:tc>
        <w:tc>
          <w:tcPr>
            <w:tcW w:w="1223" w:type="pct"/>
            <w:noWrap/>
            <w:vAlign w:val="center"/>
            <w:hideMark/>
          </w:tcPr>
          <w:p w14:paraId="7007B257" w14:textId="0D8756F6"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7251A605" w14:textId="46425722"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5</w:t>
            </w:r>
          </w:p>
        </w:tc>
      </w:tr>
      <w:tr w:rsidR="008C7D77" w:rsidRPr="00827F8B" w14:paraId="7BE0E327"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100F17F3" w14:textId="77777777" w:rsidR="008C7D77" w:rsidRPr="00827F8B" w:rsidRDefault="008C7D77" w:rsidP="008C7D77">
            <w:pPr>
              <w:jc w:val="left"/>
              <w:rPr>
                <w:rFonts w:cs="Arial"/>
                <w:b w:val="0"/>
                <w:bCs w:val="0"/>
                <w:lang w:val="en-US"/>
              </w:rPr>
            </w:pPr>
            <w:r w:rsidRPr="00827F8B">
              <w:rPr>
                <w:rFonts w:cs="Arial"/>
                <w:b w:val="0"/>
                <w:bCs w:val="0"/>
                <w:lang w:val="en-US"/>
              </w:rPr>
              <w:t>Single ACH transfer</w:t>
            </w:r>
          </w:p>
        </w:tc>
        <w:tc>
          <w:tcPr>
            <w:tcW w:w="1223" w:type="pct"/>
            <w:noWrap/>
            <w:vAlign w:val="center"/>
            <w:hideMark/>
          </w:tcPr>
          <w:p w14:paraId="2E167190" w14:textId="280989EF"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2E0F6234" w14:textId="280A2026"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140</w:t>
            </w:r>
          </w:p>
        </w:tc>
      </w:tr>
      <w:tr w:rsidR="008C7D77" w:rsidRPr="00827F8B" w14:paraId="31DF5D32" w14:textId="77777777" w:rsidTr="00DB1E7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7D77513D" w14:textId="77777777" w:rsidR="008C7D77" w:rsidRPr="00827F8B" w:rsidRDefault="008C7D77" w:rsidP="008C7D77">
            <w:pPr>
              <w:jc w:val="left"/>
              <w:rPr>
                <w:rFonts w:cs="Arial"/>
                <w:b w:val="0"/>
                <w:bCs w:val="0"/>
                <w:lang w:val="en-US"/>
              </w:rPr>
            </w:pPr>
            <w:r w:rsidRPr="00827F8B">
              <w:rPr>
                <w:rFonts w:cs="Arial"/>
                <w:b w:val="0"/>
                <w:bCs w:val="0"/>
                <w:lang w:val="en-US"/>
              </w:rPr>
              <w:t>Hold Of Funds</w:t>
            </w:r>
          </w:p>
        </w:tc>
        <w:tc>
          <w:tcPr>
            <w:tcW w:w="1223" w:type="pct"/>
            <w:noWrap/>
            <w:vAlign w:val="center"/>
            <w:hideMark/>
          </w:tcPr>
          <w:p w14:paraId="65749DF3" w14:textId="581D665C"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45DC58CE" w14:textId="75A7E934"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21</w:t>
            </w:r>
          </w:p>
        </w:tc>
      </w:tr>
      <w:tr w:rsidR="008C7D77" w:rsidRPr="00827F8B" w14:paraId="53A1ED36"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610707C0" w14:textId="77777777" w:rsidR="008C7D77" w:rsidRPr="00827F8B" w:rsidRDefault="008C7D77" w:rsidP="008C7D77">
            <w:pPr>
              <w:jc w:val="left"/>
              <w:rPr>
                <w:rFonts w:cs="Arial"/>
                <w:b w:val="0"/>
                <w:bCs w:val="0"/>
                <w:lang w:val="en-US"/>
              </w:rPr>
            </w:pPr>
            <w:r w:rsidRPr="00827F8B">
              <w:rPr>
                <w:rFonts w:cs="Arial"/>
                <w:b w:val="0"/>
                <w:bCs w:val="0"/>
                <w:lang w:val="en-US"/>
              </w:rPr>
              <w:t>Customer -360</w:t>
            </w:r>
          </w:p>
        </w:tc>
        <w:tc>
          <w:tcPr>
            <w:tcW w:w="1223" w:type="pct"/>
            <w:noWrap/>
            <w:vAlign w:val="center"/>
            <w:hideMark/>
          </w:tcPr>
          <w:p w14:paraId="65C1409E" w14:textId="0C2202FB"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41D8CE81" w14:textId="367E5BC2" w:rsidR="008C7D77" w:rsidRPr="0030364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38</w:t>
            </w:r>
          </w:p>
        </w:tc>
      </w:tr>
      <w:tr w:rsidR="008C7D77" w:rsidRPr="00827F8B" w14:paraId="4D576644" w14:textId="77777777" w:rsidTr="00DB1E7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hideMark/>
          </w:tcPr>
          <w:p w14:paraId="0616200A" w14:textId="77777777" w:rsidR="008C7D77" w:rsidRPr="00827F8B" w:rsidRDefault="008C7D77" w:rsidP="008C7D77">
            <w:pPr>
              <w:jc w:val="left"/>
              <w:rPr>
                <w:rFonts w:cs="Arial"/>
                <w:b w:val="0"/>
                <w:bCs w:val="0"/>
                <w:lang w:val="en-US"/>
              </w:rPr>
            </w:pPr>
            <w:r w:rsidRPr="00827F8B">
              <w:rPr>
                <w:rFonts w:cs="Arial"/>
                <w:b w:val="0"/>
                <w:bCs w:val="0"/>
                <w:lang w:val="en-US"/>
              </w:rPr>
              <w:t>Account Creation</w:t>
            </w:r>
          </w:p>
        </w:tc>
        <w:tc>
          <w:tcPr>
            <w:tcW w:w="1223" w:type="pct"/>
            <w:noWrap/>
            <w:vAlign w:val="center"/>
            <w:hideMark/>
          </w:tcPr>
          <w:p w14:paraId="19D7D6EF" w14:textId="780F810C"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995A69">
              <w:rPr>
                <w:rFonts w:cs="Arial"/>
                <w:lang w:val="en-US"/>
              </w:rPr>
              <w:t>1</w:t>
            </w:r>
          </w:p>
        </w:tc>
        <w:tc>
          <w:tcPr>
            <w:tcW w:w="1208" w:type="pct"/>
            <w:noWrap/>
            <w:vAlign w:val="center"/>
            <w:hideMark/>
          </w:tcPr>
          <w:p w14:paraId="085D4440" w14:textId="2B2773EF" w:rsidR="008C7D77" w:rsidRPr="0030364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23</w:t>
            </w:r>
          </w:p>
        </w:tc>
      </w:tr>
      <w:tr w:rsidR="008C7D77" w:rsidRPr="00827F8B" w14:paraId="4A96CF6C"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bottom"/>
          </w:tcPr>
          <w:p w14:paraId="06305BFA" w14:textId="7AA48C75" w:rsidR="008C7D77" w:rsidRPr="00827F8B" w:rsidRDefault="008C7D77" w:rsidP="008C7D77">
            <w:pPr>
              <w:jc w:val="left"/>
              <w:rPr>
                <w:rFonts w:cs="Arial"/>
                <w:lang w:val="en-US"/>
              </w:rPr>
            </w:pPr>
            <w:r w:rsidRPr="003C65F4">
              <w:rPr>
                <w:rFonts w:cs="Arial"/>
                <w:b w:val="0"/>
                <w:bCs w:val="0"/>
                <w:lang w:val="en-US"/>
              </w:rPr>
              <w:t>Entries for Given dates</w:t>
            </w:r>
          </w:p>
        </w:tc>
        <w:tc>
          <w:tcPr>
            <w:tcW w:w="1223" w:type="pct"/>
            <w:noWrap/>
            <w:vAlign w:val="center"/>
          </w:tcPr>
          <w:p w14:paraId="08453D7F" w14:textId="37D7E742" w:rsidR="008C7D77" w:rsidRPr="00995A6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1</w:t>
            </w:r>
          </w:p>
        </w:tc>
        <w:tc>
          <w:tcPr>
            <w:tcW w:w="1208" w:type="pct"/>
            <w:noWrap/>
            <w:vAlign w:val="center"/>
          </w:tcPr>
          <w:p w14:paraId="6354E30A" w14:textId="01699588" w:rsidR="008C7D77" w:rsidRPr="00995A69"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8C7D77">
              <w:rPr>
                <w:rFonts w:cs="Arial"/>
                <w:lang w:val="en-US"/>
              </w:rPr>
              <w:t>15</w:t>
            </w:r>
          </w:p>
        </w:tc>
      </w:tr>
      <w:tr w:rsidR="008C7D77" w:rsidRPr="00827F8B" w14:paraId="7392732B" w14:textId="77777777" w:rsidTr="00DB1E7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bottom"/>
          </w:tcPr>
          <w:p w14:paraId="7A296950" w14:textId="15AD63BC" w:rsidR="008C7D77" w:rsidRPr="00827F8B" w:rsidRDefault="008C7D77" w:rsidP="008C7D77">
            <w:pPr>
              <w:jc w:val="left"/>
              <w:rPr>
                <w:rFonts w:cs="Arial"/>
                <w:lang w:val="en-US"/>
              </w:rPr>
            </w:pPr>
            <w:r w:rsidRPr="003C65F4">
              <w:rPr>
                <w:rFonts w:cs="Arial"/>
                <w:b w:val="0"/>
                <w:bCs w:val="0"/>
                <w:lang w:val="en-US"/>
              </w:rPr>
              <w:t>Online Account Statement</w:t>
            </w:r>
          </w:p>
        </w:tc>
        <w:tc>
          <w:tcPr>
            <w:tcW w:w="1223" w:type="pct"/>
            <w:noWrap/>
            <w:vAlign w:val="center"/>
          </w:tcPr>
          <w:p w14:paraId="21BA2869" w14:textId="70CF9F26" w:rsidR="008C7D77" w:rsidRPr="00995A6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1</w:t>
            </w:r>
          </w:p>
        </w:tc>
        <w:tc>
          <w:tcPr>
            <w:tcW w:w="1208" w:type="pct"/>
            <w:noWrap/>
            <w:vAlign w:val="center"/>
          </w:tcPr>
          <w:p w14:paraId="7DAD11D7" w14:textId="19FAC64D" w:rsidR="008C7D77" w:rsidRPr="00995A69" w:rsidRDefault="008C7D77" w:rsidP="008C7D77">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8C7D77">
              <w:rPr>
                <w:rFonts w:cs="Arial"/>
                <w:lang w:val="en-US"/>
              </w:rPr>
              <w:t>8</w:t>
            </w:r>
          </w:p>
        </w:tc>
      </w:tr>
      <w:tr w:rsidR="008C7D77" w:rsidRPr="00827F8B" w14:paraId="0AA09FC2" w14:textId="77777777" w:rsidTr="00DB1E78">
        <w:trPr>
          <w:trHeight w:val="291"/>
        </w:trPr>
        <w:tc>
          <w:tcPr>
            <w:cnfStyle w:val="001000000000" w:firstRow="0" w:lastRow="0" w:firstColumn="1" w:lastColumn="0" w:oddVBand="0" w:evenVBand="0" w:oddHBand="0" w:evenHBand="0" w:firstRowFirstColumn="0" w:firstRowLastColumn="0" w:lastRowFirstColumn="0" w:lastRowLastColumn="0"/>
            <w:tcW w:w="2569" w:type="pct"/>
            <w:noWrap/>
            <w:vAlign w:val="center"/>
          </w:tcPr>
          <w:p w14:paraId="2CFB0FC7" w14:textId="77777777" w:rsidR="008C7D77" w:rsidRPr="00303649" w:rsidRDefault="008C7D77" w:rsidP="008C7D77">
            <w:pPr>
              <w:jc w:val="left"/>
              <w:rPr>
                <w:rFonts w:cs="Arial"/>
                <w:lang w:val="en-US"/>
              </w:rPr>
            </w:pPr>
            <w:r w:rsidRPr="00303649">
              <w:rPr>
                <w:rFonts w:cs="Arial"/>
                <w:lang w:val="en-US"/>
              </w:rPr>
              <w:t xml:space="preserve">Total </w:t>
            </w:r>
          </w:p>
        </w:tc>
        <w:tc>
          <w:tcPr>
            <w:tcW w:w="1223" w:type="pct"/>
            <w:noWrap/>
            <w:vAlign w:val="center"/>
          </w:tcPr>
          <w:p w14:paraId="36990D4D" w14:textId="2FF60A27" w:rsidR="008C7D77" w:rsidRPr="00622E11"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b/>
                <w:bCs/>
                <w:lang w:val="en-US"/>
              </w:rPr>
            </w:pPr>
            <w:r w:rsidRPr="00622E11">
              <w:rPr>
                <w:rFonts w:cs="Arial"/>
                <w:b/>
                <w:bCs/>
                <w:lang w:val="en-US"/>
              </w:rPr>
              <w:t>12</w:t>
            </w:r>
          </w:p>
        </w:tc>
        <w:tc>
          <w:tcPr>
            <w:tcW w:w="1208" w:type="pct"/>
            <w:noWrap/>
            <w:vAlign w:val="center"/>
          </w:tcPr>
          <w:p w14:paraId="28A00BCE" w14:textId="536C05A7" w:rsidR="008C7D77" w:rsidRPr="008C7D77" w:rsidRDefault="008C7D77" w:rsidP="008C7D77">
            <w:pPr>
              <w:jc w:val="center"/>
              <w:cnfStyle w:val="000000000000" w:firstRow="0" w:lastRow="0" w:firstColumn="0" w:lastColumn="0" w:oddVBand="0" w:evenVBand="0" w:oddHBand="0" w:evenHBand="0" w:firstRowFirstColumn="0" w:firstRowLastColumn="0" w:lastRowFirstColumn="0" w:lastRowLastColumn="0"/>
              <w:rPr>
                <w:rFonts w:cs="Arial"/>
                <w:b/>
                <w:bCs/>
                <w:lang w:val="en-US"/>
              </w:rPr>
            </w:pPr>
            <w:r w:rsidRPr="008C7D77">
              <w:rPr>
                <w:rFonts w:cs="Arial"/>
                <w:b/>
                <w:bCs/>
                <w:lang w:val="en-US"/>
              </w:rPr>
              <w:t>258</w:t>
            </w:r>
          </w:p>
        </w:tc>
      </w:tr>
    </w:tbl>
    <w:p w14:paraId="35704912" w14:textId="2A19D662" w:rsidR="00013756" w:rsidRDefault="00013756" w:rsidP="00013756">
      <w:pPr>
        <w:rPr>
          <w:lang w:val="en-US"/>
        </w:rPr>
      </w:pPr>
    </w:p>
    <w:p w14:paraId="3C42363E" w14:textId="2855A1E0" w:rsidR="000D3181" w:rsidRPr="00013756" w:rsidRDefault="000D3181" w:rsidP="00013756">
      <w:pPr>
        <w:rPr>
          <w:lang w:val="en-US"/>
        </w:rPr>
      </w:pPr>
      <w:r>
        <w:rPr>
          <w:lang w:val="en-US"/>
        </w:rPr>
        <w:t>Note: Above volume for Branch PT is derived from 5% of T24 web transactions volume</w:t>
      </w:r>
      <w:r w:rsidR="00134F8A">
        <w:rPr>
          <w:lang w:val="en-US"/>
        </w:rPr>
        <w:t>.</w:t>
      </w:r>
    </w:p>
    <w:p w14:paraId="3C2445CC" w14:textId="2EA4FE3C" w:rsidR="00691DBD" w:rsidRPr="00AF17C9" w:rsidRDefault="00691DBD" w:rsidP="00426778">
      <w:pPr>
        <w:pStyle w:val="Heading2"/>
      </w:pPr>
      <w:bookmarkStart w:id="36" w:name="_Toc104981019"/>
      <w:r w:rsidRPr="00AF17C9">
        <w:lastRenderedPageBreak/>
        <w:t>T24 Technical Architecture</w:t>
      </w:r>
      <w:bookmarkEnd w:id="36"/>
    </w:p>
    <w:p w14:paraId="3B68087B" w14:textId="7EBDAB08" w:rsidR="00790926" w:rsidRPr="008E348B" w:rsidRDefault="00682165" w:rsidP="008E348B">
      <w:pPr>
        <w:rPr>
          <w:lang w:val="en-US"/>
        </w:rPr>
      </w:pPr>
      <w:r>
        <w:rPr>
          <w:noProof/>
          <w:lang w:val="en-US"/>
        </w:rPr>
        <w:drawing>
          <wp:inline distT="0" distB="0" distL="0" distR="0" wp14:anchorId="6E2DD777" wp14:editId="6D15A74B">
            <wp:extent cx="5810250" cy="2600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1232" cy="2627617"/>
                    </a:xfrm>
                    <a:prstGeom prst="rect">
                      <a:avLst/>
                    </a:prstGeom>
                    <a:noFill/>
                  </pic:spPr>
                </pic:pic>
              </a:graphicData>
            </a:graphic>
          </wp:inline>
        </w:drawing>
      </w:r>
    </w:p>
    <w:p w14:paraId="4B59D6BE" w14:textId="080807E8" w:rsidR="00B45A23" w:rsidRPr="00C350BA" w:rsidRDefault="004E1BD1" w:rsidP="00AD0010">
      <w:pPr>
        <w:pStyle w:val="Heading2"/>
      </w:pPr>
      <w:bookmarkStart w:id="37" w:name="_Toc104981020"/>
      <w:r w:rsidRPr="00375CD8">
        <w:t>Me</w:t>
      </w:r>
      <w:r w:rsidR="00AD0010" w:rsidRPr="00375CD8">
        <w:t>e</w:t>
      </w:r>
      <w:r w:rsidRPr="00375CD8">
        <w:t>thaq</w:t>
      </w:r>
      <w:r w:rsidR="00AD0010" w:rsidRPr="00375CD8">
        <w:t xml:space="preserve"> </w:t>
      </w:r>
      <w:r w:rsidRPr="00375CD8">
        <w:t>Channel</w:t>
      </w:r>
      <w:r w:rsidR="00AD0010" w:rsidRPr="00375CD8">
        <w:t>s</w:t>
      </w:r>
      <w:r w:rsidR="00F91206" w:rsidRPr="00375CD8">
        <w:t xml:space="preserve"> (IB &amp; MB)</w:t>
      </w:r>
      <w:bookmarkEnd w:id="37"/>
    </w:p>
    <w:p w14:paraId="50189316" w14:textId="7E963ABE" w:rsidR="00EE27F5" w:rsidRPr="002B6EC7" w:rsidRDefault="00EE27F5" w:rsidP="00426778">
      <w:pPr>
        <w:pStyle w:val="Heading2"/>
      </w:pPr>
      <w:bookmarkStart w:id="38" w:name="_Toc104981021"/>
      <w:r w:rsidRPr="002B6EC7">
        <w:t xml:space="preserve">Transactions In-scope - </w:t>
      </w:r>
      <w:r w:rsidR="008C7D77" w:rsidRPr="002B6EC7">
        <w:t xml:space="preserve">Meethaq </w:t>
      </w:r>
      <w:r w:rsidR="008C7D77">
        <w:t>Retail</w:t>
      </w:r>
      <w:r w:rsidR="00C350BA">
        <w:t xml:space="preserve"> </w:t>
      </w:r>
      <w:r w:rsidRPr="002B6EC7">
        <w:t>IB</w:t>
      </w:r>
      <w:bookmarkEnd w:id="38"/>
    </w:p>
    <w:tbl>
      <w:tblPr>
        <w:tblW w:w="5555" w:type="pct"/>
        <w:tblInd w:w="-436"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857"/>
        <w:gridCol w:w="3710"/>
        <w:gridCol w:w="3022"/>
      </w:tblGrid>
      <w:tr w:rsidR="00177918" w:rsidRPr="00A644F4" w14:paraId="687F616B" w14:textId="77777777" w:rsidTr="00BF2405">
        <w:trPr>
          <w:trHeight w:val="265"/>
        </w:trPr>
        <w:tc>
          <w:tcPr>
            <w:tcW w:w="1821" w:type="pct"/>
            <w:shd w:val="clear" w:color="000000" w:fill="4F81BD"/>
            <w:vAlign w:val="center"/>
            <w:hideMark/>
          </w:tcPr>
          <w:p w14:paraId="4692EB4C" w14:textId="77777777" w:rsidR="00A644F4" w:rsidRPr="00A644F4" w:rsidRDefault="00A644F4" w:rsidP="00A644F4">
            <w:pPr>
              <w:spacing w:after="0" w:line="240" w:lineRule="auto"/>
              <w:jc w:val="center"/>
              <w:rPr>
                <w:rFonts w:eastAsia="Times New Roman" w:cs="Arial"/>
                <w:b/>
                <w:bCs/>
                <w:color w:val="FFFFFF"/>
                <w:szCs w:val="20"/>
                <w:lang w:val="en-IN" w:eastAsia="en-IN"/>
              </w:rPr>
            </w:pPr>
            <w:r w:rsidRPr="00A644F4">
              <w:rPr>
                <w:rFonts w:eastAsia="Times New Roman" w:cs="Arial"/>
                <w:b/>
                <w:bCs/>
                <w:color w:val="FFFFFF"/>
                <w:szCs w:val="20"/>
                <w:lang w:val="en-US" w:eastAsia="en-IN"/>
              </w:rPr>
              <w:t>End to End Transaction</w:t>
            </w:r>
          </w:p>
        </w:tc>
        <w:tc>
          <w:tcPr>
            <w:tcW w:w="1752" w:type="pct"/>
            <w:shd w:val="clear" w:color="000000" w:fill="4F81BD"/>
            <w:vAlign w:val="center"/>
            <w:hideMark/>
          </w:tcPr>
          <w:p w14:paraId="0D59A272" w14:textId="77777777" w:rsidR="00A644F4" w:rsidRPr="00A644F4" w:rsidRDefault="00A644F4" w:rsidP="00A644F4">
            <w:pPr>
              <w:spacing w:after="0" w:line="240" w:lineRule="auto"/>
              <w:jc w:val="center"/>
              <w:rPr>
                <w:rFonts w:eastAsia="Times New Roman" w:cs="Arial"/>
                <w:b/>
                <w:bCs/>
                <w:color w:val="FFFFFF"/>
                <w:szCs w:val="20"/>
                <w:lang w:val="en-IN" w:eastAsia="en-IN"/>
              </w:rPr>
            </w:pPr>
            <w:r w:rsidRPr="00A644F4">
              <w:rPr>
                <w:rFonts w:eastAsia="Times New Roman" w:cs="Arial"/>
                <w:b/>
                <w:bCs/>
                <w:color w:val="FFFFFF"/>
                <w:szCs w:val="20"/>
                <w:lang w:val="en-US" w:eastAsia="en-IN"/>
              </w:rPr>
              <w:t>Sub Transaction / User Actions</w:t>
            </w:r>
          </w:p>
        </w:tc>
        <w:tc>
          <w:tcPr>
            <w:tcW w:w="1427" w:type="pct"/>
            <w:shd w:val="clear" w:color="000000" w:fill="4F81BD"/>
            <w:vAlign w:val="center"/>
            <w:hideMark/>
          </w:tcPr>
          <w:p w14:paraId="42B9AF1A" w14:textId="77777777" w:rsidR="00A644F4" w:rsidRPr="00A644F4" w:rsidRDefault="00A644F4" w:rsidP="00A644F4">
            <w:pPr>
              <w:spacing w:after="0" w:line="240" w:lineRule="auto"/>
              <w:jc w:val="center"/>
              <w:rPr>
                <w:rFonts w:eastAsia="Times New Roman" w:cs="Arial"/>
                <w:b/>
                <w:bCs/>
                <w:color w:val="FFFFFF"/>
                <w:szCs w:val="20"/>
                <w:lang w:val="en-IN" w:eastAsia="en-IN"/>
              </w:rPr>
            </w:pPr>
            <w:r w:rsidRPr="00A644F4">
              <w:rPr>
                <w:rFonts w:eastAsia="Times New Roman" w:cs="Arial"/>
                <w:b/>
                <w:bCs/>
                <w:color w:val="FFFFFF"/>
                <w:szCs w:val="20"/>
                <w:lang w:val="en-US" w:eastAsia="en-IN"/>
              </w:rPr>
              <w:t>Response time SLA</w:t>
            </w:r>
          </w:p>
        </w:tc>
      </w:tr>
      <w:tr w:rsidR="00F40386" w:rsidRPr="00A644F4" w14:paraId="2AEEABB4" w14:textId="77777777" w:rsidTr="00BF2405">
        <w:trPr>
          <w:trHeight w:val="294"/>
        </w:trPr>
        <w:tc>
          <w:tcPr>
            <w:tcW w:w="1821" w:type="pct"/>
            <w:vMerge w:val="restart"/>
            <w:shd w:val="clear" w:color="auto" w:fill="auto"/>
            <w:vAlign w:val="center"/>
            <w:hideMark/>
          </w:tcPr>
          <w:p w14:paraId="79C93210" w14:textId="77777777" w:rsidR="00F40386" w:rsidRPr="00A644F4" w:rsidRDefault="00F40386" w:rsidP="00F40386">
            <w:pPr>
              <w:spacing w:after="0" w:line="240" w:lineRule="auto"/>
              <w:jc w:val="center"/>
              <w:rPr>
                <w:rFonts w:eastAsia="Times New Roman" w:cs="Arial"/>
                <w:b/>
                <w:bCs/>
                <w:szCs w:val="20"/>
                <w:lang w:val="en-IN" w:eastAsia="en-IN"/>
              </w:rPr>
            </w:pPr>
            <w:r w:rsidRPr="00A644F4">
              <w:rPr>
                <w:rFonts w:eastAsia="Times New Roman" w:cs="Arial"/>
                <w:b/>
                <w:bCs/>
                <w:szCs w:val="20"/>
                <w:lang w:val="en-US" w:eastAsia="en-IN"/>
              </w:rPr>
              <w:t>Common Transaction</w:t>
            </w:r>
          </w:p>
        </w:tc>
        <w:tc>
          <w:tcPr>
            <w:tcW w:w="1752" w:type="pct"/>
            <w:shd w:val="clear" w:color="auto" w:fill="auto"/>
            <w:noWrap/>
            <w:vAlign w:val="center"/>
            <w:hideMark/>
          </w:tcPr>
          <w:p w14:paraId="36929B1B" w14:textId="2155FE19" w:rsidR="00F40386" w:rsidRPr="00A644F4" w:rsidRDefault="00F40386" w:rsidP="00F40386">
            <w:pPr>
              <w:spacing w:after="0" w:line="240" w:lineRule="auto"/>
              <w:jc w:val="left"/>
              <w:rPr>
                <w:rFonts w:eastAsia="Times New Roman" w:cs="Arial"/>
                <w:szCs w:val="20"/>
                <w:lang w:val="en-IN" w:eastAsia="en-IN"/>
              </w:rPr>
            </w:pPr>
            <w:r>
              <w:rPr>
                <w:rFonts w:eastAsia="Times New Roman" w:cs="Arial"/>
                <w:szCs w:val="20"/>
                <w:lang w:val="en-US" w:eastAsia="en-IN"/>
              </w:rPr>
              <w:t>Launch</w:t>
            </w:r>
          </w:p>
        </w:tc>
        <w:tc>
          <w:tcPr>
            <w:tcW w:w="1427" w:type="pct"/>
            <w:shd w:val="clear" w:color="auto" w:fill="auto"/>
            <w:noWrap/>
            <w:vAlign w:val="center"/>
            <w:hideMark/>
          </w:tcPr>
          <w:p w14:paraId="31552810" w14:textId="5D618B35" w:rsidR="00F40386" w:rsidRPr="003949A4" w:rsidRDefault="00F40386" w:rsidP="00F40386">
            <w:pPr>
              <w:spacing w:after="0" w:line="240" w:lineRule="auto"/>
              <w:jc w:val="center"/>
              <w:rPr>
                <w:rFonts w:eastAsia="Times New Roman" w:cs="Arial"/>
                <w:szCs w:val="20"/>
                <w:lang w:val="en-IN" w:eastAsia="en-IN"/>
              </w:rPr>
            </w:pPr>
            <w:r>
              <w:rPr>
                <w:rFonts w:cs="Arial"/>
                <w:szCs w:val="20"/>
              </w:rPr>
              <w:t>400 milliseconds</w:t>
            </w:r>
          </w:p>
        </w:tc>
      </w:tr>
      <w:tr w:rsidR="00F40386" w:rsidRPr="00A644F4" w14:paraId="079FB268" w14:textId="77777777" w:rsidTr="00BF2405">
        <w:trPr>
          <w:trHeight w:val="294"/>
        </w:trPr>
        <w:tc>
          <w:tcPr>
            <w:tcW w:w="1821" w:type="pct"/>
            <w:vMerge/>
            <w:vAlign w:val="center"/>
            <w:hideMark/>
          </w:tcPr>
          <w:p w14:paraId="213DF395" w14:textId="77777777"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000000" w:fill="DBE5F1"/>
            <w:noWrap/>
            <w:vAlign w:val="center"/>
            <w:hideMark/>
          </w:tcPr>
          <w:p w14:paraId="60B650C7"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Login page - Dashboard</w:t>
            </w:r>
          </w:p>
        </w:tc>
        <w:tc>
          <w:tcPr>
            <w:tcW w:w="1427" w:type="pct"/>
            <w:shd w:val="clear" w:color="000000" w:fill="DBE5F1"/>
            <w:noWrap/>
            <w:vAlign w:val="center"/>
            <w:hideMark/>
          </w:tcPr>
          <w:p w14:paraId="4D45BE3B" w14:textId="2031D3DF" w:rsidR="00F40386" w:rsidRPr="003949A4" w:rsidRDefault="00F40386" w:rsidP="00F40386">
            <w:pPr>
              <w:spacing w:after="0" w:line="240" w:lineRule="auto"/>
              <w:jc w:val="center"/>
              <w:rPr>
                <w:rFonts w:eastAsia="Times New Roman" w:cs="Arial"/>
                <w:szCs w:val="20"/>
                <w:lang w:val="en-IN" w:eastAsia="en-IN"/>
              </w:rPr>
            </w:pPr>
            <w:r>
              <w:rPr>
                <w:rFonts w:cs="Arial"/>
                <w:szCs w:val="20"/>
              </w:rPr>
              <w:t>2000 milliseconds</w:t>
            </w:r>
          </w:p>
        </w:tc>
      </w:tr>
      <w:tr w:rsidR="00F40386" w:rsidRPr="00A644F4" w14:paraId="095F69DD" w14:textId="77777777" w:rsidTr="00BF2405">
        <w:trPr>
          <w:trHeight w:val="294"/>
        </w:trPr>
        <w:tc>
          <w:tcPr>
            <w:tcW w:w="1821" w:type="pct"/>
            <w:vMerge/>
            <w:vAlign w:val="center"/>
            <w:hideMark/>
          </w:tcPr>
          <w:p w14:paraId="148BF283" w14:textId="77777777"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auto" w:fill="auto"/>
            <w:noWrap/>
            <w:vAlign w:val="center"/>
            <w:hideMark/>
          </w:tcPr>
          <w:p w14:paraId="57E33DF1"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Logout</w:t>
            </w:r>
          </w:p>
        </w:tc>
        <w:tc>
          <w:tcPr>
            <w:tcW w:w="1427" w:type="pct"/>
            <w:shd w:val="clear" w:color="auto" w:fill="auto"/>
            <w:noWrap/>
            <w:vAlign w:val="center"/>
            <w:hideMark/>
          </w:tcPr>
          <w:p w14:paraId="43CC22CA" w14:textId="12AD441E" w:rsidR="00F40386" w:rsidRPr="003949A4" w:rsidRDefault="00F40386" w:rsidP="00F40386">
            <w:pPr>
              <w:spacing w:after="0" w:line="240" w:lineRule="auto"/>
              <w:jc w:val="center"/>
              <w:rPr>
                <w:rFonts w:eastAsia="Times New Roman" w:cs="Arial"/>
                <w:szCs w:val="20"/>
                <w:lang w:val="en-IN" w:eastAsia="en-IN"/>
              </w:rPr>
            </w:pPr>
            <w:r>
              <w:rPr>
                <w:rFonts w:cs="Arial"/>
                <w:szCs w:val="20"/>
              </w:rPr>
              <w:t>200 milliseconds</w:t>
            </w:r>
          </w:p>
        </w:tc>
      </w:tr>
      <w:tr w:rsidR="00F40386" w:rsidRPr="00A644F4" w14:paraId="1B61851A" w14:textId="77777777" w:rsidTr="00BF2405">
        <w:trPr>
          <w:trHeight w:val="294"/>
        </w:trPr>
        <w:tc>
          <w:tcPr>
            <w:tcW w:w="1821" w:type="pct"/>
            <w:vMerge w:val="restart"/>
            <w:shd w:val="clear" w:color="auto" w:fill="auto"/>
            <w:vAlign w:val="center"/>
          </w:tcPr>
          <w:p w14:paraId="7926E165" w14:textId="1F82F297" w:rsidR="00F40386" w:rsidRPr="00A644F4" w:rsidRDefault="00F40386" w:rsidP="00F40386">
            <w:pPr>
              <w:spacing w:after="0" w:line="240" w:lineRule="auto"/>
              <w:jc w:val="center"/>
              <w:rPr>
                <w:rFonts w:eastAsia="Times New Roman" w:cs="Arial"/>
                <w:b/>
                <w:bCs/>
                <w:szCs w:val="20"/>
                <w:lang w:val="en-IN" w:eastAsia="en-IN"/>
              </w:rPr>
            </w:pPr>
            <w:r w:rsidRPr="00A644F4">
              <w:rPr>
                <w:rFonts w:eastAsia="Times New Roman" w:cs="Arial"/>
                <w:b/>
                <w:bCs/>
                <w:szCs w:val="20"/>
                <w:lang w:val="en-US" w:eastAsia="en-IN"/>
              </w:rPr>
              <w:t>Account Summary</w:t>
            </w:r>
          </w:p>
        </w:tc>
        <w:tc>
          <w:tcPr>
            <w:tcW w:w="1752" w:type="pct"/>
            <w:shd w:val="clear" w:color="auto" w:fill="DBE5F1" w:themeFill="accent1" w:themeFillTint="33"/>
            <w:noWrap/>
            <w:vAlign w:val="center"/>
          </w:tcPr>
          <w:p w14:paraId="63A1D1CE" w14:textId="7DA15B53" w:rsidR="00F40386" w:rsidRPr="00A644F4" w:rsidRDefault="00F40386" w:rsidP="00F40386">
            <w:pPr>
              <w:spacing w:after="0" w:line="240" w:lineRule="auto"/>
              <w:jc w:val="left"/>
              <w:rPr>
                <w:rFonts w:eastAsia="Times New Roman" w:cs="Arial"/>
                <w:szCs w:val="20"/>
                <w:lang w:val="en-US" w:eastAsia="en-IN"/>
              </w:rPr>
            </w:pPr>
            <w:r w:rsidRPr="00A644F4">
              <w:rPr>
                <w:rFonts w:eastAsia="Times New Roman" w:cs="Arial"/>
                <w:szCs w:val="20"/>
                <w:lang w:val="en-US" w:eastAsia="en-IN"/>
              </w:rPr>
              <w:t>Click On Accounts Page</w:t>
            </w:r>
          </w:p>
        </w:tc>
        <w:tc>
          <w:tcPr>
            <w:tcW w:w="1427" w:type="pct"/>
            <w:shd w:val="clear" w:color="auto" w:fill="DBE5F1" w:themeFill="accent1" w:themeFillTint="33"/>
            <w:noWrap/>
            <w:vAlign w:val="center"/>
          </w:tcPr>
          <w:p w14:paraId="51FABE40" w14:textId="14A32C7C" w:rsidR="00F40386" w:rsidRPr="003949A4" w:rsidRDefault="00F40386" w:rsidP="00F40386">
            <w:pPr>
              <w:spacing w:after="0" w:line="240" w:lineRule="auto"/>
              <w:jc w:val="center"/>
              <w:rPr>
                <w:rFonts w:eastAsia="Times New Roman" w:cs="Arial"/>
                <w:szCs w:val="20"/>
                <w:lang w:val="en-US" w:eastAsia="en-IN"/>
              </w:rPr>
            </w:pPr>
            <w:r>
              <w:rPr>
                <w:rFonts w:cs="Arial"/>
                <w:szCs w:val="20"/>
              </w:rPr>
              <w:t>1400 milliseconds</w:t>
            </w:r>
          </w:p>
        </w:tc>
      </w:tr>
      <w:tr w:rsidR="00F40386" w:rsidRPr="00A644F4" w14:paraId="3BA25BEA" w14:textId="77777777" w:rsidTr="00BF2405">
        <w:trPr>
          <w:trHeight w:val="294"/>
        </w:trPr>
        <w:tc>
          <w:tcPr>
            <w:tcW w:w="1821" w:type="pct"/>
            <w:vMerge/>
            <w:shd w:val="clear" w:color="auto" w:fill="auto"/>
            <w:vAlign w:val="center"/>
          </w:tcPr>
          <w:p w14:paraId="1FAE1B7B" w14:textId="77777777"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auto" w:fill="auto"/>
            <w:noWrap/>
            <w:vAlign w:val="center"/>
          </w:tcPr>
          <w:p w14:paraId="7560F8CD" w14:textId="6350525F" w:rsidR="00F40386" w:rsidRPr="00A644F4" w:rsidRDefault="00F40386" w:rsidP="00F40386">
            <w:pPr>
              <w:spacing w:after="0" w:line="240" w:lineRule="auto"/>
              <w:jc w:val="left"/>
              <w:rPr>
                <w:rFonts w:eastAsia="Times New Roman" w:cs="Arial"/>
                <w:szCs w:val="20"/>
                <w:lang w:val="en-US" w:eastAsia="en-IN"/>
              </w:rPr>
            </w:pPr>
            <w:r w:rsidRPr="00A644F4">
              <w:rPr>
                <w:rFonts w:eastAsia="Times New Roman" w:cs="Arial"/>
                <w:szCs w:val="20"/>
                <w:lang w:val="en-US" w:eastAsia="en-IN"/>
              </w:rPr>
              <w:t>Click Detailed Statement</w:t>
            </w:r>
          </w:p>
        </w:tc>
        <w:tc>
          <w:tcPr>
            <w:tcW w:w="1427" w:type="pct"/>
            <w:shd w:val="clear" w:color="auto" w:fill="auto"/>
            <w:noWrap/>
            <w:vAlign w:val="center"/>
          </w:tcPr>
          <w:p w14:paraId="2435B661" w14:textId="189CA7CE" w:rsidR="00F40386" w:rsidRPr="003949A4" w:rsidRDefault="00F40386" w:rsidP="00F40386">
            <w:pPr>
              <w:spacing w:after="0" w:line="240" w:lineRule="auto"/>
              <w:jc w:val="center"/>
              <w:rPr>
                <w:rFonts w:eastAsia="Times New Roman" w:cs="Arial"/>
                <w:szCs w:val="20"/>
                <w:lang w:val="en-US" w:eastAsia="en-IN"/>
              </w:rPr>
            </w:pPr>
            <w:r>
              <w:rPr>
                <w:rFonts w:cs="Arial"/>
                <w:szCs w:val="20"/>
              </w:rPr>
              <w:t>300 milliseconds</w:t>
            </w:r>
          </w:p>
        </w:tc>
      </w:tr>
      <w:tr w:rsidR="00F40386" w:rsidRPr="00A644F4" w14:paraId="33BAE643" w14:textId="77777777" w:rsidTr="00BF2405">
        <w:trPr>
          <w:trHeight w:val="294"/>
        </w:trPr>
        <w:tc>
          <w:tcPr>
            <w:tcW w:w="1821" w:type="pct"/>
            <w:vMerge/>
            <w:shd w:val="clear" w:color="auto" w:fill="auto"/>
            <w:vAlign w:val="center"/>
          </w:tcPr>
          <w:p w14:paraId="66CD7501" w14:textId="77777777"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auto" w:fill="DBE5F1" w:themeFill="accent1" w:themeFillTint="33"/>
            <w:noWrap/>
            <w:vAlign w:val="center"/>
          </w:tcPr>
          <w:p w14:paraId="730E82EC" w14:textId="1D7E1BB0" w:rsidR="00F40386" w:rsidRPr="00A644F4" w:rsidRDefault="00F40386" w:rsidP="00F40386">
            <w:pPr>
              <w:spacing w:after="0" w:line="240" w:lineRule="auto"/>
              <w:jc w:val="left"/>
              <w:rPr>
                <w:rFonts w:eastAsia="Times New Roman" w:cs="Arial"/>
                <w:szCs w:val="20"/>
                <w:lang w:val="en-US" w:eastAsia="en-IN"/>
              </w:rPr>
            </w:pPr>
            <w:r>
              <w:rPr>
                <w:rFonts w:eastAsia="Times New Roman" w:cs="Arial"/>
                <w:szCs w:val="20"/>
                <w:lang w:val="en-US" w:eastAsia="en-IN"/>
              </w:rPr>
              <w:t xml:space="preserve">Select Month </w:t>
            </w:r>
            <w:r w:rsidRPr="00A644F4">
              <w:rPr>
                <w:rFonts w:eastAsia="Times New Roman" w:cs="Arial"/>
                <w:szCs w:val="20"/>
                <w:lang w:val="en-US" w:eastAsia="en-IN"/>
              </w:rPr>
              <w:t>&amp; Get Statement</w:t>
            </w:r>
          </w:p>
        </w:tc>
        <w:tc>
          <w:tcPr>
            <w:tcW w:w="1427" w:type="pct"/>
            <w:shd w:val="clear" w:color="auto" w:fill="DBE5F1" w:themeFill="accent1" w:themeFillTint="33"/>
            <w:noWrap/>
            <w:vAlign w:val="center"/>
          </w:tcPr>
          <w:p w14:paraId="0EC19697" w14:textId="05CEAD22" w:rsidR="00F40386" w:rsidRPr="003949A4" w:rsidRDefault="00F40386" w:rsidP="00F40386">
            <w:pPr>
              <w:spacing w:after="0" w:line="240" w:lineRule="auto"/>
              <w:jc w:val="center"/>
              <w:rPr>
                <w:rFonts w:eastAsia="Times New Roman" w:cs="Arial"/>
                <w:szCs w:val="20"/>
                <w:lang w:val="en-US" w:eastAsia="en-IN"/>
              </w:rPr>
            </w:pPr>
            <w:r>
              <w:rPr>
                <w:rFonts w:cs="Arial"/>
                <w:szCs w:val="20"/>
              </w:rPr>
              <w:t>700 milliseconds</w:t>
            </w:r>
          </w:p>
        </w:tc>
      </w:tr>
      <w:tr w:rsidR="00F40386" w:rsidRPr="00A644F4" w14:paraId="7DDFBEA9" w14:textId="77777777" w:rsidTr="00F40386">
        <w:trPr>
          <w:trHeight w:val="294"/>
        </w:trPr>
        <w:tc>
          <w:tcPr>
            <w:tcW w:w="1821" w:type="pct"/>
            <w:vMerge w:val="restart"/>
            <w:shd w:val="clear" w:color="auto" w:fill="auto"/>
            <w:vAlign w:val="center"/>
            <w:hideMark/>
          </w:tcPr>
          <w:p w14:paraId="277A23BC" w14:textId="53C6E9BA" w:rsidR="00F40386" w:rsidRPr="00A644F4" w:rsidRDefault="00F40386" w:rsidP="00F40386">
            <w:pPr>
              <w:spacing w:after="0" w:line="240" w:lineRule="auto"/>
              <w:jc w:val="center"/>
              <w:rPr>
                <w:rFonts w:eastAsia="Times New Roman" w:cs="Arial"/>
                <w:b/>
                <w:bCs/>
                <w:szCs w:val="20"/>
                <w:lang w:val="en-IN" w:eastAsia="en-IN"/>
              </w:rPr>
            </w:pPr>
            <w:r w:rsidRPr="00A644F4">
              <w:rPr>
                <w:rFonts w:eastAsia="Times New Roman" w:cs="Arial"/>
                <w:b/>
                <w:bCs/>
                <w:szCs w:val="20"/>
                <w:lang w:val="en-US" w:eastAsia="en-IN"/>
              </w:rPr>
              <w:t>Internal</w:t>
            </w:r>
            <w:r>
              <w:rPr>
                <w:rFonts w:eastAsia="Times New Roman" w:cs="Arial"/>
                <w:b/>
                <w:bCs/>
                <w:szCs w:val="20"/>
                <w:lang w:val="en-IN" w:eastAsia="en-IN"/>
              </w:rPr>
              <w:t xml:space="preserve"> </w:t>
            </w:r>
            <w:r w:rsidRPr="00A644F4">
              <w:rPr>
                <w:rFonts w:eastAsia="Times New Roman" w:cs="Arial"/>
                <w:b/>
                <w:bCs/>
                <w:szCs w:val="20"/>
                <w:lang w:val="en-IN" w:eastAsia="en-IN"/>
              </w:rPr>
              <w:t>Transfer – Within Meethaq</w:t>
            </w:r>
          </w:p>
          <w:p w14:paraId="13B9B01A" w14:textId="77777777" w:rsidR="00F40386" w:rsidRPr="00A644F4" w:rsidRDefault="00F40386" w:rsidP="00F40386">
            <w:pPr>
              <w:spacing w:after="0" w:line="240" w:lineRule="auto"/>
              <w:jc w:val="left"/>
              <w:rPr>
                <w:rFonts w:ascii="Calibri" w:eastAsia="Times New Roman" w:hAnsi="Calibri" w:cs="Calibri"/>
                <w:color w:val="000000"/>
                <w:sz w:val="22"/>
                <w:lang w:val="en-IN" w:eastAsia="en-IN"/>
              </w:rPr>
            </w:pPr>
            <w:r w:rsidRPr="00A644F4">
              <w:rPr>
                <w:rFonts w:ascii="Calibri" w:eastAsia="Times New Roman" w:hAnsi="Calibri" w:cs="Calibri"/>
                <w:color w:val="000000"/>
                <w:sz w:val="22"/>
                <w:lang w:val="en-IN" w:eastAsia="en-IN"/>
              </w:rPr>
              <w:t> </w:t>
            </w:r>
          </w:p>
          <w:p w14:paraId="55A59B64" w14:textId="77777777" w:rsidR="00F40386" w:rsidRPr="00A644F4" w:rsidRDefault="00F40386" w:rsidP="00F40386">
            <w:pPr>
              <w:spacing w:after="0" w:line="240" w:lineRule="auto"/>
              <w:jc w:val="left"/>
              <w:rPr>
                <w:rFonts w:ascii="Calibri" w:eastAsia="Times New Roman" w:hAnsi="Calibri" w:cs="Calibri"/>
                <w:color w:val="000000"/>
                <w:sz w:val="22"/>
                <w:lang w:val="en-IN" w:eastAsia="en-IN"/>
              </w:rPr>
            </w:pPr>
            <w:r w:rsidRPr="00A644F4">
              <w:rPr>
                <w:rFonts w:ascii="Calibri" w:eastAsia="Times New Roman" w:hAnsi="Calibri" w:cs="Calibri"/>
                <w:color w:val="000000"/>
                <w:sz w:val="22"/>
                <w:lang w:val="en-IN" w:eastAsia="en-IN"/>
              </w:rPr>
              <w:t> </w:t>
            </w:r>
          </w:p>
          <w:p w14:paraId="2C6D0BE4" w14:textId="4D472787" w:rsidR="00F40386" w:rsidRPr="00A644F4" w:rsidRDefault="00F40386" w:rsidP="00F40386">
            <w:pPr>
              <w:spacing w:after="0" w:line="240" w:lineRule="auto"/>
              <w:jc w:val="left"/>
              <w:rPr>
                <w:rFonts w:eastAsia="Times New Roman" w:cs="Arial"/>
                <w:b/>
                <w:bCs/>
                <w:szCs w:val="20"/>
                <w:lang w:val="en-IN" w:eastAsia="en-IN"/>
              </w:rPr>
            </w:pPr>
            <w:r w:rsidRPr="00A644F4">
              <w:rPr>
                <w:rFonts w:ascii="Calibri" w:eastAsia="Times New Roman" w:hAnsi="Calibri" w:cs="Calibri"/>
                <w:color w:val="000000"/>
                <w:sz w:val="22"/>
                <w:lang w:val="en-IN" w:eastAsia="en-IN"/>
              </w:rPr>
              <w:t> </w:t>
            </w:r>
          </w:p>
        </w:tc>
        <w:tc>
          <w:tcPr>
            <w:tcW w:w="1752" w:type="pct"/>
            <w:shd w:val="clear" w:color="auto" w:fill="auto"/>
            <w:noWrap/>
            <w:vAlign w:val="center"/>
            <w:hideMark/>
          </w:tcPr>
          <w:p w14:paraId="6E6E040A"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Click On Transfers Page</w:t>
            </w:r>
          </w:p>
        </w:tc>
        <w:tc>
          <w:tcPr>
            <w:tcW w:w="1427" w:type="pct"/>
            <w:shd w:val="clear" w:color="auto" w:fill="auto"/>
            <w:noWrap/>
            <w:vAlign w:val="center"/>
            <w:hideMark/>
          </w:tcPr>
          <w:p w14:paraId="0D9DE826" w14:textId="5E94155A" w:rsidR="00F40386" w:rsidRPr="003949A4" w:rsidRDefault="00F40386" w:rsidP="00F40386">
            <w:pPr>
              <w:spacing w:after="0" w:line="240" w:lineRule="auto"/>
              <w:jc w:val="center"/>
              <w:rPr>
                <w:rFonts w:eastAsia="Times New Roman" w:cs="Arial"/>
                <w:szCs w:val="20"/>
                <w:lang w:val="en-IN" w:eastAsia="en-IN"/>
              </w:rPr>
            </w:pPr>
            <w:r>
              <w:rPr>
                <w:rFonts w:cs="Arial"/>
                <w:szCs w:val="20"/>
              </w:rPr>
              <w:t>350 milliseconds</w:t>
            </w:r>
          </w:p>
        </w:tc>
      </w:tr>
      <w:tr w:rsidR="00F40386" w:rsidRPr="00A644F4" w14:paraId="4DF8C004" w14:textId="77777777" w:rsidTr="00F40386">
        <w:trPr>
          <w:trHeight w:val="388"/>
        </w:trPr>
        <w:tc>
          <w:tcPr>
            <w:tcW w:w="1821" w:type="pct"/>
            <w:vMerge/>
            <w:shd w:val="clear" w:color="auto" w:fill="auto"/>
            <w:vAlign w:val="center"/>
            <w:hideMark/>
          </w:tcPr>
          <w:p w14:paraId="0BA256D4" w14:textId="454B9E35"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auto" w:fill="DBE5F1" w:themeFill="accent1" w:themeFillTint="33"/>
            <w:noWrap/>
            <w:vAlign w:val="center"/>
            <w:hideMark/>
          </w:tcPr>
          <w:p w14:paraId="6DE9B930"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Select Within Bank Muscat</w:t>
            </w:r>
          </w:p>
        </w:tc>
        <w:tc>
          <w:tcPr>
            <w:tcW w:w="1427" w:type="pct"/>
            <w:shd w:val="clear" w:color="auto" w:fill="DBE5F1" w:themeFill="accent1" w:themeFillTint="33"/>
            <w:noWrap/>
            <w:vAlign w:val="center"/>
            <w:hideMark/>
          </w:tcPr>
          <w:p w14:paraId="3A724CCA" w14:textId="222CDB8A" w:rsidR="00F40386" w:rsidRPr="003949A4" w:rsidRDefault="00F40386" w:rsidP="00F40386">
            <w:pPr>
              <w:spacing w:after="0" w:line="240" w:lineRule="auto"/>
              <w:jc w:val="center"/>
              <w:rPr>
                <w:rFonts w:eastAsia="Times New Roman" w:cs="Arial"/>
                <w:szCs w:val="20"/>
                <w:lang w:val="en-IN" w:eastAsia="en-IN"/>
              </w:rPr>
            </w:pPr>
            <w:r>
              <w:rPr>
                <w:rFonts w:cs="Arial"/>
                <w:szCs w:val="20"/>
              </w:rPr>
              <w:t>500 milliseconds</w:t>
            </w:r>
          </w:p>
        </w:tc>
      </w:tr>
      <w:tr w:rsidR="00F40386" w:rsidRPr="00A644F4" w14:paraId="3A0BC6FE" w14:textId="77777777" w:rsidTr="00F40386">
        <w:trPr>
          <w:trHeight w:val="294"/>
        </w:trPr>
        <w:tc>
          <w:tcPr>
            <w:tcW w:w="1821" w:type="pct"/>
            <w:vMerge/>
            <w:shd w:val="clear" w:color="auto" w:fill="auto"/>
            <w:vAlign w:val="center"/>
          </w:tcPr>
          <w:p w14:paraId="13AC04A1" w14:textId="77777777"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auto"/>
            <w:noWrap/>
            <w:vAlign w:val="center"/>
          </w:tcPr>
          <w:p w14:paraId="493A5DC5" w14:textId="3045133E" w:rsidR="00F40386" w:rsidRPr="00A644F4" w:rsidRDefault="00F40386" w:rsidP="00F40386">
            <w:pPr>
              <w:spacing w:after="0" w:line="240" w:lineRule="auto"/>
              <w:jc w:val="left"/>
              <w:rPr>
                <w:rFonts w:eastAsia="Times New Roman" w:cs="Arial"/>
                <w:szCs w:val="20"/>
                <w:lang w:val="en-US" w:eastAsia="en-IN"/>
              </w:rPr>
            </w:pPr>
            <w:r>
              <w:rPr>
                <w:rFonts w:eastAsia="Times New Roman" w:cs="Arial"/>
                <w:szCs w:val="20"/>
                <w:lang w:val="en-US" w:eastAsia="en-IN"/>
              </w:rPr>
              <w:t>Select Account Details</w:t>
            </w:r>
          </w:p>
        </w:tc>
        <w:tc>
          <w:tcPr>
            <w:tcW w:w="1427" w:type="pct"/>
            <w:shd w:val="clear" w:color="auto" w:fill="auto"/>
            <w:noWrap/>
            <w:vAlign w:val="center"/>
          </w:tcPr>
          <w:p w14:paraId="5F2C1AC4" w14:textId="46BEB23C" w:rsidR="00F40386" w:rsidRPr="003949A4" w:rsidRDefault="00F40386" w:rsidP="00F40386">
            <w:pPr>
              <w:spacing w:after="0" w:line="240" w:lineRule="auto"/>
              <w:jc w:val="center"/>
              <w:rPr>
                <w:rFonts w:eastAsia="Times New Roman" w:cs="Arial"/>
                <w:szCs w:val="20"/>
                <w:lang w:val="en-US" w:eastAsia="en-IN"/>
              </w:rPr>
            </w:pPr>
            <w:r>
              <w:rPr>
                <w:rFonts w:cs="Arial"/>
                <w:szCs w:val="20"/>
              </w:rPr>
              <w:t>800 milliseconds</w:t>
            </w:r>
          </w:p>
        </w:tc>
      </w:tr>
      <w:tr w:rsidR="00F40386" w:rsidRPr="00A644F4" w14:paraId="5F8EEED9" w14:textId="77777777" w:rsidTr="00F40386">
        <w:trPr>
          <w:trHeight w:val="294"/>
        </w:trPr>
        <w:tc>
          <w:tcPr>
            <w:tcW w:w="1821" w:type="pct"/>
            <w:vMerge/>
            <w:shd w:val="clear" w:color="auto" w:fill="auto"/>
            <w:vAlign w:val="center"/>
            <w:hideMark/>
          </w:tcPr>
          <w:p w14:paraId="5AEB431A" w14:textId="6A5F2088"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DBE5F1" w:themeFill="accent1" w:themeFillTint="33"/>
            <w:noWrap/>
            <w:vAlign w:val="center"/>
            <w:hideMark/>
          </w:tcPr>
          <w:p w14:paraId="0E7A1AA2" w14:textId="02B8BAF4"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Enter Transfer Details and Continue</w:t>
            </w:r>
          </w:p>
        </w:tc>
        <w:tc>
          <w:tcPr>
            <w:tcW w:w="1427" w:type="pct"/>
            <w:shd w:val="clear" w:color="auto" w:fill="DBE5F1" w:themeFill="accent1" w:themeFillTint="33"/>
            <w:noWrap/>
            <w:vAlign w:val="center"/>
            <w:hideMark/>
          </w:tcPr>
          <w:p w14:paraId="7D5C78B0" w14:textId="534A5A13" w:rsidR="00F40386" w:rsidRPr="003949A4" w:rsidRDefault="00F40386" w:rsidP="00F40386">
            <w:pPr>
              <w:spacing w:after="0" w:line="240" w:lineRule="auto"/>
              <w:jc w:val="center"/>
              <w:rPr>
                <w:rFonts w:eastAsia="Times New Roman" w:cs="Arial"/>
                <w:szCs w:val="20"/>
                <w:lang w:val="en-IN" w:eastAsia="en-IN"/>
              </w:rPr>
            </w:pPr>
            <w:r>
              <w:rPr>
                <w:rFonts w:cs="Arial"/>
                <w:szCs w:val="20"/>
              </w:rPr>
              <w:t>1100 milliseconds</w:t>
            </w:r>
          </w:p>
        </w:tc>
      </w:tr>
      <w:tr w:rsidR="00F40386" w:rsidRPr="00A644F4" w14:paraId="352DFB19" w14:textId="77777777" w:rsidTr="00F40386">
        <w:trPr>
          <w:trHeight w:val="294"/>
        </w:trPr>
        <w:tc>
          <w:tcPr>
            <w:tcW w:w="1821" w:type="pct"/>
            <w:vMerge/>
            <w:shd w:val="clear" w:color="auto" w:fill="auto"/>
            <w:vAlign w:val="center"/>
            <w:hideMark/>
          </w:tcPr>
          <w:p w14:paraId="14828D4E" w14:textId="71091700"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auto"/>
            <w:noWrap/>
            <w:vAlign w:val="center"/>
            <w:hideMark/>
          </w:tcPr>
          <w:p w14:paraId="6F73B396"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Enter OTP and Confirm</w:t>
            </w:r>
          </w:p>
        </w:tc>
        <w:tc>
          <w:tcPr>
            <w:tcW w:w="1427" w:type="pct"/>
            <w:shd w:val="clear" w:color="auto" w:fill="auto"/>
            <w:noWrap/>
            <w:vAlign w:val="center"/>
            <w:hideMark/>
          </w:tcPr>
          <w:p w14:paraId="44BD81EB" w14:textId="36E47EA0" w:rsidR="00F40386" w:rsidRPr="003949A4" w:rsidRDefault="00F40386" w:rsidP="00F40386">
            <w:pPr>
              <w:spacing w:after="0" w:line="240" w:lineRule="auto"/>
              <w:jc w:val="center"/>
              <w:rPr>
                <w:rFonts w:eastAsia="Times New Roman" w:cs="Arial"/>
                <w:szCs w:val="20"/>
                <w:lang w:val="en-IN" w:eastAsia="en-IN"/>
              </w:rPr>
            </w:pPr>
            <w:r>
              <w:rPr>
                <w:rFonts w:cs="Arial"/>
                <w:szCs w:val="20"/>
              </w:rPr>
              <w:t>4200 milliseconds</w:t>
            </w:r>
          </w:p>
        </w:tc>
      </w:tr>
      <w:tr w:rsidR="00F40386" w:rsidRPr="00A644F4" w14:paraId="6B7C3640" w14:textId="77777777" w:rsidTr="00F40386">
        <w:trPr>
          <w:trHeight w:val="294"/>
        </w:trPr>
        <w:tc>
          <w:tcPr>
            <w:tcW w:w="1821" w:type="pct"/>
            <w:vMerge w:val="restart"/>
            <w:shd w:val="clear" w:color="auto" w:fill="auto"/>
            <w:vAlign w:val="center"/>
            <w:hideMark/>
          </w:tcPr>
          <w:p w14:paraId="0CF6001B" w14:textId="498592E5" w:rsidR="00F40386" w:rsidRPr="00A644F4" w:rsidRDefault="00F40386" w:rsidP="00F40386">
            <w:pPr>
              <w:spacing w:after="0" w:line="240" w:lineRule="auto"/>
              <w:jc w:val="center"/>
              <w:rPr>
                <w:rFonts w:eastAsia="Times New Roman" w:cs="Arial"/>
                <w:b/>
                <w:bCs/>
                <w:szCs w:val="20"/>
                <w:lang w:val="en-IN" w:eastAsia="en-IN"/>
              </w:rPr>
            </w:pPr>
            <w:r w:rsidRPr="00A644F4">
              <w:rPr>
                <w:rFonts w:eastAsia="Times New Roman" w:cs="Arial"/>
                <w:b/>
                <w:bCs/>
                <w:szCs w:val="20"/>
                <w:lang w:val="en-US" w:eastAsia="en-IN"/>
              </w:rPr>
              <w:t>External</w:t>
            </w:r>
            <w:r>
              <w:rPr>
                <w:rFonts w:eastAsia="Times New Roman" w:cs="Arial"/>
                <w:b/>
                <w:bCs/>
                <w:szCs w:val="20"/>
                <w:lang w:val="en-IN" w:eastAsia="en-IN"/>
              </w:rPr>
              <w:t xml:space="preserve"> </w:t>
            </w:r>
            <w:r w:rsidRPr="00A644F4">
              <w:rPr>
                <w:rFonts w:eastAsia="Times New Roman" w:cs="Arial"/>
                <w:b/>
                <w:bCs/>
                <w:szCs w:val="20"/>
                <w:lang w:val="en-IN" w:eastAsia="en-IN"/>
              </w:rPr>
              <w:t>Transfer – Within Oman</w:t>
            </w:r>
          </w:p>
          <w:p w14:paraId="546EB94A" w14:textId="71118AC6" w:rsidR="00F40386" w:rsidRPr="00A644F4" w:rsidRDefault="00F40386" w:rsidP="00F40386">
            <w:pPr>
              <w:spacing w:after="0" w:line="240" w:lineRule="auto"/>
              <w:jc w:val="center"/>
              <w:rPr>
                <w:rFonts w:ascii="Calibri" w:eastAsia="Times New Roman" w:hAnsi="Calibri" w:cs="Calibri"/>
                <w:color w:val="000000"/>
                <w:sz w:val="22"/>
                <w:lang w:val="en-IN" w:eastAsia="en-IN"/>
              </w:rPr>
            </w:pPr>
          </w:p>
          <w:p w14:paraId="36C72F8A" w14:textId="4905BF12" w:rsidR="00F40386" w:rsidRPr="00A644F4" w:rsidRDefault="00F40386" w:rsidP="00F40386">
            <w:pPr>
              <w:spacing w:after="0" w:line="240" w:lineRule="auto"/>
              <w:jc w:val="center"/>
              <w:rPr>
                <w:rFonts w:ascii="Calibri" w:eastAsia="Times New Roman" w:hAnsi="Calibri" w:cs="Calibri"/>
                <w:color w:val="000000"/>
                <w:sz w:val="22"/>
                <w:lang w:val="en-IN" w:eastAsia="en-IN"/>
              </w:rPr>
            </w:pPr>
          </w:p>
          <w:p w14:paraId="4006C90C" w14:textId="7C7FFA2A" w:rsidR="00F40386" w:rsidRPr="00A644F4" w:rsidRDefault="00F40386" w:rsidP="00F40386">
            <w:pPr>
              <w:spacing w:after="0" w:line="240" w:lineRule="auto"/>
              <w:jc w:val="center"/>
              <w:rPr>
                <w:rFonts w:eastAsia="Times New Roman" w:cs="Arial"/>
                <w:b/>
                <w:bCs/>
                <w:szCs w:val="20"/>
                <w:lang w:val="en-IN" w:eastAsia="en-IN"/>
              </w:rPr>
            </w:pPr>
          </w:p>
        </w:tc>
        <w:tc>
          <w:tcPr>
            <w:tcW w:w="1752" w:type="pct"/>
            <w:shd w:val="clear" w:color="auto" w:fill="DBE5F1" w:themeFill="accent1" w:themeFillTint="33"/>
            <w:noWrap/>
            <w:vAlign w:val="center"/>
            <w:hideMark/>
          </w:tcPr>
          <w:p w14:paraId="5F5B9877"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Click On Transfers Page</w:t>
            </w:r>
          </w:p>
        </w:tc>
        <w:tc>
          <w:tcPr>
            <w:tcW w:w="1427" w:type="pct"/>
            <w:shd w:val="clear" w:color="auto" w:fill="DBE5F1" w:themeFill="accent1" w:themeFillTint="33"/>
            <w:noWrap/>
            <w:vAlign w:val="center"/>
            <w:hideMark/>
          </w:tcPr>
          <w:p w14:paraId="57F4F588" w14:textId="379FB4AB" w:rsidR="00F40386" w:rsidRPr="003949A4" w:rsidRDefault="00F40386" w:rsidP="00F40386">
            <w:pPr>
              <w:spacing w:after="0" w:line="240" w:lineRule="auto"/>
              <w:jc w:val="center"/>
              <w:rPr>
                <w:rFonts w:eastAsia="Times New Roman" w:cs="Arial"/>
                <w:szCs w:val="20"/>
                <w:lang w:val="en-IN" w:eastAsia="en-IN"/>
              </w:rPr>
            </w:pPr>
            <w:r>
              <w:rPr>
                <w:rFonts w:cs="Arial"/>
                <w:szCs w:val="20"/>
              </w:rPr>
              <w:t>300 milliseconds</w:t>
            </w:r>
          </w:p>
        </w:tc>
      </w:tr>
      <w:tr w:rsidR="00F40386" w:rsidRPr="00A644F4" w14:paraId="36A85D65" w14:textId="77777777" w:rsidTr="00F40386">
        <w:trPr>
          <w:trHeight w:val="334"/>
        </w:trPr>
        <w:tc>
          <w:tcPr>
            <w:tcW w:w="1821" w:type="pct"/>
            <w:vMerge/>
            <w:shd w:val="clear" w:color="auto" w:fill="auto"/>
            <w:vAlign w:val="center"/>
            <w:hideMark/>
          </w:tcPr>
          <w:p w14:paraId="173A18E8" w14:textId="5417600D" w:rsidR="00F40386" w:rsidRPr="00A644F4" w:rsidRDefault="00F40386" w:rsidP="00F40386">
            <w:pPr>
              <w:spacing w:after="0" w:line="240" w:lineRule="auto"/>
              <w:jc w:val="left"/>
              <w:rPr>
                <w:rFonts w:eastAsia="Times New Roman" w:cs="Arial"/>
                <w:b/>
                <w:bCs/>
                <w:szCs w:val="20"/>
                <w:lang w:val="en-IN" w:eastAsia="en-IN"/>
              </w:rPr>
            </w:pPr>
          </w:p>
        </w:tc>
        <w:tc>
          <w:tcPr>
            <w:tcW w:w="1752" w:type="pct"/>
            <w:shd w:val="clear" w:color="auto" w:fill="auto"/>
            <w:noWrap/>
            <w:vAlign w:val="center"/>
            <w:hideMark/>
          </w:tcPr>
          <w:p w14:paraId="2ADA463D" w14:textId="326FF002"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 xml:space="preserve">Select Within </w:t>
            </w:r>
            <w:r>
              <w:rPr>
                <w:rFonts w:eastAsia="Times New Roman" w:cs="Arial"/>
                <w:szCs w:val="20"/>
                <w:lang w:val="en-US" w:eastAsia="en-IN"/>
              </w:rPr>
              <w:t>Oman</w:t>
            </w:r>
          </w:p>
        </w:tc>
        <w:tc>
          <w:tcPr>
            <w:tcW w:w="1427" w:type="pct"/>
            <w:shd w:val="clear" w:color="auto" w:fill="auto"/>
            <w:noWrap/>
            <w:vAlign w:val="center"/>
            <w:hideMark/>
          </w:tcPr>
          <w:p w14:paraId="12C5505B" w14:textId="0D0E27B1" w:rsidR="00F40386" w:rsidRPr="003949A4" w:rsidRDefault="00F40386" w:rsidP="00F40386">
            <w:pPr>
              <w:spacing w:after="0" w:line="240" w:lineRule="auto"/>
              <w:jc w:val="center"/>
              <w:rPr>
                <w:rFonts w:eastAsia="Times New Roman" w:cs="Arial"/>
                <w:szCs w:val="20"/>
                <w:lang w:val="en-IN" w:eastAsia="en-IN"/>
              </w:rPr>
            </w:pPr>
            <w:r>
              <w:rPr>
                <w:rFonts w:cs="Arial"/>
                <w:szCs w:val="20"/>
              </w:rPr>
              <w:t>700 milliseconds</w:t>
            </w:r>
          </w:p>
        </w:tc>
      </w:tr>
      <w:tr w:rsidR="00F40386" w:rsidRPr="00A644F4" w14:paraId="494B6D51" w14:textId="77777777" w:rsidTr="00F40386">
        <w:trPr>
          <w:trHeight w:val="294"/>
        </w:trPr>
        <w:tc>
          <w:tcPr>
            <w:tcW w:w="1821" w:type="pct"/>
            <w:vMerge/>
            <w:shd w:val="clear" w:color="auto" w:fill="auto"/>
            <w:vAlign w:val="center"/>
          </w:tcPr>
          <w:p w14:paraId="78D84373" w14:textId="77777777"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DBE5F1" w:themeFill="accent1" w:themeFillTint="33"/>
            <w:noWrap/>
            <w:vAlign w:val="center"/>
          </w:tcPr>
          <w:p w14:paraId="1BA08BCA" w14:textId="2DCC48C9" w:rsidR="00F40386" w:rsidRPr="00A644F4" w:rsidRDefault="00F40386" w:rsidP="00F40386">
            <w:pPr>
              <w:spacing w:after="0" w:line="240" w:lineRule="auto"/>
              <w:jc w:val="left"/>
              <w:rPr>
                <w:rFonts w:eastAsia="Times New Roman" w:cs="Arial"/>
                <w:szCs w:val="20"/>
                <w:lang w:val="en-US" w:eastAsia="en-IN"/>
              </w:rPr>
            </w:pPr>
            <w:r>
              <w:rPr>
                <w:rFonts w:eastAsia="Times New Roman" w:cs="Arial"/>
                <w:szCs w:val="20"/>
                <w:lang w:val="en-US" w:eastAsia="en-IN"/>
              </w:rPr>
              <w:t>Select Account Details</w:t>
            </w:r>
          </w:p>
        </w:tc>
        <w:tc>
          <w:tcPr>
            <w:tcW w:w="1427" w:type="pct"/>
            <w:shd w:val="clear" w:color="auto" w:fill="DBE5F1" w:themeFill="accent1" w:themeFillTint="33"/>
            <w:noWrap/>
            <w:vAlign w:val="center"/>
          </w:tcPr>
          <w:p w14:paraId="791F8558" w14:textId="16B3D8DF" w:rsidR="00F40386" w:rsidRPr="003949A4" w:rsidRDefault="00F40386" w:rsidP="00F40386">
            <w:pPr>
              <w:spacing w:after="0" w:line="240" w:lineRule="auto"/>
              <w:jc w:val="center"/>
              <w:rPr>
                <w:rFonts w:eastAsia="Times New Roman" w:cs="Arial"/>
                <w:szCs w:val="20"/>
                <w:lang w:val="en-US" w:eastAsia="en-IN"/>
              </w:rPr>
            </w:pPr>
            <w:r>
              <w:rPr>
                <w:rFonts w:cs="Arial"/>
                <w:szCs w:val="20"/>
              </w:rPr>
              <w:t>600 milliseconds</w:t>
            </w:r>
          </w:p>
        </w:tc>
      </w:tr>
      <w:tr w:rsidR="00F40386" w:rsidRPr="00A644F4" w14:paraId="460D6066" w14:textId="77777777" w:rsidTr="00F40386">
        <w:trPr>
          <w:trHeight w:val="294"/>
        </w:trPr>
        <w:tc>
          <w:tcPr>
            <w:tcW w:w="1821" w:type="pct"/>
            <w:vMerge/>
            <w:shd w:val="clear" w:color="auto" w:fill="auto"/>
            <w:vAlign w:val="center"/>
            <w:hideMark/>
          </w:tcPr>
          <w:p w14:paraId="7413B737" w14:textId="06B2913E"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auto"/>
            <w:noWrap/>
            <w:vAlign w:val="center"/>
            <w:hideMark/>
          </w:tcPr>
          <w:p w14:paraId="3368BCC8" w14:textId="217A934F"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Enter Transfer Details and Continue</w:t>
            </w:r>
          </w:p>
        </w:tc>
        <w:tc>
          <w:tcPr>
            <w:tcW w:w="1427" w:type="pct"/>
            <w:shd w:val="clear" w:color="auto" w:fill="auto"/>
            <w:noWrap/>
            <w:vAlign w:val="center"/>
            <w:hideMark/>
          </w:tcPr>
          <w:p w14:paraId="541F0B9D" w14:textId="194559F1" w:rsidR="00F40386" w:rsidRPr="003949A4" w:rsidRDefault="00F40386" w:rsidP="00F40386">
            <w:pPr>
              <w:spacing w:after="0" w:line="240" w:lineRule="auto"/>
              <w:jc w:val="center"/>
              <w:rPr>
                <w:rFonts w:eastAsia="Times New Roman" w:cs="Arial"/>
                <w:szCs w:val="20"/>
                <w:lang w:val="en-IN" w:eastAsia="en-IN"/>
              </w:rPr>
            </w:pPr>
            <w:r>
              <w:rPr>
                <w:rFonts w:cs="Arial"/>
                <w:szCs w:val="20"/>
              </w:rPr>
              <w:t>2200 milliseconds</w:t>
            </w:r>
          </w:p>
        </w:tc>
      </w:tr>
      <w:tr w:rsidR="00F40386" w:rsidRPr="00A644F4" w14:paraId="64C358E2" w14:textId="77777777" w:rsidTr="00F40386">
        <w:trPr>
          <w:trHeight w:val="294"/>
        </w:trPr>
        <w:tc>
          <w:tcPr>
            <w:tcW w:w="1821" w:type="pct"/>
            <w:vMerge/>
            <w:shd w:val="clear" w:color="auto" w:fill="auto"/>
            <w:vAlign w:val="center"/>
            <w:hideMark/>
          </w:tcPr>
          <w:p w14:paraId="0F320BBA" w14:textId="45FD0FFB" w:rsidR="00F40386" w:rsidRPr="00A644F4" w:rsidRDefault="00F40386" w:rsidP="00F40386">
            <w:pPr>
              <w:spacing w:after="0" w:line="240" w:lineRule="auto"/>
              <w:jc w:val="left"/>
              <w:rPr>
                <w:rFonts w:ascii="Calibri" w:eastAsia="Times New Roman" w:hAnsi="Calibri" w:cs="Calibri"/>
                <w:color w:val="000000"/>
                <w:sz w:val="22"/>
                <w:lang w:val="en-IN" w:eastAsia="en-IN"/>
              </w:rPr>
            </w:pPr>
          </w:p>
        </w:tc>
        <w:tc>
          <w:tcPr>
            <w:tcW w:w="1752" w:type="pct"/>
            <w:shd w:val="clear" w:color="auto" w:fill="DBE5F1" w:themeFill="accent1" w:themeFillTint="33"/>
            <w:noWrap/>
            <w:vAlign w:val="center"/>
            <w:hideMark/>
          </w:tcPr>
          <w:p w14:paraId="0DF8A635" w14:textId="77777777" w:rsidR="00F40386" w:rsidRPr="00A644F4" w:rsidRDefault="00F40386" w:rsidP="00F40386">
            <w:pPr>
              <w:spacing w:after="0" w:line="240" w:lineRule="auto"/>
              <w:jc w:val="left"/>
              <w:rPr>
                <w:rFonts w:eastAsia="Times New Roman" w:cs="Arial"/>
                <w:szCs w:val="20"/>
                <w:lang w:val="en-IN" w:eastAsia="en-IN"/>
              </w:rPr>
            </w:pPr>
            <w:r w:rsidRPr="00A644F4">
              <w:rPr>
                <w:rFonts w:eastAsia="Times New Roman" w:cs="Arial"/>
                <w:szCs w:val="20"/>
                <w:lang w:val="en-US" w:eastAsia="en-IN"/>
              </w:rPr>
              <w:t>Enter OTP and Confirm</w:t>
            </w:r>
          </w:p>
        </w:tc>
        <w:tc>
          <w:tcPr>
            <w:tcW w:w="1427" w:type="pct"/>
            <w:shd w:val="clear" w:color="auto" w:fill="DBE5F1" w:themeFill="accent1" w:themeFillTint="33"/>
            <w:noWrap/>
            <w:vAlign w:val="center"/>
            <w:hideMark/>
          </w:tcPr>
          <w:p w14:paraId="170CE53F" w14:textId="2CEEE118" w:rsidR="00F40386" w:rsidRPr="003949A4" w:rsidRDefault="00F40386" w:rsidP="00F40386">
            <w:pPr>
              <w:spacing w:after="0" w:line="240" w:lineRule="auto"/>
              <w:jc w:val="center"/>
              <w:rPr>
                <w:rFonts w:eastAsia="Times New Roman" w:cs="Arial"/>
                <w:szCs w:val="20"/>
                <w:lang w:val="en-IN" w:eastAsia="en-IN"/>
              </w:rPr>
            </w:pPr>
            <w:r>
              <w:rPr>
                <w:rFonts w:cs="Arial"/>
                <w:szCs w:val="20"/>
              </w:rPr>
              <w:t>5500 milliseconds</w:t>
            </w:r>
          </w:p>
        </w:tc>
      </w:tr>
    </w:tbl>
    <w:p w14:paraId="191469D6" w14:textId="77777777" w:rsidR="0088660E" w:rsidRDefault="0088660E" w:rsidP="0088660E">
      <w:pPr>
        <w:spacing w:line="360" w:lineRule="auto"/>
        <w:rPr>
          <w:lang w:val="en-US"/>
        </w:rPr>
      </w:pPr>
    </w:p>
    <w:p w14:paraId="7E9856D2" w14:textId="106C81EC" w:rsidR="0088660E" w:rsidRDefault="0088660E" w:rsidP="0088660E">
      <w:pPr>
        <w:spacing w:line="360" w:lineRule="auto"/>
        <w:rPr>
          <w:lang w:val="en-US"/>
        </w:rPr>
      </w:pPr>
      <w:r>
        <w:rPr>
          <w:lang w:val="en-US"/>
        </w:rPr>
        <w:t xml:space="preserve">Note: As confirmed by BM-IT, </w:t>
      </w:r>
      <w:r w:rsidR="00CF421E">
        <w:rPr>
          <w:lang w:val="en-US"/>
        </w:rPr>
        <w:t>95</w:t>
      </w:r>
      <w:r w:rsidR="00CF421E">
        <w:rPr>
          <w:vertAlign w:val="superscript"/>
          <w:lang w:val="en-US"/>
        </w:rPr>
        <w:t>th</w:t>
      </w:r>
      <w:r w:rsidR="00CF421E">
        <w:rPr>
          <w:lang w:val="en-US"/>
        </w:rPr>
        <w:t xml:space="preserve"> Percentile </w:t>
      </w:r>
      <w:r w:rsidR="00E32B14">
        <w:rPr>
          <w:lang w:val="en-US"/>
        </w:rPr>
        <w:t xml:space="preserve">response time </w:t>
      </w:r>
      <w:r w:rsidR="00CF421E">
        <w:rPr>
          <w:lang w:val="en-US"/>
        </w:rPr>
        <w:t>from shared Conventional IB results</w:t>
      </w:r>
      <w:r w:rsidR="00E32B14">
        <w:rPr>
          <w:lang w:val="en-US"/>
        </w:rPr>
        <w:t xml:space="preserve"> </w:t>
      </w:r>
      <w:r w:rsidR="00CF421E">
        <w:rPr>
          <w:lang w:val="en-US"/>
        </w:rPr>
        <w:t xml:space="preserve">is considered as SLA for Meethaq </w:t>
      </w:r>
      <w:r w:rsidR="00E92AC8">
        <w:rPr>
          <w:lang w:val="en-US"/>
        </w:rPr>
        <w:t>Retail</w:t>
      </w:r>
      <w:r w:rsidR="00983607">
        <w:rPr>
          <w:lang w:val="en-US"/>
        </w:rPr>
        <w:t xml:space="preserve"> </w:t>
      </w:r>
      <w:r w:rsidR="00CF421E">
        <w:rPr>
          <w:lang w:val="en-US"/>
        </w:rPr>
        <w:t>IB transactions</w:t>
      </w:r>
    </w:p>
    <w:p w14:paraId="3CA275C8" w14:textId="03C36E7E" w:rsidR="0087384B" w:rsidRPr="00065B14" w:rsidRDefault="0077641C" w:rsidP="00065B14">
      <w:pPr>
        <w:pStyle w:val="Heading2"/>
      </w:pPr>
      <w:bookmarkStart w:id="39" w:name="_Toc104981022"/>
      <w:r w:rsidRPr="00821C4E">
        <w:lastRenderedPageBreak/>
        <w:t xml:space="preserve">Meethaq </w:t>
      </w:r>
      <w:r w:rsidR="00CD4F93">
        <w:t xml:space="preserve">Retail </w:t>
      </w:r>
      <w:r w:rsidRPr="00821C4E">
        <w:t>IB Workload Model</w:t>
      </w:r>
      <w:bookmarkEnd w:id="39"/>
    </w:p>
    <w:tbl>
      <w:tblPr>
        <w:tblStyle w:val="GridTable4-Accent12"/>
        <w:tblW w:w="11116" w:type="dxa"/>
        <w:tblInd w:w="-714" w:type="dxa"/>
        <w:tblLook w:val="04A0" w:firstRow="1" w:lastRow="0" w:firstColumn="1" w:lastColumn="0" w:noHBand="0" w:noVBand="1"/>
      </w:tblPr>
      <w:tblGrid>
        <w:gridCol w:w="2988"/>
        <w:gridCol w:w="798"/>
        <w:gridCol w:w="985"/>
        <w:gridCol w:w="632"/>
        <w:gridCol w:w="517"/>
        <w:gridCol w:w="632"/>
        <w:gridCol w:w="617"/>
        <w:gridCol w:w="632"/>
        <w:gridCol w:w="617"/>
        <w:gridCol w:w="632"/>
        <w:gridCol w:w="717"/>
        <w:gridCol w:w="632"/>
        <w:gridCol w:w="717"/>
      </w:tblGrid>
      <w:tr w:rsidR="006A6151" w:rsidRPr="00C3075A" w14:paraId="0A24838D" w14:textId="77777777" w:rsidTr="006A61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6F9B042C" w14:textId="77777777" w:rsidR="00C3075A" w:rsidRPr="00C3075A" w:rsidRDefault="00C3075A" w:rsidP="00E172E7">
            <w:pPr>
              <w:jc w:val="center"/>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Transaction/ Functionality</w:t>
            </w:r>
          </w:p>
        </w:tc>
        <w:tc>
          <w:tcPr>
            <w:tcW w:w="0" w:type="auto"/>
            <w:vMerge w:val="restart"/>
          </w:tcPr>
          <w:p w14:paraId="30B28BDB" w14:textId="558A4CAF" w:rsidR="00C3075A" w:rsidRPr="00C3075A" w:rsidRDefault="00C3075A"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Peak Hourly Volume (</w:t>
            </w:r>
            <w:r w:rsidR="0028694A">
              <w:rPr>
                <w:rFonts w:ascii="Calibri" w:eastAsia="Times New Roman" w:hAnsi="Calibri" w:cs="Calibri"/>
                <w:color w:val="FFFFFF"/>
                <w:sz w:val="18"/>
                <w:szCs w:val="18"/>
                <w:lang w:val="en-IN" w:eastAsia="en-IN"/>
              </w:rPr>
              <w:t>2022</w:t>
            </w:r>
            <w:r w:rsidRPr="00C3075A">
              <w:rPr>
                <w:rFonts w:ascii="Calibri" w:eastAsia="Times New Roman" w:hAnsi="Calibri" w:cs="Calibri"/>
                <w:color w:val="FFFFFF"/>
                <w:sz w:val="18"/>
                <w:szCs w:val="18"/>
                <w:lang w:val="en-IN" w:eastAsia="en-IN"/>
              </w:rPr>
              <w:t>)</w:t>
            </w:r>
          </w:p>
        </w:tc>
        <w:tc>
          <w:tcPr>
            <w:tcW w:w="0" w:type="auto"/>
            <w:vMerge w:val="restart"/>
            <w:vAlign w:val="center"/>
          </w:tcPr>
          <w:p w14:paraId="09C1EE32" w14:textId="378657CE" w:rsidR="00C3075A" w:rsidRPr="00C3075A" w:rsidRDefault="00C3075A" w:rsidP="00C3075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5 Years Projection (</w:t>
            </w:r>
            <w:r w:rsidR="0028694A">
              <w:rPr>
                <w:rFonts w:ascii="Calibri" w:eastAsia="Times New Roman" w:hAnsi="Calibri" w:cs="Calibri"/>
                <w:color w:val="FFFFFF"/>
                <w:sz w:val="18"/>
                <w:szCs w:val="18"/>
                <w:lang w:val="en-IN" w:eastAsia="en-IN"/>
              </w:rPr>
              <w:t>2027</w:t>
            </w:r>
            <w:r w:rsidRPr="00C3075A">
              <w:rPr>
                <w:rFonts w:ascii="Calibri" w:eastAsia="Times New Roman" w:hAnsi="Calibri" w:cs="Calibri"/>
                <w:color w:val="FFFFFF"/>
                <w:sz w:val="18"/>
                <w:szCs w:val="18"/>
                <w:lang w:val="en-IN" w:eastAsia="en-IN"/>
              </w:rPr>
              <w:t>)</w:t>
            </w:r>
          </w:p>
        </w:tc>
        <w:tc>
          <w:tcPr>
            <w:tcW w:w="0" w:type="auto"/>
            <w:gridSpan w:val="2"/>
            <w:noWrap/>
            <w:hideMark/>
          </w:tcPr>
          <w:p w14:paraId="28FC06CB" w14:textId="78AFC267" w:rsidR="00C3075A" w:rsidRPr="00C3075A" w:rsidRDefault="00C3075A"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Sanity</w:t>
            </w:r>
          </w:p>
        </w:tc>
        <w:tc>
          <w:tcPr>
            <w:tcW w:w="0" w:type="auto"/>
            <w:gridSpan w:val="2"/>
            <w:noWrap/>
            <w:hideMark/>
          </w:tcPr>
          <w:p w14:paraId="679D687E" w14:textId="77777777" w:rsidR="00C3075A" w:rsidRPr="00C3075A" w:rsidRDefault="00C3075A"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50% Load</w:t>
            </w:r>
          </w:p>
        </w:tc>
        <w:tc>
          <w:tcPr>
            <w:tcW w:w="0" w:type="auto"/>
            <w:gridSpan w:val="2"/>
            <w:noWrap/>
            <w:hideMark/>
          </w:tcPr>
          <w:p w14:paraId="1CBEA64F" w14:textId="77777777" w:rsidR="00C3075A" w:rsidRPr="00C3075A" w:rsidRDefault="00C3075A"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100% Load</w:t>
            </w:r>
          </w:p>
        </w:tc>
        <w:tc>
          <w:tcPr>
            <w:tcW w:w="0" w:type="auto"/>
            <w:gridSpan w:val="2"/>
          </w:tcPr>
          <w:p w14:paraId="58FED3D4" w14:textId="780598E6" w:rsidR="00C3075A" w:rsidRPr="00C3075A" w:rsidRDefault="00C3075A"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Endurance (6 hours)</w:t>
            </w:r>
          </w:p>
        </w:tc>
        <w:tc>
          <w:tcPr>
            <w:tcW w:w="1349" w:type="dxa"/>
            <w:gridSpan w:val="2"/>
          </w:tcPr>
          <w:p w14:paraId="43114F85" w14:textId="0A0DC4A1" w:rsidR="00C3075A" w:rsidRPr="00C3075A" w:rsidRDefault="004A3205" w:rsidP="00E172E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4A3205">
              <w:rPr>
                <w:rFonts w:ascii="Calibri" w:eastAsia="Times New Roman" w:hAnsi="Calibri" w:cs="Calibri"/>
                <w:color w:val="FFFFFF"/>
                <w:sz w:val="18"/>
                <w:szCs w:val="18"/>
                <w:lang w:val="en-IN" w:eastAsia="en-IN"/>
              </w:rPr>
              <w:t>Break Point</w:t>
            </w:r>
          </w:p>
        </w:tc>
      </w:tr>
      <w:tr w:rsidR="006A6151" w:rsidRPr="00C3075A" w14:paraId="44D7B3BA" w14:textId="77777777" w:rsidTr="006A61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14:paraId="35D770B8" w14:textId="77777777" w:rsidR="00C3075A" w:rsidRPr="00C3075A" w:rsidRDefault="00C3075A" w:rsidP="00E172E7">
            <w:pPr>
              <w:jc w:val="left"/>
              <w:rPr>
                <w:rFonts w:ascii="Calibri" w:eastAsia="Times New Roman" w:hAnsi="Calibri" w:cs="Calibri"/>
                <w:color w:val="FFFFFF"/>
                <w:sz w:val="18"/>
                <w:szCs w:val="18"/>
                <w:lang w:val="en-IN" w:eastAsia="en-IN"/>
              </w:rPr>
            </w:pPr>
          </w:p>
        </w:tc>
        <w:tc>
          <w:tcPr>
            <w:tcW w:w="0" w:type="auto"/>
            <w:vMerge/>
            <w:shd w:val="clear" w:color="auto" w:fill="4F81BD" w:themeFill="accent1"/>
          </w:tcPr>
          <w:p w14:paraId="0045C660"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0" w:type="auto"/>
            <w:vMerge/>
            <w:shd w:val="clear" w:color="auto" w:fill="4F81BD" w:themeFill="accent1"/>
          </w:tcPr>
          <w:p w14:paraId="57F7990B" w14:textId="4CAC1245"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0" w:type="auto"/>
            <w:shd w:val="clear" w:color="auto" w:fill="4F81BD" w:themeFill="accent1"/>
            <w:noWrap/>
            <w:hideMark/>
          </w:tcPr>
          <w:p w14:paraId="250C1B09" w14:textId="6FDBA28B"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0" w:type="auto"/>
            <w:shd w:val="clear" w:color="auto" w:fill="4F81BD" w:themeFill="accent1"/>
            <w:noWrap/>
            <w:hideMark/>
          </w:tcPr>
          <w:p w14:paraId="5C75FA17"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0" w:type="auto"/>
            <w:shd w:val="clear" w:color="auto" w:fill="4F81BD" w:themeFill="accent1"/>
            <w:noWrap/>
            <w:hideMark/>
          </w:tcPr>
          <w:p w14:paraId="35082BAF"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0" w:type="auto"/>
            <w:shd w:val="clear" w:color="auto" w:fill="4F81BD" w:themeFill="accent1"/>
            <w:noWrap/>
            <w:hideMark/>
          </w:tcPr>
          <w:p w14:paraId="15809E8F"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0" w:type="auto"/>
            <w:shd w:val="clear" w:color="auto" w:fill="4F81BD" w:themeFill="accent1"/>
            <w:noWrap/>
            <w:hideMark/>
          </w:tcPr>
          <w:p w14:paraId="024FA075"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0" w:type="auto"/>
            <w:shd w:val="clear" w:color="auto" w:fill="4F81BD" w:themeFill="accent1"/>
            <w:noWrap/>
            <w:hideMark/>
          </w:tcPr>
          <w:p w14:paraId="43CB4713"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0" w:type="auto"/>
            <w:shd w:val="clear" w:color="auto" w:fill="4F81BD" w:themeFill="accent1"/>
          </w:tcPr>
          <w:p w14:paraId="687281F0"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0" w:type="auto"/>
            <w:shd w:val="clear" w:color="auto" w:fill="4F81BD" w:themeFill="accent1"/>
          </w:tcPr>
          <w:p w14:paraId="0BEFC376" w14:textId="39A1590E"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0" w:type="auto"/>
            <w:shd w:val="clear" w:color="auto" w:fill="4F81BD" w:themeFill="accent1"/>
          </w:tcPr>
          <w:p w14:paraId="082A2F3B"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717" w:type="dxa"/>
            <w:shd w:val="clear" w:color="auto" w:fill="4F81BD" w:themeFill="accent1"/>
          </w:tcPr>
          <w:p w14:paraId="5562A819" w14:textId="77777777" w:rsidR="00C3075A" w:rsidRPr="00C3075A" w:rsidRDefault="00C3075A" w:rsidP="00E172E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r>
      <w:tr w:rsidR="006A6151" w:rsidRPr="00C3075A" w14:paraId="3690D472" w14:textId="77777777" w:rsidTr="006A6151">
        <w:trPr>
          <w:trHeight w:val="46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16CEF3" w14:textId="77777777" w:rsidR="006A6151" w:rsidRPr="00C3075A" w:rsidRDefault="006A6151" w:rsidP="006A6151">
            <w:pPr>
              <w:jc w:val="left"/>
              <w:rPr>
                <w:rFonts w:cs="Arial"/>
                <w:b w:val="0"/>
                <w:bCs w:val="0"/>
                <w:sz w:val="18"/>
                <w:szCs w:val="18"/>
                <w:lang w:val="en-US"/>
              </w:rPr>
            </w:pPr>
            <w:r w:rsidRPr="00C3075A">
              <w:rPr>
                <w:rFonts w:cs="Arial"/>
                <w:b w:val="0"/>
                <w:bCs w:val="0"/>
                <w:sz w:val="18"/>
                <w:szCs w:val="18"/>
                <w:lang w:val="en-US"/>
              </w:rPr>
              <w:t>Account Summary</w:t>
            </w:r>
          </w:p>
        </w:tc>
        <w:tc>
          <w:tcPr>
            <w:tcW w:w="0" w:type="auto"/>
            <w:vAlign w:val="center"/>
          </w:tcPr>
          <w:p w14:paraId="6ABEDE4D" w14:textId="1962FD2C" w:rsidR="006A6151" w:rsidRPr="005518BE"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5518BE">
              <w:rPr>
                <w:sz w:val="18"/>
                <w:szCs w:val="18"/>
              </w:rPr>
              <w:t>16</w:t>
            </w:r>
          </w:p>
        </w:tc>
        <w:tc>
          <w:tcPr>
            <w:tcW w:w="0" w:type="auto"/>
            <w:vAlign w:val="center"/>
          </w:tcPr>
          <w:p w14:paraId="1C5C13C2" w14:textId="5F80CC34"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1472</w:t>
            </w:r>
          </w:p>
        </w:tc>
        <w:tc>
          <w:tcPr>
            <w:tcW w:w="0" w:type="auto"/>
            <w:noWrap/>
            <w:vAlign w:val="center"/>
            <w:hideMark/>
          </w:tcPr>
          <w:p w14:paraId="600DF4BA" w14:textId="4471EBD8"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4</w:t>
            </w:r>
          </w:p>
        </w:tc>
        <w:tc>
          <w:tcPr>
            <w:tcW w:w="0" w:type="auto"/>
            <w:noWrap/>
            <w:vAlign w:val="center"/>
            <w:hideMark/>
          </w:tcPr>
          <w:p w14:paraId="1272631B" w14:textId="2249E789"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148</w:t>
            </w:r>
          </w:p>
        </w:tc>
        <w:tc>
          <w:tcPr>
            <w:tcW w:w="0" w:type="auto"/>
            <w:noWrap/>
            <w:vAlign w:val="center"/>
            <w:hideMark/>
          </w:tcPr>
          <w:p w14:paraId="4950CCFD" w14:textId="51C6E717"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18</w:t>
            </w:r>
          </w:p>
        </w:tc>
        <w:tc>
          <w:tcPr>
            <w:tcW w:w="0" w:type="auto"/>
            <w:noWrap/>
            <w:vAlign w:val="center"/>
            <w:hideMark/>
          </w:tcPr>
          <w:p w14:paraId="3BD4D902" w14:textId="5191A15C"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738</w:t>
            </w:r>
          </w:p>
        </w:tc>
        <w:tc>
          <w:tcPr>
            <w:tcW w:w="0" w:type="auto"/>
            <w:noWrap/>
            <w:vAlign w:val="center"/>
            <w:hideMark/>
          </w:tcPr>
          <w:p w14:paraId="6F95E60F" w14:textId="56478854"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35</w:t>
            </w:r>
          </w:p>
        </w:tc>
        <w:tc>
          <w:tcPr>
            <w:tcW w:w="0" w:type="auto"/>
            <w:noWrap/>
            <w:vAlign w:val="center"/>
            <w:hideMark/>
          </w:tcPr>
          <w:p w14:paraId="64A7C076" w14:textId="30A6E143"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1470</w:t>
            </w:r>
          </w:p>
        </w:tc>
        <w:tc>
          <w:tcPr>
            <w:tcW w:w="0" w:type="auto"/>
            <w:vAlign w:val="center"/>
          </w:tcPr>
          <w:p w14:paraId="128F682E" w14:textId="432FDE05"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18</w:t>
            </w:r>
          </w:p>
        </w:tc>
        <w:tc>
          <w:tcPr>
            <w:tcW w:w="0" w:type="auto"/>
            <w:vAlign w:val="center"/>
          </w:tcPr>
          <w:p w14:paraId="229C631C" w14:textId="70B9F702"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4428</w:t>
            </w:r>
          </w:p>
        </w:tc>
        <w:tc>
          <w:tcPr>
            <w:tcW w:w="0" w:type="auto"/>
            <w:vAlign w:val="center"/>
          </w:tcPr>
          <w:p w14:paraId="6492FE10" w14:textId="23E70852"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70</w:t>
            </w:r>
          </w:p>
        </w:tc>
        <w:tc>
          <w:tcPr>
            <w:tcW w:w="717" w:type="dxa"/>
            <w:vAlign w:val="center"/>
          </w:tcPr>
          <w:p w14:paraId="7629A44B" w14:textId="1BC73EA4"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2940</w:t>
            </w:r>
          </w:p>
        </w:tc>
      </w:tr>
      <w:tr w:rsidR="006A6151" w:rsidRPr="00C3075A" w14:paraId="42B88F4F" w14:textId="77777777" w:rsidTr="006A615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32F559" w14:textId="77777777" w:rsidR="006A6151" w:rsidRPr="00C3075A" w:rsidRDefault="006A6151" w:rsidP="006A6151">
            <w:pPr>
              <w:jc w:val="left"/>
              <w:rPr>
                <w:rFonts w:cs="Arial"/>
                <w:b w:val="0"/>
                <w:bCs w:val="0"/>
                <w:sz w:val="18"/>
                <w:szCs w:val="18"/>
                <w:lang w:val="en-US"/>
              </w:rPr>
            </w:pPr>
            <w:r w:rsidRPr="00C3075A">
              <w:rPr>
                <w:rFonts w:cs="Arial"/>
                <w:b w:val="0"/>
                <w:bCs w:val="0"/>
                <w:sz w:val="18"/>
                <w:szCs w:val="18"/>
                <w:lang w:val="en-US"/>
              </w:rPr>
              <w:t>Internal Transfer – Within Meethaq</w:t>
            </w:r>
          </w:p>
        </w:tc>
        <w:tc>
          <w:tcPr>
            <w:tcW w:w="0" w:type="auto"/>
            <w:vAlign w:val="center"/>
          </w:tcPr>
          <w:p w14:paraId="70BD24C7" w14:textId="05972E8B" w:rsidR="006A6151" w:rsidRPr="005518BE"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5518BE">
              <w:rPr>
                <w:sz w:val="18"/>
                <w:szCs w:val="18"/>
              </w:rPr>
              <w:t>16</w:t>
            </w:r>
          </w:p>
        </w:tc>
        <w:tc>
          <w:tcPr>
            <w:tcW w:w="0" w:type="auto"/>
            <w:vAlign w:val="center"/>
          </w:tcPr>
          <w:p w14:paraId="1BB9729A" w14:textId="4D79A108"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2830</w:t>
            </w:r>
          </w:p>
        </w:tc>
        <w:tc>
          <w:tcPr>
            <w:tcW w:w="0" w:type="auto"/>
            <w:noWrap/>
            <w:vAlign w:val="center"/>
            <w:hideMark/>
          </w:tcPr>
          <w:p w14:paraId="56FB52AA" w14:textId="5CD7EE1B"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6</w:t>
            </w:r>
          </w:p>
        </w:tc>
        <w:tc>
          <w:tcPr>
            <w:tcW w:w="0" w:type="auto"/>
            <w:noWrap/>
            <w:vAlign w:val="center"/>
            <w:hideMark/>
          </w:tcPr>
          <w:p w14:paraId="029F1D00" w14:textId="3C928CFF"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282</w:t>
            </w:r>
          </w:p>
        </w:tc>
        <w:tc>
          <w:tcPr>
            <w:tcW w:w="0" w:type="auto"/>
            <w:noWrap/>
            <w:vAlign w:val="center"/>
            <w:hideMark/>
          </w:tcPr>
          <w:p w14:paraId="2D28494A" w14:textId="431DBDE7"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33</w:t>
            </w:r>
          </w:p>
        </w:tc>
        <w:tc>
          <w:tcPr>
            <w:tcW w:w="0" w:type="auto"/>
            <w:noWrap/>
            <w:vAlign w:val="center"/>
            <w:hideMark/>
          </w:tcPr>
          <w:p w14:paraId="7D906FE0" w14:textId="17ABAAAF"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1419</w:t>
            </w:r>
          </w:p>
        </w:tc>
        <w:tc>
          <w:tcPr>
            <w:tcW w:w="0" w:type="auto"/>
            <w:noWrap/>
            <w:vAlign w:val="center"/>
            <w:hideMark/>
          </w:tcPr>
          <w:p w14:paraId="2920ECF9" w14:textId="40A3A00F"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66</w:t>
            </w:r>
          </w:p>
        </w:tc>
        <w:tc>
          <w:tcPr>
            <w:tcW w:w="0" w:type="auto"/>
            <w:noWrap/>
            <w:vAlign w:val="center"/>
            <w:hideMark/>
          </w:tcPr>
          <w:p w14:paraId="6F2FC506" w14:textId="1F6007E0"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2838</w:t>
            </w:r>
          </w:p>
        </w:tc>
        <w:tc>
          <w:tcPr>
            <w:tcW w:w="0" w:type="auto"/>
            <w:vAlign w:val="center"/>
          </w:tcPr>
          <w:p w14:paraId="16A67CB4" w14:textId="2DB23CEB"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33</w:t>
            </w:r>
          </w:p>
        </w:tc>
        <w:tc>
          <w:tcPr>
            <w:tcW w:w="0" w:type="auto"/>
            <w:vAlign w:val="center"/>
          </w:tcPr>
          <w:p w14:paraId="0C0AD33F" w14:textId="7C8BBFB9"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8514</w:t>
            </w:r>
          </w:p>
        </w:tc>
        <w:tc>
          <w:tcPr>
            <w:tcW w:w="0" w:type="auto"/>
            <w:vAlign w:val="center"/>
          </w:tcPr>
          <w:p w14:paraId="1656C0CD" w14:textId="6764358E"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132</w:t>
            </w:r>
          </w:p>
        </w:tc>
        <w:tc>
          <w:tcPr>
            <w:tcW w:w="717" w:type="dxa"/>
            <w:vAlign w:val="center"/>
          </w:tcPr>
          <w:p w14:paraId="192F32B2" w14:textId="2A6D82DB" w:rsidR="006A6151" w:rsidRPr="00CD4F93" w:rsidRDefault="006A6151" w:rsidP="006A61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6151">
              <w:rPr>
                <w:sz w:val="18"/>
                <w:szCs w:val="18"/>
              </w:rPr>
              <w:t>5676</w:t>
            </w:r>
          </w:p>
        </w:tc>
      </w:tr>
      <w:tr w:rsidR="006A6151" w:rsidRPr="00C3075A" w14:paraId="42551220" w14:textId="77777777" w:rsidTr="006A6151">
        <w:trPr>
          <w:trHeight w:val="46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D5EAFD4" w14:textId="77777777" w:rsidR="006A6151" w:rsidRPr="00C3075A" w:rsidRDefault="006A6151" w:rsidP="006A6151">
            <w:pPr>
              <w:jc w:val="left"/>
              <w:rPr>
                <w:rFonts w:cs="Arial"/>
                <w:b w:val="0"/>
                <w:bCs w:val="0"/>
                <w:sz w:val="18"/>
                <w:szCs w:val="18"/>
                <w:lang w:val="en-US"/>
              </w:rPr>
            </w:pPr>
            <w:r w:rsidRPr="00C3075A">
              <w:rPr>
                <w:rFonts w:cs="Arial"/>
                <w:b w:val="0"/>
                <w:bCs w:val="0"/>
                <w:sz w:val="18"/>
                <w:szCs w:val="18"/>
                <w:lang w:val="en-US"/>
              </w:rPr>
              <w:t>External Transfer – Within Oman</w:t>
            </w:r>
          </w:p>
        </w:tc>
        <w:tc>
          <w:tcPr>
            <w:tcW w:w="0" w:type="auto"/>
            <w:vAlign w:val="center"/>
          </w:tcPr>
          <w:p w14:paraId="58684DE3" w14:textId="45972E29" w:rsidR="006A6151" w:rsidRPr="005518BE"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5518BE">
              <w:rPr>
                <w:sz w:val="18"/>
                <w:szCs w:val="18"/>
              </w:rPr>
              <w:t>24</w:t>
            </w:r>
          </w:p>
        </w:tc>
        <w:tc>
          <w:tcPr>
            <w:tcW w:w="0" w:type="auto"/>
            <w:vAlign w:val="center"/>
          </w:tcPr>
          <w:p w14:paraId="065320E8" w14:textId="426E4CD2"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1605</w:t>
            </w:r>
          </w:p>
        </w:tc>
        <w:tc>
          <w:tcPr>
            <w:tcW w:w="0" w:type="auto"/>
            <w:noWrap/>
            <w:vAlign w:val="center"/>
            <w:hideMark/>
          </w:tcPr>
          <w:p w14:paraId="748C2198" w14:textId="53F9E750"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4</w:t>
            </w:r>
          </w:p>
        </w:tc>
        <w:tc>
          <w:tcPr>
            <w:tcW w:w="0" w:type="auto"/>
            <w:noWrap/>
            <w:vAlign w:val="center"/>
            <w:hideMark/>
          </w:tcPr>
          <w:p w14:paraId="3EF1AC4B" w14:textId="424A5A97"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160</w:t>
            </w:r>
          </w:p>
        </w:tc>
        <w:tc>
          <w:tcPr>
            <w:tcW w:w="0" w:type="auto"/>
            <w:noWrap/>
            <w:vAlign w:val="center"/>
            <w:hideMark/>
          </w:tcPr>
          <w:p w14:paraId="586B9E9F" w14:textId="325EB3DB"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19</w:t>
            </w:r>
          </w:p>
        </w:tc>
        <w:tc>
          <w:tcPr>
            <w:tcW w:w="0" w:type="auto"/>
            <w:noWrap/>
            <w:vAlign w:val="center"/>
            <w:hideMark/>
          </w:tcPr>
          <w:p w14:paraId="33B130C0" w14:textId="6B153014"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798</w:t>
            </w:r>
          </w:p>
        </w:tc>
        <w:tc>
          <w:tcPr>
            <w:tcW w:w="0" w:type="auto"/>
            <w:noWrap/>
            <w:vAlign w:val="center"/>
            <w:hideMark/>
          </w:tcPr>
          <w:p w14:paraId="2FA7FA50" w14:textId="17C94140"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39</w:t>
            </w:r>
          </w:p>
        </w:tc>
        <w:tc>
          <w:tcPr>
            <w:tcW w:w="0" w:type="auto"/>
            <w:noWrap/>
            <w:vAlign w:val="center"/>
            <w:hideMark/>
          </w:tcPr>
          <w:p w14:paraId="5A3A8A41" w14:textId="1C1A338C"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1599</w:t>
            </w:r>
          </w:p>
        </w:tc>
        <w:tc>
          <w:tcPr>
            <w:tcW w:w="0" w:type="auto"/>
            <w:vAlign w:val="center"/>
          </w:tcPr>
          <w:p w14:paraId="12D6CC7D" w14:textId="59625162"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19</w:t>
            </w:r>
          </w:p>
        </w:tc>
        <w:tc>
          <w:tcPr>
            <w:tcW w:w="0" w:type="auto"/>
            <w:vAlign w:val="center"/>
          </w:tcPr>
          <w:p w14:paraId="556F87F6" w14:textId="791CF0DB"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4788</w:t>
            </w:r>
          </w:p>
        </w:tc>
        <w:tc>
          <w:tcPr>
            <w:tcW w:w="0" w:type="auto"/>
            <w:vAlign w:val="center"/>
          </w:tcPr>
          <w:p w14:paraId="32BFDD2E" w14:textId="3EE696DA"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78</w:t>
            </w:r>
          </w:p>
        </w:tc>
        <w:tc>
          <w:tcPr>
            <w:tcW w:w="717" w:type="dxa"/>
            <w:vAlign w:val="center"/>
          </w:tcPr>
          <w:p w14:paraId="05950E5F" w14:textId="64A65E4B" w:rsidR="006A6151" w:rsidRPr="00CD4F93" w:rsidRDefault="006A6151" w:rsidP="006A61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6151">
              <w:rPr>
                <w:sz w:val="18"/>
                <w:szCs w:val="18"/>
              </w:rPr>
              <w:t>3198</w:t>
            </w:r>
          </w:p>
        </w:tc>
      </w:tr>
      <w:tr w:rsidR="006A6151" w:rsidRPr="00C3075A" w14:paraId="71A64175" w14:textId="77777777" w:rsidTr="006A615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54A537A1" w14:textId="77777777" w:rsidR="006A6151" w:rsidRPr="00C3075A" w:rsidRDefault="006A6151" w:rsidP="006A6151">
            <w:pPr>
              <w:jc w:val="left"/>
              <w:rPr>
                <w:rFonts w:cs="Arial"/>
                <w:sz w:val="18"/>
                <w:szCs w:val="18"/>
                <w:lang w:val="en-US"/>
              </w:rPr>
            </w:pPr>
            <w:r w:rsidRPr="00C3075A">
              <w:rPr>
                <w:rFonts w:cs="Arial"/>
                <w:sz w:val="18"/>
                <w:szCs w:val="18"/>
                <w:lang w:val="en-US"/>
              </w:rPr>
              <w:t xml:space="preserve">Total </w:t>
            </w:r>
          </w:p>
        </w:tc>
        <w:tc>
          <w:tcPr>
            <w:tcW w:w="0" w:type="auto"/>
            <w:vAlign w:val="center"/>
          </w:tcPr>
          <w:p w14:paraId="4E073A8D" w14:textId="39B9105E"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FFFF"/>
                <w:sz w:val="22"/>
                <w:lang w:val="en-IN"/>
              </w:rPr>
            </w:pPr>
            <w:r w:rsidRPr="006A6151">
              <w:rPr>
                <w:b/>
                <w:bCs/>
                <w:sz w:val="18"/>
                <w:szCs w:val="18"/>
              </w:rPr>
              <w:t>56</w:t>
            </w:r>
          </w:p>
        </w:tc>
        <w:tc>
          <w:tcPr>
            <w:tcW w:w="0" w:type="auto"/>
            <w:vAlign w:val="center"/>
          </w:tcPr>
          <w:p w14:paraId="3AB19946" w14:textId="587200A4"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5907</w:t>
            </w:r>
          </w:p>
        </w:tc>
        <w:tc>
          <w:tcPr>
            <w:tcW w:w="0" w:type="auto"/>
            <w:noWrap/>
            <w:vAlign w:val="center"/>
          </w:tcPr>
          <w:p w14:paraId="61540BCE" w14:textId="6C2D5BE8"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14</w:t>
            </w:r>
          </w:p>
        </w:tc>
        <w:tc>
          <w:tcPr>
            <w:tcW w:w="0" w:type="auto"/>
            <w:noWrap/>
            <w:vAlign w:val="center"/>
          </w:tcPr>
          <w:p w14:paraId="7055C263" w14:textId="54358099"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590</w:t>
            </w:r>
          </w:p>
        </w:tc>
        <w:tc>
          <w:tcPr>
            <w:tcW w:w="0" w:type="auto"/>
            <w:noWrap/>
            <w:vAlign w:val="center"/>
          </w:tcPr>
          <w:p w14:paraId="250F4707" w14:textId="4271E8F0"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70</w:t>
            </w:r>
          </w:p>
        </w:tc>
        <w:tc>
          <w:tcPr>
            <w:tcW w:w="0" w:type="auto"/>
            <w:noWrap/>
            <w:vAlign w:val="center"/>
          </w:tcPr>
          <w:p w14:paraId="5624A325" w14:textId="54040C92"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2955</w:t>
            </w:r>
          </w:p>
        </w:tc>
        <w:tc>
          <w:tcPr>
            <w:tcW w:w="0" w:type="auto"/>
            <w:noWrap/>
            <w:vAlign w:val="center"/>
          </w:tcPr>
          <w:p w14:paraId="5693A6D8" w14:textId="05E7B216"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140</w:t>
            </w:r>
          </w:p>
        </w:tc>
        <w:tc>
          <w:tcPr>
            <w:tcW w:w="0" w:type="auto"/>
            <w:noWrap/>
            <w:vAlign w:val="center"/>
          </w:tcPr>
          <w:p w14:paraId="79749597" w14:textId="6E0C3743"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5907</w:t>
            </w:r>
          </w:p>
        </w:tc>
        <w:tc>
          <w:tcPr>
            <w:tcW w:w="0" w:type="auto"/>
            <w:vAlign w:val="center"/>
          </w:tcPr>
          <w:p w14:paraId="089BBBFE" w14:textId="3ECEEF13"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70</w:t>
            </w:r>
          </w:p>
        </w:tc>
        <w:tc>
          <w:tcPr>
            <w:tcW w:w="0" w:type="auto"/>
            <w:vAlign w:val="center"/>
          </w:tcPr>
          <w:p w14:paraId="5987B5BF" w14:textId="491731B1"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17730</w:t>
            </w:r>
          </w:p>
        </w:tc>
        <w:tc>
          <w:tcPr>
            <w:tcW w:w="0" w:type="auto"/>
            <w:vAlign w:val="center"/>
          </w:tcPr>
          <w:p w14:paraId="46543C40" w14:textId="44B5123D"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280</w:t>
            </w:r>
          </w:p>
        </w:tc>
        <w:tc>
          <w:tcPr>
            <w:tcW w:w="717" w:type="dxa"/>
            <w:vAlign w:val="center"/>
          </w:tcPr>
          <w:p w14:paraId="28983141" w14:textId="0231E751" w:rsidR="006A6151" w:rsidRPr="006A6151" w:rsidRDefault="006A6151" w:rsidP="006A61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6A6151">
              <w:rPr>
                <w:b/>
                <w:bCs/>
                <w:sz w:val="18"/>
                <w:szCs w:val="18"/>
              </w:rPr>
              <w:t>11814</w:t>
            </w:r>
          </w:p>
        </w:tc>
      </w:tr>
    </w:tbl>
    <w:p w14:paraId="30172D74" w14:textId="77777777" w:rsidR="0088660E" w:rsidRPr="00CD4F93" w:rsidRDefault="0088660E" w:rsidP="00CD4F93">
      <w:pPr>
        <w:rPr>
          <w:lang w:val="en-US"/>
        </w:rPr>
      </w:pPr>
    </w:p>
    <w:p w14:paraId="32D3CDFA" w14:textId="3E352A5D" w:rsidR="008C7D77" w:rsidRDefault="00CD4F93" w:rsidP="00CD4F93">
      <w:pPr>
        <w:pStyle w:val="Heading2"/>
      </w:pPr>
      <w:bookmarkStart w:id="40" w:name="_Toc104981023"/>
      <w:r w:rsidRPr="002B6EC7">
        <w:t xml:space="preserve">Transactions In-scope - Meethaq </w:t>
      </w:r>
      <w:r>
        <w:t xml:space="preserve">Corporate </w:t>
      </w:r>
      <w:r w:rsidRPr="002B6EC7">
        <w:t>IB</w:t>
      </w:r>
      <w:bookmarkEnd w:id="40"/>
    </w:p>
    <w:tbl>
      <w:tblPr>
        <w:tblStyle w:val="GridTable4-Accent12"/>
        <w:tblW w:w="5493" w:type="pct"/>
        <w:tblInd w:w="-431" w:type="dxa"/>
        <w:tblLook w:val="04A0" w:firstRow="1" w:lastRow="0" w:firstColumn="1" w:lastColumn="0" w:noHBand="0" w:noVBand="1"/>
      </w:tblPr>
      <w:tblGrid>
        <w:gridCol w:w="3537"/>
        <w:gridCol w:w="4232"/>
        <w:gridCol w:w="2702"/>
      </w:tblGrid>
      <w:tr w:rsidR="00864319" w:rsidRPr="00A644F4" w14:paraId="25BC618D" w14:textId="77777777" w:rsidTr="00B758D8">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689" w:type="pct"/>
            <w:vAlign w:val="center"/>
            <w:hideMark/>
          </w:tcPr>
          <w:p w14:paraId="32198536" w14:textId="77777777" w:rsidR="00CD4F93" w:rsidRPr="00A644F4" w:rsidRDefault="00CD4F93" w:rsidP="00E64372">
            <w:pPr>
              <w:jc w:val="center"/>
              <w:rPr>
                <w:rFonts w:eastAsia="Times New Roman" w:cs="Arial"/>
                <w:b w:val="0"/>
                <w:bCs w:val="0"/>
                <w:color w:val="FFFFFF"/>
                <w:szCs w:val="20"/>
                <w:lang w:val="en-IN" w:eastAsia="en-IN"/>
              </w:rPr>
            </w:pPr>
            <w:r w:rsidRPr="00A644F4">
              <w:rPr>
                <w:rFonts w:eastAsia="Times New Roman" w:cs="Arial"/>
                <w:color w:val="FFFFFF"/>
                <w:szCs w:val="20"/>
                <w:lang w:val="en-US" w:eastAsia="en-IN"/>
              </w:rPr>
              <w:t>End to End Transaction</w:t>
            </w:r>
          </w:p>
        </w:tc>
        <w:tc>
          <w:tcPr>
            <w:tcW w:w="2021" w:type="pct"/>
            <w:vAlign w:val="center"/>
            <w:hideMark/>
          </w:tcPr>
          <w:p w14:paraId="181843F5" w14:textId="77777777" w:rsidR="00CD4F93" w:rsidRPr="00A644F4" w:rsidRDefault="00CD4F93" w:rsidP="00E64372">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szCs w:val="20"/>
                <w:lang w:val="en-IN" w:eastAsia="en-IN"/>
              </w:rPr>
            </w:pPr>
            <w:r w:rsidRPr="00A644F4">
              <w:rPr>
                <w:rFonts w:eastAsia="Times New Roman" w:cs="Arial"/>
                <w:color w:val="FFFFFF"/>
                <w:szCs w:val="20"/>
                <w:lang w:val="en-US" w:eastAsia="en-IN"/>
              </w:rPr>
              <w:t>Sub Transaction / User Actions</w:t>
            </w:r>
          </w:p>
        </w:tc>
        <w:tc>
          <w:tcPr>
            <w:tcW w:w="1290" w:type="pct"/>
            <w:vAlign w:val="center"/>
            <w:hideMark/>
          </w:tcPr>
          <w:p w14:paraId="75F3D196" w14:textId="77777777" w:rsidR="00CD4F93" w:rsidRPr="00A644F4" w:rsidRDefault="00CD4F93" w:rsidP="00E64372">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szCs w:val="20"/>
                <w:lang w:val="en-IN" w:eastAsia="en-IN"/>
              </w:rPr>
            </w:pPr>
            <w:r w:rsidRPr="00A644F4">
              <w:rPr>
                <w:rFonts w:eastAsia="Times New Roman" w:cs="Arial"/>
                <w:color w:val="FFFFFF"/>
                <w:szCs w:val="20"/>
                <w:lang w:val="en-US" w:eastAsia="en-IN"/>
              </w:rPr>
              <w:t>Response time SLA</w:t>
            </w:r>
          </w:p>
        </w:tc>
      </w:tr>
      <w:tr w:rsidR="00674C81" w:rsidRPr="00A644F4" w14:paraId="1FE4E8F7"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hideMark/>
          </w:tcPr>
          <w:p w14:paraId="46F73404" w14:textId="77777777" w:rsidR="00674C81" w:rsidRPr="00A644F4" w:rsidRDefault="00674C81" w:rsidP="00674C81">
            <w:pPr>
              <w:jc w:val="center"/>
              <w:rPr>
                <w:rFonts w:eastAsia="Times New Roman" w:cs="Arial"/>
                <w:b w:val="0"/>
                <w:bCs w:val="0"/>
                <w:szCs w:val="20"/>
                <w:lang w:val="en-IN" w:eastAsia="en-IN"/>
              </w:rPr>
            </w:pPr>
            <w:r w:rsidRPr="00A644F4">
              <w:rPr>
                <w:rFonts w:eastAsia="Times New Roman" w:cs="Arial"/>
                <w:szCs w:val="20"/>
                <w:lang w:val="en-US" w:eastAsia="en-IN"/>
              </w:rPr>
              <w:t>Common Transaction</w:t>
            </w:r>
          </w:p>
        </w:tc>
        <w:tc>
          <w:tcPr>
            <w:tcW w:w="2021" w:type="pct"/>
            <w:noWrap/>
            <w:vAlign w:val="center"/>
            <w:hideMark/>
          </w:tcPr>
          <w:p w14:paraId="14935679" w14:textId="77777777" w:rsidR="00674C81" w:rsidRPr="00A644F4"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Pr>
                <w:rFonts w:eastAsia="Times New Roman" w:cs="Arial"/>
                <w:szCs w:val="20"/>
                <w:lang w:val="en-US" w:eastAsia="en-IN"/>
              </w:rPr>
              <w:t>Launch</w:t>
            </w:r>
          </w:p>
        </w:tc>
        <w:tc>
          <w:tcPr>
            <w:tcW w:w="1290" w:type="pct"/>
            <w:noWrap/>
            <w:vAlign w:val="center"/>
            <w:hideMark/>
          </w:tcPr>
          <w:p w14:paraId="73690B56" w14:textId="35B787B0"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Pr>
                <w:rFonts w:cs="Arial"/>
                <w:szCs w:val="20"/>
              </w:rPr>
              <w:t>400 milliseconds</w:t>
            </w:r>
          </w:p>
        </w:tc>
      </w:tr>
      <w:tr w:rsidR="00674C81" w:rsidRPr="00A644F4" w14:paraId="3FCEDD47"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2BCA15FC"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hideMark/>
          </w:tcPr>
          <w:p w14:paraId="02BA3E9D" w14:textId="77777777" w:rsidR="00674C81" w:rsidRPr="00A644F4"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IN" w:eastAsia="en-IN"/>
              </w:rPr>
            </w:pPr>
            <w:r w:rsidRPr="00A644F4">
              <w:rPr>
                <w:rFonts w:eastAsia="Times New Roman" w:cs="Arial"/>
                <w:szCs w:val="20"/>
                <w:lang w:val="en-US" w:eastAsia="en-IN"/>
              </w:rPr>
              <w:t>Login page - Dashboard</w:t>
            </w:r>
          </w:p>
        </w:tc>
        <w:tc>
          <w:tcPr>
            <w:tcW w:w="1290" w:type="pct"/>
            <w:noWrap/>
            <w:vAlign w:val="center"/>
            <w:hideMark/>
          </w:tcPr>
          <w:p w14:paraId="3E00CD40" w14:textId="6159CDCC"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IN" w:eastAsia="en-IN"/>
              </w:rPr>
            </w:pPr>
            <w:r>
              <w:rPr>
                <w:rFonts w:cs="Arial"/>
                <w:szCs w:val="20"/>
              </w:rPr>
              <w:t>2000 milliseconds</w:t>
            </w:r>
          </w:p>
        </w:tc>
      </w:tr>
      <w:tr w:rsidR="00674C81" w:rsidRPr="00A644F4" w14:paraId="75E7DE7E"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7E0BD324"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hideMark/>
          </w:tcPr>
          <w:p w14:paraId="26B010EE" w14:textId="77777777" w:rsidR="00674C81" w:rsidRPr="00A644F4"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sidRPr="00A644F4">
              <w:rPr>
                <w:rFonts w:eastAsia="Times New Roman" w:cs="Arial"/>
                <w:szCs w:val="20"/>
                <w:lang w:val="en-US" w:eastAsia="en-IN"/>
              </w:rPr>
              <w:t>Logout</w:t>
            </w:r>
          </w:p>
        </w:tc>
        <w:tc>
          <w:tcPr>
            <w:tcW w:w="1290" w:type="pct"/>
            <w:noWrap/>
            <w:vAlign w:val="center"/>
            <w:hideMark/>
          </w:tcPr>
          <w:p w14:paraId="4B862FE2" w14:textId="17F4EB29"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Pr>
                <w:rFonts w:cs="Arial"/>
                <w:szCs w:val="20"/>
              </w:rPr>
              <w:t>200 milliseconds</w:t>
            </w:r>
          </w:p>
        </w:tc>
      </w:tr>
      <w:tr w:rsidR="00674C81" w:rsidRPr="00A644F4" w14:paraId="4419F1A6"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tcPr>
          <w:p w14:paraId="5B4F8F78" w14:textId="77777777" w:rsidR="00674C81" w:rsidRPr="00A644F4" w:rsidRDefault="00674C81" w:rsidP="00674C81">
            <w:pPr>
              <w:jc w:val="center"/>
              <w:rPr>
                <w:rFonts w:eastAsia="Times New Roman" w:cs="Arial"/>
                <w:b w:val="0"/>
                <w:bCs w:val="0"/>
                <w:szCs w:val="20"/>
                <w:lang w:val="en-IN" w:eastAsia="en-IN"/>
              </w:rPr>
            </w:pPr>
            <w:r w:rsidRPr="00A644F4">
              <w:rPr>
                <w:rFonts w:eastAsia="Times New Roman" w:cs="Arial"/>
                <w:szCs w:val="20"/>
                <w:lang w:val="en-US" w:eastAsia="en-IN"/>
              </w:rPr>
              <w:t>Account Summary</w:t>
            </w:r>
          </w:p>
        </w:tc>
        <w:tc>
          <w:tcPr>
            <w:tcW w:w="2021" w:type="pct"/>
            <w:noWrap/>
            <w:vAlign w:val="center"/>
          </w:tcPr>
          <w:p w14:paraId="163FC6A3" w14:textId="3D531876" w:rsidR="00674C81" w:rsidRPr="00A644F4"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A644F4">
              <w:rPr>
                <w:rFonts w:eastAsia="Times New Roman" w:cs="Arial"/>
                <w:szCs w:val="20"/>
                <w:lang w:val="en-US" w:eastAsia="en-IN"/>
              </w:rPr>
              <w:t xml:space="preserve">Click </w:t>
            </w:r>
            <w:r>
              <w:rPr>
                <w:rFonts w:eastAsia="Times New Roman" w:cs="Arial"/>
                <w:szCs w:val="20"/>
                <w:lang w:val="en-US" w:eastAsia="en-IN"/>
              </w:rPr>
              <w:t>o</w:t>
            </w:r>
            <w:r w:rsidRPr="00A644F4">
              <w:rPr>
                <w:rFonts w:eastAsia="Times New Roman" w:cs="Arial"/>
                <w:szCs w:val="20"/>
                <w:lang w:val="en-US" w:eastAsia="en-IN"/>
              </w:rPr>
              <w:t>n Accounts Page</w:t>
            </w:r>
          </w:p>
        </w:tc>
        <w:tc>
          <w:tcPr>
            <w:tcW w:w="1290" w:type="pct"/>
            <w:noWrap/>
            <w:vAlign w:val="center"/>
          </w:tcPr>
          <w:p w14:paraId="27B41F1A" w14:textId="1E02BF6D"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cs="Arial"/>
                <w:szCs w:val="20"/>
              </w:rPr>
              <w:t>1400 milliseconds</w:t>
            </w:r>
          </w:p>
        </w:tc>
      </w:tr>
      <w:tr w:rsidR="00674C81" w:rsidRPr="00A644F4" w14:paraId="36A0C762"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325858E7"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tcPr>
          <w:p w14:paraId="02576978" w14:textId="2D475477" w:rsidR="00674C81" w:rsidRPr="00A644F4"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 xml:space="preserve">Click Current Accounts </w:t>
            </w:r>
            <w:r>
              <w:rPr>
                <w:rFonts w:eastAsia="Times New Roman" w:cs="Arial"/>
                <w:szCs w:val="20"/>
                <w:lang w:val="en-US" w:eastAsia="en-IN"/>
              </w:rPr>
              <w:t>T</w:t>
            </w:r>
            <w:r w:rsidRPr="00912867">
              <w:rPr>
                <w:rFonts w:eastAsia="Times New Roman" w:cs="Arial"/>
                <w:szCs w:val="20"/>
                <w:lang w:val="en-US" w:eastAsia="en-IN"/>
              </w:rPr>
              <w:t>ab</w:t>
            </w:r>
          </w:p>
        </w:tc>
        <w:tc>
          <w:tcPr>
            <w:tcW w:w="1290" w:type="pct"/>
            <w:noWrap/>
            <w:vAlign w:val="center"/>
          </w:tcPr>
          <w:p w14:paraId="6E75C202" w14:textId="606F94C8"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1400 milliseconds</w:t>
            </w:r>
          </w:p>
        </w:tc>
      </w:tr>
      <w:tr w:rsidR="00674C81" w:rsidRPr="00A644F4" w14:paraId="5877F02E"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3C77259B"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tcPr>
          <w:p w14:paraId="41EA8632" w14:textId="38ACC9E0" w:rsidR="00674C81"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Enter Account details &amp; search</w:t>
            </w:r>
          </w:p>
        </w:tc>
        <w:tc>
          <w:tcPr>
            <w:tcW w:w="1290" w:type="pct"/>
            <w:noWrap/>
            <w:vAlign w:val="center"/>
          </w:tcPr>
          <w:p w14:paraId="5D2B12AA" w14:textId="5C59CE09"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cs="Arial"/>
                <w:szCs w:val="20"/>
              </w:rPr>
              <w:t>1400 milliseconds</w:t>
            </w:r>
          </w:p>
        </w:tc>
      </w:tr>
      <w:tr w:rsidR="00674C81" w:rsidRPr="00A644F4" w14:paraId="1BCAE1FB"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316D6C26"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tcPr>
          <w:p w14:paraId="4DDAB4C3" w14:textId="6F10AE6A" w:rsidR="00674C81"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Click Detailed Statement</w:t>
            </w:r>
          </w:p>
        </w:tc>
        <w:tc>
          <w:tcPr>
            <w:tcW w:w="1290" w:type="pct"/>
            <w:noWrap/>
            <w:vAlign w:val="center"/>
          </w:tcPr>
          <w:p w14:paraId="5A557734" w14:textId="0E109594"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300 milliseconds</w:t>
            </w:r>
          </w:p>
        </w:tc>
      </w:tr>
      <w:tr w:rsidR="00674C81" w:rsidRPr="00A644F4" w14:paraId="2AA9B378"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510DC05C"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tcPr>
          <w:p w14:paraId="17996762" w14:textId="77777777" w:rsidR="00674C81" w:rsidRPr="00A644F4"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eastAsia="Times New Roman" w:cs="Arial"/>
                <w:szCs w:val="20"/>
                <w:lang w:val="en-US" w:eastAsia="en-IN"/>
              </w:rPr>
              <w:t xml:space="preserve">Select Month </w:t>
            </w:r>
            <w:r w:rsidRPr="00A644F4">
              <w:rPr>
                <w:rFonts w:eastAsia="Times New Roman" w:cs="Arial"/>
                <w:szCs w:val="20"/>
                <w:lang w:val="en-US" w:eastAsia="en-IN"/>
              </w:rPr>
              <w:t>&amp; Get Statement</w:t>
            </w:r>
          </w:p>
        </w:tc>
        <w:tc>
          <w:tcPr>
            <w:tcW w:w="1290" w:type="pct"/>
            <w:noWrap/>
            <w:vAlign w:val="center"/>
          </w:tcPr>
          <w:p w14:paraId="731FEBE5" w14:textId="1816D73C"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cs="Arial"/>
                <w:szCs w:val="20"/>
              </w:rPr>
              <w:t>700 milliseconds</w:t>
            </w:r>
          </w:p>
        </w:tc>
      </w:tr>
      <w:tr w:rsidR="00674C81" w:rsidRPr="00A644F4" w14:paraId="5DAB0D3D"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hideMark/>
          </w:tcPr>
          <w:p w14:paraId="1C0525AD" w14:textId="3B7814D5" w:rsidR="00674C81" w:rsidRPr="00A644F4" w:rsidRDefault="00674C81" w:rsidP="00674C81">
            <w:pPr>
              <w:jc w:val="center"/>
              <w:rPr>
                <w:rFonts w:eastAsia="Times New Roman" w:cs="Arial"/>
                <w:b w:val="0"/>
                <w:bCs w:val="0"/>
                <w:szCs w:val="20"/>
                <w:lang w:val="en-IN" w:eastAsia="en-IN"/>
              </w:rPr>
            </w:pPr>
            <w:r w:rsidRPr="00A644F4">
              <w:rPr>
                <w:rFonts w:eastAsia="Times New Roman" w:cs="Arial"/>
                <w:szCs w:val="20"/>
                <w:lang w:val="en-US" w:eastAsia="en-IN"/>
              </w:rPr>
              <w:t>Internal</w:t>
            </w:r>
            <w:r>
              <w:rPr>
                <w:rFonts w:eastAsia="Times New Roman" w:cs="Arial"/>
                <w:szCs w:val="20"/>
                <w:lang w:val="en-IN" w:eastAsia="en-IN"/>
              </w:rPr>
              <w:t xml:space="preserve"> </w:t>
            </w:r>
            <w:r w:rsidRPr="00A644F4">
              <w:rPr>
                <w:rFonts w:eastAsia="Times New Roman" w:cs="Arial"/>
                <w:szCs w:val="20"/>
                <w:lang w:val="en-IN" w:eastAsia="en-IN"/>
              </w:rPr>
              <w:t>Transfer – Within Meethaq</w:t>
            </w:r>
            <w:r>
              <w:rPr>
                <w:rFonts w:eastAsia="Times New Roman" w:cs="Arial"/>
                <w:b w:val="0"/>
                <w:bCs w:val="0"/>
                <w:szCs w:val="20"/>
                <w:lang w:val="en-IN" w:eastAsia="en-IN"/>
              </w:rPr>
              <w:t xml:space="preserve"> </w:t>
            </w:r>
            <w:r w:rsidRPr="00303865">
              <w:rPr>
                <w:rFonts w:eastAsia="Times New Roman" w:cs="Arial"/>
                <w:szCs w:val="20"/>
                <w:lang w:val="en-IN" w:eastAsia="en-IN"/>
              </w:rPr>
              <w:t>Inputter</w:t>
            </w:r>
          </w:p>
          <w:p w14:paraId="0C831873" w14:textId="22685C35" w:rsidR="00674C81" w:rsidRPr="00A644F4" w:rsidRDefault="00674C81" w:rsidP="00674C81">
            <w:pPr>
              <w:jc w:val="center"/>
              <w:rPr>
                <w:rFonts w:ascii="Calibri" w:eastAsia="Times New Roman" w:hAnsi="Calibri" w:cs="Calibri"/>
                <w:color w:val="000000"/>
                <w:sz w:val="22"/>
                <w:lang w:val="en-IN" w:eastAsia="en-IN"/>
              </w:rPr>
            </w:pPr>
          </w:p>
          <w:p w14:paraId="1C4D998B" w14:textId="18A633CC" w:rsidR="00674C81" w:rsidRPr="00A644F4" w:rsidRDefault="00674C81" w:rsidP="00674C81">
            <w:pPr>
              <w:jc w:val="center"/>
              <w:rPr>
                <w:rFonts w:ascii="Calibri" w:eastAsia="Times New Roman" w:hAnsi="Calibri" w:cs="Calibri"/>
                <w:color w:val="000000"/>
                <w:sz w:val="22"/>
                <w:lang w:val="en-IN" w:eastAsia="en-IN"/>
              </w:rPr>
            </w:pPr>
          </w:p>
          <w:p w14:paraId="680831F3" w14:textId="3B1DEB15" w:rsidR="00674C81" w:rsidRPr="00A644F4" w:rsidRDefault="00674C81" w:rsidP="00674C81">
            <w:pPr>
              <w:jc w:val="center"/>
              <w:rPr>
                <w:rFonts w:eastAsia="Times New Roman" w:cs="Arial"/>
                <w:b w:val="0"/>
                <w:bCs w:val="0"/>
                <w:szCs w:val="20"/>
                <w:lang w:val="en-IN" w:eastAsia="en-IN"/>
              </w:rPr>
            </w:pPr>
          </w:p>
        </w:tc>
        <w:tc>
          <w:tcPr>
            <w:tcW w:w="2021" w:type="pct"/>
            <w:noWrap/>
            <w:vAlign w:val="center"/>
            <w:hideMark/>
          </w:tcPr>
          <w:p w14:paraId="1D7129EC" w14:textId="4FEBDD08" w:rsidR="00674C81" w:rsidRPr="00912867"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Click on Transfers Page</w:t>
            </w:r>
          </w:p>
        </w:tc>
        <w:tc>
          <w:tcPr>
            <w:tcW w:w="1290" w:type="pct"/>
            <w:noWrap/>
            <w:vAlign w:val="center"/>
            <w:hideMark/>
          </w:tcPr>
          <w:p w14:paraId="1961F2C4" w14:textId="59083530"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Pr>
                <w:rFonts w:cs="Arial"/>
                <w:szCs w:val="20"/>
              </w:rPr>
              <w:t>350 milliseconds</w:t>
            </w:r>
          </w:p>
        </w:tc>
      </w:tr>
      <w:tr w:rsidR="00674C81" w:rsidRPr="00A644F4" w14:paraId="5A30874D" w14:textId="77777777" w:rsidTr="00B758D8">
        <w:trPr>
          <w:trHeight w:val="311"/>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0627B44E" w14:textId="77777777" w:rsidR="00674C81" w:rsidRPr="00A644F4" w:rsidRDefault="00674C81" w:rsidP="00674C81">
            <w:pPr>
              <w:jc w:val="center"/>
              <w:rPr>
                <w:rFonts w:eastAsia="Times New Roman" w:cs="Arial"/>
                <w:b w:val="0"/>
                <w:bCs w:val="0"/>
                <w:szCs w:val="20"/>
                <w:lang w:val="en-IN" w:eastAsia="en-IN"/>
              </w:rPr>
            </w:pPr>
          </w:p>
        </w:tc>
        <w:tc>
          <w:tcPr>
            <w:tcW w:w="2021" w:type="pct"/>
            <w:noWrap/>
            <w:vAlign w:val="center"/>
            <w:hideMark/>
          </w:tcPr>
          <w:p w14:paraId="3C3CD154" w14:textId="4893A702" w:rsidR="00674C81" w:rsidRPr="00912867"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Select Within Bank Muscat</w:t>
            </w:r>
          </w:p>
        </w:tc>
        <w:tc>
          <w:tcPr>
            <w:tcW w:w="1290" w:type="pct"/>
            <w:noWrap/>
            <w:vAlign w:val="center"/>
            <w:hideMark/>
          </w:tcPr>
          <w:p w14:paraId="043757D0" w14:textId="6EB07926"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IN" w:eastAsia="en-IN"/>
              </w:rPr>
            </w:pPr>
            <w:r>
              <w:rPr>
                <w:rFonts w:cs="Arial"/>
                <w:szCs w:val="20"/>
              </w:rPr>
              <w:t>500 milliseconds</w:t>
            </w:r>
          </w:p>
        </w:tc>
      </w:tr>
      <w:tr w:rsidR="00674C81" w:rsidRPr="00A644F4" w14:paraId="0E76DF41"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12C36C6B"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6E22F75F" w14:textId="7C055F7B" w:rsidR="00674C81" w:rsidRPr="00A644F4"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Select Account Details</w:t>
            </w:r>
          </w:p>
        </w:tc>
        <w:tc>
          <w:tcPr>
            <w:tcW w:w="1290" w:type="pct"/>
            <w:noWrap/>
            <w:vAlign w:val="center"/>
          </w:tcPr>
          <w:p w14:paraId="4E78E1AF" w14:textId="2EF7172F"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800 milliseconds</w:t>
            </w:r>
          </w:p>
        </w:tc>
      </w:tr>
      <w:tr w:rsidR="00674C81" w:rsidRPr="00A644F4" w14:paraId="0FD5B9C4"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015F6A94"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hideMark/>
          </w:tcPr>
          <w:p w14:paraId="44885874" w14:textId="556E440F" w:rsidR="00674C81" w:rsidRPr="00912867"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Enter Transfer Details and Continue</w:t>
            </w:r>
          </w:p>
        </w:tc>
        <w:tc>
          <w:tcPr>
            <w:tcW w:w="1290" w:type="pct"/>
            <w:noWrap/>
            <w:vAlign w:val="center"/>
            <w:hideMark/>
          </w:tcPr>
          <w:p w14:paraId="3DB625D2" w14:textId="57B15A0A"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IN" w:eastAsia="en-IN"/>
              </w:rPr>
            </w:pPr>
            <w:r>
              <w:rPr>
                <w:rFonts w:cs="Arial"/>
                <w:szCs w:val="20"/>
              </w:rPr>
              <w:t>1100 milliseconds</w:t>
            </w:r>
          </w:p>
        </w:tc>
      </w:tr>
      <w:tr w:rsidR="00674C81" w:rsidRPr="00A644F4" w14:paraId="36DBF6D2"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29100B1F"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hideMark/>
          </w:tcPr>
          <w:p w14:paraId="67877D0D" w14:textId="195B7480" w:rsidR="00674C81" w:rsidRPr="00912867"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Enter OTP and Confirm</w:t>
            </w:r>
          </w:p>
        </w:tc>
        <w:tc>
          <w:tcPr>
            <w:tcW w:w="1290" w:type="pct"/>
            <w:noWrap/>
            <w:vAlign w:val="center"/>
            <w:hideMark/>
          </w:tcPr>
          <w:p w14:paraId="53D53EED" w14:textId="01062995"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IN" w:eastAsia="en-IN"/>
              </w:rPr>
            </w:pPr>
            <w:r>
              <w:rPr>
                <w:rFonts w:cs="Arial"/>
                <w:szCs w:val="20"/>
              </w:rPr>
              <w:t>4200 milliseconds</w:t>
            </w:r>
          </w:p>
        </w:tc>
      </w:tr>
      <w:tr w:rsidR="00AE77F1" w:rsidRPr="00A644F4" w14:paraId="17A768DE"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tcPr>
          <w:p w14:paraId="58C0D879" w14:textId="2EDF4692" w:rsidR="00AE77F1" w:rsidRPr="00A644F4" w:rsidRDefault="00AE77F1" w:rsidP="00E64372">
            <w:pPr>
              <w:jc w:val="center"/>
              <w:rPr>
                <w:rFonts w:eastAsia="Times New Roman" w:cs="Arial"/>
                <w:b w:val="0"/>
                <w:bCs w:val="0"/>
                <w:szCs w:val="20"/>
                <w:lang w:val="en-IN" w:eastAsia="en-IN"/>
              </w:rPr>
            </w:pPr>
            <w:r w:rsidRPr="00A644F4">
              <w:rPr>
                <w:rFonts w:eastAsia="Times New Roman" w:cs="Arial"/>
                <w:szCs w:val="20"/>
                <w:lang w:val="en-US" w:eastAsia="en-IN"/>
              </w:rPr>
              <w:t>Internal</w:t>
            </w:r>
            <w:r>
              <w:rPr>
                <w:rFonts w:eastAsia="Times New Roman" w:cs="Arial"/>
                <w:szCs w:val="20"/>
                <w:lang w:val="en-IN" w:eastAsia="en-IN"/>
              </w:rPr>
              <w:t xml:space="preserve"> </w:t>
            </w:r>
            <w:r w:rsidRPr="00A644F4">
              <w:rPr>
                <w:rFonts w:eastAsia="Times New Roman" w:cs="Arial"/>
                <w:szCs w:val="20"/>
                <w:lang w:val="en-IN" w:eastAsia="en-IN"/>
              </w:rPr>
              <w:t>Transfer – Within Meethaq</w:t>
            </w:r>
            <w:r>
              <w:rPr>
                <w:rFonts w:eastAsia="Times New Roman" w:cs="Arial"/>
                <w:b w:val="0"/>
                <w:bCs w:val="0"/>
                <w:szCs w:val="20"/>
                <w:lang w:val="en-IN" w:eastAsia="en-IN"/>
              </w:rPr>
              <w:t xml:space="preserve"> </w:t>
            </w:r>
            <w:r w:rsidRPr="00303865">
              <w:rPr>
                <w:rFonts w:eastAsia="Times New Roman" w:cs="Arial"/>
                <w:szCs w:val="20"/>
                <w:lang w:val="en-IN" w:eastAsia="en-IN"/>
              </w:rPr>
              <w:t>Authorizer</w:t>
            </w:r>
          </w:p>
          <w:p w14:paraId="3C856317"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64373C86" w14:textId="4240B132" w:rsidR="00AE77F1" w:rsidRPr="00A644F4"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Click on View Approval Queue Page</w:t>
            </w:r>
          </w:p>
        </w:tc>
        <w:tc>
          <w:tcPr>
            <w:tcW w:w="1290" w:type="pct"/>
            <w:vMerge w:val="restart"/>
            <w:noWrap/>
            <w:vAlign w:val="center"/>
          </w:tcPr>
          <w:p w14:paraId="3619D259" w14:textId="21EE6553" w:rsidR="00AE77F1" w:rsidRPr="003949A4"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eastAsia="Times New Roman" w:cs="Arial"/>
                <w:szCs w:val="20"/>
                <w:lang w:val="en-US" w:eastAsia="en-IN"/>
              </w:rPr>
              <w:t>TBC</w:t>
            </w:r>
          </w:p>
        </w:tc>
      </w:tr>
      <w:tr w:rsidR="00AE77F1" w:rsidRPr="00A644F4" w14:paraId="52946A62"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0C6EB989"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0ED068AE" w14:textId="46DAB2F1" w:rsidR="00AE77F1" w:rsidRPr="00A644F4" w:rsidRDefault="00AE77F1" w:rsidP="00E643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Enter Transfer Details and Search</w:t>
            </w:r>
          </w:p>
        </w:tc>
        <w:tc>
          <w:tcPr>
            <w:tcW w:w="1290" w:type="pct"/>
            <w:vMerge/>
            <w:noWrap/>
            <w:vAlign w:val="center"/>
          </w:tcPr>
          <w:p w14:paraId="6C4C9F9E" w14:textId="605C234C" w:rsidR="00AE77F1" w:rsidRPr="003949A4" w:rsidRDefault="00AE77F1" w:rsidP="00E643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p>
        </w:tc>
      </w:tr>
      <w:tr w:rsidR="00AE77F1" w:rsidRPr="00A644F4" w14:paraId="701C4DD1"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7CFD9A56"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2816DA8B" w14:textId="4F0F90FB" w:rsidR="00AE77F1" w:rsidRPr="00A644F4"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Select the Transaction and Click on Approve</w:t>
            </w:r>
          </w:p>
        </w:tc>
        <w:tc>
          <w:tcPr>
            <w:tcW w:w="1290" w:type="pct"/>
            <w:vMerge/>
            <w:noWrap/>
            <w:vAlign w:val="center"/>
          </w:tcPr>
          <w:p w14:paraId="0FCABF5F" w14:textId="0CB9B52E" w:rsidR="00AE77F1" w:rsidRPr="003949A4"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p>
        </w:tc>
      </w:tr>
      <w:tr w:rsidR="00AE77F1" w:rsidRPr="00A644F4" w14:paraId="47E437AE"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08E22E82"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681EF423" w14:textId="2339C753" w:rsidR="00AE77F1" w:rsidRPr="00A644F4" w:rsidRDefault="00AE77F1" w:rsidP="00E643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Enter OTP and Approve</w:t>
            </w:r>
          </w:p>
        </w:tc>
        <w:tc>
          <w:tcPr>
            <w:tcW w:w="1290" w:type="pct"/>
            <w:vMerge/>
            <w:noWrap/>
            <w:vAlign w:val="center"/>
          </w:tcPr>
          <w:p w14:paraId="0688C46D" w14:textId="47014C7C" w:rsidR="00AE77F1" w:rsidRPr="003949A4" w:rsidRDefault="00AE77F1" w:rsidP="00E643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p>
        </w:tc>
      </w:tr>
      <w:tr w:rsidR="00AE77F1" w:rsidRPr="00A644F4" w14:paraId="3CE03DA4"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1938DCE3"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357EBFAA" w14:textId="7AA08255" w:rsidR="00AE77F1" w:rsidRPr="00A644F4"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912867">
              <w:rPr>
                <w:rFonts w:eastAsia="Times New Roman" w:cs="Arial"/>
                <w:szCs w:val="20"/>
                <w:lang w:val="en-US" w:eastAsia="en-IN"/>
              </w:rPr>
              <w:t>Approval Confirmation Page</w:t>
            </w:r>
          </w:p>
        </w:tc>
        <w:tc>
          <w:tcPr>
            <w:tcW w:w="1290" w:type="pct"/>
            <w:vMerge/>
            <w:noWrap/>
            <w:vAlign w:val="center"/>
          </w:tcPr>
          <w:p w14:paraId="5A8BB65F" w14:textId="768FE0F0" w:rsidR="00AE77F1" w:rsidRPr="003949A4"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p>
        </w:tc>
      </w:tr>
      <w:tr w:rsidR="00674C81" w:rsidRPr="00A644F4" w14:paraId="5768DD31"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tcPr>
          <w:p w14:paraId="5029F189" w14:textId="7423EA56" w:rsidR="00674C81" w:rsidRDefault="00674C81" w:rsidP="00674C81">
            <w:pPr>
              <w:jc w:val="center"/>
              <w:rPr>
                <w:rFonts w:eastAsia="Times New Roman" w:cs="Arial"/>
                <w:b w:val="0"/>
                <w:bCs w:val="0"/>
                <w:szCs w:val="20"/>
                <w:lang w:val="en-IN" w:eastAsia="en-IN"/>
              </w:rPr>
            </w:pPr>
            <w:r w:rsidRPr="00A644F4">
              <w:rPr>
                <w:rFonts w:eastAsia="Times New Roman" w:cs="Arial"/>
                <w:szCs w:val="20"/>
                <w:lang w:val="en-US" w:eastAsia="en-IN"/>
              </w:rPr>
              <w:t>External</w:t>
            </w:r>
            <w:r>
              <w:rPr>
                <w:rFonts w:eastAsia="Times New Roman" w:cs="Arial"/>
                <w:szCs w:val="20"/>
                <w:lang w:val="en-IN" w:eastAsia="en-IN"/>
              </w:rPr>
              <w:t xml:space="preserve"> </w:t>
            </w:r>
            <w:r w:rsidRPr="00A644F4">
              <w:rPr>
                <w:rFonts w:eastAsia="Times New Roman" w:cs="Arial"/>
                <w:szCs w:val="20"/>
                <w:lang w:val="en-IN" w:eastAsia="en-IN"/>
              </w:rPr>
              <w:t>Transfer – Within Oman</w:t>
            </w:r>
          </w:p>
          <w:p w14:paraId="20E1CFB8" w14:textId="5D5747D2" w:rsidR="00674C81" w:rsidRPr="00303865" w:rsidRDefault="00674C81" w:rsidP="00674C81">
            <w:pPr>
              <w:jc w:val="center"/>
              <w:rPr>
                <w:rFonts w:eastAsia="Times New Roman" w:cs="Arial"/>
                <w:szCs w:val="20"/>
                <w:lang w:val="en-IN" w:eastAsia="en-IN"/>
              </w:rPr>
            </w:pPr>
            <w:r w:rsidRPr="00303865">
              <w:rPr>
                <w:rFonts w:eastAsia="Times New Roman" w:cs="Arial"/>
                <w:szCs w:val="20"/>
                <w:lang w:val="en-IN" w:eastAsia="en-IN"/>
              </w:rPr>
              <w:t>Inputter</w:t>
            </w:r>
          </w:p>
          <w:p w14:paraId="5EB19EC2"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5F24595B" w14:textId="1D724F56" w:rsidR="00674C81" w:rsidRPr="00912867"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E64372">
              <w:rPr>
                <w:rFonts w:eastAsia="Times New Roman" w:cs="Arial"/>
                <w:szCs w:val="20"/>
                <w:lang w:val="en-US" w:eastAsia="en-IN"/>
              </w:rPr>
              <w:t xml:space="preserve">Click </w:t>
            </w:r>
            <w:r>
              <w:rPr>
                <w:rFonts w:eastAsia="Times New Roman" w:cs="Arial"/>
                <w:szCs w:val="20"/>
                <w:lang w:val="en-US" w:eastAsia="en-IN"/>
              </w:rPr>
              <w:t>o</w:t>
            </w:r>
            <w:r w:rsidRPr="00E64372">
              <w:rPr>
                <w:rFonts w:eastAsia="Times New Roman" w:cs="Arial"/>
                <w:szCs w:val="20"/>
                <w:lang w:val="en-US" w:eastAsia="en-IN"/>
              </w:rPr>
              <w:t>n Transfers Page</w:t>
            </w:r>
          </w:p>
        </w:tc>
        <w:tc>
          <w:tcPr>
            <w:tcW w:w="1290" w:type="pct"/>
            <w:noWrap/>
            <w:vAlign w:val="center"/>
          </w:tcPr>
          <w:p w14:paraId="1084F2F2" w14:textId="34EB37BC"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300 milliseconds</w:t>
            </w:r>
          </w:p>
        </w:tc>
      </w:tr>
      <w:tr w:rsidR="00674C81" w:rsidRPr="00A644F4" w14:paraId="7AF7508B"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6CFA923D"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63C92E83" w14:textId="6CECA83B" w:rsidR="00674C81" w:rsidRPr="00912867"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E64372">
              <w:rPr>
                <w:rFonts w:eastAsia="Times New Roman" w:cs="Arial"/>
                <w:szCs w:val="20"/>
                <w:lang w:val="en-US" w:eastAsia="en-IN"/>
              </w:rPr>
              <w:t>Select Within Oman</w:t>
            </w:r>
          </w:p>
        </w:tc>
        <w:tc>
          <w:tcPr>
            <w:tcW w:w="1290" w:type="pct"/>
            <w:noWrap/>
            <w:vAlign w:val="center"/>
          </w:tcPr>
          <w:p w14:paraId="380A3746" w14:textId="4E236201"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cs="Arial"/>
                <w:szCs w:val="20"/>
              </w:rPr>
              <w:t>700 milliseconds</w:t>
            </w:r>
          </w:p>
        </w:tc>
      </w:tr>
      <w:tr w:rsidR="00674C81" w:rsidRPr="00A644F4" w14:paraId="3F4E2C4E" w14:textId="77777777" w:rsidTr="00B758D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7CD9D5B6"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4BE892A4" w14:textId="4DFEE255" w:rsidR="00674C81" w:rsidRPr="00912867"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E64372">
              <w:rPr>
                <w:rFonts w:eastAsia="Times New Roman" w:cs="Arial"/>
                <w:szCs w:val="20"/>
                <w:lang w:val="en-US" w:eastAsia="en-IN"/>
              </w:rPr>
              <w:t>Select Account Details</w:t>
            </w:r>
          </w:p>
        </w:tc>
        <w:tc>
          <w:tcPr>
            <w:tcW w:w="1290" w:type="pct"/>
            <w:noWrap/>
            <w:vAlign w:val="center"/>
          </w:tcPr>
          <w:p w14:paraId="344E6A3B" w14:textId="77032B20"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600 milliseconds</w:t>
            </w:r>
          </w:p>
        </w:tc>
      </w:tr>
      <w:tr w:rsidR="00674C81" w:rsidRPr="00A644F4" w14:paraId="7B93523F"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12124267"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618A352B" w14:textId="463DBD4E" w:rsidR="00674C81" w:rsidRPr="00912867" w:rsidRDefault="00674C81" w:rsidP="00674C81">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E64372">
              <w:rPr>
                <w:rFonts w:eastAsia="Times New Roman" w:cs="Arial"/>
                <w:szCs w:val="20"/>
                <w:lang w:val="en-US" w:eastAsia="en-IN"/>
              </w:rPr>
              <w:t>Enter Transfer Details and Continue</w:t>
            </w:r>
          </w:p>
        </w:tc>
        <w:tc>
          <w:tcPr>
            <w:tcW w:w="1290" w:type="pct"/>
            <w:noWrap/>
            <w:vAlign w:val="center"/>
          </w:tcPr>
          <w:p w14:paraId="0E26A4F7" w14:textId="6F71B63F" w:rsidR="00674C81" w:rsidRPr="003949A4" w:rsidRDefault="00674C81" w:rsidP="00674C81">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cs="Arial"/>
                <w:szCs w:val="20"/>
              </w:rPr>
              <w:t>2200 milliseconds</w:t>
            </w:r>
          </w:p>
        </w:tc>
      </w:tr>
      <w:tr w:rsidR="00674C81" w:rsidRPr="00A644F4" w14:paraId="6B8394AE"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38D68683" w14:textId="77777777" w:rsidR="00674C81" w:rsidRPr="00A644F4" w:rsidRDefault="00674C81" w:rsidP="00674C81">
            <w:pPr>
              <w:jc w:val="center"/>
              <w:rPr>
                <w:rFonts w:ascii="Calibri" w:eastAsia="Times New Roman" w:hAnsi="Calibri" w:cs="Calibri"/>
                <w:color w:val="000000"/>
                <w:sz w:val="22"/>
                <w:lang w:val="en-IN" w:eastAsia="en-IN"/>
              </w:rPr>
            </w:pPr>
          </w:p>
        </w:tc>
        <w:tc>
          <w:tcPr>
            <w:tcW w:w="2021" w:type="pct"/>
            <w:noWrap/>
            <w:vAlign w:val="center"/>
          </w:tcPr>
          <w:p w14:paraId="18F332B9" w14:textId="5739A2F9" w:rsidR="00674C81" w:rsidRPr="00912867" w:rsidRDefault="00674C81" w:rsidP="00674C81">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E64372">
              <w:rPr>
                <w:rFonts w:eastAsia="Times New Roman" w:cs="Arial"/>
                <w:szCs w:val="20"/>
                <w:lang w:val="en-US" w:eastAsia="en-IN"/>
              </w:rPr>
              <w:t>Enter OTP and Confirm</w:t>
            </w:r>
          </w:p>
        </w:tc>
        <w:tc>
          <w:tcPr>
            <w:tcW w:w="1290" w:type="pct"/>
            <w:noWrap/>
            <w:vAlign w:val="center"/>
          </w:tcPr>
          <w:p w14:paraId="44EDA299" w14:textId="02B1ED8E" w:rsidR="00674C81" w:rsidRPr="003949A4" w:rsidRDefault="00674C81" w:rsidP="00674C81">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Pr>
                <w:rFonts w:cs="Arial"/>
                <w:szCs w:val="20"/>
              </w:rPr>
              <w:t>5500 milliseconds</w:t>
            </w:r>
          </w:p>
        </w:tc>
      </w:tr>
      <w:tr w:rsidR="00AE77F1" w:rsidRPr="00A644F4" w14:paraId="00BF28B8"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val="restart"/>
            <w:shd w:val="clear" w:color="auto" w:fill="auto"/>
            <w:vAlign w:val="center"/>
            <w:hideMark/>
          </w:tcPr>
          <w:p w14:paraId="2B2640A3" w14:textId="77777777" w:rsidR="00AE77F1" w:rsidRDefault="00AE77F1" w:rsidP="00E64372">
            <w:pPr>
              <w:jc w:val="center"/>
              <w:rPr>
                <w:rFonts w:eastAsia="Times New Roman" w:cs="Arial"/>
                <w:b w:val="0"/>
                <w:bCs w:val="0"/>
                <w:szCs w:val="20"/>
                <w:lang w:val="en-IN" w:eastAsia="en-IN"/>
              </w:rPr>
            </w:pPr>
            <w:r w:rsidRPr="00A644F4">
              <w:rPr>
                <w:rFonts w:eastAsia="Times New Roman" w:cs="Arial"/>
                <w:szCs w:val="20"/>
                <w:lang w:val="en-US" w:eastAsia="en-IN"/>
              </w:rPr>
              <w:t>External</w:t>
            </w:r>
            <w:r>
              <w:rPr>
                <w:rFonts w:eastAsia="Times New Roman" w:cs="Arial"/>
                <w:szCs w:val="20"/>
                <w:lang w:val="en-IN" w:eastAsia="en-IN"/>
              </w:rPr>
              <w:t xml:space="preserve"> </w:t>
            </w:r>
            <w:r w:rsidRPr="00A644F4">
              <w:rPr>
                <w:rFonts w:eastAsia="Times New Roman" w:cs="Arial"/>
                <w:szCs w:val="20"/>
                <w:lang w:val="en-IN" w:eastAsia="en-IN"/>
              </w:rPr>
              <w:t>Transfer – Within Oman</w:t>
            </w:r>
          </w:p>
          <w:p w14:paraId="0D22F0C3" w14:textId="37AC468D" w:rsidR="00AE77F1" w:rsidRPr="00303865" w:rsidRDefault="00AE77F1" w:rsidP="00E64372">
            <w:pPr>
              <w:jc w:val="center"/>
              <w:rPr>
                <w:rFonts w:ascii="Calibri" w:eastAsia="Times New Roman" w:hAnsi="Calibri" w:cs="Calibri"/>
                <w:color w:val="000000"/>
                <w:sz w:val="22"/>
                <w:lang w:val="en-IN" w:eastAsia="en-IN"/>
              </w:rPr>
            </w:pPr>
            <w:r w:rsidRPr="00303865">
              <w:rPr>
                <w:rFonts w:eastAsia="Times New Roman" w:cs="Arial"/>
                <w:szCs w:val="20"/>
                <w:lang w:val="en-IN" w:eastAsia="en-IN"/>
              </w:rPr>
              <w:t>Authorizer</w:t>
            </w:r>
          </w:p>
          <w:p w14:paraId="107B2263" w14:textId="77777777" w:rsidR="00AE77F1" w:rsidRPr="00A644F4" w:rsidRDefault="00AE77F1" w:rsidP="00E64372">
            <w:pPr>
              <w:jc w:val="center"/>
              <w:rPr>
                <w:rFonts w:ascii="Calibri" w:eastAsia="Times New Roman" w:hAnsi="Calibri" w:cs="Calibri"/>
                <w:color w:val="000000"/>
                <w:sz w:val="22"/>
                <w:lang w:val="en-IN" w:eastAsia="en-IN"/>
              </w:rPr>
            </w:pPr>
          </w:p>
          <w:p w14:paraId="5EE2F69F" w14:textId="77777777" w:rsidR="00AE77F1" w:rsidRPr="00A644F4" w:rsidRDefault="00AE77F1" w:rsidP="00E64372">
            <w:pPr>
              <w:jc w:val="center"/>
              <w:rPr>
                <w:rFonts w:eastAsia="Times New Roman" w:cs="Arial"/>
                <w:b w:val="0"/>
                <w:bCs w:val="0"/>
                <w:szCs w:val="20"/>
                <w:lang w:val="en-IN" w:eastAsia="en-IN"/>
              </w:rPr>
            </w:pPr>
          </w:p>
        </w:tc>
        <w:tc>
          <w:tcPr>
            <w:tcW w:w="2021" w:type="pct"/>
            <w:noWrap/>
            <w:vAlign w:val="center"/>
            <w:hideMark/>
          </w:tcPr>
          <w:p w14:paraId="441C169E" w14:textId="4B7731FA" w:rsidR="00AE77F1" w:rsidRPr="001659C8"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1659C8">
              <w:rPr>
                <w:rFonts w:eastAsia="Times New Roman" w:cs="Arial"/>
                <w:szCs w:val="20"/>
                <w:lang w:val="en-US" w:eastAsia="en-IN"/>
              </w:rPr>
              <w:t>Click on View Approval Queue Page</w:t>
            </w:r>
          </w:p>
        </w:tc>
        <w:tc>
          <w:tcPr>
            <w:tcW w:w="1290" w:type="pct"/>
            <w:vMerge w:val="restart"/>
            <w:noWrap/>
            <w:vAlign w:val="center"/>
            <w:hideMark/>
          </w:tcPr>
          <w:p w14:paraId="049C719C" w14:textId="23EDD8DF" w:rsidR="00AE77F1" w:rsidRPr="001659C8"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Pr>
                <w:rFonts w:eastAsia="Times New Roman" w:cs="Arial"/>
                <w:szCs w:val="20"/>
                <w:lang w:val="en-US" w:eastAsia="en-IN"/>
              </w:rPr>
              <w:t>TBC</w:t>
            </w:r>
          </w:p>
        </w:tc>
      </w:tr>
      <w:tr w:rsidR="00AE77F1" w:rsidRPr="00A644F4" w14:paraId="09A16D35" w14:textId="77777777" w:rsidTr="00B758D8">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4089D36A" w14:textId="77777777" w:rsidR="00AE77F1" w:rsidRPr="00A644F4" w:rsidRDefault="00AE77F1" w:rsidP="00E64372">
            <w:pPr>
              <w:jc w:val="center"/>
              <w:rPr>
                <w:rFonts w:eastAsia="Times New Roman" w:cs="Arial"/>
                <w:b w:val="0"/>
                <w:bCs w:val="0"/>
                <w:szCs w:val="20"/>
                <w:lang w:val="en-IN" w:eastAsia="en-IN"/>
              </w:rPr>
            </w:pPr>
          </w:p>
        </w:tc>
        <w:tc>
          <w:tcPr>
            <w:tcW w:w="2021" w:type="pct"/>
            <w:noWrap/>
            <w:vAlign w:val="center"/>
            <w:hideMark/>
          </w:tcPr>
          <w:p w14:paraId="028068AC" w14:textId="41F31ADF" w:rsidR="00AE77F1" w:rsidRPr="001659C8" w:rsidRDefault="00AE77F1" w:rsidP="00E643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1659C8">
              <w:rPr>
                <w:rFonts w:eastAsia="Times New Roman" w:cs="Arial"/>
                <w:szCs w:val="20"/>
                <w:lang w:val="en-US" w:eastAsia="en-IN"/>
              </w:rPr>
              <w:t>Enter Transfer Details and Search</w:t>
            </w:r>
          </w:p>
        </w:tc>
        <w:tc>
          <w:tcPr>
            <w:tcW w:w="1290" w:type="pct"/>
            <w:vMerge/>
            <w:noWrap/>
            <w:vAlign w:val="center"/>
            <w:hideMark/>
          </w:tcPr>
          <w:p w14:paraId="133C414A" w14:textId="1A3A5EC4" w:rsidR="00AE77F1" w:rsidRPr="001659C8" w:rsidRDefault="00AE77F1" w:rsidP="00E643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p>
        </w:tc>
      </w:tr>
      <w:tr w:rsidR="00AE77F1" w:rsidRPr="00A644F4" w14:paraId="20B581D7"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tcPr>
          <w:p w14:paraId="10E75303"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tcPr>
          <w:p w14:paraId="15685BE1" w14:textId="7EFAD3D3" w:rsidR="00AE77F1" w:rsidRPr="00A644F4"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1659C8">
              <w:rPr>
                <w:rFonts w:eastAsia="Times New Roman" w:cs="Arial"/>
                <w:szCs w:val="20"/>
                <w:lang w:val="en-US" w:eastAsia="en-IN"/>
              </w:rPr>
              <w:t>Select the Transaction and Click on Approve</w:t>
            </w:r>
          </w:p>
        </w:tc>
        <w:tc>
          <w:tcPr>
            <w:tcW w:w="1290" w:type="pct"/>
            <w:vMerge/>
            <w:noWrap/>
            <w:vAlign w:val="center"/>
          </w:tcPr>
          <w:p w14:paraId="5F998CA5" w14:textId="0E153C7C" w:rsidR="00AE77F1" w:rsidRPr="003949A4"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p>
        </w:tc>
      </w:tr>
      <w:tr w:rsidR="00AE77F1" w:rsidRPr="00A644F4" w14:paraId="2EDE88A6" w14:textId="77777777" w:rsidTr="00B758D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6E42DE28"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hideMark/>
          </w:tcPr>
          <w:p w14:paraId="1651A88F" w14:textId="65F2A6B9" w:rsidR="00AE77F1" w:rsidRPr="001659C8" w:rsidRDefault="00AE77F1" w:rsidP="00E643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r w:rsidRPr="001659C8">
              <w:rPr>
                <w:rFonts w:eastAsia="Times New Roman" w:cs="Arial"/>
                <w:szCs w:val="20"/>
                <w:lang w:val="en-US" w:eastAsia="en-IN"/>
              </w:rPr>
              <w:t>Enter OTP and Approve</w:t>
            </w:r>
          </w:p>
        </w:tc>
        <w:tc>
          <w:tcPr>
            <w:tcW w:w="1290" w:type="pct"/>
            <w:vMerge/>
            <w:noWrap/>
            <w:vAlign w:val="center"/>
            <w:hideMark/>
          </w:tcPr>
          <w:p w14:paraId="55BC2B86" w14:textId="6AD0FB38" w:rsidR="00AE77F1" w:rsidRPr="001659C8" w:rsidRDefault="00AE77F1" w:rsidP="00E643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eastAsia="en-IN"/>
              </w:rPr>
            </w:pPr>
          </w:p>
        </w:tc>
      </w:tr>
      <w:tr w:rsidR="00AE77F1" w:rsidRPr="00A644F4" w14:paraId="2B3FAC4C" w14:textId="77777777" w:rsidTr="00B758D8">
        <w:trPr>
          <w:trHeight w:val="280"/>
        </w:trPr>
        <w:tc>
          <w:tcPr>
            <w:cnfStyle w:val="001000000000" w:firstRow="0" w:lastRow="0" w:firstColumn="1" w:lastColumn="0" w:oddVBand="0" w:evenVBand="0" w:oddHBand="0" w:evenHBand="0" w:firstRowFirstColumn="0" w:firstRowLastColumn="0" w:lastRowFirstColumn="0" w:lastRowLastColumn="0"/>
            <w:tcW w:w="1689" w:type="pct"/>
            <w:vMerge/>
            <w:shd w:val="clear" w:color="auto" w:fill="auto"/>
            <w:vAlign w:val="center"/>
            <w:hideMark/>
          </w:tcPr>
          <w:p w14:paraId="2A2D2165" w14:textId="77777777" w:rsidR="00AE77F1" w:rsidRPr="00A644F4" w:rsidRDefault="00AE77F1" w:rsidP="00E64372">
            <w:pPr>
              <w:jc w:val="center"/>
              <w:rPr>
                <w:rFonts w:ascii="Calibri" w:eastAsia="Times New Roman" w:hAnsi="Calibri" w:cs="Calibri"/>
                <w:color w:val="000000"/>
                <w:sz w:val="22"/>
                <w:lang w:val="en-IN" w:eastAsia="en-IN"/>
              </w:rPr>
            </w:pPr>
          </w:p>
        </w:tc>
        <w:tc>
          <w:tcPr>
            <w:tcW w:w="2021" w:type="pct"/>
            <w:noWrap/>
            <w:vAlign w:val="center"/>
            <w:hideMark/>
          </w:tcPr>
          <w:p w14:paraId="2066F869" w14:textId="0AB5C3C2" w:rsidR="00AE77F1" w:rsidRPr="001659C8" w:rsidRDefault="00AE77F1" w:rsidP="00E643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r w:rsidRPr="001659C8">
              <w:rPr>
                <w:rFonts w:eastAsia="Times New Roman" w:cs="Arial"/>
                <w:szCs w:val="20"/>
                <w:lang w:val="en-US" w:eastAsia="en-IN"/>
              </w:rPr>
              <w:t>Approval Confirmation Page</w:t>
            </w:r>
          </w:p>
        </w:tc>
        <w:tc>
          <w:tcPr>
            <w:tcW w:w="1290" w:type="pct"/>
            <w:vMerge/>
            <w:noWrap/>
            <w:vAlign w:val="center"/>
            <w:hideMark/>
          </w:tcPr>
          <w:p w14:paraId="29548A05" w14:textId="1AF6765B" w:rsidR="00AE77F1" w:rsidRPr="001659C8" w:rsidRDefault="00AE77F1" w:rsidP="00E643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eastAsia="en-IN"/>
              </w:rPr>
            </w:pPr>
          </w:p>
        </w:tc>
      </w:tr>
    </w:tbl>
    <w:p w14:paraId="3478E73F" w14:textId="22B55B97" w:rsidR="00E32B14" w:rsidRDefault="00CF421E" w:rsidP="00CF421E">
      <w:pPr>
        <w:spacing w:line="360" w:lineRule="auto"/>
        <w:rPr>
          <w:lang w:val="en-US"/>
        </w:rPr>
      </w:pPr>
      <w:r>
        <w:rPr>
          <w:lang w:val="en-US"/>
        </w:rPr>
        <w:lastRenderedPageBreak/>
        <w:t xml:space="preserve">Note: </w:t>
      </w:r>
      <w:r w:rsidR="00E92AC8">
        <w:rPr>
          <w:lang w:val="en-US"/>
        </w:rPr>
        <w:t xml:space="preserve">As confirmed by BM-IT, </w:t>
      </w:r>
      <w:r w:rsidR="00E32B14">
        <w:rPr>
          <w:lang w:val="en-US"/>
        </w:rPr>
        <w:t>95</w:t>
      </w:r>
      <w:r w:rsidR="00E32B14">
        <w:rPr>
          <w:vertAlign w:val="superscript"/>
          <w:lang w:val="en-US"/>
        </w:rPr>
        <w:t>th</w:t>
      </w:r>
      <w:r w:rsidR="00E32B14">
        <w:rPr>
          <w:lang w:val="en-US"/>
        </w:rPr>
        <w:t xml:space="preserve"> Percentile response time </w:t>
      </w:r>
      <w:r w:rsidR="00E92AC8">
        <w:rPr>
          <w:lang w:val="en-US"/>
        </w:rPr>
        <w:t>from shared Conventional IB results is considered as SLA for Meethaq Corporate</w:t>
      </w:r>
      <w:r w:rsidR="00983607">
        <w:rPr>
          <w:lang w:val="en-US"/>
        </w:rPr>
        <w:t xml:space="preserve"> </w:t>
      </w:r>
      <w:r w:rsidR="00E92AC8">
        <w:rPr>
          <w:lang w:val="en-US"/>
        </w:rPr>
        <w:t xml:space="preserve">IB Inputter transactions. However, Baseline test will be performed for authorizer transactions as a test </w:t>
      </w:r>
      <w:r w:rsidR="00DB1E78">
        <w:rPr>
          <w:lang w:val="en-US"/>
        </w:rPr>
        <w:t>execution</w:t>
      </w:r>
      <w:r w:rsidR="00E92AC8">
        <w:rPr>
          <w:lang w:val="en-US"/>
        </w:rPr>
        <w:t xml:space="preserve"> prerequisite to arrive response time SLA</w:t>
      </w:r>
    </w:p>
    <w:p w14:paraId="4BA674F6" w14:textId="2B970A68" w:rsidR="009148E9" w:rsidRPr="009148E9" w:rsidRDefault="009148E9" w:rsidP="00CD4F93">
      <w:pPr>
        <w:pStyle w:val="Heading2"/>
      </w:pPr>
      <w:bookmarkStart w:id="41" w:name="_Toc104981024"/>
      <w:r w:rsidRPr="00821C4E">
        <w:t xml:space="preserve">Meethaq </w:t>
      </w:r>
      <w:r>
        <w:t xml:space="preserve">Corporate </w:t>
      </w:r>
      <w:r w:rsidRPr="00821C4E">
        <w:t>IB Workload Model</w:t>
      </w:r>
      <w:bookmarkEnd w:id="41"/>
    </w:p>
    <w:tbl>
      <w:tblPr>
        <w:tblStyle w:val="GridTable4-Accent12"/>
        <w:tblW w:w="5709" w:type="pct"/>
        <w:tblInd w:w="-431" w:type="dxa"/>
        <w:tblLook w:val="04A0" w:firstRow="1" w:lastRow="0" w:firstColumn="1" w:lastColumn="0" w:noHBand="0" w:noVBand="1"/>
      </w:tblPr>
      <w:tblGrid>
        <w:gridCol w:w="3009"/>
        <w:gridCol w:w="803"/>
        <w:gridCol w:w="990"/>
        <w:gridCol w:w="636"/>
        <w:gridCol w:w="520"/>
        <w:gridCol w:w="636"/>
        <w:gridCol w:w="520"/>
        <w:gridCol w:w="636"/>
        <w:gridCol w:w="620"/>
        <w:gridCol w:w="636"/>
        <w:gridCol w:w="620"/>
        <w:gridCol w:w="636"/>
        <w:gridCol w:w="620"/>
      </w:tblGrid>
      <w:tr w:rsidR="00983607" w:rsidRPr="00C3075A" w14:paraId="6789578E" w14:textId="77777777" w:rsidTr="0020375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383" w:type="pct"/>
            <w:vMerge w:val="restart"/>
            <w:noWrap/>
            <w:vAlign w:val="center"/>
            <w:hideMark/>
          </w:tcPr>
          <w:p w14:paraId="1147E74A" w14:textId="77777777" w:rsidR="001659C8" w:rsidRPr="00C3075A" w:rsidRDefault="001659C8" w:rsidP="001467C0">
            <w:pPr>
              <w:jc w:val="center"/>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Transaction/ Functionality</w:t>
            </w:r>
          </w:p>
        </w:tc>
        <w:tc>
          <w:tcPr>
            <w:tcW w:w="369" w:type="pct"/>
            <w:vMerge w:val="restart"/>
          </w:tcPr>
          <w:p w14:paraId="0E80C6D2" w14:textId="3B8A95EC"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Peak Hourly Volume (</w:t>
            </w:r>
            <w:r w:rsidR="0028694A">
              <w:rPr>
                <w:rFonts w:ascii="Calibri" w:eastAsia="Times New Roman" w:hAnsi="Calibri" w:cs="Calibri"/>
                <w:color w:val="FFFFFF"/>
                <w:sz w:val="18"/>
                <w:szCs w:val="18"/>
                <w:lang w:val="en-IN" w:eastAsia="en-IN"/>
              </w:rPr>
              <w:t>2022</w:t>
            </w:r>
            <w:r w:rsidRPr="00C3075A">
              <w:rPr>
                <w:rFonts w:ascii="Calibri" w:eastAsia="Times New Roman" w:hAnsi="Calibri" w:cs="Calibri"/>
                <w:color w:val="FFFFFF"/>
                <w:sz w:val="18"/>
                <w:szCs w:val="18"/>
                <w:lang w:val="en-IN" w:eastAsia="en-IN"/>
              </w:rPr>
              <w:t>)</w:t>
            </w:r>
          </w:p>
        </w:tc>
        <w:tc>
          <w:tcPr>
            <w:tcW w:w="455" w:type="pct"/>
            <w:vMerge w:val="restart"/>
            <w:vAlign w:val="center"/>
          </w:tcPr>
          <w:p w14:paraId="7D581DF5" w14:textId="249861D8"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5 Years Projection (</w:t>
            </w:r>
            <w:r w:rsidR="0028694A">
              <w:rPr>
                <w:rFonts w:ascii="Calibri" w:eastAsia="Times New Roman" w:hAnsi="Calibri" w:cs="Calibri"/>
                <w:color w:val="FFFFFF"/>
                <w:sz w:val="18"/>
                <w:szCs w:val="18"/>
                <w:lang w:val="en-IN" w:eastAsia="en-IN"/>
              </w:rPr>
              <w:t>2027</w:t>
            </w:r>
            <w:r w:rsidRPr="00C3075A">
              <w:rPr>
                <w:rFonts w:ascii="Calibri" w:eastAsia="Times New Roman" w:hAnsi="Calibri" w:cs="Calibri"/>
                <w:color w:val="FFFFFF"/>
                <w:sz w:val="18"/>
                <w:szCs w:val="18"/>
                <w:lang w:val="en-IN" w:eastAsia="en-IN"/>
              </w:rPr>
              <w:t>)</w:t>
            </w:r>
          </w:p>
        </w:tc>
        <w:tc>
          <w:tcPr>
            <w:tcW w:w="531" w:type="pct"/>
            <w:gridSpan w:val="2"/>
            <w:noWrap/>
            <w:hideMark/>
          </w:tcPr>
          <w:p w14:paraId="38823EA2" w14:textId="77777777"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Sanity</w:t>
            </w:r>
          </w:p>
        </w:tc>
        <w:tc>
          <w:tcPr>
            <w:tcW w:w="531" w:type="pct"/>
            <w:gridSpan w:val="2"/>
            <w:noWrap/>
            <w:hideMark/>
          </w:tcPr>
          <w:p w14:paraId="77A9A5CA" w14:textId="77777777"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50% Load</w:t>
            </w:r>
          </w:p>
        </w:tc>
        <w:tc>
          <w:tcPr>
            <w:tcW w:w="577" w:type="pct"/>
            <w:gridSpan w:val="2"/>
            <w:noWrap/>
            <w:hideMark/>
          </w:tcPr>
          <w:p w14:paraId="424A2786" w14:textId="77777777"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100% Load</w:t>
            </w:r>
          </w:p>
        </w:tc>
        <w:tc>
          <w:tcPr>
            <w:tcW w:w="577" w:type="pct"/>
            <w:gridSpan w:val="2"/>
          </w:tcPr>
          <w:p w14:paraId="31DB244F" w14:textId="77777777" w:rsidR="001659C8" w:rsidRPr="00C3075A" w:rsidRDefault="001659C8"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C3075A">
              <w:rPr>
                <w:rFonts w:ascii="Calibri" w:eastAsia="Times New Roman" w:hAnsi="Calibri" w:cs="Calibri"/>
                <w:color w:val="FFFFFF"/>
                <w:sz w:val="18"/>
                <w:szCs w:val="18"/>
                <w:lang w:val="en-IN" w:eastAsia="en-IN"/>
              </w:rPr>
              <w:t>Endurance (6 hours)</w:t>
            </w:r>
          </w:p>
        </w:tc>
        <w:tc>
          <w:tcPr>
            <w:tcW w:w="577" w:type="pct"/>
            <w:gridSpan w:val="2"/>
          </w:tcPr>
          <w:p w14:paraId="3F0CC25E" w14:textId="305D8536" w:rsidR="001659C8" w:rsidRPr="00C3075A" w:rsidRDefault="004A3205" w:rsidP="001467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4A3205">
              <w:rPr>
                <w:rFonts w:ascii="Calibri" w:eastAsia="Times New Roman" w:hAnsi="Calibri" w:cs="Calibri"/>
                <w:color w:val="FFFFFF"/>
                <w:sz w:val="18"/>
                <w:szCs w:val="18"/>
                <w:lang w:val="en-IN" w:eastAsia="en-IN"/>
              </w:rPr>
              <w:t>Break Point</w:t>
            </w:r>
          </w:p>
        </w:tc>
      </w:tr>
      <w:tr w:rsidR="00983607" w:rsidRPr="00C3075A" w14:paraId="675CDA1F" w14:textId="77777777" w:rsidTr="0020375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383" w:type="pct"/>
            <w:vMerge/>
            <w:hideMark/>
          </w:tcPr>
          <w:p w14:paraId="1AF0C066" w14:textId="77777777" w:rsidR="001659C8" w:rsidRPr="00C3075A" w:rsidRDefault="001659C8" w:rsidP="001467C0">
            <w:pPr>
              <w:jc w:val="left"/>
              <w:rPr>
                <w:rFonts w:ascii="Calibri" w:eastAsia="Times New Roman" w:hAnsi="Calibri" w:cs="Calibri"/>
                <w:color w:val="FFFFFF"/>
                <w:sz w:val="18"/>
                <w:szCs w:val="18"/>
                <w:lang w:val="en-IN" w:eastAsia="en-IN"/>
              </w:rPr>
            </w:pPr>
          </w:p>
        </w:tc>
        <w:tc>
          <w:tcPr>
            <w:tcW w:w="369" w:type="pct"/>
            <w:vMerge/>
            <w:shd w:val="clear" w:color="auto" w:fill="4F81BD" w:themeFill="accent1"/>
          </w:tcPr>
          <w:p w14:paraId="2111CC6B"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455" w:type="pct"/>
            <w:vMerge/>
            <w:shd w:val="clear" w:color="auto" w:fill="4F81BD" w:themeFill="accent1"/>
          </w:tcPr>
          <w:p w14:paraId="42DBE3A9"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292" w:type="pct"/>
            <w:shd w:val="clear" w:color="auto" w:fill="4F81BD" w:themeFill="accent1"/>
            <w:noWrap/>
            <w:hideMark/>
          </w:tcPr>
          <w:p w14:paraId="08B9AC7B"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239" w:type="pct"/>
            <w:shd w:val="clear" w:color="auto" w:fill="4F81BD" w:themeFill="accent1"/>
            <w:noWrap/>
            <w:hideMark/>
          </w:tcPr>
          <w:p w14:paraId="561A953E"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292" w:type="pct"/>
            <w:shd w:val="clear" w:color="auto" w:fill="4F81BD" w:themeFill="accent1"/>
            <w:noWrap/>
            <w:hideMark/>
          </w:tcPr>
          <w:p w14:paraId="54DC4BF5"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239" w:type="pct"/>
            <w:shd w:val="clear" w:color="auto" w:fill="4F81BD" w:themeFill="accent1"/>
            <w:noWrap/>
            <w:hideMark/>
          </w:tcPr>
          <w:p w14:paraId="225AC714"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292" w:type="pct"/>
            <w:shd w:val="clear" w:color="auto" w:fill="4F81BD" w:themeFill="accent1"/>
            <w:noWrap/>
            <w:hideMark/>
          </w:tcPr>
          <w:p w14:paraId="0F941246"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285" w:type="pct"/>
            <w:shd w:val="clear" w:color="auto" w:fill="4F81BD" w:themeFill="accent1"/>
            <w:noWrap/>
            <w:hideMark/>
          </w:tcPr>
          <w:p w14:paraId="3E8DD043"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292" w:type="pct"/>
            <w:shd w:val="clear" w:color="auto" w:fill="4F81BD" w:themeFill="accent1"/>
          </w:tcPr>
          <w:p w14:paraId="617B6318"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285" w:type="pct"/>
            <w:shd w:val="clear" w:color="auto" w:fill="4F81BD" w:themeFill="accent1"/>
          </w:tcPr>
          <w:p w14:paraId="559577DE"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c>
          <w:tcPr>
            <w:tcW w:w="292" w:type="pct"/>
            <w:shd w:val="clear" w:color="auto" w:fill="4F81BD" w:themeFill="accent1"/>
          </w:tcPr>
          <w:p w14:paraId="62246BEB"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Users</w:t>
            </w:r>
          </w:p>
        </w:tc>
        <w:tc>
          <w:tcPr>
            <w:tcW w:w="285" w:type="pct"/>
            <w:shd w:val="clear" w:color="auto" w:fill="4F81BD" w:themeFill="accent1"/>
          </w:tcPr>
          <w:p w14:paraId="2A4D0245" w14:textId="77777777" w:rsidR="001659C8" w:rsidRPr="00C3075A" w:rsidRDefault="001659C8" w:rsidP="001467C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C3075A">
              <w:rPr>
                <w:rFonts w:ascii="Calibri" w:eastAsia="Times New Roman" w:hAnsi="Calibri" w:cs="Calibri"/>
                <w:b/>
                <w:bCs/>
                <w:color w:val="FFFFFF"/>
                <w:sz w:val="18"/>
                <w:szCs w:val="18"/>
                <w:lang w:val="en-IN" w:eastAsia="en-IN"/>
              </w:rPr>
              <w:t>Vol.</w:t>
            </w:r>
          </w:p>
        </w:tc>
      </w:tr>
      <w:tr w:rsidR="00203755" w:rsidRPr="00C3075A" w14:paraId="7F7D9C3C" w14:textId="77777777" w:rsidTr="00203755">
        <w:trPr>
          <w:trHeight w:val="369"/>
        </w:trPr>
        <w:tc>
          <w:tcPr>
            <w:cnfStyle w:val="001000000000" w:firstRow="0" w:lastRow="0" w:firstColumn="1" w:lastColumn="0" w:oddVBand="0" w:evenVBand="0" w:oddHBand="0" w:evenHBand="0" w:firstRowFirstColumn="0" w:firstRowLastColumn="0" w:lastRowFirstColumn="0" w:lastRowLastColumn="0"/>
            <w:tcW w:w="1383" w:type="pct"/>
            <w:noWrap/>
            <w:vAlign w:val="center"/>
            <w:hideMark/>
          </w:tcPr>
          <w:p w14:paraId="7028B4EB" w14:textId="77777777" w:rsidR="00AE77F1" w:rsidRPr="00C3075A" w:rsidRDefault="00AE77F1" w:rsidP="00AE77F1">
            <w:pPr>
              <w:jc w:val="left"/>
              <w:rPr>
                <w:rFonts w:cs="Arial"/>
                <w:b w:val="0"/>
                <w:bCs w:val="0"/>
                <w:sz w:val="18"/>
                <w:szCs w:val="18"/>
                <w:lang w:val="en-US"/>
              </w:rPr>
            </w:pPr>
            <w:r w:rsidRPr="00C3075A">
              <w:rPr>
                <w:rFonts w:cs="Arial"/>
                <w:b w:val="0"/>
                <w:bCs w:val="0"/>
                <w:sz w:val="18"/>
                <w:szCs w:val="18"/>
                <w:lang w:val="en-US"/>
              </w:rPr>
              <w:t>Account Summary</w:t>
            </w:r>
          </w:p>
        </w:tc>
        <w:tc>
          <w:tcPr>
            <w:tcW w:w="369" w:type="pct"/>
            <w:vAlign w:val="center"/>
          </w:tcPr>
          <w:p w14:paraId="64B19D85" w14:textId="300C4BB3" w:rsidR="00AE77F1" w:rsidRPr="00AE77F1"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4</w:t>
            </w:r>
          </w:p>
        </w:tc>
        <w:tc>
          <w:tcPr>
            <w:tcW w:w="455" w:type="pct"/>
            <w:vAlign w:val="center"/>
          </w:tcPr>
          <w:p w14:paraId="0CF4E4CA" w14:textId="7288EF7F"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368</w:t>
            </w:r>
          </w:p>
        </w:tc>
        <w:tc>
          <w:tcPr>
            <w:tcW w:w="292" w:type="pct"/>
            <w:noWrap/>
            <w:vAlign w:val="center"/>
            <w:hideMark/>
          </w:tcPr>
          <w:p w14:paraId="29F9DB52" w14:textId="6BF93861"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w:t>
            </w:r>
          </w:p>
        </w:tc>
        <w:tc>
          <w:tcPr>
            <w:tcW w:w="239" w:type="pct"/>
            <w:noWrap/>
            <w:vAlign w:val="center"/>
            <w:hideMark/>
          </w:tcPr>
          <w:p w14:paraId="715FACA2" w14:textId="13D9077F"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37</w:t>
            </w:r>
          </w:p>
        </w:tc>
        <w:tc>
          <w:tcPr>
            <w:tcW w:w="292" w:type="pct"/>
            <w:noWrap/>
            <w:vAlign w:val="center"/>
            <w:hideMark/>
          </w:tcPr>
          <w:p w14:paraId="7E6EA681" w14:textId="37EFB950"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5</w:t>
            </w:r>
          </w:p>
        </w:tc>
        <w:tc>
          <w:tcPr>
            <w:tcW w:w="239" w:type="pct"/>
            <w:noWrap/>
            <w:vAlign w:val="center"/>
            <w:hideMark/>
          </w:tcPr>
          <w:p w14:paraId="75F6932E" w14:textId="12673BD7"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185</w:t>
            </w:r>
          </w:p>
        </w:tc>
        <w:tc>
          <w:tcPr>
            <w:tcW w:w="292" w:type="pct"/>
            <w:noWrap/>
            <w:vAlign w:val="center"/>
            <w:hideMark/>
          </w:tcPr>
          <w:p w14:paraId="0F793058" w14:textId="56517384"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9</w:t>
            </w:r>
          </w:p>
        </w:tc>
        <w:tc>
          <w:tcPr>
            <w:tcW w:w="285" w:type="pct"/>
            <w:noWrap/>
            <w:vAlign w:val="center"/>
            <w:hideMark/>
          </w:tcPr>
          <w:p w14:paraId="37405159" w14:textId="03447FBB"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369</w:t>
            </w:r>
          </w:p>
        </w:tc>
        <w:tc>
          <w:tcPr>
            <w:tcW w:w="292" w:type="pct"/>
            <w:vAlign w:val="center"/>
          </w:tcPr>
          <w:p w14:paraId="397D91B5" w14:textId="2AD76C0A"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5</w:t>
            </w:r>
          </w:p>
        </w:tc>
        <w:tc>
          <w:tcPr>
            <w:tcW w:w="285" w:type="pct"/>
            <w:vAlign w:val="center"/>
          </w:tcPr>
          <w:p w14:paraId="214BA672" w14:textId="4FFB50B1"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1110</w:t>
            </w:r>
          </w:p>
        </w:tc>
        <w:tc>
          <w:tcPr>
            <w:tcW w:w="292" w:type="pct"/>
            <w:vAlign w:val="center"/>
          </w:tcPr>
          <w:p w14:paraId="6E3D2726" w14:textId="2FB0BD81"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18</w:t>
            </w:r>
          </w:p>
        </w:tc>
        <w:tc>
          <w:tcPr>
            <w:tcW w:w="285" w:type="pct"/>
            <w:vAlign w:val="center"/>
          </w:tcPr>
          <w:p w14:paraId="3B13BE70" w14:textId="2856BB7A"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738</w:t>
            </w:r>
          </w:p>
        </w:tc>
      </w:tr>
      <w:tr w:rsidR="00983607" w:rsidRPr="00C3075A" w14:paraId="6CCF3A88" w14:textId="77777777" w:rsidTr="00203755">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383" w:type="pct"/>
            <w:noWrap/>
            <w:vAlign w:val="center"/>
            <w:hideMark/>
          </w:tcPr>
          <w:p w14:paraId="10DFA9ED" w14:textId="77777777" w:rsidR="00AE77F1" w:rsidRPr="00C3075A" w:rsidRDefault="00AE77F1" w:rsidP="00AE77F1">
            <w:pPr>
              <w:jc w:val="left"/>
              <w:rPr>
                <w:rFonts w:cs="Arial"/>
                <w:b w:val="0"/>
                <w:bCs w:val="0"/>
                <w:sz w:val="18"/>
                <w:szCs w:val="18"/>
                <w:lang w:val="en-US"/>
              </w:rPr>
            </w:pPr>
            <w:r w:rsidRPr="00C3075A">
              <w:rPr>
                <w:rFonts w:cs="Arial"/>
                <w:b w:val="0"/>
                <w:bCs w:val="0"/>
                <w:sz w:val="18"/>
                <w:szCs w:val="18"/>
                <w:lang w:val="en-US"/>
              </w:rPr>
              <w:t>Internal Transfer – Within Meethaq</w:t>
            </w:r>
          </w:p>
        </w:tc>
        <w:tc>
          <w:tcPr>
            <w:tcW w:w="369" w:type="pct"/>
            <w:vAlign w:val="center"/>
          </w:tcPr>
          <w:p w14:paraId="6F86B3F3" w14:textId="1A45C1F1"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4</w:t>
            </w:r>
          </w:p>
        </w:tc>
        <w:tc>
          <w:tcPr>
            <w:tcW w:w="455" w:type="pct"/>
            <w:vAlign w:val="center"/>
          </w:tcPr>
          <w:p w14:paraId="1DB25CBA" w14:textId="0CA73895"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708</w:t>
            </w:r>
          </w:p>
        </w:tc>
        <w:tc>
          <w:tcPr>
            <w:tcW w:w="292" w:type="pct"/>
            <w:noWrap/>
            <w:vAlign w:val="center"/>
            <w:hideMark/>
          </w:tcPr>
          <w:p w14:paraId="5E9C1154" w14:textId="6969A87D"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2</w:t>
            </w:r>
          </w:p>
        </w:tc>
        <w:tc>
          <w:tcPr>
            <w:tcW w:w="239" w:type="pct"/>
            <w:noWrap/>
            <w:vAlign w:val="center"/>
            <w:hideMark/>
          </w:tcPr>
          <w:p w14:paraId="2451A17A" w14:textId="43C9E4FD"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72</w:t>
            </w:r>
          </w:p>
        </w:tc>
        <w:tc>
          <w:tcPr>
            <w:tcW w:w="292" w:type="pct"/>
            <w:noWrap/>
            <w:vAlign w:val="center"/>
            <w:hideMark/>
          </w:tcPr>
          <w:p w14:paraId="6AAC969D" w14:textId="69CEA220"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9</w:t>
            </w:r>
          </w:p>
        </w:tc>
        <w:tc>
          <w:tcPr>
            <w:tcW w:w="239" w:type="pct"/>
            <w:noWrap/>
            <w:vAlign w:val="center"/>
            <w:hideMark/>
          </w:tcPr>
          <w:p w14:paraId="7A1B084E" w14:textId="1077ABE7"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360</w:t>
            </w:r>
          </w:p>
        </w:tc>
        <w:tc>
          <w:tcPr>
            <w:tcW w:w="292" w:type="pct"/>
            <w:noWrap/>
            <w:vAlign w:val="center"/>
            <w:hideMark/>
          </w:tcPr>
          <w:p w14:paraId="7A1AA187" w14:textId="5DE85FF7"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17</w:t>
            </w:r>
          </w:p>
        </w:tc>
        <w:tc>
          <w:tcPr>
            <w:tcW w:w="285" w:type="pct"/>
            <w:noWrap/>
            <w:vAlign w:val="center"/>
            <w:hideMark/>
          </w:tcPr>
          <w:p w14:paraId="6AB3A85C" w14:textId="0F91FC78"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714</w:t>
            </w:r>
          </w:p>
        </w:tc>
        <w:tc>
          <w:tcPr>
            <w:tcW w:w="292" w:type="pct"/>
            <w:vAlign w:val="center"/>
          </w:tcPr>
          <w:p w14:paraId="094EB60E" w14:textId="58B9B2F6"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9</w:t>
            </w:r>
          </w:p>
        </w:tc>
        <w:tc>
          <w:tcPr>
            <w:tcW w:w="285" w:type="pct"/>
            <w:vAlign w:val="center"/>
          </w:tcPr>
          <w:p w14:paraId="2BAAE864" w14:textId="70B55B32"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2160</w:t>
            </w:r>
          </w:p>
        </w:tc>
        <w:tc>
          <w:tcPr>
            <w:tcW w:w="292" w:type="pct"/>
            <w:vAlign w:val="center"/>
          </w:tcPr>
          <w:p w14:paraId="56A20BBC" w14:textId="49DEAE5F"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34</w:t>
            </w:r>
          </w:p>
        </w:tc>
        <w:tc>
          <w:tcPr>
            <w:tcW w:w="285" w:type="pct"/>
            <w:vAlign w:val="center"/>
          </w:tcPr>
          <w:p w14:paraId="21A9091C" w14:textId="34A3E649" w:rsidR="00AE77F1" w:rsidRPr="00CD4F93" w:rsidRDefault="00AE77F1" w:rsidP="00AE77F1">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77F1">
              <w:rPr>
                <w:sz w:val="18"/>
                <w:szCs w:val="18"/>
              </w:rPr>
              <w:t>1428</w:t>
            </w:r>
          </w:p>
        </w:tc>
      </w:tr>
      <w:tr w:rsidR="00203755" w:rsidRPr="00C3075A" w14:paraId="3E96A176" w14:textId="77777777" w:rsidTr="00203755">
        <w:trPr>
          <w:trHeight w:val="369"/>
        </w:trPr>
        <w:tc>
          <w:tcPr>
            <w:cnfStyle w:val="001000000000" w:firstRow="0" w:lastRow="0" w:firstColumn="1" w:lastColumn="0" w:oddVBand="0" w:evenVBand="0" w:oddHBand="0" w:evenHBand="0" w:firstRowFirstColumn="0" w:firstRowLastColumn="0" w:lastRowFirstColumn="0" w:lastRowLastColumn="0"/>
            <w:tcW w:w="1383" w:type="pct"/>
            <w:noWrap/>
            <w:vAlign w:val="center"/>
            <w:hideMark/>
          </w:tcPr>
          <w:p w14:paraId="6505588F" w14:textId="77777777" w:rsidR="00AE77F1" w:rsidRPr="00C3075A" w:rsidRDefault="00AE77F1" w:rsidP="00AE77F1">
            <w:pPr>
              <w:jc w:val="left"/>
              <w:rPr>
                <w:rFonts w:cs="Arial"/>
                <w:b w:val="0"/>
                <w:bCs w:val="0"/>
                <w:sz w:val="18"/>
                <w:szCs w:val="18"/>
                <w:lang w:val="en-US"/>
              </w:rPr>
            </w:pPr>
            <w:r w:rsidRPr="00C3075A">
              <w:rPr>
                <w:rFonts w:cs="Arial"/>
                <w:b w:val="0"/>
                <w:bCs w:val="0"/>
                <w:sz w:val="18"/>
                <w:szCs w:val="18"/>
                <w:lang w:val="en-US"/>
              </w:rPr>
              <w:t>External Transfer – Within Oman</w:t>
            </w:r>
          </w:p>
        </w:tc>
        <w:tc>
          <w:tcPr>
            <w:tcW w:w="369" w:type="pct"/>
            <w:vAlign w:val="center"/>
          </w:tcPr>
          <w:p w14:paraId="1923482F" w14:textId="5A5930FB" w:rsidR="00AE77F1" w:rsidRPr="00AE77F1"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6</w:t>
            </w:r>
          </w:p>
        </w:tc>
        <w:tc>
          <w:tcPr>
            <w:tcW w:w="455" w:type="pct"/>
            <w:vAlign w:val="center"/>
          </w:tcPr>
          <w:p w14:paraId="7994EB91" w14:textId="55766FE2"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401</w:t>
            </w:r>
          </w:p>
        </w:tc>
        <w:tc>
          <w:tcPr>
            <w:tcW w:w="292" w:type="pct"/>
            <w:noWrap/>
            <w:vAlign w:val="center"/>
            <w:hideMark/>
          </w:tcPr>
          <w:p w14:paraId="611E183A" w14:textId="0ACB1155"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w:t>
            </w:r>
          </w:p>
        </w:tc>
        <w:tc>
          <w:tcPr>
            <w:tcW w:w="239" w:type="pct"/>
            <w:noWrap/>
            <w:vAlign w:val="center"/>
            <w:hideMark/>
          </w:tcPr>
          <w:p w14:paraId="5A946154" w14:textId="4D0F8813"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40</w:t>
            </w:r>
          </w:p>
        </w:tc>
        <w:tc>
          <w:tcPr>
            <w:tcW w:w="292" w:type="pct"/>
            <w:noWrap/>
            <w:vAlign w:val="center"/>
            <w:hideMark/>
          </w:tcPr>
          <w:p w14:paraId="0966C1D0" w14:textId="383B5628"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4</w:t>
            </w:r>
          </w:p>
        </w:tc>
        <w:tc>
          <w:tcPr>
            <w:tcW w:w="239" w:type="pct"/>
            <w:noWrap/>
            <w:vAlign w:val="center"/>
            <w:hideMark/>
          </w:tcPr>
          <w:p w14:paraId="46260A6D" w14:textId="5BF58DBC"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196</w:t>
            </w:r>
          </w:p>
        </w:tc>
        <w:tc>
          <w:tcPr>
            <w:tcW w:w="292" w:type="pct"/>
            <w:noWrap/>
            <w:vAlign w:val="center"/>
            <w:hideMark/>
          </w:tcPr>
          <w:p w14:paraId="3C6AC47A" w14:textId="415A2106"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9</w:t>
            </w:r>
          </w:p>
        </w:tc>
        <w:tc>
          <w:tcPr>
            <w:tcW w:w="285" w:type="pct"/>
            <w:noWrap/>
            <w:vAlign w:val="center"/>
            <w:hideMark/>
          </w:tcPr>
          <w:p w14:paraId="67003DBB" w14:textId="71264C13"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396</w:t>
            </w:r>
          </w:p>
        </w:tc>
        <w:tc>
          <w:tcPr>
            <w:tcW w:w="292" w:type="pct"/>
            <w:vAlign w:val="center"/>
          </w:tcPr>
          <w:p w14:paraId="0F4D1EBB" w14:textId="40D7834C"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4</w:t>
            </w:r>
          </w:p>
        </w:tc>
        <w:tc>
          <w:tcPr>
            <w:tcW w:w="285" w:type="pct"/>
            <w:vAlign w:val="center"/>
          </w:tcPr>
          <w:p w14:paraId="1CA09FB6" w14:textId="4C716243"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1176</w:t>
            </w:r>
          </w:p>
        </w:tc>
        <w:tc>
          <w:tcPr>
            <w:tcW w:w="292" w:type="pct"/>
            <w:vAlign w:val="center"/>
          </w:tcPr>
          <w:p w14:paraId="591BD04C" w14:textId="6A5551CC"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18</w:t>
            </w:r>
          </w:p>
        </w:tc>
        <w:tc>
          <w:tcPr>
            <w:tcW w:w="285" w:type="pct"/>
            <w:vAlign w:val="center"/>
          </w:tcPr>
          <w:p w14:paraId="1B12E2E1" w14:textId="59E3F76C" w:rsidR="00AE77F1" w:rsidRPr="00CD4F93" w:rsidRDefault="00AE77F1" w:rsidP="00AE77F1">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77F1">
              <w:rPr>
                <w:sz w:val="18"/>
                <w:szCs w:val="18"/>
              </w:rPr>
              <w:t>792</w:t>
            </w:r>
          </w:p>
        </w:tc>
      </w:tr>
      <w:tr w:rsidR="00983607" w:rsidRPr="00C3075A" w14:paraId="605B342E" w14:textId="77777777" w:rsidTr="00203755">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383" w:type="pct"/>
            <w:noWrap/>
            <w:vAlign w:val="center"/>
          </w:tcPr>
          <w:p w14:paraId="33BD0FE6" w14:textId="77777777" w:rsidR="00AE77F1" w:rsidRPr="00C3075A" w:rsidRDefault="00AE77F1" w:rsidP="00AE77F1">
            <w:pPr>
              <w:jc w:val="left"/>
              <w:rPr>
                <w:rFonts w:cs="Arial"/>
                <w:sz w:val="18"/>
                <w:szCs w:val="18"/>
                <w:lang w:val="en-US"/>
              </w:rPr>
            </w:pPr>
            <w:r w:rsidRPr="00C3075A">
              <w:rPr>
                <w:rFonts w:cs="Arial"/>
                <w:sz w:val="18"/>
                <w:szCs w:val="18"/>
                <w:lang w:val="en-US"/>
              </w:rPr>
              <w:t xml:space="preserve">Total </w:t>
            </w:r>
          </w:p>
        </w:tc>
        <w:tc>
          <w:tcPr>
            <w:tcW w:w="369" w:type="pct"/>
            <w:vAlign w:val="center"/>
          </w:tcPr>
          <w:p w14:paraId="7717B0D6" w14:textId="14413A46"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14</w:t>
            </w:r>
          </w:p>
        </w:tc>
        <w:tc>
          <w:tcPr>
            <w:tcW w:w="455" w:type="pct"/>
            <w:vAlign w:val="center"/>
          </w:tcPr>
          <w:p w14:paraId="62E7EA1E" w14:textId="49850035"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1477</w:t>
            </w:r>
          </w:p>
        </w:tc>
        <w:tc>
          <w:tcPr>
            <w:tcW w:w="292" w:type="pct"/>
            <w:noWrap/>
            <w:vAlign w:val="center"/>
          </w:tcPr>
          <w:p w14:paraId="760D5BC9" w14:textId="18E63933"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4</w:t>
            </w:r>
          </w:p>
        </w:tc>
        <w:tc>
          <w:tcPr>
            <w:tcW w:w="239" w:type="pct"/>
            <w:noWrap/>
            <w:vAlign w:val="center"/>
          </w:tcPr>
          <w:p w14:paraId="79871485" w14:textId="04107D41"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149</w:t>
            </w:r>
          </w:p>
        </w:tc>
        <w:tc>
          <w:tcPr>
            <w:tcW w:w="292" w:type="pct"/>
            <w:noWrap/>
            <w:vAlign w:val="center"/>
          </w:tcPr>
          <w:p w14:paraId="4E2B1EBD" w14:textId="64A633A4"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18</w:t>
            </w:r>
          </w:p>
        </w:tc>
        <w:tc>
          <w:tcPr>
            <w:tcW w:w="239" w:type="pct"/>
            <w:noWrap/>
            <w:vAlign w:val="center"/>
          </w:tcPr>
          <w:p w14:paraId="67470C34" w14:textId="5069B79D"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741</w:t>
            </w:r>
          </w:p>
        </w:tc>
        <w:tc>
          <w:tcPr>
            <w:tcW w:w="292" w:type="pct"/>
            <w:noWrap/>
            <w:vAlign w:val="center"/>
          </w:tcPr>
          <w:p w14:paraId="2BAC1509" w14:textId="1983E6BA"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35</w:t>
            </w:r>
          </w:p>
        </w:tc>
        <w:tc>
          <w:tcPr>
            <w:tcW w:w="285" w:type="pct"/>
            <w:noWrap/>
            <w:vAlign w:val="center"/>
          </w:tcPr>
          <w:p w14:paraId="03AFD490" w14:textId="01FE91E9"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1479</w:t>
            </w:r>
          </w:p>
        </w:tc>
        <w:tc>
          <w:tcPr>
            <w:tcW w:w="292" w:type="pct"/>
            <w:vAlign w:val="center"/>
          </w:tcPr>
          <w:p w14:paraId="0B7A4712" w14:textId="30577F7D"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18</w:t>
            </w:r>
          </w:p>
        </w:tc>
        <w:tc>
          <w:tcPr>
            <w:tcW w:w="285" w:type="pct"/>
            <w:vAlign w:val="center"/>
          </w:tcPr>
          <w:p w14:paraId="6D053E33" w14:textId="71A51DA1"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4446</w:t>
            </w:r>
          </w:p>
        </w:tc>
        <w:tc>
          <w:tcPr>
            <w:tcW w:w="292" w:type="pct"/>
            <w:vAlign w:val="center"/>
          </w:tcPr>
          <w:p w14:paraId="7D30215C" w14:textId="7265EF3D"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70</w:t>
            </w:r>
          </w:p>
        </w:tc>
        <w:tc>
          <w:tcPr>
            <w:tcW w:w="285" w:type="pct"/>
            <w:vAlign w:val="center"/>
          </w:tcPr>
          <w:p w14:paraId="3A7CC9EC" w14:textId="1E169243" w:rsidR="00AE77F1" w:rsidRPr="00AE77F1" w:rsidRDefault="00AE77F1" w:rsidP="00AE77F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E77F1">
              <w:rPr>
                <w:b/>
                <w:bCs/>
                <w:sz w:val="18"/>
                <w:szCs w:val="18"/>
              </w:rPr>
              <w:t>2958</w:t>
            </w:r>
          </w:p>
        </w:tc>
      </w:tr>
    </w:tbl>
    <w:p w14:paraId="53C825B0" w14:textId="77777777" w:rsidR="00203755" w:rsidRDefault="00203755" w:rsidP="00065B14">
      <w:pPr>
        <w:spacing w:line="360" w:lineRule="auto"/>
        <w:rPr>
          <w:lang w:val="en-US"/>
        </w:rPr>
      </w:pPr>
    </w:p>
    <w:p w14:paraId="28879C7F" w14:textId="1993BD0C" w:rsidR="00065B14" w:rsidRPr="00BF7C71" w:rsidRDefault="00065B14" w:rsidP="00065B14">
      <w:pPr>
        <w:spacing w:line="360" w:lineRule="auto"/>
        <w:rPr>
          <w:lang w:val="en-US"/>
        </w:rPr>
      </w:pPr>
      <w:r w:rsidRPr="00BF7C71">
        <w:rPr>
          <w:lang w:val="en-US"/>
        </w:rPr>
        <w:t xml:space="preserve">The Meethaq </w:t>
      </w:r>
      <w:r>
        <w:rPr>
          <w:lang w:val="en-US"/>
        </w:rPr>
        <w:t xml:space="preserve">Retail </w:t>
      </w:r>
      <w:r w:rsidRPr="00BF7C71">
        <w:rPr>
          <w:lang w:val="en-US"/>
        </w:rPr>
        <w:t xml:space="preserve">IB </w:t>
      </w:r>
      <w:r>
        <w:rPr>
          <w:lang w:val="en-US"/>
        </w:rPr>
        <w:t xml:space="preserve">&amp; Corporate IB </w:t>
      </w:r>
      <w:r w:rsidRPr="00BF7C71">
        <w:rPr>
          <w:lang w:val="en-US"/>
        </w:rPr>
        <w:t>workload model is derived based on the below inputs/assumptions provided by BM-IT Team</w:t>
      </w:r>
    </w:p>
    <w:p w14:paraId="758B6DE7" w14:textId="0F064CC1" w:rsidR="00065B14" w:rsidRPr="00C52329" w:rsidRDefault="00065B14" w:rsidP="00065B14">
      <w:pPr>
        <w:pStyle w:val="ListParagraph"/>
        <w:numPr>
          <w:ilvl w:val="0"/>
          <w:numId w:val="21"/>
        </w:numPr>
        <w:spacing w:line="360" w:lineRule="auto"/>
        <w:rPr>
          <w:lang w:val="en-US"/>
        </w:rPr>
      </w:pPr>
      <w:r w:rsidRPr="00C742A4">
        <w:rPr>
          <w:rFonts w:cs="Arial"/>
          <w:szCs w:val="20"/>
        </w:rPr>
        <w:t>As confirmed by BM-IT, Transaction</w:t>
      </w:r>
      <w:r>
        <w:rPr>
          <w:rFonts w:cs="Arial"/>
          <w:szCs w:val="20"/>
        </w:rPr>
        <w:t>s</w:t>
      </w:r>
      <w:r w:rsidRPr="00C742A4">
        <w:rPr>
          <w:rFonts w:cs="Arial"/>
          <w:szCs w:val="20"/>
        </w:rPr>
        <w:t xml:space="preserve"> </w:t>
      </w:r>
      <w:r>
        <w:rPr>
          <w:rFonts w:cs="Arial"/>
          <w:szCs w:val="20"/>
        </w:rPr>
        <w:t xml:space="preserve">volume </w:t>
      </w:r>
      <w:r w:rsidRPr="00C742A4">
        <w:rPr>
          <w:rFonts w:cs="Arial"/>
          <w:szCs w:val="20"/>
        </w:rPr>
        <w:t xml:space="preserve">are inherited from the strategy of FMS phase 3 project (Zylog - Meethaq </w:t>
      </w:r>
      <w:r>
        <w:rPr>
          <w:rFonts w:cs="Arial"/>
          <w:szCs w:val="20"/>
        </w:rPr>
        <w:t>I</w:t>
      </w:r>
      <w:r w:rsidRPr="00C742A4">
        <w:rPr>
          <w:rFonts w:cs="Arial"/>
          <w:szCs w:val="20"/>
        </w:rPr>
        <w:t>B channel)</w:t>
      </w:r>
    </w:p>
    <w:p w14:paraId="7FBB3777" w14:textId="13BC29C4" w:rsidR="00C52329" w:rsidRPr="00C52329" w:rsidRDefault="00C52329" w:rsidP="00065B14">
      <w:pPr>
        <w:pStyle w:val="ListParagraph"/>
        <w:numPr>
          <w:ilvl w:val="0"/>
          <w:numId w:val="21"/>
        </w:numPr>
        <w:spacing w:line="360" w:lineRule="auto"/>
        <w:rPr>
          <w:lang w:val="en-US"/>
        </w:rPr>
      </w:pPr>
      <w:r>
        <w:rPr>
          <w:lang w:val="en-US"/>
        </w:rPr>
        <w:t>50% of Meethaq MB projected user concurrency &amp; volume is considered for overall Meethaq IB projected u</w:t>
      </w:r>
      <w:r w:rsidRPr="00C52329">
        <w:rPr>
          <w:lang w:val="en-US"/>
        </w:rPr>
        <w:t xml:space="preserve">ser </w:t>
      </w:r>
      <w:r>
        <w:rPr>
          <w:lang w:val="en-US"/>
        </w:rPr>
        <w:t>c</w:t>
      </w:r>
      <w:r w:rsidRPr="00C52329">
        <w:rPr>
          <w:lang w:val="en-US"/>
        </w:rPr>
        <w:t>oncurrency</w:t>
      </w:r>
      <w:r>
        <w:rPr>
          <w:lang w:val="en-US"/>
        </w:rPr>
        <w:t xml:space="preserve"> &amp; volume </w:t>
      </w:r>
    </w:p>
    <w:p w14:paraId="2D0BA90A" w14:textId="2A740BD7" w:rsidR="00C52329" w:rsidRDefault="00C52329" w:rsidP="00065B14">
      <w:pPr>
        <w:pStyle w:val="ListParagraph"/>
        <w:numPr>
          <w:ilvl w:val="0"/>
          <w:numId w:val="21"/>
        </w:numPr>
        <w:spacing w:line="360" w:lineRule="auto"/>
        <w:rPr>
          <w:lang w:val="en-US"/>
        </w:rPr>
      </w:pPr>
      <w:r w:rsidRPr="00C52329">
        <w:rPr>
          <w:lang w:val="en-US"/>
        </w:rPr>
        <w:t>Overall Meethaq IB (Retail + Corporate IB) Projected User Concurrency (2027) = 175</w:t>
      </w:r>
    </w:p>
    <w:p w14:paraId="40F706C1" w14:textId="046C3AE0" w:rsidR="00C52329" w:rsidRPr="00352F3B" w:rsidRDefault="00C52329" w:rsidP="00065B14">
      <w:pPr>
        <w:pStyle w:val="ListParagraph"/>
        <w:numPr>
          <w:ilvl w:val="0"/>
          <w:numId w:val="21"/>
        </w:numPr>
        <w:spacing w:line="360" w:lineRule="auto"/>
        <w:rPr>
          <w:lang w:val="en-US"/>
        </w:rPr>
      </w:pPr>
      <w:r w:rsidRPr="00C52329">
        <w:rPr>
          <w:lang w:val="en-US"/>
        </w:rPr>
        <w:t>Overall Meethaq IB (Retail + Corporate IB) Projected User Concurrency (2027) = 7384</w:t>
      </w:r>
    </w:p>
    <w:p w14:paraId="78B8D8E9" w14:textId="12CFDBCC" w:rsidR="00C52329" w:rsidRDefault="00C52329" w:rsidP="00C52329">
      <w:pPr>
        <w:pStyle w:val="ListParagraph"/>
        <w:numPr>
          <w:ilvl w:val="0"/>
          <w:numId w:val="21"/>
        </w:numPr>
        <w:spacing w:line="360" w:lineRule="auto"/>
        <w:rPr>
          <w:lang w:val="en-US"/>
        </w:rPr>
      </w:pPr>
      <w:r w:rsidRPr="00C52329">
        <w:rPr>
          <w:lang w:val="en-US"/>
        </w:rPr>
        <w:t xml:space="preserve">80% of the overall IB </w:t>
      </w:r>
      <w:r w:rsidR="00990398">
        <w:rPr>
          <w:lang w:val="en-US"/>
        </w:rPr>
        <w:t>u</w:t>
      </w:r>
      <w:r w:rsidRPr="00C52329">
        <w:rPr>
          <w:lang w:val="en-US"/>
        </w:rPr>
        <w:t xml:space="preserve">ser &amp; Volume is </w:t>
      </w:r>
      <w:r w:rsidR="00990398" w:rsidRPr="00C52329">
        <w:rPr>
          <w:lang w:val="en-US"/>
        </w:rPr>
        <w:t>considered for</w:t>
      </w:r>
      <w:r w:rsidRPr="00C52329">
        <w:rPr>
          <w:lang w:val="en-US"/>
        </w:rPr>
        <w:t xml:space="preserve"> Retail IB</w:t>
      </w:r>
      <w:r>
        <w:rPr>
          <w:lang w:val="en-US"/>
        </w:rPr>
        <w:t xml:space="preserve"> </w:t>
      </w:r>
      <w:r w:rsidRPr="00C52329">
        <w:rPr>
          <w:lang w:val="en-US"/>
        </w:rPr>
        <w:t xml:space="preserve">wherein the rest 20% of user &amp; volume is given to Corporate IB (considering the less volume in current production) </w:t>
      </w:r>
    </w:p>
    <w:p w14:paraId="39AA8FFC" w14:textId="7B21B544" w:rsidR="00990398" w:rsidRPr="003D5318" w:rsidRDefault="00C24A3F" w:rsidP="003D5318">
      <w:pPr>
        <w:pStyle w:val="ListParagraph"/>
        <w:numPr>
          <w:ilvl w:val="0"/>
          <w:numId w:val="21"/>
        </w:numPr>
        <w:spacing w:line="360" w:lineRule="auto"/>
        <w:rPr>
          <w:lang w:val="en-US"/>
        </w:rPr>
      </w:pPr>
      <w:r w:rsidRPr="00C52329">
        <w:rPr>
          <w:lang w:val="en-US"/>
        </w:rPr>
        <w:t xml:space="preserve">As </w:t>
      </w:r>
      <w:r w:rsidR="00065B14" w:rsidRPr="00C52329">
        <w:rPr>
          <w:lang w:val="en-US"/>
        </w:rPr>
        <w:t>confirmed by Business &amp; BM-IT, peak business hour for Meethaq IB is considered as 2 hours/ day</w:t>
      </w:r>
    </w:p>
    <w:p w14:paraId="5DDDC497" w14:textId="6458842E" w:rsidR="00EE27F5" w:rsidRPr="002B6EC7" w:rsidRDefault="00EE27F5" w:rsidP="00426778">
      <w:pPr>
        <w:pStyle w:val="Heading2"/>
      </w:pPr>
      <w:bookmarkStart w:id="42" w:name="_Toc104981025"/>
      <w:r w:rsidRPr="002B6EC7">
        <w:t>Transactions In-scope - Meethaq MB</w:t>
      </w:r>
      <w:bookmarkEnd w:id="42"/>
    </w:p>
    <w:tbl>
      <w:tblPr>
        <w:tblStyle w:val="GridTable4-Accent12"/>
        <w:tblW w:w="5000" w:type="pct"/>
        <w:tblLook w:val="04A0" w:firstRow="1" w:lastRow="0" w:firstColumn="1" w:lastColumn="0" w:noHBand="0" w:noVBand="1"/>
      </w:tblPr>
      <w:tblGrid>
        <w:gridCol w:w="2765"/>
        <w:gridCol w:w="4278"/>
        <w:gridCol w:w="2488"/>
      </w:tblGrid>
      <w:tr w:rsidR="00847751" w:rsidRPr="00562BE9" w14:paraId="2E4F27EB" w14:textId="77777777" w:rsidTr="004258C6">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51" w:type="pct"/>
            <w:vAlign w:val="center"/>
            <w:hideMark/>
          </w:tcPr>
          <w:p w14:paraId="06758B68" w14:textId="77777777" w:rsidR="00847751" w:rsidRPr="00562BE9" w:rsidRDefault="00847751" w:rsidP="00002FED">
            <w:pPr>
              <w:jc w:val="center"/>
              <w:rPr>
                <w:rFonts w:eastAsia="Times New Roman" w:cs="Arial"/>
                <w:b w:val="0"/>
                <w:bCs w:val="0"/>
                <w:color w:val="FFFFFF"/>
                <w:szCs w:val="20"/>
                <w:lang w:val="en-US"/>
              </w:rPr>
            </w:pPr>
            <w:r w:rsidRPr="00562BE9">
              <w:rPr>
                <w:rFonts w:eastAsia="Times New Roman" w:cs="Arial"/>
                <w:color w:val="FFFFFF"/>
                <w:szCs w:val="20"/>
                <w:lang w:val="en-US"/>
              </w:rPr>
              <w:t>End to End Transaction</w:t>
            </w:r>
          </w:p>
        </w:tc>
        <w:tc>
          <w:tcPr>
            <w:tcW w:w="2244" w:type="pct"/>
            <w:vAlign w:val="center"/>
            <w:hideMark/>
          </w:tcPr>
          <w:p w14:paraId="6671CCE7" w14:textId="77777777" w:rsidR="00847751" w:rsidRPr="00562BE9" w:rsidRDefault="00847751" w:rsidP="00002FED">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szCs w:val="20"/>
                <w:lang w:val="en-US"/>
              </w:rPr>
            </w:pPr>
            <w:r w:rsidRPr="00562BE9">
              <w:rPr>
                <w:rFonts w:eastAsia="Times New Roman" w:cs="Arial"/>
                <w:color w:val="FFFFFF"/>
                <w:szCs w:val="20"/>
                <w:lang w:val="en-US"/>
              </w:rPr>
              <w:t>Sub Transaction / User Actions</w:t>
            </w:r>
          </w:p>
        </w:tc>
        <w:tc>
          <w:tcPr>
            <w:tcW w:w="1305" w:type="pct"/>
            <w:vAlign w:val="center"/>
            <w:hideMark/>
          </w:tcPr>
          <w:p w14:paraId="36CE95A2" w14:textId="77777777" w:rsidR="00847751" w:rsidRPr="00562BE9" w:rsidRDefault="00847751" w:rsidP="00002FED">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szCs w:val="20"/>
                <w:lang w:val="en-US"/>
              </w:rPr>
            </w:pPr>
            <w:r w:rsidRPr="00562BE9">
              <w:rPr>
                <w:rFonts w:eastAsia="Times New Roman" w:cs="Arial"/>
                <w:color w:val="FFFFFF"/>
                <w:szCs w:val="20"/>
                <w:lang w:val="en-US"/>
              </w:rPr>
              <w:t xml:space="preserve">Response </w:t>
            </w:r>
            <w:r>
              <w:rPr>
                <w:rFonts w:eastAsia="Times New Roman" w:cs="Arial"/>
                <w:color w:val="FFFFFF"/>
                <w:szCs w:val="20"/>
                <w:lang w:val="en-US"/>
              </w:rPr>
              <w:t>t</w:t>
            </w:r>
            <w:r w:rsidRPr="00562BE9">
              <w:rPr>
                <w:rFonts w:eastAsia="Times New Roman" w:cs="Arial"/>
                <w:color w:val="FFFFFF"/>
                <w:szCs w:val="20"/>
                <w:lang w:val="en-US"/>
              </w:rPr>
              <w:t>ime SLA</w:t>
            </w:r>
          </w:p>
        </w:tc>
      </w:tr>
      <w:tr w:rsidR="00960772" w:rsidRPr="00562BE9" w14:paraId="7604A249"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vMerge w:val="restart"/>
            <w:shd w:val="clear" w:color="auto" w:fill="auto"/>
            <w:vAlign w:val="center"/>
            <w:hideMark/>
          </w:tcPr>
          <w:p w14:paraId="3EDDDA0D" w14:textId="01B6A1CB" w:rsidR="00960772" w:rsidRPr="00562BE9" w:rsidRDefault="00960772" w:rsidP="00DB1E78">
            <w:pPr>
              <w:jc w:val="center"/>
              <w:rPr>
                <w:rFonts w:eastAsia="Times New Roman" w:cs="Arial"/>
                <w:szCs w:val="20"/>
                <w:lang w:val="en-US"/>
              </w:rPr>
            </w:pPr>
            <w:r w:rsidRPr="00562BE9">
              <w:rPr>
                <w:rFonts w:eastAsia="Times New Roman" w:cs="Arial"/>
                <w:szCs w:val="20"/>
                <w:lang w:val="en-US"/>
              </w:rPr>
              <w:t xml:space="preserve">Common </w:t>
            </w:r>
            <w:r w:rsidRPr="00562BE9">
              <w:rPr>
                <w:rFonts w:eastAsia="Times New Roman" w:cs="Arial"/>
                <w:szCs w:val="20"/>
                <w:lang w:val="en-US"/>
              </w:rPr>
              <w:br/>
              <w:t>Transaction</w:t>
            </w:r>
          </w:p>
        </w:tc>
        <w:tc>
          <w:tcPr>
            <w:tcW w:w="2244" w:type="pct"/>
            <w:noWrap/>
            <w:vAlign w:val="center"/>
            <w:hideMark/>
          </w:tcPr>
          <w:p w14:paraId="60030D65" w14:textId="77777777" w:rsidR="00960772" w:rsidRPr="00562BE9" w:rsidRDefault="00960772" w:rsidP="00DB1E78">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562BE9">
              <w:rPr>
                <w:rFonts w:eastAsia="Times New Roman" w:cs="Arial"/>
                <w:szCs w:val="20"/>
                <w:lang w:val="en-US"/>
              </w:rPr>
              <w:t>User Login</w:t>
            </w:r>
          </w:p>
        </w:tc>
        <w:tc>
          <w:tcPr>
            <w:tcW w:w="1305" w:type="pct"/>
            <w:noWrap/>
            <w:vAlign w:val="center"/>
            <w:hideMark/>
          </w:tcPr>
          <w:p w14:paraId="7025D260" w14:textId="163267EF" w:rsidR="00960772" w:rsidRPr="00960772" w:rsidRDefault="00960772" w:rsidP="00960772">
            <w:pPr>
              <w:jc w:val="center"/>
              <w:cnfStyle w:val="000000100000" w:firstRow="0" w:lastRow="0" w:firstColumn="0" w:lastColumn="0" w:oddVBand="0" w:evenVBand="0" w:oddHBand="1" w:evenHBand="0" w:firstRowFirstColumn="0" w:firstRowLastColumn="0" w:lastRowFirstColumn="0" w:lastRowLastColumn="0"/>
              <w:rPr>
                <w:rFonts w:cs="Arial"/>
                <w:szCs w:val="20"/>
                <w:lang w:val="en-IN"/>
              </w:rPr>
            </w:pPr>
            <w:r>
              <w:rPr>
                <w:rFonts w:cs="Arial"/>
                <w:szCs w:val="20"/>
              </w:rPr>
              <w:t>2050 milliseconds</w:t>
            </w:r>
          </w:p>
        </w:tc>
      </w:tr>
      <w:tr w:rsidR="00960772" w:rsidRPr="00562BE9" w14:paraId="1F623D23" w14:textId="77777777" w:rsidTr="004258C6">
        <w:trPr>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auto"/>
            <w:vAlign w:val="center"/>
            <w:hideMark/>
          </w:tcPr>
          <w:p w14:paraId="2AD2BCA3" w14:textId="77777777" w:rsidR="00960772" w:rsidRPr="00562BE9" w:rsidRDefault="00960772" w:rsidP="00DB1E78">
            <w:pPr>
              <w:jc w:val="center"/>
              <w:rPr>
                <w:rFonts w:eastAsia="Times New Roman" w:cs="Arial"/>
                <w:szCs w:val="20"/>
                <w:lang w:val="en-US"/>
              </w:rPr>
            </w:pPr>
          </w:p>
        </w:tc>
        <w:tc>
          <w:tcPr>
            <w:tcW w:w="2244" w:type="pct"/>
            <w:noWrap/>
            <w:vAlign w:val="center"/>
            <w:hideMark/>
          </w:tcPr>
          <w:p w14:paraId="719B8544" w14:textId="77777777" w:rsidR="00960772" w:rsidRPr="00562BE9" w:rsidRDefault="00960772" w:rsidP="00DB1E78">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sidRPr="00562BE9">
              <w:rPr>
                <w:rFonts w:eastAsia="Times New Roman" w:cs="Arial"/>
                <w:szCs w:val="20"/>
                <w:lang w:val="en-US"/>
              </w:rPr>
              <w:t>Logout</w:t>
            </w:r>
          </w:p>
        </w:tc>
        <w:tc>
          <w:tcPr>
            <w:tcW w:w="1305" w:type="pct"/>
            <w:noWrap/>
            <w:vAlign w:val="center"/>
            <w:hideMark/>
          </w:tcPr>
          <w:p w14:paraId="7654698D" w14:textId="32F44033" w:rsidR="00960772" w:rsidRPr="00562BE9" w:rsidRDefault="00960772" w:rsidP="00DB1E78">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Pr>
                <w:rFonts w:cs="Arial"/>
                <w:szCs w:val="20"/>
              </w:rPr>
              <w:t>190 milliseconds</w:t>
            </w:r>
          </w:p>
        </w:tc>
      </w:tr>
      <w:tr w:rsidR="00960772" w:rsidRPr="00562BE9" w14:paraId="4D2E7B22"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vMerge w:val="restart"/>
            <w:shd w:val="clear" w:color="auto" w:fill="auto"/>
            <w:vAlign w:val="center"/>
            <w:hideMark/>
          </w:tcPr>
          <w:p w14:paraId="5EEBD275" w14:textId="16E2753E" w:rsidR="00960772" w:rsidRPr="00562BE9" w:rsidRDefault="00960772" w:rsidP="00960772">
            <w:pPr>
              <w:jc w:val="center"/>
              <w:rPr>
                <w:rFonts w:eastAsia="Times New Roman" w:cs="Arial"/>
                <w:szCs w:val="20"/>
                <w:lang w:val="en-US"/>
              </w:rPr>
            </w:pPr>
            <w:r w:rsidRPr="00562BE9">
              <w:rPr>
                <w:rFonts w:eastAsia="Times New Roman" w:cs="Arial"/>
                <w:szCs w:val="20"/>
                <w:lang w:val="en-US"/>
              </w:rPr>
              <w:t xml:space="preserve">Transfers - </w:t>
            </w:r>
            <w:r w:rsidRPr="00562BE9">
              <w:rPr>
                <w:rFonts w:eastAsia="Times New Roman" w:cs="Arial"/>
                <w:szCs w:val="20"/>
                <w:lang w:val="en-US"/>
              </w:rPr>
              <w:br/>
              <w:t xml:space="preserve">Within </w:t>
            </w:r>
            <w:r>
              <w:rPr>
                <w:rFonts w:eastAsia="Times New Roman" w:cs="Arial"/>
                <w:szCs w:val="20"/>
                <w:lang w:val="en-US"/>
              </w:rPr>
              <w:t>Meethaq</w:t>
            </w:r>
          </w:p>
        </w:tc>
        <w:tc>
          <w:tcPr>
            <w:tcW w:w="2244" w:type="pct"/>
            <w:noWrap/>
            <w:vAlign w:val="center"/>
            <w:hideMark/>
          </w:tcPr>
          <w:p w14:paraId="17F5C17A" w14:textId="16063A6A" w:rsidR="00960772" w:rsidRPr="00562BE9" w:rsidRDefault="00960772" w:rsidP="009607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EB3485">
              <w:rPr>
                <w:rFonts w:eastAsia="Times New Roman" w:cs="Arial"/>
                <w:szCs w:val="20"/>
                <w:lang w:val="en-US"/>
              </w:rPr>
              <w:t>Enter Account Details and Continue</w:t>
            </w:r>
          </w:p>
        </w:tc>
        <w:tc>
          <w:tcPr>
            <w:tcW w:w="1305" w:type="pct"/>
            <w:noWrap/>
            <w:vAlign w:val="center"/>
            <w:hideMark/>
          </w:tcPr>
          <w:p w14:paraId="4A0C192C" w14:textId="0BFC6AFB" w:rsidR="00960772" w:rsidRPr="00562BE9" w:rsidRDefault="00960772" w:rsidP="009607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Pr>
                <w:rFonts w:cs="Arial"/>
                <w:szCs w:val="20"/>
              </w:rPr>
              <w:t>1300 milliseconds</w:t>
            </w:r>
          </w:p>
        </w:tc>
      </w:tr>
      <w:tr w:rsidR="00960772" w:rsidRPr="00562BE9" w14:paraId="2348FA39" w14:textId="77777777" w:rsidTr="004258C6">
        <w:trPr>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auto"/>
            <w:vAlign w:val="center"/>
          </w:tcPr>
          <w:p w14:paraId="07886154" w14:textId="77777777" w:rsidR="00960772" w:rsidRPr="00562BE9" w:rsidRDefault="00960772" w:rsidP="00960772">
            <w:pPr>
              <w:jc w:val="center"/>
              <w:rPr>
                <w:rFonts w:eastAsia="Times New Roman" w:cs="Arial"/>
                <w:szCs w:val="20"/>
                <w:lang w:val="en-US"/>
              </w:rPr>
            </w:pPr>
          </w:p>
        </w:tc>
        <w:tc>
          <w:tcPr>
            <w:tcW w:w="2244" w:type="pct"/>
            <w:noWrap/>
            <w:vAlign w:val="center"/>
          </w:tcPr>
          <w:p w14:paraId="160A7ED4" w14:textId="07FBA597" w:rsidR="00960772" w:rsidRPr="00562BE9" w:rsidRDefault="00960772" w:rsidP="00960772">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sidRPr="00EB3485">
              <w:rPr>
                <w:rFonts w:eastAsia="Times New Roman" w:cs="Arial"/>
                <w:szCs w:val="20"/>
                <w:lang w:val="en-US"/>
              </w:rPr>
              <w:t>Enter Transaction Details and Continue</w:t>
            </w:r>
          </w:p>
        </w:tc>
        <w:tc>
          <w:tcPr>
            <w:tcW w:w="1305" w:type="pct"/>
            <w:noWrap/>
            <w:vAlign w:val="center"/>
          </w:tcPr>
          <w:p w14:paraId="2BB03E0B" w14:textId="01C0FF93" w:rsidR="00960772" w:rsidRDefault="00960772" w:rsidP="00960772">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Pr>
                <w:rFonts w:cs="Arial"/>
                <w:szCs w:val="20"/>
              </w:rPr>
              <w:t>1100 milliseconds</w:t>
            </w:r>
          </w:p>
        </w:tc>
      </w:tr>
      <w:tr w:rsidR="00960772" w:rsidRPr="00562BE9" w14:paraId="707D55A4"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auto"/>
            <w:vAlign w:val="center"/>
          </w:tcPr>
          <w:p w14:paraId="1FC901A0" w14:textId="77777777" w:rsidR="00960772" w:rsidRPr="00562BE9" w:rsidRDefault="00960772" w:rsidP="00960772">
            <w:pPr>
              <w:jc w:val="center"/>
              <w:rPr>
                <w:rFonts w:eastAsia="Times New Roman" w:cs="Arial"/>
                <w:szCs w:val="20"/>
                <w:lang w:val="en-US"/>
              </w:rPr>
            </w:pPr>
          </w:p>
        </w:tc>
        <w:tc>
          <w:tcPr>
            <w:tcW w:w="2244" w:type="pct"/>
            <w:noWrap/>
            <w:vAlign w:val="center"/>
          </w:tcPr>
          <w:p w14:paraId="7D502234" w14:textId="5DA7413B" w:rsidR="00960772" w:rsidRPr="00562BE9" w:rsidRDefault="00960772" w:rsidP="00960772">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EB3485">
              <w:rPr>
                <w:rFonts w:eastAsia="Times New Roman" w:cs="Arial"/>
                <w:szCs w:val="20"/>
                <w:lang w:val="en-US"/>
              </w:rPr>
              <w:t>Enter OTP and Confirm</w:t>
            </w:r>
          </w:p>
        </w:tc>
        <w:tc>
          <w:tcPr>
            <w:tcW w:w="1305" w:type="pct"/>
            <w:noWrap/>
            <w:vAlign w:val="center"/>
          </w:tcPr>
          <w:p w14:paraId="063D15E3" w14:textId="7C903153" w:rsidR="00960772" w:rsidRDefault="00960772" w:rsidP="00960772">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Pr>
                <w:rFonts w:cs="Arial"/>
                <w:szCs w:val="20"/>
              </w:rPr>
              <w:t>5450 milliseconds</w:t>
            </w:r>
          </w:p>
        </w:tc>
      </w:tr>
      <w:tr w:rsidR="00BE54D0" w:rsidRPr="00562BE9" w14:paraId="670DAA41" w14:textId="77777777" w:rsidTr="004258C6">
        <w:trPr>
          <w:trHeight w:val="297"/>
        </w:trPr>
        <w:tc>
          <w:tcPr>
            <w:cnfStyle w:val="001000000000" w:firstRow="0" w:lastRow="0" w:firstColumn="1" w:lastColumn="0" w:oddVBand="0" w:evenVBand="0" w:oddHBand="0" w:evenHBand="0" w:firstRowFirstColumn="0" w:firstRowLastColumn="0" w:lastRowFirstColumn="0" w:lastRowLastColumn="0"/>
            <w:tcW w:w="1451" w:type="pct"/>
            <w:vMerge w:val="restart"/>
            <w:shd w:val="clear" w:color="auto" w:fill="auto"/>
            <w:vAlign w:val="center"/>
          </w:tcPr>
          <w:p w14:paraId="00EB582E" w14:textId="166F6C97" w:rsidR="00BE54D0" w:rsidRPr="00EB3485" w:rsidRDefault="00BE54D0" w:rsidP="00BE54D0">
            <w:pPr>
              <w:jc w:val="center"/>
              <w:rPr>
                <w:rFonts w:eastAsia="Times New Roman" w:cs="Arial"/>
                <w:b w:val="0"/>
                <w:bCs w:val="0"/>
                <w:szCs w:val="20"/>
                <w:lang w:val="en-US"/>
              </w:rPr>
            </w:pPr>
            <w:r w:rsidRPr="00562BE9">
              <w:rPr>
                <w:rFonts w:eastAsia="Times New Roman" w:cs="Arial"/>
                <w:szCs w:val="20"/>
                <w:lang w:val="en-US"/>
              </w:rPr>
              <w:t xml:space="preserve">Transfers - </w:t>
            </w:r>
            <w:r w:rsidRPr="00562BE9">
              <w:rPr>
                <w:rFonts w:eastAsia="Times New Roman" w:cs="Arial"/>
                <w:szCs w:val="20"/>
                <w:lang w:val="en-US"/>
              </w:rPr>
              <w:br/>
              <w:t xml:space="preserve">Within </w:t>
            </w:r>
            <w:r w:rsidRPr="00960772">
              <w:rPr>
                <w:rFonts w:eastAsia="Times New Roman" w:cs="Arial"/>
                <w:szCs w:val="20"/>
                <w:lang w:val="en-US"/>
              </w:rPr>
              <w:t>Oman</w:t>
            </w:r>
          </w:p>
        </w:tc>
        <w:tc>
          <w:tcPr>
            <w:tcW w:w="2244" w:type="pct"/>
            <w:noWrap/>
            <w:vAlign w:val="center"/>
          </w:tcPr>
          <w:p w14:paraId="5FA28BEA" w14:textId="6E654C17" w:rsidR="00BE54D0" w:rsidRPr="00EB3485" w:rsidRDefault="00BE54D0" w:rsidP="00BE54D0">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sidRPr="00EB3485">
              <w:rPr>
                <w:rFonts w:eastAsia="Times New Roman" w:cs="Arial"/>
                <w:szCs w:val="20"/>
                <w:lang w:val="en-US"/>
              </w:rPr>
              <w:t>Enter Account Details and Continue</w:t>
            </w:r>
          </w:p>
        </w:tc>
        <w:tc>
          <w:tcPr>
            <w:tcW w:w="1305" w:type="pct"/>
            <w:noWrap/>
            <w:vAlign w:val="center"/>
          </w:tcPr>
          <w:p w14:paraId="79DE7A7B" w14:textId="4197221E" w:rsidR="00BE54D0" w:rsidRDefault="00BE54D0" w:rsidP="00BE54D0">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Pr>
                <w:rFonts w:cs="Arial"/>
                <w:szCs w:val="20"/>
              </w:rPr>
              <w:t>1350 milliseconds</w:t>
            </w:r>
          </w:p>
        </w:tc>
      </w:tr>
      <w:tr w:rsidR="00BE54D0" w:rsidRPr="00562BE9" w14:paraId="52985BCA"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auto"/>
            <w:vAlign w:val="center"/>
          </w:tcPr>
          <w:p w14:paraId="12497D45" w14:textId="77777777" w:rsidR="00BE54D0" w:rsidRPr="00EB3485" w:rsidRDefault="00BE54D0" w:rsidP="00BE54D0">
            <w:pPr>
              <w:jc w:val="center"/>
              <w:rPr>
                <w:rFonts w:eastAsia="Times New Roman" w:cs="Arial"/>
                <w:b w:val="0"/>
                <w:bCs w:val="0"/>
                <w:szCs w:val="20"/>
                <w:lang w:val="en-US"/>
              </w:rPr>
            </w:pPr>
          </w:p>
        </w:tc>
        <w:tc>
          <w:tcPr>
            <w:tcW w:w="2244" w:type="pct"/>
            <w:noWrap/>
            <w:vAlign w:val="center"/>
          </w:tcPr>
          <w:p w14:paraId="28578AFF" w14:textId="074E2815" w:rsidR="00BE54D0" w:rsidRPr="00EB3485" w:rsidRDefault="00BE54D0" w:rsidP="00BE54D0">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EB3485">
              <w:rPr>
                <w:rFonts w:eastAsia="Times New Roman" w:cs="Arial"/>
                <w:szCs w:val="20"/>
                <w:lang w:val="en-US"/>
              </w:rPr>
              <w:t>Enter Transaction Details and Continue</w:t>
            </w:r>
          </w:p>
        </w:tc>
        <w:tc>
          <w:tcPr>
            <w:tcW w:w="1305" w:type="pct"/>
            <w:noWrap/>
            <w:vAlign w:val="center"/>
          </w:tcPr>
          <w:p w14:paraId="417C24B0" w14:textId="73F69D97" w:rsidR="00BE54D0" w:rsidRDefault="00BE54D0" w:rsidP="00BE54D0">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Pr>
                <w:rFonts w:cs="Arial"/>
                <w:szCs w:val="20"/>
              </w:rPr>
              <w:t>1450 milliseconds</w:t>
            </w:r>
          </w:p>
        </w:tc>
      </w:tr>
      <w:tr w:rsidR="00BE54D0" w:rsidRPr="00562BE9" w14:paraId="63ADC162" w14:textId="77777777" w:rsidTr="004258C6">
        <w:trPr>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auto"/>
            <w:vAlign w:val="center"/>
          </w:tcPr>
          <w:p w14:paraId="2A726270" w14:textId="77777777" w:rsidR="00BE54D0" w:rsidRPr="00EB3485" w:rsidRDefault="00BE54D0" w:rsidP="00BE54D0">
            <w:pPr>
              <w:jc w:val="center"/>
              <w:rPr>
                <w:rFonts w:eastAsia="Times New Roman" w:cs="Arial"/>
                <w:b w:val="0"/>
                <w:bCs w:val="0"/>
                <w:szCs w:val="20"/>
                <w:lang w:val="en-US"/>
              </w:rPr>
            </w:pPr>
          </w:p>
        </w:tc>
        <w:tc>
          <w:tcPr>
            <w:tcW w:w="2244" w:type="pct"/>
            <w:noWrap/>
            <w:vAlign w:val="center"/>
          </w:tcPr>
          <w:p w14:paraId="01373603" w14:textId="2E54A19A" w:rsidR="00BE54D0" w:rsidRPr="00EB3485" w:rsidRDefault="00BE54D0" w:rsidP="00BE54D0">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sidRPr="003A7568">
              <w:rPr>
                <w:rFonts w:eastAsia="Times New Roman" w:cs="Arial"/>
                <w:szCs w:val="20"/>
                <w:lang w:val="en-US"/>
              </w:rPr>
              <w:t>Enter OTP and Confirm</w:t>
            </w:r>
          </w:p>
        </w:tc>
        <w:tc>
          <w:tcPr>
            <w:tcW w:w="1305" w:type="pct"/>
            <w:noWrap/>
            <w:vAlign w:val="center"/>
          </w:tcPr>
          <w:p w14:paraId="3E1FC3F7" w14:textId="00826972" w:rsidR="00BE54D0" w:rsidRDefault="00BE54D0" w:rsidP="00BE54D0">
            <w:pPr>
              <w:jc w:val="cente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6550 milliseconds</w:t>
            </w:r>
          </w:p>
        </w:tc>
      </w:tr>
      <w:tr w:rsidR="00F1618B" w:rsidRPr="00562BE9" w14:paraId="3C7C1D48"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shd w:val="clear" w:color="auto" w:fill="auto"/>
            <w:vAlign w:val="center"/>
          </w:tcPr>
          <w:p w14:paraId="612FFFAD" w14:textId="5FDCD19C" w:rsidR="00F1618B" w:rsidRPr="00960772" w:rsidRDefault="00960772" w:rsidP="00F1618B">
            <w:pPr>
              <w:jc w:val="center"/>
              <w:rPr>
                <w:rFonts w:eastAsia="Times New Roman" w:cs="Arial"/>
                <w:szCs w:val="20"/>
                <w:lang w:val="en-US"/>
              </w:rPr>
            </w:pPr>
            <w:r w:rsidRPr="00960772">
              <w:rPr>
                <w:rFonts w:eastAsia="Times New Roman" w:cs="Arial"/>
                <w:szCs w:val="20"/>
                <w:lang w:val="en-US"/>
              </w:rPr>
              <w:lastRenderedPageBreak/>
              <w:t>Account Details</w:t>
            </w:r>
          </w:p>
        </w:tc>
        <w:tc>
          <w:tcPr>
            <w:tcW w:w="2244" w:type="pct"/>
            <w:noWrap/>
            <w:vAlign w:val="center"/>
          </w:tcPr>
          <w:p w14:paraId="09706E56" w14:textId="7A9E3FD5" w:rsidR="00F1618B" w:rsidRPr="00EB3485" w:rsidRDefault="00F1618B" w:rsidP="00F1618B">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866C1B">
              <w:rPr>
                <w:rFonts w:eastAsia="Times New Roman" w:cs="Arial"/>
                <w:szCs w:val="20"/>
                <w:lang w:val="en-US"/>
              </w:rPr>
              <w:t>Click View Details and Continue</w:t>
            </w:r>
          </w:p>
        </w:tc>
        <w:tc>
          <w:tcPr>
            <w:tcW w:w="1305" w:type="pct"/>
            <w:noWrap/>
            <w:vAlign w:val="center"/>
          </w:tcPr>
          <w:p w14:paraId="39458E98" w14:textId="1D281637" w:rsidR="00F1618B" w:rsidRPr="00BE54D0" w:rsidRDefault="00BE54D0" w:rsidP="00BE54D0">
            <w:pPr>
              <w:jc w:val="center"/>
              <w:cnfStyle w:val="000000100000" w:firstRow="0" w:lastRow="0" w:firstColumn="0" w:lastColumn="0" w:oddVBand="0" w:evenVBand="0" w:oddHBand="1" w:evenHBand="0" w:firstRowFirstColumn="0" w:firstRowLastColumn="0" w:lastRowFirstColumn="0" w:lastRowLastColumn="0"/>
              <w:rPr>
                <w:rFonts w:cs="Arial"/>
                <w:szCs w:val="20"/>
                <w:lang w:val="en-IN"/>
              </w:rPr>
            </w:pPr>
            <w:r>
              <w:rPr>
                <w:rFonts w:cs="Arial"/>
                <w:szCs w:val="20"/>
              </w:rPr>
              <w:t>1750 milliseconds</w:t>
            </w:r>
          </w:p>
        </w:tc>
      </w:tr>
      <w:tr w:rsidR="00BE54D0" w:rsidRPr="00562BE9" w14:paraId="248D0641" w14:textId="77777777" w:rsidTr="004258C6">
        <w:trPr>
          <w:trHeight w:val="297"/>
        </w:trPr>
        <w:tc>
          <w:tcPr>
            <w:cnfStyle w:val="001000000000" w:firstRow="0" w:lastRow="0" w:firstColumn="1" w:lastColumn="0" w:oddVBand="0" w:evenVBand="0" w:oddHBand="0" w:evenHBand="0" w:firstRowFirstColumn="0" w:firstRowLastColumn="0" w:lastRowFirstColumn="0" w:lastRowLastColumn="0"/>
            <w:tcW w:w="1451" w:type="pct"/>
            <w:vMerge w:val="restart"/>
            <w:shd w:val="clear" w:color="auto" w:fill="FFFFFF" w:themeFill="background1"/>
            <w:vAlign w:val="center"/>
          </w:tcPr>
          <w:p w14:paraId="5C737AB9" w14:textId="3F67EA97" w:rsidR="00BE54D0" w:rsidRPr="00EB3485" w:rsidRDefault="00BE54D0" w:rsidP="00BE54D0">
            <w:pPr>
              <w:jc w:val="center"/>
              <w:rPr>
                <w:rFonts w:eastAsia="Times New Roman" w:cs="Arial"/>
                <w:b w:val="0"/>
                <w:bCs w:val="0"/>
                <w:szCs w:val="20"/>
                <w:lang w:val="en-US"/>
              </w:rPr>
            </w:pPr>
            <w:r w:rsidRPr="00960772">
              <w:rPr>
                <w:rFonts w:eastAsia="Times New Roman" w:cs="Arial"/>
                <w:szCs w:val="20"/>
                <w:lang w:val="en-US"/>
              </w:rPr>
              <w:t>Account Summary</w:t>
            </w:r>
          </w:p>
        </w:tc>
        <w:tc>
          <w:tcPr>
            <w:tcW w:w="2244" w:type="pct"/>
            <w:noWrap/>
            <w:vAlign w:val="center"/>
          </w:tcPr>
          <w:p w14:paraId="5537EC9D" w14:textId="097C37CB" w:rsidR="00BE54D0" w:rsidRPr="00EB3485" w:rsidRDefault="00BE54D0" w:rsidP="00BE54D0">
            <w:pPr>
              <w:jc w:val="left"/>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sidRPr="00866C1B">
              <w:rPr>
                <w:rFonts w:eastAsia="Times New Roman" w:cs="Arial"/>
                <w:szCs w:val="20"/>
                <w:lang w:val="en-US"/>
              </w:rPr>
              <w:t>Click Detailed Statement</w:t>
            </w:r>
          </w:p>
        </w:tc>
        <w:tc>
          <w:tcPr>
            <w:tcW w:w="1305" w:type="pct"/>
            <w:noWrap/>
            <w:vAlign w:val="center"/>
          </w:tcPr>
          <w:p w14:paraId="5D7D21F8" w14:textId="45FEF454" w:rsidR="00BE54D0" w:rsidRDefault="00BE54D0" w:rsidP="00BE54D0">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0"/>
                <w:lang w:val="en-US"/>
              </w:rPr>
            </w:pPr>
            <w:r>
              <w:rPr>
                <w:rFonts w:cs="Arial"/>
                <w:szCs w:val="20"/>
              </w:rPr>
              <w:t>1020 milliseconds</w:t>
            </w:r>
          </w:p>
        </w:tc>
      </w:tr>
      <w:tr w:rsidR="00BE54D0" w:rsidRPr="00562BE9" w14:paraId="6CA3F78D" w14:textId="77777777" w:rsidTr="004258C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451" w:type="pct"/>
            <w:vMerge/>
            <w:shd w:val="clear" w:color="auto" w:fill="FFFFFF" w:themeFill="background1"/>
            <w:vAlign w:val="center"/>
          </w:tcPr>
          <w:p w14:paraId="06CDF605" w14:textId="77777777" w:rsidR="00BE54D0" w:rsidRPr="00EB3485" w:rsidRDefault="00BE54D0" w:rsidP="00BE54D0">
            <w:pPr>
              <w:jc w:val="center"/>
              <w:rPr>
                <w:rFonts w:eastAsia="Times New Roman" w:cs="Arial"/>
                <w:b w:val="0"/>
                <w:bCs w:val="0"/>
                <w:szCs w:val="20"/>
                <w:lang w:val="en-US"/>
              </w:rPr>
            </w:pPr>
          </w:p>
        </w:tc>
        <w:tc>
          <w:tcPr>
            <w:tcW w:w="2244" w:type="pct"/>
            <w:noWrap/>
            <w:vAlign w:val="center"/>
          </w:tcPr>
          <w:p w14:paraId="2663E4A0" w14:textId="7D7511C0" w:rsidR="00BE54D0" w:rsidRPr="00EB3485" w:rsidRDefault="00BE54D0" w:rsidP="00BE54D0">
            <w:pPr>
              <w:jc w:val="left"/>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sidRPr="00866C1B">
              <w:rPr>
                <w:rFonts w:eastAsia="Times New Roman" w:cs="Arial"/>
                <w:szCs w:val="20"/>
                <w:lang w:val="en-US"/>
              </w:rPr>
              <w:t>Enter Date Range &amp; View</w:t>
            </w:r>
          </w:p>
        </w:tc>
        <w:tc>
          <w:tcPr>
            <w:tcW w:w="1305" w:type="pct"/>
            <w:noWrap/>
            <w:vAlign w:val="center"/>
          </w:tcPr>
          <w:p w14:paraId="61469A8D" w14:textId="60F022AA" w:rsidR="00BE54D0" w:rsidRDefault="00BE54D0" w:rsidP="00BE54D0">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val="en-US"/>
              </w:rPr>
            </w:pPr>
            <w:r>
              <w:rPr>
                <w:rFonts w:cs="Arial"/>
                <w:szCs w:val="20"/>
              </w:rPr>
              <w:t>1550 milliseconds</w:t>
            </w:r>
          </w:p>
        </w:tc>
      </w:tr>
    </w:tbl>
    <w:p w14:paraId="17D55229" w14:textId="50F05641" w:rsidR="00C9408B" w:rsidRDefault="00C9408B" w:rsidP="00EE27F5">
      <w:pPr>
        <w:rPr>
          <w:lang w:val="en-US"/>
        </w:rPr>
      </w:pPr>
    </w:p>
    <w:p w14:paraId="2F29E94F" w14:textId="4E0C8342" w:rsidR="005641D9" w:rsidRDefault="005641D9" w:rsidP="00EE27F5">
      <w:pPr>
        <w:rPr>
          <w:lang w:val="en-US"/>
        </w:rPr>
      </w:pPr>
      <w:r>
        <w:rPr>
          <w:lang w:val="en-US"/>
        </w:rPr>
        <w:t>Note: As confirmed by BM-IT, 95</w:t>
      </w:r>
      <w:r w:rsidRPr="005641D9">
        <w:rPr>
          <w:vertAlign w:val="superscript"/>
          <w:lang w:val="en-US"/>
        </w:rPr>
        <w:t>th</w:t>
      </w:r>
      <w:r>
        <w:rPr>
          <w:lang w:val="en-US"/>
        </w:rPr>
        <w:t xml:space="preserve"> percentile </w:t>
      </w:r>
      <w:r w:rsidR="00983607">
        <w:rPr>
          <w:lang w:val="en-US"/>
        </w:rPr>
        <w:t xml:space="preserve">response time </w:t>
      </w:r>
      <w:r>
        <w:rPr>
          <w:lang w:val="en-US"/>
        </w:rPr>
        <w:t xml:space="preserve">from shared </w:t>
      </w:r>
      <w:r w:rsidR="00E5116F">
        <w:rPr>
          <w:lang w:val="en-US"/>
        </w:rPr>
        <w:t>C</w:t>
      </w:r>
      <w:r>
        <w:rPr>
          <w:lang w:val="en-US"/>
        </w:rPr>
        <w:t xml:space="preserve">onventional </w:t>
      </w:r>
      <w:r w:rsidR="00E5116F">
        <w:rPr>
          <w:lang w:val="en-US"/>
        </w:rPr>
        <w:t>M</w:t>
      </w:r>
      <w:r>
        <w:rPr>
          <w:lang w:val="en-US"/>
        </w:rPr>
        <w:t xml:space="preserve">B results is considered as response time SLA for Meethaq </w:t>
      </w:r>
      <w:r w:rsidR="00E5116F">
        <w:rPr>
          <w:lang w:val="en-US"/>
        </w:rPr>
        <w:t>M</w:t>
      </w:r>
      <w:r>
        <w:rPr>
          <w:lang w:val="en-US"/>
        </w:rPr>
        <w:t>B Transactions</w:t>
      </w:r>
    </w:p>
    <w:p w14:paraId="4DDF9E6F" w14:textId="179AEDB4" w:rsidR="00EE27F5" w:rsidRPr="009C0EAC" w:rsidRDefault="00EE27F5" w:rsidP="00426778">
      <w:pPr>
        <w:pStyle w:val="Heading2"/>
      </w:pPr>
      <w:bookmarkStart w:id="43" w:name="_Toc104981026"/>
      <w:r w:rsidRPr="009C0EAC">
        <w:t xml:space="preserve">Meethaq MB </w:t>
      </w:r>
      <w:r w:rsidR="00523B5B" w:rsidRPr="009C0EAC">
        <w:t>Workload</w:t>
      </w:r>
      <w:r w:rsidRPr="009C0EAC">
        <w:t xml:space="preserve"> Model</w:t>
      </w:r>
      <w:bookmarkEnd w:id="43"/>
    </w:p>
    <w:tbl>
      <w:tblPr>
        <w:tblStyle w:val="GridTable4-Accent12"/>
        <w:tblW w:w="5930" w:type="pct"/>
        <w:tblInd w:w="-856" w:type="dxa"/>
        <w:tblLook w:val="04A0" w:firstRow="1" w:lastRow="0" w:firstColumn="1" w:lastColumn="0" w:noHBand="0" w:noVBand="1"/>
      </w:tblPr>
      <w:tblGrid>
        <w:gridCol w:w="2739"/>
        <w:gridCol w:w="801"/>
        <w:gridCol w:w="989"/>
        <w:gridCol w:w="633"/>
        <w:gridCol w:w="665"/>
        <w:gridCol w:w="635"/>
        <w:gridCol w:w="665"/>
        <w:gridCol w:w="635"/>
        <w:gridCol w:w="778"/>
        <w:gridCol w:w="635"/>
        <w:gridCol w:w="719"/>
        <w:gridCol w:w="635"/>
        <w:gridCol w:w="775"/>
      </w:tblGrid>
      <w:tr w:rsidR="007C11F4" w:rsidRPr="007C11F4" w14:paraId="7A428EA4" w14:textId="77777777" w:rsidTr="00E5116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211" w:type="pct"/>
            <w:vMerge w:val="restart"/>
            <w:noWrap/>
            <w:vAlign w:val="center"/>
            <w:hideMark/>
          </w:tcPr>
          <w:p w14:paraId="7412E009" w14:textId="77777777" w:rsidR="007C11F4" w:rsidRPr="007C11F4" w:rsidRDefault="007C11F4" w:rsidP="007C11F4">
            <w:pPr>
              <w:jc w:val="center"/>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Transaction/ Functionality</w:t>
            </w:r>
          </w:p>
        </w:tc>
        <w:tc>
          <w:tcPr>
            <w:tcW w:w="354" w:type="pct"/>
            <w:vMerge w:val="restart"/>
            <w:vAlign w:val="center"/>
          </w:tcPr>
          <w:p w14:paraId="12E717E2" w14:textId="5FF9C18E"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Peak Hourly Volume (</w:t>
            </w:r>
            <w:r w:rsidR="0028694A">
              <w:rPr>
                <w:rFonts w:ascii="Calibri" w:eastAsia="Times New Roman" w:hAnsi="Calibri" w:cs="Calibri"/>
                <w:color w:val="FFFFFF"/>
                <w:sz w:val="18"/>
                <w:szCs w:val="18"/>
                <w:lang w:val="en-IN" w:eastAsia="en-IN"/>
              </w:rPr>
              <w:t>2022</w:t>
            </w:r>
            <w:r w:rsidRPr="007C11F4">
              <w:rPr>
                <w:rFonts w:ascii="Calibri" w:eastAsia="Times New Roman" w:hAnsi="Calibri" w:cs="Calibri"/>
                <w:color w:val="FFFFFF"/>
                <w:sz w:val="18"/>
                <w:szCs w:val="18"/>
                <w:lang w:val="en-IN" w:eastAsia="en-IN"/>
              </w:rPr>
              <w:t>)</w:t>
            </w:r>
          </w:p>
        </w:tc>
        <w:tc>
          <w:tcPr>
            <w:tcW w:w="437" w:type="pct"/>
            <w:vMerge w:val="restart"/>
            <w:vAlign w:val="center"/>
          </w:tcPr>
          <w:p w14:paraId="1B1DA670" w14:textId="1CF8B6E3"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5 Years Projection (</w:t>
            </w:r>
            <w:r w:rsidR="0028694A">
              <w:rPr>
                <w:rFonts w:ascii="Calibri" w:eastAsia="Times New Roman" w:hAnsi="Calibri" w:cs="Calibri"/>
                <w:color w:val="FFFFFF"/>
                <w:sz w:val="18"/>
                <w:szCs w:val="18"/>
                <w:lang w:val="en-IN" w:eastAsia="en-IN"/>
              </w:rPr>
              <w:t>2027</w:t>
            </w:r>
            <w:r w:rsidRPr="007C11F4">
              <w:rPr>
                <w:rFonts w:ascii="Calibri" w:eastAsia="Times New Roman" w:hAnsi="Calibri" w:cs="Calibri"/>
                <w:color w:val="FFFFFF"/>
                <w:sz w:val="18"/>
                <w:szCs w:val="18"/>
                <w:lang w:val="en-IN" w:eastAsia="en-IN"/>
              </w:rPr>
              <w:t>)</w:t>
            </w:r>
          </w:p>
        </w:tc>
        <w:tc>
          <w:tcPr>
            <w:tcW w:w="574" w:type="pct"/>
            <w:gridSpan w:val="2"/>
            <w:noWrap/>
            <w:hideMark/>
          </w:tcPr>
          <w:p w14:paraId="1329BB93" w14:textId="43547BC9"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Sanity</w:t>
            </w:r>
          </w:p>
        </w:tc>
        <w:tc>
          <w:tcPr>
            <w:tcW w:w="575" w:type="pct"/>
            <w:gridSpan w:val="2"/>
            <w:noWrap/>
            <w:hideMark/>
          </w:tcPr>
          <w:p w14:paraId="430DA515" w14:textId="77777777"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50% Load</w:t>
            </w:r>
          </w:p>
        </w:tc>
        <w:tc>
          <w:tcPr>
            <w:tcW w:w="625" w:type="pct"/>
            <w:gridSpan w:val="2"/>
            <w:noWrap/>
            <w:hideMark/>
          </w:tcPr>
          <w:p w14:paraId="7D82F6AF" w14:textId="77777777"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100% Load</w:t>
            </w:r>
          </w:p>
        </w:tc>
        <w:tc>
          <w:tcPr>
            <w:tcW w:w="599" w:type="pct"/>
            <w:gridSpan w:val="2"/>
          </w:tcPr>
          <w:p w14:paraId="502D485A" w14:textId="77777777"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18"/>
                <w:szCs w:val="18"/>
                <w:lang w:val="en-IN" w:eastAsia="en-IN"/>
              </w:rPr>
            </w:pPr>
            <w:r w:rsidRPr="007C11F4">
              <w:rPr>
                <w:rFonts w:ascii="Calibri" w:eastAsia="Times New Roman" w:hAnsi="Calibri" w:cs="Calibri"/>
                <w:color w:val="FFFFFF"/>
                <w:sz w:val="18"/>
                <w:szCs w:val="18"/>
                <w:lang w:val="en-IN" w:eastAsia="en-IN"/>
              </w:rPr>
              <w:t xml:space="preserve">Endurance </w:t>
            </w:r>
          </w:p>
          <w:p w14:paraId="243E9289" w14:textId="37B90623" w:rsidR="007C11F4" w:rsidRPr="007C11F4" w:rsidRDefault="007C11F4"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7C11F4">
              <w:rPr>
                <w:rFonts w:ascii="Calibri" w:eastAsia="Times New Roman" w:hAnsi="Calibri" w:cs="Calibri"/>
                <w:color w:val="FFFFFF"/>
                <w:sz w:val="18"/>
                <w:szCs w:val="18"/>
                <w:lang w:val="en-IN" w:eastAsia="en-IN"/>
              </w:rPr>
              <w:t>(6 hours)</w:t>
            </w:r>
          </w:p>
        </w:tc>
        <w:tc>
          <w:tcPr>
            <w:tcW w:w="624" w:type="pct"/>
            <w:gridSpan w:val="2"/>
          </w:tcPr>
          <w:p w14:paraId="0F884819" w14:textId="3F564F4B" w:rsidR="007C11F4" w:rsidRPr="007C11F4" w:rsidRDefault="004014D0" w:rsidP="007C11F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val="en-IN" w:eastAsia="en-IN"/>
              </w:rPr>
            </w:pPr>
            <w:r w:rsidRPr="004014D0">
              <w:rPr>
                <w:rFonts w:ascii="Calibri" w:eastAsia="Times New Roman" w:hAnsi="Calibri" w:cs="Calibri"/>
                <w:color w:val="FFFFFF"/>
                <w:sz w:val="18"/>
                <w:szCs w:val="18"/>
                <w:lang w:val="en-IN" w:eastAsia="en-IN"/>
              </w:rPr>
              <w:t>Break Point</w:t>
            </w:r>
          </w:p>
        </w:tc>
      </w:tr>
      <w:tr w:rsidR="00E5116F" w:rsidRPr="007C11F4" w14:paraId="7C994F2E" w14:textId="77777777" w:rsidTr="00E511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211" w:type="pct"/>
            <w:vMerge/>
            <w:hideMark/>
          </w:tcPr>
          <w:p w14:paraId="6667262F" w14:textId="77777777" w:rsidR="007C11F4" w:rsidRPr="007C11F4" w:rsidRDefault="007C11F4" w:rsidP="007C11F4">
            <w:pPr>
              <w:jc w:val="left"/>
              <w:rPr>
                <w:rFonts w:ascii="Calibri" w:eastAsia="Times New Roman" w:hAnsi="Calibri" w:cs="Calibri"/>
                <w:color w:val="FFFFFF"/>
                <w:sz w:val="18"/>
                <w:szCs w:val="18"/>
                <w:lang w:val="en-IN" w:eastAsia="en-IN"/>
              </w:rPr>
            </w:pPr>
          </w:p>
        </w:tc>
        <w:tc>
          <w:tcPr>
            <w:tcW w:w="354" w:type="pct"/>
            <w:vMerge/>
            <w:shd w:val="clear" w:color="auto" w:fill="4F81BD" w:themeFill="accent1"/>
          </w:tcPr>
          <w:p w14:paraId="01085B0E"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437" w:type="pct"/>
            <w:vMerge/>
            <w:shd w:val="clear" w:color="auto" w:fill="4F81BD" w:themeFill="accent1"/>
          </w:tcPr>
          <w:p w14:paraId="5EF4E8AF" w14:textId="468BECCD"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p>
        </w:tc>
        <w:tc>
          <w:tcPr>
            <w:tcW w:w="280" w:type="pct"/>
            <w:shd w:val="clear" w:color="auto" w:fill="4F81BD" w:themeFill="accent1"/>
            <w:noWrap/>
            <w:hideMark/>
          </w:tcPr>
          <w:p w14:paraId="1E30B59D" w14:textId="5B86D70D"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Users</w:t>
            </w:r>
          </w:p>
        </w:tc>
        <w:tc>
          <w:tcPr>
            <w:tcW w:w="293" w:type="pct"/>
            <w:shd w:val="clear" w:color="auto" w:fill="4F81BD" w:themeFill="accent1"/>
            <w:noWrap/>
            <w:hideMark/>
          </w:tcPr>
          <w:p w14:paraId="4DB40806"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Vol.</w:t>
            </w:r>
          </w:p>
        </w:tc>
        <w:tc>
          <w:tcPr>
            <w:tcW w:w="281" w:type="pct"/>
            <w:shd w:val="clear" w:color="auto" w:fill="4F81BD" w:themeFill="accent1"/>
            <w:noWrap/>
            <w:hideMark/>
          </w:tcPr>
          <w:p w14:paraId="0EA4ACAB"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Users</w:t>
            </w:r>
          </w:p>
        </w:tc>
        <w:tc>
          <w:tcPr>
            <w:tcW w:w="294" w:type="pct"/>
            <w:shd w:val="clear" w:color="auto" w:fill="4F81BD" w:themeFill="accent1"/>
            <w:noWrap/>
            <w:hideMark/>
          </w:tcPr>
          <w:p w14:paraId="5E80D178"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Vol.</w:t>
            </w:r>
          </w:p>
        </w:tc>
        <w:tc>
          <w:tcPr>
            <w:tcW w:w="281" w:type="pct"/>
            <w:shd w:val="clear" w:color="auto" w:fill="4F81BD" w:themeFill="accent1"/>
            <w:noWrap/>
            <w:hideMark/>
          </w:tcPr>
          <w:p w14:paraId="0EF0CF06"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Users</w:t>
            </w:r>
          </w:p>
        </w:tc>
        <w:tc>
          <w:tcPr>
            <w:tcW w:w="344" w:type="pct"/>
            <w:shd w:val="clear" w:color="auto" w:fill="4F81BD" w:themeFill="accent1"/>
            <w:noWrap/>
            <w:hideMark/>
          </w:tcPr>
          <w:p w14:paraId="4742D845"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Vol.</w:t>
            </w:r>
          </w:p>
        </w:tc>
        <w:tc>
          <w:tcPr>
            <w:tcW w:w="281" w:type="pct"/>
            <w:shd w:val="clear" w:color="auto" w:fill="4F81BD" w:themeFill="accent1"/>
          </w:tcPr>
          <w:p w14:paraId="6A6FA6A8"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Users</w:t>
            </w:r>
          </w:p>
        </w:tc>
        <w:tc>
          <w:tcPr>
            <w:tcW w:w="318" w:type="pct"/>
            <w:shd w:val="clear" w:color="auto" w:fill="4F81BD" w:themeFill="accent1"/>
          </w:tcPr>
          <w:p w14:paraId="585961D5" w14:textId="7C096590"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Vol.</w:t>
            </w:r>
          </w:p>
        </w:tc>
        <w:tc>
          <w:tcPr>
            <w:tcW w:w="281" w:type="pct"/>
            <w:shd w:val="clear" w:color="auto" w:fill="4F81BD" w:themeFill="accent1"/>
          </w:tcPr>
          <w:p w14:paraId="780B0A4F"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Users</w:t>
            </w:r>
          </w:p>
        </w:tc>
        <w:tc>
          <w:tcPr>
            <w:tcW w:w="343" w:type="pct"/>
            <w:shd w:val="clear" w:color="auto" w:fill="4F81BD" w:themeFill="accent1"/>
          </w:tcPr>
          <w:p w14:paraId="5A97620C" w14:textId="77777777" w:rsidR="007C11F4" w:rsidRPr="007C11F4" w:rsidRDefault="007C11F4" w:rsidP="007C11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18"/>
                <w:szCs w:val="18"/>
                <w:lang w:val="en-IN" w:eastAsia="en-IN"/>
              </w:rPr>
            </w:pPr>
            <w:r w:rsidRPr="007C11F4">
              <w:rPr>
                <w:rFonts w:ascii="Calibri" w:eastAsia="Times New Roman" w:hAnsi="Calibri" w:cs="Calibri"/>
                <w:b/>
                <w:bCs/>
                <w:color w:val="FFFFFF"/>
                <w:sz w:val="18"/>
                <w:szCs w:val="18"/>
                <w:lang w:val="en-IN" w:eastAsia="en-IN"/>
              </w:rPr>
              <w:t>Vol.</w:t>
            </w:r>
          </w:p>
        </w:tc>
      </w:tr>
      <w:tr w:rsidR="007D2C67" w:rsidRPr="007C11F4" w14:paraId="50D9A7C8" w14:textId="77777777" w:rsidTr="00E5116F">
        <w:trPr>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hideMark/>
          </w:tcPr>
          <w:p w14:paraId="7009F696" w14:textId="3980B45E" w:rsidR="007D2C67" w:rsidRPr="007C11F4" w:rsidRDefault="007D2C67" w:rsidP="007D2C67">
            <w:pPr>
              <w:jc w:val="left"/>
              <w:rPr>
                <w:rFonts w:cs="Arial"/>
                <w:b w:val="0"/>
                <w:bCs w:val="0"/>
                <w:sz w:val="18"/>
                <w:szCs w:val="18"/>
                <w:lang w:val="en-US"/>
              </w:rPr>
            </w:pPr>
            <w:r w:rsidRPr="007C11F4">
              <w:rPr>
                <w:rFonts w:cs="Arial"/>
                <w:b w:val="0"/>
                <w:bCs w:val="0"/>
                <w:sz w:val="18"/>
                <w:szCs w:val="18"/>
                <w:lang w:val="en-US"/>
              </w:rPr>
              <w:t>Transfers - Within Meethaq</w:t>
            </w:r>
          </w:p>
        </w:tc>
        <w:tc>
          <w:tcPr>
            <w:tcW w:w="354" w:type="pct"/>
            <w:vAlign w:val="center"/>
          </w:tcPr>
          <w:p w14:paraId="7F9D6B19" w14:textId="621E9D62"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7C11F4">
              <w:rPr>
                <w:sz w:val="18"/>
                <w:szCs w:val="18"/>
              </w:rPr>
              <w:t>1465</w:t>
            </w:r>
          </w:p>
        </w:tc>
        <w:tc>
          <w:tcPr>
            <w:tcW w:w="437" w:type="pct"/>
            <w:vAlign w:val="center"/>
          </w:tcPr>
          <w:p w14:paraId="3DA3E14C" w14:textId="4228D9FA" w:rsidR="007D2C67" w:rsidRPr="007D2C67"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7075</w:t>
            </w:r>
          </w:p>
        </w:tc>
        <w:tc>
          <w:tcPr>
            <w:tcW w:w="280" w:type="pct"/>
            <w:noWrap/>
            <w:vAlign w:val="center"/>
            <w:hideMark/>
          </w:tcPr>
          <w:p w14:paraId="4945CD15" w14:textId="4C5A0FF0"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15</w:t>
            </w:r>
          </w:p>
        </w:tc>
        <w:tc>
          <w:tcPr>
            <w:tcW w:w="293" w:type="pct"/>
            <w:noWrap/>
            <w:vAlign w:val="center"/>
            <w:hideMark/>
          </w:tcPr>
          <w:p w14:paraId="15D96A62" w14:textId="5D395F76"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645</w:t>
            </w:r>
          </w:p>
        </w:tc>
        <w:tc>
          <w:tcPr>
            <w:tcW w:w="281" w:type="pct"/>
            <w:noWrap/>
            <w:vAlign w:val="center"/>
            <w:hideMark/>
          </w:tcPr>
          <w:p w14:paraId="50D2FD94" w14:textId="1133F5A1"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80</w:t>
            </w:r>
          </w:p>
        </w:tc>
        <w:tc>
          <w:tcPr>
            <w:tcW w:w="294" w:type="pct"/>
            <w:noWrap/>
            <w:vAlign w:val="center"/>
            <w:hideMark/>
          </w:tcPr>
          <w:p w14:paraId="4956F7A6" w14:textId="18CFEB0D"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3440</w:t>
            </w:r>
          </w:p>
        </w:tc>
        <w:tc>
          <w:tcPr>
            <w:tcW w:w="281" w:type="pct"/>
            <w:noWrap/>
            <w:vAlign w:val="center"/>
            <w:hideMark/>
          </w:tcPr>
          <w:p w14:paraId="28676FD3" w14:textId="49E3D838"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163</w:t>
            </w:r>
          </w:p>
        </w:tc>
        <w:tc>
          <w:tcPr>
            <w:tcW w:w="344" w:type="pct"/>
            <w:noWrap/>
            <w:vAlign w:val="center"/>
            <w:hideMark/>
          </w:tcPr>
          <w:p w14:paraId="2339C74C" w14:textId="7D980102"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7009</w:t>
            </w:r>
          </w:p>
        </w:tc>
        <w:tc>
          <w:tcPr>
            <w:tcW w:w="281" w:type="pct"/>
            <w:vAlign w:val="center"/>
          </w:tcPr>
          <w:p w14:paraId="7A9F79AF" w14:textId="60EAB9E9"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80</w:t>
            </w:r>
          </w:p>
        </w:tc>
        <w:tc>
          <w:tcPr>
            <w:tcW w:w="318" w:type="pct"/>
            <w:vAlign w:val="center"/>
          </w:tcPr>
          <w:p w14:paraId="530C2EED" w14:textId="7DF30A6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20640</w:t>
            </w:r>
          </w:p>
        </w:tc>
        <w:tc>
          <w:tcPr>
            <w:tcW w:w="281" w:type="pct"/>
            <w:vAlign w:val="center"/>
          </w:tcPr>
          <w:p w14:paraId="157119C9" w14:textId="4B40DB8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326</w:t>
            </w:r>
          </w:p>
        </w:tc>
        <w:tc>
          <w:tcPr>
            <w:tcW w:w="343" w:type="pct"/>
            <w:vAlign w:val="center"/>
          </w:tcPr>
          <w:p w14:paraId="2EF6E5C6" w14:textId="24AA30E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14018</w:t>
            </w:r>
          </w:p>
        </w:tc>
      </w:tr>
      <w:tr w:rsidR="00E5116F" w:rsidRPr="007C11F4" w14:paraId="3FE22978" w14:textId="77777777" w:rsidTr="00E5116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hideMark/>
          </w:tcPr>
          <w:p w14:paraId="49068F1A" w14:textId="673C470D" w:rsidR="007D2C67" w:rsidRPr="007C11F4" w:rsidRDefault="007D2C67" w:rsidP="007D2C67">
            <w:pPr>
              <w:jc w:val="left"/>
              <w:rPr>
                <w:rFonts w:cs="Arial"/>
                <w:b w:val="0"/>
                <w:bCs w:val="0"/>
                <w:sz w:val="18"/>
                <w:szCs w:val="18"/>
                <w:lang w:val="en-US"/>
              </w:rPr>
            </w:pPr>
            <w:r w:rsidRPr="007C11F4">
              <w:rPr>
                <w:rFonts w:cs="Arial"/>
                <w:b w:val="0"/>
                <w:bCs w:val="0"/>
                <w:sz w:val="18"/>
                <w:szCs w:val="18"/>
                <w:lang w:val="en-US"/>
              </w:rPr>
              <w:t>Transfers - Within Oman (ACH)</w:t>
            </w:r>
          </w:p>
        </w:tc>
        <w:tc>
          <w:tcPr>
            <w:tcW w:w="354" w:type="pct"/>
            <w:vAlign w:val="center"/>
          </w:tcPr>
          <w:p w14:paraId="2A253F08" w14:textId="5635135F"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n-US"/>
              </w:rPr>
            </w:pPr>
            <w:r w:rsidRPr="007C11F4">
              <w:rPr>
                <w:sz w:val="18"/>
                <w:szCs w:val="18"/>
              </w:rPr>
              <w:t>1050</w:t>
            </w:r>
          </w:p>
        </w:tc>
        <w:tc>
          <w:tcPr>
            <w:tcW w:w="437" w:type="pct"/>
            <w:vAlign w:val="center"/>
          </w:tcPr>
          <w:p w14:paraId="4CDCE9CB" w14:textId="74DF7E36"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4011</w:t>
            </w:r>
          </w:p>
        </w:tc>
        <w:tc>
          <w:tcPr>
            <w:tcW w:w="280" w:type="pct"/>
            <w:noWrap/>
            <w:vAlign w:val="center"/>
            <w:hideMark/>
          </w:tcPr>
          <w:p w14:paraId="1BACC46B" w14:textId="6DFC7523"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9</w:t>
            </w:r>
          </w:p>
        </w:tc>
        <w:tc>
          <w:tcPr>
            <w:tcW w:w="293" w:type="pct"/>
            <w:noWrap/>
            <w:vAlign w:val="center"/>
            <w:hideMark/>
          </w:tcPr>
          <w:p w14:paraId="4DF80CE5" w14:textId="2ABAD8DE"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387</w:t>
            </w:r>
          </w:p>
        </w:tc>
        <w:tc>
          <w:tcPr>
            <w:tcW w:w="281" w:type="pct"/>
            <w:noWrap/>
            <w:vAlign w:val="center"/>
            <w:hideMark/>
          </w:tcPr>
          <w:p w14:paraId="401386BB" w14:textId="6D2822EE"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47</w:t>
            </w:r>
          </w:p>
        </w:tc>
        <w:tc>
          <w:tcPr>
            <w:tcW w:w="294" w:type="pct"/>
            <w:noWrap/>
            <w:vAlign w:val="center"/>
            <w:hideMark/>
          </w:tcPr>
          <w:p w14:paraId="48249018" w14:textId="458E66CE" w:rsidR="007D2C67" w:rsidRPr="007C11F4" w:rsidRDefault="0028694A"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2022</w:t>
            </w:r>
          </w:p>
        </w:tc>
        <w:tc>
          <w:tcPr>
            <w:tcW w:w="281" w:type="pct"/>
            <w:noWrap/>
            <w:vAlign w:val="center"/>
            <w:hideMark/>
          </w:tcPr>
          <w:p w14:paraId="3DB8D298" w14:textId="7A26DADE"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93</w:t>
            </w:r>
          </w:p>
        </w:tc>
        <w:tc>
          <w:tcPr>
            <w:tcW w:w="344" w:type="pct"/>
            <w:noWrap/>
            <w:vAlign w:val="center"/>
            <w:hideMark/>
          </w:tcPr>
          <w:p w14:paraId="7673DDF1" w14:textId="12E1250D"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3999</w:t>
            </w:r>
          </w:p>
        </w:tc>
        <w:tc>
          <w:tcPr>
            <w:tcW w:w="281" w:type="pct"/>
            <w:vAlign w:val="center"/>
          </w:tcPr>
          <w:p w14:paraId="561666C1" w14:textId="5BD2F644"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47</w:t>
            </w:r>
          </w:p>
        </w:tc>
        <w:tc>
          <w:tcPr>
            <w:tcW w:w="318" w:type="pct"/>
            <w:vAlign w:val="center"/>
          </w:tcPr>
          <w:p w14:paraId="3470CBDC" w14:textId="43344C07"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12126</w:t>
            </w:r>
          </w:p>
        </w:tc>
        <w:tc>
          <w:tcPr>
            <w:tcW w:w="281" w:type="pct"/>
            <w:vAlign w:val="center"/>
          </w:tcPr>
          <w:p w14:paraId="66499747" w14:textId="68FC3DB8"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186</w:t>
            </w:r>
          </w:p>
        </w:tc>
        <w:tc>
          <w:tcPr>
            <w:tcW w:w="343" w:type="pct"/>
            <w:vAlign w:val="center"/>
          </w:tcPr>
          <w:p w14:paraId="303D6F43" w14:textId="261DC7C7"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7998</w:t>
            </w:r>
          </w:p>
        </w:tc>
      </w:tr>
      <w:tr w:rsidR="007D2C67" w:rsidRPr="007C11F4" w14:paraId="41AFD978" w14:textId="77777777" w:rsidTr="00E5116F">
        <w:trPr>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tcPr>
          <w:p w14:paraId="5DE5B5BD" w14:textId="0E7EA25B" w:rsidR="007D2C67" w:rsidRPr="007C11F4" w:rsidRDefault="007D2C67" w:rsidP="007D2C67">
            <w:pPr>
              <w:jc w:val="left"/>
              <w:rPr>
                <w:rFonts w:cs="Arial"/>
                <w:b w:val="0"/>
                <w:bCs w:val="0"/>
                <w:sz w:val="18"/>
                <w:szCs w:val="18"/>
                <w:lang w:val="en-US"/>
              </w:rPr>
            </w:pPr>
            <w:r w:rsidRPr="007C11F4">
              <w:rPr>
                <w:rFonts w:cs="Arial"/>
                <w:b w:val="0"/>
                <w:bCs w:val="0"/>
                <w:sz w:val="18"/>
                <w:szCs w:val="18"/>
                <w:lang w:val="en-US"/>
              </w:rPr>
              <w:t>Account Details</w:t>
            </w:r>
          </w:p>
        </w:tc>
        <w:tc>
          <w:tcPr>
            <w:tcW w:w="354" w:type="pct"/>
            <w:vAlign w:val="center"/>
          </w:tcPr>
          <w:p w14:paraId="177DA13C" w14:textId="04F97698"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7C11F4">
              <w:rPr>
                <w:sz w:val="18"/>
                <w:szCs w:val="18"/>
              </w:rPr>
              <w:t>205</w:t>
            </w:r>
          </w:p>
        </w:tc>
        <w:tc>
          <w:tcPr>
            <w:tcW w:w="437" w:type="pct"/>
            <w:vAlign w:val="center"/>
          </w:tcPr>
          <w:p w14:paraId="31E9E7A0" w14:textId="57584347" w:rsidR="007D2C67" w:rsidRPr="007D2C67"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410</w:t>
            </w:r>
          </w:p>
        </w:tc>
        <w:tc>
          <w:tcPr>
            <w:tcW w:w="280" w:type="pct"/>
            <w:noWrap/>
            <w:vAlign w:val="center"/>
          </w:tcPr>
          <w:p w14:paraId="507A0780" w14:textId="75B196EC"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2</w:t>
            </w:r>
          </w:p>
        </w:tc>
        <w:tc>
          <w:tcPr>
            <w:tcW w:w="293" w:type="pct"/>
            <w:noWrap/>
            <w:vAlign w:val="center"/>
          </w:tcPr>
          <w:p w14:paraId="747E8C4B" w14:textId="14509F75"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92</w:t>
            </w:r>
          </w:p>
        </w:tc>
        <w:tc>
          <w:tcPr>
            <w:tcW w:w="281" w:type="pct"/>
            <w:noWrap/>
            <w:vAlign w:val="center"/>
          </w:tcPr>
          <w:p w14:paraId="35D90E6F" w14:textId="4EA2933A"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5</w:t>
            </w:r>
          </w:p>
        </w:tc>
        <w:tc>
          <w:tcPr>
            <w:tcW w:w="294" w:type="pct"/>
            <w:noWrap/>
            <w:vAlign w:val="center"/>
          </w:tcPr>
          <w:p w14:paraId="630B9575" w14:textId="14079C3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230</w:t>
            </w:r>
          </w:p>
        </w:tc>
        <w:tc>
          <w:tcPr>
            <w:tcW w:w="281" w:type="pct"/>
            <w:noWrap/>
            <w:vAlign w:val="center"/>
          </w:tcPr>
          <w:p w14:paraId="4E71A13D" w14:textId="43A5DFB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9</w:t>
            </w:r>
          </w:p>
        </w:tc>
        <w:tc>
          <w:tcPr>
            <w:tcW w:w="344" w:type="pct"/>
            <w:noWrap/>
            <w:vAlign w:val="center"/>
          </w:tcPr>
          <w:p w14:paraId="78438509" w14:textId="0C47D2F9"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414</w:t>
            </w:r>
          </w:p>
        </w:tc>
        <w:tc>
          <w:tcPr>
            <w:tcW w:w="281" w:type="pct"/>
            <w:vAlign w:val="center"/>
          </w:tcPr>
          <w:p w14:paraId="5153AF57" w14:textId="115593D9"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5</w:t>
            </w:r>
          </w:p>
        </w:tc>
        <w:tc>
          <w:tcPr>
            <w:tcW w:w="318" w:type="pct"/>
            <w:vAlign w:val="center"/>
          </w:tcPr>
          <w:p w14:paraId="127A8D3A" w14:textId="29D7D0F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1380</w:t>
            </w:r>
          </w:p>
        </w:tc>
        <w:tc>
          <w:tcPr>
            <w:tcW w:w="281" w:type="pct"/>
            <w:vAlign w:val="center"/>
          </w:tcPr>
          <w:p w14:paraId="02889DC6" w14:textId="2FA6393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18</w:t>
            </w:r>
          </w:p>
        </w:tc>
        <w:tc>
          <w:tcPr>
            <w:tcW w:w="343" w:type="pct"/>
            <w:vAlign w:val="center"/>
          </w:tcPr>
          <w:p w14:paraId="4E197525" w14:textId="2362BFA2"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828</w:t>
            </w:r>
          </w:p>
        </w:tc>
      </w:tr>
      <w:tr w:rsidR="00E5116F" w:rsidRPr="007C11F4" w14:paraId="295F23EC" w14:textId="77777777" w:rsidTr="00E5116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tcPr>
          <w:p w14:paraId="15188E61" w14:textId="2B272E5D" w:rsidR="007D2C67" w:rsidRPr="007C11F4" w:rsidRDefault="007D2C67" w:rsidP="007D2C67">
            <w:pPr>
              <w:jc w:val="left"/>
              <w:rPr>
                <w:rFonts w:cs="Arial"/>
                <w:b w:val="0"/>
                <w:bCs w:val="0"/>
                <w:sz w:val="18"/>
                <w:szCs w:val="18"/>
                <w:lang w:val="en-US"/>
              </w:rPr>
            </w:pPr>
            <w:r w:rsidRPr="007C11F4">
              <w:rPr>
                <w:rFonts w:cs="Arial"/>
                <w:b w:val="0"/>
                <w:bCs w:val="0"/>
                <w:sz w:val="18"/>
                <w:szCs w:val="18"/>
                <w:lang w:val="en-US"/>
              </w:rPr>
              <w:t>Account Summary</w:t>
            </w:r>
          </w:p>
        </w:tc>
        <w:tc>
          <w:tcPr>
            <w:tcW w:w="354" w:type="pct"/>
            <w:vAlign w:val="center"/>
          </w:tcPr>
          <w:p w14:paraId="7999D24A" w14:textId="5B1C5F93"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n-US"/>
              </w:rPr>
            </w:pPr>
            <w:r w:rsidRPr="007C11F4">
              <w:rPr>
                <w:sz w:val="18"/>
                <w:szCs w:val="18"/>
              </w:rPr>
              <w:t>1840</w:t>
            </w:r>
          </w:p>
        </w:tc>
        <w:tc>
          <w:tcPr>
            <w:tcW w:w="437" w:type="pct"/>
            <w:vAlign w:val="center"/>
          </w:tcPr>
          <w:p w14:paraId="27F35CF5" w14:textId="28BA4B24"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3680</w:t>
            </w:r>
          </w:p>
        </w:tc>
        <w:tc>
          <w:tcPr>
            <w:tcW w:w="280" w:type="pct"/>
            <w:noWrap/>
            <w:vAlign w:val="center"/>
          </w:tcPr>
          <w:p w14:paraId="6A1AEAEA" w14:textId="0C494D3B"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9</w:t>
            </w:r>
          </w:p>
        </w:tc>
        <w:tc>
          <w:tcPr>
            <w:tcW w:w="293" w:type="pct"/>
            <w:noWrap/>
            <w:vAlign w:val="center"/>
          </w:tcPr>
          <w:p w14:paraId="25B2FE62" w14:textId="58E5AA56"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396</w:t>
            </w:r>
          </w:p>
        </w:tc>
        <w:tc>
          <w:tcPr>
            <w:tcW w:w="281" w:type="pct"/>
            <w:noWrap/>
            <w:vAlign w:val="center"/>
          </w:tcPr>
          <w:p w14:paraId="5ED5B43D" w14:textId="36833F8C"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43</w:t>
            </w:r>
          </w:p>
        </w:tc>
        <w:tc>
          <w:tcPr>
            <w:tcW w:w="294" w:type="pct"/>
            <w:noWrap/>
            <w:vAlign w:val="center"/>
          </w:tcPr>
          <w:p w14:paraId="477082AB" w14:textId="2FACF460"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1892</w:t>
            </w:r>
          </w:p>
        </w:tc>
        <w:tc>
          <w:tcPr>
            <w:tcW w:w="281" w:type="pct"/>
            <w:noWrap/>
            <w:vAlign w:val="center"/>
          </w:tcPr>
          <w:p w14:paraId="4251B349" w14:textId="429D2B97"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85</w:t>
            </w:r>
          </w:p>
        </w:tc>
        <w:tc>
          <w:tcPr>
            <w:tcW w:w="344" w:type="pct"/>
            <w:noWrap/>
            <w:vAlign w:val="center"/>
          </w:tcPr>
          <w:p w14:paraId="5357D734" w14:textId="25020236"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3740</w:t>
            </w:r>
          </w:p>
        </w:tc>
        <w:tc>
          <w:tcPr>
            <w:tcW w:w="281" w:type="pct"/>
            <w:vAlign w:val="center"/>
          </w:tcPr>
          <w:p w14:paraId="6BE7BE01" w14:textId="64FBF981"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43</w:t>
            </w:r>
          </w:p>
        </w:tc>
        <w:tc>
          <w:tcPr>
            <w:tcW w:w="318" w:type="pct"/>
            <w:vAlign w:val="center"/>
          </w:tcPr>
          <w:p w14:paraId="34711D95" w14:textId="598DC60E"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11352</w:t>
            </w:r>
          </w:p>
        </w:tc>
        <w:tc>
          <w:tcPr>
            <w:tcW w:w="281" w:type="pct"/>
            <w:vAlign w:val="center"/>
          </w:tcPr>
          <w:p w14:paraId="7288A249" w14:textId="2AA9F214"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170</w:t>
            </w:r>
          </w:p>
        </w:tc>
        <w:tc>
          <w:tcPr>
            <w:tcW w:w="343" w:type="pct"/>
            <w:vAlign w:val="center"/>
          </w:tcPr>
          <w:p w14:paraId="7EC6BD75" w14:textId="4CA39131" w:rsidR="007D2C67" w:rsidRPr="007C11F4" w:rsidRDefault="007D2C67" w:rsidP="007D2C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2C67">
              <w:rPr>
                <w:sz w:val="18"/>
                <w:szCs w:val="18"/>
              </w:rPr>
              <w:t>7480</w:t>
            </w:r>
          </w:p>
        </w:tc>
      </w:tr>
      <w:tr w:rsidR="007D2C67" w:rsidRPr="007C11F4" w14:paraId="50B2DE5E" w14:textId="77777777" w:rsidTr="00E5116F">
        <w:trPr>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tcPr>
          <w:p w14:paraId="1FD5FF09" w14:textId="192A6D32" w:rsidR="007D2C67" w:rsidRPr="007C11F4" w:rsidRDefault="007D2C67" w:rsidP="007D2C67">
            <w:pPr>
              <w:jc w:val="left"/>
              <w:rPr>
                <w:rFonts w:cs="Arial"/>
                <w:b w:val="0"/>
                <w:bCs w:val="0"/>
                <w:sz w:val="18"/>
                <w:szCs w:val="18"/>
                <w:lang w:val="en-US"/>
              </w:rPr>
            </w:pPr>
            <w:r w:rsidRPr="007C11F4">
              <w:rPr>
                <w:rFonts w:cs="Arial"/>
                <w:b w:val="0"/>
                <w:bCs w:val="0"/>
                <w:sz w:val="18"/>
                <w:szCs w:val="18"/>
                <w:lang w:val="en-US"/>
              </w:rPr>
              <w:t>Login Attempts</w:t>
            </w:r>
          </w:p>
        </w:tc>
        <w:tc>
          <w:tcPr>
            <w:tcW w:w="354" w:type="pct"/>
            <w:vAlign w:val="center"/>
          </w:tcPr>
          <w:p w14:paraId="3DB9DE5C" w14:textId="010FEA82"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7C11F4">
              <w:rPr>
                <w:sz w:val="18"/>
                <w:szCs w:val="18"/>
              </w:rPr>
              <w:t>2007</w:t>
            </w:r>
          </w:p>
        </w:tc>
        <w:tc>
          <w:tcPr>
            <w:tcW w:w="437" w:type="pct"/>
            <w:vAlign w:val="center"/>
          </w:tcPr>
          <w:p w14:paraId="006BEBBD" w14:textId="19A66BBA" w:rsidR="007D2C67" w:rsidRPr="007D2C67"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3664</w:t>
            </w:r>
          </w:p>
        </w:tc>
        <w:tc>
          <w:tcPr>
            <w:tcW w:w="280" w:type="pct"/>
            <w:noWrap/>
            <w:vAlign w:val="center"/>
          </w:tcPr>
          <w:p w14:paraId="6FA5C339" w14:textId="76ED130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10</w:t>
            </w:r>
          </w:p>
        </w:tc>
        <w:tc>
          <w:tcPr>
            <w:tcW w:w="293" w:type="pct"/>
            <w:noWrap/>
            <w:vAlign w:val="center"/>
          </w:tcPr>
          <w:p w14:paraId="453F626F" w14:textId="41526A2F"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370</w:t>
            </w:r>
          </w:p>
        </w:tc>
        <w:tc>
          <w:tcPr>
            <w:tcW w:w="281" w:type="pct"/>
            <w:noWrap/>
            <w:vAlign w:val="center"/>
          </w:tcPr>
          <w:p w14:paraId="2BB01890" w14:textId="28D94A2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50</w:t>
            </w:r>
          </w:p>
        </w:tc>
        <w:tc>
          <w:tcPr>
            <w:tcW w:w="294" w:type="pct"/>
            <w:noWrap/>
            <w:vAlign w:val="center"/>
          </w:tcPr>
          <w:p w14:paraId="1DAB16CB" w14:textId="139F7452"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1850</w:t>
            </w:r>
          </w:p>
        </w:tc>
        <w:tc>
          <w:tcPr>
            <w:tcW w:w="281" w:type="pct"/>
            <w:noWrap/>
            <w:vAlign w:val="center"/>
          </w:tcPr>
          <w:p w14:paraId="4796325A" w14:textId="11C4C4C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100</w:t>
            </w:r>
          </w:p>
        </w:tc>
        <w:tc>
          <w:tcPr>
            <w:tcW w:w="344" w:type="pct"/>
            <w:noWrap/>
            <w:vAlign w:val="center"/>
          </w:tcPr>
          <w:p w14:paraId="681680E8" w14:textId="27A4688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3700</w:t>
            </w:r>
          </w:p>
        </w:tc>
        <w:tc>
          <w:tcPr>
            <w:tcW w:w="281" w:type="pct"/>
            <w:vAlign w:val="center"/>
          </w:tcPr>
          <w:p w14:paraId="425C38CC" w14:textId="5DDD6C33"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50</w:t>
            </w:r>
          </w:p>
        </w:tc>
        <w:tc>
          <w:tcPr>
            <w:tcW w:w="318" w:type="pct"/>
            <w:vAlign w:val="center"/>
          </w:tcPr>
          <w:p w14:paraId="66FBAEE4" w14:textId="3C0FF73C"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11100</w:t>
            </w:r>
          </w:p>
        </w:tc>
        <w:tc>
          <w:tcPr>
            <w:tcW w:w="281" w:type="pct"/>
            <w:vAlign w:val="center"/>
          </w:tcPr>
          <w:p w14:paraId="6071574A" w14:textId="0D49961E"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200</w:t>
            </w:r>
          </w:p>
        </w:tc>
        <w:tc>
          <w:tcPr>
            <w:tcW w:w="343" w:type="pct"/>
            <w:vAlign w:val="center"/>
          </w:tcPr>
          <w:p w14:paraId="772E9263" w14:textId="2A5C63C6" w:rsidR="007D2C67" w:rsidRPr="007C11F4" w:rsidRDefault="007D2C67" w:rsidP="007D2C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2C67">
              <w:rPr>
                <w:sz w:val="18"/>
                <w:szCs w:val="18"/>
              </w:rPr>
              <w:t>7400</w:t>
            </w:r>
          </w:p>
        </w:tc>
      </w:tr>
      <w:tr w:rsidR="00E5116F" w:rsidRPr="007C11F4" w14:paraId="029860CB" w14:textId="77777777" w:rsidTr="00E5116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211" w:type="pct"/>
            <w:noWrap/>
            <w:vAlign w:val="center"/>
          </w:tcPr>
          <w:p w14:paraId="625DA90C" w14:textId="77777777" w:rsidR="007D2C67" w:rsidRPr="007C11F4" w:rsidRDefault="007D2C67" w:rsidP="007D2C67">
            <w:pPr>
              <w:jc w:val="left"/>
              <w:rPr>
                <w:rFonts w:cs="Arial"/>
                <w:sz w:val="18"/>
                <w:szCs w:val="18"/>
                <w:lang w:val="en-US"/>
              </w:rPr>
            </w:pPr>
            <w:r w:rsidRPr="007C11F4">
              <w:rPr>
                <w:rFonts w:cs="Arial"/>
                <w:sz w:val="18"/>
                <w:szCs w:val="18"/>
                <w:lang w:val="en-US"/>
              </w:rPr>
              <w:t xml:space="preserve">Total </w:t>
            </w:r>
          </w:p>
        </w:tc>
        <w:tc>
          <w:tcPr>
            <w:tcW w:w="354" w:type="pct"/>
            <w:vAlign w:val="center"/>
          </w:tcPr>
          <w:p w14:paraId="3AD0F53E" w14:textId="696E69BB"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lang w:val="en-US"/>
              </w:rPr>
            </w:pPr>
            <w:r w:rsidRPr="007D2C67">
              <w:rPr>
                <w:b/>
                <w:bCs/>
                <w:sz w:val="18"/>
                <w:szCs w:val="18"/>
              </w:rPr>
              <w:t>6567</w:t>
            </w:r>
          </w:p>
        </w:tc>
        <w:tc>
          <w:tcPr>
            <w:tcW w:w="437" w:type="pct"/>
            <w:vAlign w:val="center"/>
          </w:tcPr>
          <w:p w14:paraId="6354A133" w14:textId="53B18EC1"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18840</w:t>
            </w:r>
          </w:p>
        </w:tc>
        <w:tc>
          <w:tcPr>
            <w:tcW w:w="280" w:type="pct"/>
            <w:noWrap/>
            <w:vAlign w:val="center"/>
          </w:tcPr>
          <w:p w14:paraId="3E2B2400" w14:textId="1A1CC25E"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45</w:t>
            </w:r>
          </w:p>
        </w:tc>
        <w:tc>
          <w:tcPr>
            <w:tcW w:w="293" w:type="pct"/>
            <w:noWrap/>
            <w:vAlign w:val="center"/>
          </w:tcPr>
          <w:p w14:paraId="1810EA65" w14:textId="6983CBC6"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1890</w:t>
            </w:r>
          </w:p>
        </w:tc>
        <w:tc>
          <w:tcPr>
            <w:tcW w:w="281" w:type="pct"/>
            <w:noWrap/>
            <w:vAlign w:val="center"/>
          </w:tcPr>
          <w:p w14:paraId="5BFCE8BA" w14:textId="5689141F"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225</w:t>
            </w:r>
          </w:p>
        </w:tc>
        <w:tc>
          <w:tcPr>
            <w:tcW w:w="294" w:type="pct"/>
            <w:noWrap/>
            <w:vAlign w:val="center"/>
          </w:tcPr>
          <w:p w14:paraId="1078FEB7" w14:textId="1E5C4392"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9433</w:t>
            </w:r>
          </w:p>
        </w:tc>
        <w:tc>
          <w:tcPr>
            <w:tcW w:w="281" w:type="pct"/>
            <w:noWrap/>
            <w:vAlign w:val="center"/>
          </w:tcPr>
          <w:p w14:paraId="0CD06F7A" w14:textId="1DCB88DA"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450</w:t>
            </w:r>
          </w:p>
        </w:tc>
        <w:tc>
          <w:tcPr>
            <w:tcW w:w="344" w:type="pct"/>
            <w:noWrap/>
            <w:vAlign w:val="center"/>
          </w:tcPr>
          <w:p w14:paraId="33514941" w14:textId="5AFBB5EB"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18862</w:t>
            </w:r>
          </w:p>
        </w:tc>
        <w:tc>
          <w:tcPr>
            <w:tcW w:w="281" w:type="pct"/>
            <w:vAlign w:val="center"/>
          </w:tcPr>
          <w:p w14:paraId="5074035A" w14:textId="69F6937D"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225</w:t>
            </w:r>
          </w:p>
        </w:tc>
        <w:tc>
          <w:tcPr>
            <w:tcW w:w="318" w:type="pct"/>
            <w:vAlign w:val="center"/>
          </w:tcPr>
          <w:p w14:paraId="0DB16B24" w14:textId="1462C029"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56598</w:t>
            </w:r>
          </w:p>
        </w:tc>
        <w:tc>
          <w:tcPr>
            <w:tcW w:w="281" w:type="pct"/>
            <w:vAlign w:val="center"/>
          </w:tcPr>
          <w:p w14:paraId="6A67F694" w14:textId="1A358EB2"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900</w:t>
            </w:r>
          </w:p>
        </w:tc>
        <w:tc>
          <w:tcPr>
            <w:tcW w:w="343" w:type="pct"/>
            <w:vAlign w:val="center"/>
          </w:tcPr>
          <w:p w14:paraId="316B75F1" w14:textId="60FB4F51" w:rsidR="007D2C67" w:rsidRPr="007D2C67" w:rsidRDefault="007D2C67" w:rsidP="007D2C67">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7D2C67">
              <w:rPr>
                <w:b/>
                <w:bCs/>
                <w:sz w:val="18"/>
                <w:szCs w:val="18"/>
              </w:rPr>
              <w:t>37724</w:t>
            </w:r>
          </w:p>
        </w:tc>
      </w:tr>
    </w:tbl>
    <w:p w14:paraId="39FFAAEB" w14:textId="5A0278D4" w:rsidR="003B0BA0" w:rsidRDefault="00D37432" w:rsidP="003B0BA0">
      <w:pPr>
        <w:pStyle w:val="Heading2"/>
      </w:pPr>
      <w:bookmarkStart w:id="44" w:name="_Toc104981027"/>
      <w:r w:rsidRPr="00BF7C71">
        <w:t>M</w:t>
      </w:r>
      <w:r w:rsidR="002F01B4" w:rsidRPr="00BF7C71">
        <w:t>eethaq IB MB Technical Architecture</w:t>
      </w:r>
      <w:bookmarkEnd w:id="44"/>
    </w:p>
    <w:p w14:paraId="2BE23A4E" w14:textId="77777777" w:rsidR="00504B9C" w:rsidRPr="00504B9C" w:rsidRDefault="00504B9C" w:rsidP="00504B9C">
      <w:pPr>
        <w:rPr>
          <w:lang w:val="en-US"/>
        </w:rPr>
      </w:pPr>
    </w:p>
    <w:p w14:paraId="2168A594" w14:textId="497A7B64" w:rsidR="00837321" w:rsidRPr="00E37F58" w:rsidRDefault="008D4BD2" w:rsidP="00E37F58">
      <w:pPr>
        <w:rPr>
          <w:lang w:val="en-US"/>
        </w:rPr>
      </w:pPr>
      <w:r>
        <w:rPr>
          <w:noProof/>
        </w:rPr>
        <w:drawing>
          <wp:inline distT="0" distB="0" distL="0" distR="0" wp14:anchorId="385EF272" wp14:editId="4A67E69B">
            <wp:extent cx="6000750" cy="313372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6027020" cy="3147444"/>
                    </a:xfrm>
                    <a:prstGeom prst="rect">
                      <a:avLst/>
                    </a:prstGeom>
                  </pic:spPr>
                </pic:pic>
              </a:graphicData>
            </a:graphic>
          </wp:inline>
        </w:drawing>
      </w:r>
    </w:p>
    <w:p w14:paraId="2F1627EA" w14:textId="3A9785CC" w:rsidR="00CA6A18" w:rsidRPr="007B65DF" w:rsidRDefault="00720AFF" w:rsidP="00CA6A18">
      <w:pPr>
        <w:pStyle w:val="Heading2"/>
      </w:pPr>
      <w:bookmarkStart w:id="45" w:name="_Toc104981028"/>
      <w:r>
        <w:lastRenderedPageBreak/>
        <w:t xml:space="preserve">Early PT / </w:t>
      </w:r>
      <w:r w:rsidR="009818A5" w:rsidRPr="00375CD8">
        <w:t>Other Channels</w:t>
      </w:r>
      <w:r w:rsidR="00706E4C" w:rsidRPr="00375CD8">
        <w:t xml:space="preserve"> (</w:t>
      </w:r>
      <w:r w:rsidR="00F91206" w:rsidRPr="00375CD8">
        <w:t>ATM, CDM &amp; POS)</w:t>
      </w:r>
      <w:bookmarkEnd w:id="45"/>
    </w:p>
    <w:p w14:paraId="39C4267E" w14:textId="324802D0" w:rsidR="00E86196" w:rsidRDefault="00EE27F5" w:rsidP="00426778">
      <w:pPr>
        <w:pStyle w:val="Heading2"/>
      </w:pPr>
      <w:bookmarkStart w:id="46" w:name="_Toc104981029"/>
      <w:r>
        <w:t xml:space="preserve">Transactions In-scope – </w:t>
      </w:r>
      <w:r w:rsidR="00720AFF">
        <w:t xml:space="preserve">Early PT / </w:t>
      </w:r>
      <w:r>
        <w:t>Other channels</w:t>
      </w:r>
      <w:bookmarkEnd w:id="46"/>
    </w:p>
    <w:p w14:paraId="0A2843AE" w14:textId="7C3A120F" w:rsidR="00195F96" w:rsidRPr="00F936DD" w:rsidRDefault="006805AE" w:rsidP="00EE6435">
      <w:pPr>
        <w:spacing w:line="360" w:lineRule="auto"/>
        <w:rPr>
          <w:rFonts w:cs="Arial"/>
          <w:szCs w:val="20"/>
        </w:rPr>
      </w:pPr>
      <w:r w:rsidRPr="006805AE">
        <w:rPr>
          <w:rFonts w:cs="Arial"/>
          <w:szCs w:val="20"/>
        </w:rPr>
        <w:t>B</w:t>
      </w:r>
      <w:r w:rsidR="00EE6435" w:rsidRPr="006805AE">
        <w:rPr>
          <w:rFonts w:cs="Arial"/>
          <w:szCs w:val="20"/>
        </w:rPr>
        <w:t xml:space="preserve">elow </w:t>
      </w:r>
      <w:r w:rsidRPr="006805AE">
        <w:rPr>
          <w:rFonts w:cs="Arial"/>
          <w:szCs w:val="20"/>
        </w:rPr>
        <w:t>mentioned T24 processing time is obtained from Bank Muscat conventional T24 Application</w:t>
      </w:r>
    </w:p>
    <w:tbl>
      <w:tblPr>
        <w:tblStyle w:val="GridTable4-Accent11"/>
        <w:tblW w:w="5131"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297"/>
        <w:gridCol w:w="5669"/>
        <w:gridCol w:w="2815"/>
      </w:tblGrid>
      <w:tr w:rsidR="00826733" w:rsidRPr="009C73EA" w14:paraId="7627B20D" w14:textId="77777777" w:rsidTr="006C6EC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663" w:type="pct"/>
            <w:vAlign w:val="center"/>
          </w:tcPr>
          <w:p w14:paraId="7D1C0D24" w14:textId="58B77E19" w:rsidR="00741745" w:rsidRPr="00FD469D" w:rsidRDefault="00741745" w:rsidP="00D91D21">
            <w:pPr>
              <w:spacing w:line="276" w:lineRule="auto"/>
              <w:jc w:val="center"/>
              <w:rPr>
                <w:color w:val="FFFFFF" w:themeColor="background1"/>
                <w:lang w:val="en-US"/>
              </w:rPr>
            </w:pPr>
            <w:r>
              <w:rPr>
                <w:color w:val="FFFFFF" w:themeColor="background1"/>
                <w:lang w:val="en-US"/>
              </w:rPr>
              <w:t>Channel</w:t>
            </w:r>
          </w:p>
        </w:tc>
        <w:tc>
          <w:tcPr>
            <w:tcW w:w="2898" w:type="pct"/>
            <w:vAlign w:val="center"/>
          </w:tcPr>
          <w:p w14:paraId="38312B8B" w14:textId="379026F7" w:rsidR="00741745" w:rsidRPr="00FD469D" w:rsidRDefault="00A92876" w:rsidP="00D91D2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color w:val="FFFFFF" w:themeColor="background1"/>
                <w:lang w:val="en-US"/>
              </w:rPr>
              <w:t>Webservices / API</w:t>
            </w:r>
          </w:p>
        </w:tc>
        <w:tc>
          <w:tcPr>
            <w:tcW w:w="1439" w:type="pct"/>
            <w:vAlign w:val="center"/>
          </w:tcPr>
          <w:p w14:paraId="51604AF0" w14:textId="7F62C25C" w:rsidR="00741745" w:rsidRPr="00FD469D" w:rsidRDefault="00131178" w:rsidP="00D91D2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color w:val="FFFFFF" w:themeColor="background1"/>
                <w:lang w:val="en-US"/>
              </w:rPr>
              <w:t>T24 Processing Time</w:t>
            </w:r>
          </w:p>
        </w:tc>
      </w:tr>
      <w:tr w:rsidR="003A7568" w14:paraId="2C2A5E73" w14:textId="77777777" w:rsidTr="003A756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Align w:val="bottom"/>
          </w:tcPr>
          <w:p w14:paraId="4764593C" w14:textId="364AB083" w:rsidR="003A7568" w:rsidRDefault="003A7568" w:rsidP="003A7568">
            <w:pPr>
              <w:jc w:val="center"/>
              <w:rPr>
                <w:rFonts w:cs="Arial"/>
                <w:b w:val="0"/>
                <w:bCs w:val="0"/>
                <w:lang w:val="en-US"/>
              </w:rPr>
            </w:pPr>
            <w:r w:rsidRPr="00EE6435">
              <w:rPr>
                <w:rFonts w:cs="Arial"/>
                <w:b w:val="0"/>
                <w:bCs w:val="0"/>
                <w:lang w:val="en-US"/>
              </w:rPr>
              <w:t>POS</w:t>
            </w:r>
          </w:p>
        </w:tc>
        <w:tc>
          <w:tcPr>
            <w:tcW w:w="2898" w:type="pct"/>
            <w:vAlign w:val="bottom"/>
          </w:tcPr>
          <w:p w14:paraId="6FC03480" w14:textId="5DC5C0DD" w:rsidR="003A7568" w:rsidRPr="009C73EA" w:rsidRDefault="003A7568" w:rsidP="003A7568">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EE6435">
              <w:rPr>
                <w:rFonts w:cs="Arial"/>
                <w:lang w:val="en-US"/>
              </w:rPr>
              <w:t>POS - Purchase / Cash Advance - Visa</w:t>
            </w:r>
          </w:p>
        </w:tc>
        <w:tc>
          <w:tcPr>
            <w:tcW w:w="1439" w:type="pct"/>
            <w:vAlign w:val="center"/>
          </w:tcPr>
          <w:p w14:paraId="3BAB0D4F" w14:textId="4158BCC1" w:rsidR="003A7568" w:rsidRPr="009C73EA" w:rsidRDefault="003A7568" w:rsidP="003A7568">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BA68CB">
              <w:rPr>
                <w:rFonts w:cs="Arial"/>
                <w:szCs w:val="20"/>
              </w:rPr>
              <w:t>&lt;750 milliseconds</w:t>
            </w:r>
          </w:p>
        </w:tc>
      </w:tr>
      <w:tr w:rsidR="003A7568" w14:paraId="002906BC" w14:textId="77777777" w:rsidTr="003A7568">
        <w:trPr>
          <w:trHeight w:val="334"/>
        </w:trPr>
        <w:tc>
          <w:tcPr>
            <w:cnfStyle w:val="001000000000" w:firstRow="0" w:lastRow="0" w:firstColumn="1" w:lastColumn="0" w:oddVBand="0" w:evenVBand="0" w:oddHBand="0" w:evenHBand="0" w:firstRowFirstColumn="0" w:firstRowLastColumn="0" w:lastRowFirstColumn="0" w:lastRowLastColumn="0"/>
            <w:tcW w:w="663" w:type="pct"/>
            <w:vAlign w:val="bottom"/>
          </w:tcPr>
          <w:p w14:paraId="4EFE46E9" w14:textId="2DD1C734" w:rsidR="003A7568" w:rsidRDefault="003A7568" w:rsidP="003A7568">
            <w:pPr>
              <w:jc w:val="center"/>
              <w:rPr>
                <w:rFonts w:cs="Arial"/>
                <w:b w:val="0"/>
                <w:bCs w:val="0"/>
                <w:lang w:val="en-US"/>
              </w:rPr>
            </w:pPr>
            <w:r w:rsidRPr="00EE6435">
              <w:rPr>
                <w:rFonts w:cs="Arial"/>
                <w:b w:val="0"/>
                <w:bCs w:val="0"/>
                <w:lang w:val="en-US"/>
              </w:rPr>
              <w:t>CDM</w:t>
            </w:r>
          </w:p>
        </w:tc>
        <w:tc>
          <w:tcPr>
            <w:tcW w:w="2898" w:type="pct"/>
            <w:vAlign w:val="bottom"/>
          </w:tcPr>
          <w:p w14:paraId="0BF32B4B" w14:textId="507BFA53" w:rsidR="003A7568" w:rsidRPr="009C73EA" w:rsidRDefault="003A7568" w:rsidP="003A7568">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EE6435">
              <w:rPr>
                <w:rFonts w:cs="Arial"/>
                <w:lang w:val="en-US"/>
              </w:rPr>
              <w:t>CDM- Cash deposit</w:t>
            </w:r>
          </w:p>
        </w:tc>
        <w:tc>
          <w:tcPr>
            <w:tcW w:w="1439" w:type="pct"/>
            <w:vAlign w:val="center"/>
          </w:tcPr>
          <w:p w14:paraId="0AD09D23" w14:textId="42FF44B5" w:rsidR="003A7568" w:rsidRPr="009C73EA" w:rsidRDefault="003A7568" w:rsidP="003A7568">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BA68CB">
              <w:rPr>
                <w:rFonts w:cs="Arial"/>
                <w:szCs w:val="20"/>
              </w:rPr>
              <w:t>&lt;750 milliseconds</w:t>
            </w:r>
          </w:p>
        </w:tc>
      </w:tr>
      <w:tr w:rsidR="003A7568" w14:paraId="4689F34F" w14:textId="77777777" w:rsidTr="003A756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Align w:val="bottom"/>
          </w:tcPr>
          <w:p w14:paraId="5721B26E" w14:textId="5C6B7E84" w:rsidR="003A7568" w:rsidRPr="00EE6435" w:rsidRDefault="003A7568" w:rsidP="003A7568">
            <w:pPr>
              <w:jc w:val="center"/>
              <w:rPr>
                <w:rFonts w:cs="Arial"/>
                <w:b w:val="0"/>
                <w:bCs w:val="0"/>
                <w:lang w:val="en-US"/>
              </w:rPr>
            </w:pPr>
            <w:r w:rsidRPr="00EE6435">
              <w:rPr>
                <w:rFonts w:cs="Arial"/>
                <w:b w:val="0"/>
                <w:bCs w:val="0"/>
                <w:lang w:val="en-US"/>
              </w:rPr>
              <w:t>ATM</w:t>
            </w:r>
          </w:p>
        </w:tc>
        <w:tc>
          <w:tcPr>
            <w:tcW w:w="2898" w:type="pct"/>
            <w:vAlign w:val="bottom"/>
          </w:tcPr>
          <w:p w14:paraId="42C70F3C" w14:textId="50365419" w:rsidR="003A7568" w:rsidRDefault="003A7568" w:rsidP="003A7568">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EE6435">
              <w:rPr>
                <w:rFonts w:cs="Arial"/>
                <w:lang w:val="en-US"/>
              </w:rPr>
              <w:t>ATM- Cash W/D - Visa Issuing</w:t>
            </w:r>
          </w:p>
        </w:tc>
        <w:tc>
          <w:tcPr>
            <w:tcW w:w="1439" w:type="pct"/>
            <w:vAlign w:val="center"/>
          </w:tcPr>
          <w:p w14:paraId="69A05280" w14:textId="3447E5FE" w:rsidR="003A7568" w:rsidRPr="009C73EA" w:rsidRDefault="003A7568" w:rsidP="003A7568">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BA68CB">
              <w:rPr>
                <w:rFonts w:cs="Arial"/>
                <w:szCs w:val="20"/>
              </w:rPr>
              <w:t>&lt;750 milliseconds</w:t>
            </w:r>
          </w:p>
        </w:tc>
      </w:tr>
      <w:tr w:rsidR="003A7568" w14:paraId="4AA3A62C" w14:textId="77777777" w:rsidTr="003A7568">
        <w:trPr>
          <w:trHeight w:val="334"/>
        </w:trPr>
        <w:tc>
          <w:tcPr>
            <w:cnfStyle w:val="001000000000" w:firstRow="0" w:lastRow="0" w:firstColumn="1" w:lastColumn="0" w:oddVBand="0" w:evenVBand="0" w:oddHBand="0" w:evenHBand="0" w:firstRowFirstColumn="0" w:firstRowLastColumn="0" w:lastRowFirstColumn="0" w:lastRowLastColumn="0"/>
            <w:tcW w:w="663" w:type="pct"/>
            <w:vAlign w:val="bottom"/>
          </w:tcPr>
          <w:p w14:paraId="2D4C3316" w14:textId="3F236837" w:rsidR="003A7568" w:rsidRPr="00EE6435" w:rsidRDefault="003A7568" w:rsidP="003A7568">
            <w:pPr>
              <w:jc w:val="center"/>
              <w:rPr>
                <w:rFonts w:cs="Arial"/>
                <w:b w:val="0"/>
                <w:bCs w:val="0"/>
                <w:lang w:val="en-US"/>
              </w:rPr>
            </w:pPr>
            <w:r w:rsidRPr="00EE6435">
              <w:rPr>
                <w:rFonts w:cs="Arial"/>
                <w:b w:val="0"/>
                <w:bCs w:val="0"/>
                <w:lang w:val="en-US"/>
              </w:rPr>
              <w:t>ATM</w:t>
            </w:r>
          </w:p>
        </w:tc>
        <w:tc>
          <w:tcPr>
            <w:tcW w:w="2898" w:type="pct"/>
            <w:vAlign w:val="bottom"/>
          </w:tcPr>
          <w:p w14:paraId="5F509262" w14:textId="4C61E909" w:rsidR="003A7568" w:rsidRDefault="003A7568" w:rsidP="003A7568">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EE6435">
              <w:rPr>
                <w:rFonts w:cs="Arial"/>
                <w:lang w:val="en-US"/>
              </w:rPr>
              <w:t>Balance enquiry</w:t>
            </w:r>
          </w:p>
        </w:tc>
        <w:tc>
          <w:tcPr>
            <w:tcW w:w="1439" w:type="pct"/>
            <w:vAlign w:val="center"/>
          </w:tcPr>
          <w:p w14:paraId="310C9457" w14:textId="076B323A" w:rsidR="003A7568" w:rsidRPr="009C73EA" w:rsidRDefault="003A7568" w:rsidP="003A7568">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BA68CB">
              <w:rPr>
                <w:rFonts w:cs="Arial"/>
                <w:szCs w:val="20"/>
              </w:rPr>
              <w:t>&lt;750 milliseconds</w:t>
            </w:r>
          </w:p>
        </w:tc>
      </w:tr>
      <w:tr w:rsidR="00826733" w14:paraId="6D82CA50" w14:textId="77777777" w:rsidTr="006C6EC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Merge w:val="restart"/>
            <w:vAlign w:val="center"/>
          </w:tcPr>
          <w:p w14:paraId="4EE0AA7F" w14:textId="6065910C" w:rsidR="00240303" w:rsidRPr="00EE6435" w:rsidRDefault="00240303" w:rsidP="00EE6435">
            <w:pPr>
              <w:jc w:val="center"/>
              <w:rPr>
                <w:rFonts w:cs="Arial"/>
                <w:b w:val="0"/>
                <w:bCs w:val="0"/>
                <w:lang w:val="en-US"/>
              </w:rPr>
            </w:pPr>
            <w:r>
              <w:rPr>
                <w:rFonts w:cs="Arial"/>
                <w:b w:val="0"/>
                <w:bCs w:val="0"/>
                <w:lang w:val="en-US"/>
              </w:rPr>
              <w:t>Meethaq IB MB</w:t>
            </w:r>
          </w:p>
        </w:tc>
        <w:tc>
          <w:tcPr>
            <w:tcW w:w="2898" w:type="pct"/>
            <w:vAlign w:val="bottom"/>
          </w:tcPr>
          <w:p w14:paraId="1BF9B86F" w14:textId="402E516C" w:rsidR="00240303" w:rsidRDefault="00240303" w:rsidP="00EE6435">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EE6435">
              <w:rPr>
                <w:rFonts w:cs="Arial"/>
                <w:lang w:val="en-US"/>
              </w:rPr>
              <w:t>CIF Details</w:t>
            </w:r>
          </w:p>
        </w:tc>
        <w:tc>
          <w:tcPr>
            <w:tcW w:w="1439" w:type="pct"/>
            <w:vAlign w:val="center"/>
          </w:tcPr>
          <w:p w14:paraId="56253C2F" w14:textId="4506546F" w:rsidR="00240303" w:rsidRPr="009C73EA" w:rsidRDefault="00BB14CC" w:rsidP="00BB14CC">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2</w:t>
            </w:r>
            <w:r w:rsidR="00240303">
              <w:rPr>
                <w:rFonts w:cs="Arial"/>
                <w:lang w:val="en-US"/>
              </w:rPr>
              <w:t xml:space="preserve"> Seconds</w:t>
            </w:r>
          </w:p>
        </w:tc>
      </w:tr>
      <w:tr w:rsidR="00826733" w14:paraId="47692671" w14:textId="77777777" w:rsidTr="006C6EC0">
        <w:trPr>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54B87FB7" w14:textId="77777777" w:rsidR="00BB14CC" w:rsidRPr="00EE6435" w:rsidRDefault="00BB14CC" w:rsidP="00BB14CC">
            <w:pPr>
              <w:jc w:val="center"/>
              <w:rPr>
                <w:rFonts w:cs="Arial"/>
                <w:b w:val="0"/>
                <w:bCs w:val="0"/>
                <w:lang w:val="en-US"/>
              </w:rPr>
            </w:pPr>
          </w:p>
        </w:tc>
        <w:tc>
          <w:tcPr>
            <w:tcW w:w="2898" w:type="pct"/>
            <w:vAlign w:val="bottom"/>
          </w:tcPr>
          <w:p w14:paraId="45087F20" w14:textId="4BF66D4E" w:rsidR="00BB14CC" w:rsidRDefault="00BB14CC" w:rsidP="00BB14CC">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EE6435">
              <w:rPr>
                <w:rFonts w:cs="Arial"/>
                <w:lang w:val="en-US"/>
              </w:rPr>
              <w:t>Get CIF Accounts</w:t>
            </w:r>
          </w:p>
        </w:tc>
        <w:tc>
          <w:tcPr>
            <w:tcW w:w="1439" w:type="pct"/>
            <w:vAlign w:val="center"/>
          </w:tcPr>
          <w:p w14:paraId="7201BAD3" w14:textId="1E939A0C" w:rsidR="00BB14CC" w:rsidRPr="009C73EA" w:rsidRDefault="00BB14CC" w:rsidP="00BB14CC">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73306C">
              <w:rPr>
                <w:rFonts w:cs="Arial"/>
                <w:lang w:val="en-US"/>
              </w:rPr>
              <w:t>2 Seconds</w:t>
            </w:r>
          </w:p>
        </w:tc>
      </w:tr>
      <w:tr w:rsidR="00826733" w14:paraId="6AA1E00F" w14:textId="77777777" w:rsidTr="006C6EC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37685E34" w14:textId="77777777" w:rsidR="00BB14CC" w:rsidRPr="00EE6435" w:rsidRDefault="00BB14CC" w:rsidP="00BB14CC">
            <w:pPr>
              <w:jc w:val="center"/>
              <w:rPr>
                <w:rFonts w:cs="Arial"/>
                <w:b w:val="0"/>
                <w:bCs w:val="0"/>
                <w:lang w:val="en-US"/>
              </w:rPr>
            </w:pPr>
          </w:p>
        </w:tc>
        <w:tc>
          <w:tcPr>
            <w:tcW w:w="2898" w:type="pct"/>
            <w:vAlign w:val="bottom"/>
          </w:tcPr>
          <w:p w14:paraId="39F2AFC2" w14:textId="47CC37B5" w:rsidR="00BB14CC" w:rsidRDefault="00BB14CC" w:rsidP="00BB14CC">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EE6435">
              <w:rPr>
                <w:rFonts w:cs="Arial"/>
                <w:lang w:val="en-US"/>
              </w:rPr>
              <w:t>Last N Transaction</w:t>
            </w:r>
          </w:p>
        </w:tc>
        <w:tc>
          <w:tcPr>
            <w:tcW w:w="1439" w:type="pct"/>
            <w:vAlign w:val="center"/>
          </w:tcPr>
          <w:p w14:paraId="2E4D682A" w14:textId="677FDDBA" w:rsidR="00BB14CC" w:rsidRPr="009C73EA" w:rsidRDefault="008D1AA5" w:rsidP="00BB14CC">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3</w:t>
            </w:r>
            <w:r w:rsidR="00BB14CC">
              <w:rPr>
                <w:rFonts w:cs="Arial"/>
                <w:lang w:val="en-US"/>
              </w:rPr>
              <w:t xml:space="preserve"> </w:t>
            </w:r>
            <w:r w:rsidR="00BB14CC" w:rsidRPr="0073306C">
              <w:rPr>
                <w:rFonts w:cs="Arial"/>
                <w:lang w:val="en-US"/>
              </w:rPr>
              <w:t>Seconds</w:t>
            </w:r>
          </w:p>
        </w:tc>
      </w:tr>
      <w:tr w:rsidR="00826733" w14:paraId="1A3BCED7" w14:textId="77777777" w:rsidTr="006C6EC0">
        <w:trPr>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5B398CE7" w14:textId="77777777" w:rsidR="00BB14CC" w:rsidRPr="00EE6435" w:rsidRDefault="00BB14CC" w:rsidP="00BB14CC">
            <w:pPr>
              <w:jc w:val="center"/>
              <w:rPr>
                <w:rFonts w:cs="Arial"/>
                <w:b w:val="0"/>
                <w:bCs w:val="0"/>
                <w:lang w:val="en-US"/>
              </w:rPr>
            </w:pPr>
          </w:p>
        </w:tc>
        <w:tc>
          <w:tcPr>
            <w:tcW w:w="2898" w:type="pct"/>
            <w:vAlign w:val="bottom"/>
          </w:tcPr>
          <w:p w14:paraId="49DF576E" w14:textId="0081E397" w:rsidR="00BB14CC" w:rsidRDefault="00BB14CC" w:rsidP="00BB14CC">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EE6435">
              <w:rPr>
                <w:rFonts w:cs="Arial"/>
                <w:lang w:val="en-US"/>
              </w:rPr>
              <w:t>Beneficiary List - Transfer</w:t>
            </w:r>
          </w:p>
        </w:tc>
        <w:tc>
          <w:tcPr>
            <w:tcW w:w="1439" w:type="pct"/>
            <w:vAlign w:val="center"/>
          </w:tcPr>
          <w:p w14:paraId="1829E4D0" w14:textId="36722000" w:rsidR="00BB14CC" w:rsidRPr="009C73EA" w:rsidRDefault="00BB14CC" w:rsidP="00BB14CC">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73306C">
              <w:rPr>
                <w:rFonts w:cs="Arial"/>
                <w:lang w:val="en-US"/>
              </w:rPr>
              <w:t>2 Seconds</w:t>
            </w:r>
          </w:p>
        </w:tc>
      </w:tr>
      <w:tr w:rsidR="00826733" w14:paraId="53CD9933" w14:textId="77777777" w:rsidTr="006C6EC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01729DC3" w14:textId="77777777" w:rsidR="00BB14CC" w:rsidRPr="00EE6435" w:rsidRDefault="00BB14CC" w:rsidP="00BB14CC">
            <w:pPr>
              <w:jc w:val="center"/>
              <w:rPr>
                <w:rFonts w:cs="Arial"/>
                <w:b w:val="0"/>
                <w:bCs w:val="0"/>
                <w:lang w:val="en-US"/>
              </w:rPr>
            </w:pPr>
          </w:p>
        </w:tc>
        <w:tc>
          <w:tcPr>
            <w:tcW w:w="2898" w:type="pct"/>
            <w:vAlign w:val="bottom"/>
          </w:tcPr>
          <w:p w14:paraId="251B038E" w14:textId="1204BA40" w:rsidR="00BB14CC" w:rsidRDefault="00BB14CC" w:rsidP="00BB14CC">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EE6435">
              <w:rPr>
                <w:rFonts w:cs="Arial"/>
                <w:lang w:val="en-US"/>
              </w:rPr>
              <w:t>Get converted amount and exchange rate</w:t>
            </w:r>
          </w:p>
        </w:tc>
        <w:tc>
          <w:tcPr>
            <w:tcW w:w="1439" w:type="pct"/>
            <w:vAlign w:val="center"/>
          </w:tcPr>
          <w:p w14:paraId="18641D88" w14:textId="11332496" w:rsidR="00BB14CC" w:rsidRPr="009C73EA" w:rsidRDefault="008D1AA5" w:rsidP="00BB14CC">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3</w:t>
            </w:r>
            <w:r w:rsidR="00BB14CC">
              <w:rPr>
                <w:rFonts w:cs="Arial"/>
                <w:lang w:val="en-US"/>
              </w:rPr>
              <w:t xml:space="preserve"> </w:t>
            </w:r>
            <w:r w:rsidR="00BB14CC" w:rsidRPr="0073306C">
              <w:rPr>
                <w:rFonts w:cs="Arial"/>
                <w:lang w:val="en-US"/>
              </w:rPr>
              <w:t>Seconds</w:t>
            </w:r>
          </w:p>
        </w:tc>
      </w:tr>
      <w:tr w:rsidR="00826733" w14:paraId="190005CD" w14:textId="77777777" w:rsidTr="006C6EC0">
        <w:trPr>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4D9058B3" w14:textId="77777777" w:rsidR="00BB14CC" w:rsidRPr="00EE6435" w:rsidRDefault="00BB14CC" w:rsidP="00BB14CC">
            <w:pPr>
              <w:jc w:val="center"/>
              <w:rPr>
                <w:rFonts w:cs="Arial"/>
                <w:b w:val="0"/>
                <w:bCs w:val="0"/>
                <w:lang w:val="en-US"/>
              </w:rPr>
            </w:pPr>
          </w:p>
        </w:tc>
        <w:tc>
          <w:tcPr>
            <w:tcW w:w="2898" w:type="pct"/>
            <w:vAlign w:val="bottom"/>
          </w:tcPr>
          <w:p w14:paraId="35A7997A" w14:textId="5A69EB09" w:rsidR="00BB14CC" w:rsidRDefault="00BB14CC" w:rsidP="00BB14CC">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EE6435">
              <w:rPr>
                <w:rFonts w:cs="Arial"/>
                <w:lang w:val="en-US"/>
              </w:rPr>
              <w:t>Get Charge Amount</w:t>
            </w:r>
          </w:p>
        </w:tc>
        <w:tc>
          <w:tcPr>
            <w:tcW w:w="1439" w:type="pct"/>
            <w:vAlign w:val="center"/>
          </w:tcPr>
          <w:p w14:paraId="79B7BDFA" w14:textId="384B25D6" w:rsidR="00BB14CC" w:rsidRPr="009C73EA" w:rsidRDefault="00BB14CC" w:rsidP="00BB14CC">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73306C">
              <w:rPr>
                <w:rFonts w:cs="Arial"/>
                <w:lang w:val="en-US"/>
              </w:rPr>
              <w:t>2 Seconds</w:t>
            </w:r>
          </w:p>
        </w:tc>
      </w:tr>
      <w:tr w:rsidR="00826733" w14:paraId="283359CB" w14:textId="77777777" w:rsidTr="006C6EC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6B7C6581" w14:textId="77777777" w:rsidR="00BB14CC" w:rsidRPr="00EE6435" w:rsidRDefault="00BB14CC" w:rsidP="00BB14CC">
            <w:pPr>
              <w:jc w:val="center"/>
              <w:rPr>
                <w:rFonts w:cs="Arial"/>
                <w:b w:val="0"/>
                <w:bCs w:val="0"/>
                <w:lang w:val="en-US"/>
              </w:rPr>
            </w:pPr>
          </w:p>
        </w:tc>
        <w:tc>
          <w:tcPr>
            <w:tcW w:w="2898" w:type="pct"/>
            <w:vAlign w:val="bottom"/>
          </w:tcPr>
          <w:p w14:paraId="1E4EF3DC" w14:textId="070015A8" w:rsidR="00BB14CC" w:rsidRPr="00EE6435" w:rsidRDefault="00BB14CC" w:rsidP="00BB14CC">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240303">
              <w:rPr>
                <w:rFonts w:cs="Arial"/>
                <w:lang w:val="en-US"/>
              </w:rPr>
              <w:t xml:space="preserve">Account Summary </w:t>
            </w:r>
          </w:p>
        </w:tc>
        <w:tc>
          <w:tcPr>
            <w:tcW w:w="1439" w:type="pct"/>
            <w:vAlign w:val="center"/>
          </w:tcPr>
          <w:p w14:paraId="55EE0B46" w14:textId="6DD8D840" w:rsidR="00BB14CC" w:rsidRDefault="00BB14CC" w:rsidP="00BB14CC">
            <w:pPr>
              <w:jc w:val="cente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3 </w:t>
            </w:r>
            <w:r w:rsidRPr="0073306C">
              <w:rPr>
                <w:rFonts w:cs="Arial"/>
                <w:lang w:val="en-US"/>
              </w:rPr>
              <w:t>Seconds</w:t>
            </w:r>
          </w:p>
        </w:tc>
      </w:tr>
      <w:tr w:rsidR="00826733" w14:paraId="75264B73" w14:textId="77777777" w:rsidTr="006C6EC0">
        <w:trPr>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349B0A60" w14:textId="77777777" w:rsidR="00BB14CC" w:rsidRPr="00EE6435" w:rsidRDefault="00BB14CC" w:rsidP="00BB14CC">
            <w:pPr>
              <w:jc w:val="center"/>
              <w:rPr>
                <w:rFonts w:cs="Arial"/>
                <w:b w:val="0"/>
                <w:bCs w:val="0"/>
                <w:lang w:val="en-US"/>
              </w:rPr>
            </w:pPr>
          </w:p>
        </w:tc>
        <w:tc>
          <w:tcPr>
            <w:tcW w:w="2898" w:type="pct"/>
            <w:vAlign w:val="bottom"/>
          </w:tcPr>
          <w:p w14:paraId="3AE9C77D" w14:textId="294B7658" w:rsidR="00BB14CC" w:rsidRPr="00EE6435" w:rsidRDefault="00BB14CC" w:rsidP="00BB14CC">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240303">
              <w:rPr>
                <w:rFonts w:cs="Arial"/>
                <w:lang w:val="en-US"/>
              </w:rPr>
              <w:t>Account Details</w:t>
            </w:r>
          </w:p>
        </w:tc>
        <w:tc>
          <w:tcPr>
            <w:tcW w:w="1439" w:type="pct"/>
            <w:vAlign w:val="center"/>
          </w:tcPr>
          <w:p w14:paraId="3596CC3F" w14:textId="120E36A0" w:rsidR="00BB14CC" w:rsidRDefault="00BB14CC" w:rsidP="00BB14CC">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3 </w:t>
            </w:r>
            <w:r w:rsidRPr="0073306C">
              <w:rPr>
                <w:rFonts w:cs="Arial"/>
                <w:lang w:val="en-US"/>
              </w:rPr>
              <w:t>Seconds</w:t>
            </w:r>
          </w:p>
        </w:tc>
      </w:tr>
      <w:tr w:rsidR="00826733" w14:paraId="144FF45E" w14:textId="77777777" w:rsidTr="006C6EC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406273FA" w14:textId="77777777" w:rsidR="00BB14CC" w:rsidRPr="00EE6435" w:rsidRDefault="00BB14CC" w:rsidP="00BB14CC">
            <w:pPr>
              <w:jc w:val="center"/>
              <w:rPr>
                <w:rFonts w:cs="Arial"/>
                <w:b w:val="0"/>
                <w:bCs w:val="0"/>
                <w:lang w:val="en-US"/>
              </w:rPr>
            </w:pPr>
          </w:p>
        </w:tc>
        <w:tc>
          <w:tcPr>
            <w:tcW w:w="2898" w:type="pct"/>
            <w:vAlign w:val="bottom"/>
          </w:tcPr>
          <w:p w14:paraId="1C080BB7" w14:textId="4F07DD2B" w:rsidR="00BB14CC" w:rsidRPr="00EE6435" w:rsidRDefault="00BB14CC" w:rsidP="00BB14CC">
            <w:p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240303">
              <w:rPr>
                <w:rFonts w:cs="Arial"/>
                <w:lang w:val="en-US"/>
              </w:rPr>
              <w:t>Transfer - Within Meethaq</w:t>
            </w:r>
          </w:p>
        </w:tc>
        <w:tc>
          <w:tcPr>
            <w:tcW w:w="1439" w:type="pct"/>
            <w:vAlign w:val="center"/>
          </w:tcPr>
          <w:p w14:paraId="7BB61BA8" w14:textId="5F975BD5" w:rsidR="00BB14CC" w:rsidRDefault="00BB14CC" w:rsidP="00BB14CC">
            <w:pPr>
              <w:jc w:val="center"/>
              <w:cnfStyle w:val="000000100000" w:firstRow="0" w:lastRow="0" w:firstColumn="0" w:lastColumn="0" w:oddVBand="0" w:evenVBand="0" w:oddHBand="1" w:evenHBand="0" w:firstRowFirstColumn="0" w:firstRowLastColumn="0" w:lastRowFirstColumn="0" w:lastRowLastColumn="0"/>
              <w:rPr>
                <w:rFonts w:cs="Arial"/>
                <w:lang w:val="en-US"/>
              </w:rPr>
            </w:pPr>
            <w:r w:rsidRPr="00B56427">
              <w:rPr>
                <w:rFonts w:cs="Arial"/>
                <w:lang w:val="en-US"/>
              </w:rPr>
              <w:t>3 Seconds</w:t>
            </w:r>
          </w:p>
        </w:tc>
      </w:tr>
      <w:tr w:rsidR="00826733" w14:paraId="783DAA6A" w14:textId="77777777" w:rsidTr="006C6EC0">
        <w:trPr>
          <w:trHeight w:val="334"/>
        </w:trPr>
        <w:tc>
          <w:tcPr>
            <w:cnfStyle w:val="001000000000" w:firstRow="0" w:lastRow="0" w:firstColumn="1" w:lastColumn="0" w:oddVBand="0" w:evenVBand="0" w:oddHBand="0" w:evenHBand="0" w:firstRowFirstColumn="0" w:firstRowLastColumn="0" w:lastRowFirstColumn="0" w:lastRowLastColumn="0"/>
            <w:tcW w:w="663" w:type="pct"/>
            <w:vMerge/>
            <w:vAlign w:val="center"/>
          </w:tcPr>
          <w:p w14:paraId="5A5E8932" w14:textId="77777777" w:rsidR="00BB14CC" w:rsidRPr="00EE6435" w:rsidRDefault="00BB14CC" w:rsidP="00BB14CC">
            <w:pPr>
              <w:jc w:val="center"/>
              <w:rPr>
                <w:rFonts w:cs="Arial"/>
                <w:b w:val="0"/>
                <w:bCs w:val="0"/>
                <w:lang w:val="en-US"/>
              </w:rPr>
            </w:pPr>
          </w:p>
        </w:tc>
        <w:tc>
          <w:tcPr>
            <w:tcW w:w="2898" w:type="pct"/>
            <w:vAlign w:val="bottom"/>
          </w:tcPr>
          <w:p w14:paraId="77C23534" w14:textId="7BBC943B" w:rsidR="00BB14CC" w:rsidRPr="00EE6435" w:rsidRDefault="00BB14CC" w:rsidP="00BB14CC">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240303">
              <w:rPr>
                <w:rFonts w:cs="Arial"/>
                <w:lang w:val="en-US"/>
              </w:rPr>
              <w:t>Transfer - Within Oman</w:t>
            </w:r>
          </w:p>
        </w:tc>
        <w:tc>
          <w:tcPr>
            <w:tcW w:w="1439" w:type="pct"/>
            <w:vAlign w:val="center"/>
          </w:tcPr>
          <w:p w14:paraId="707FF743" w14:textId="540612B3" w:rsidR="00BB14CC" w:rsidRDefault="00BB14CC" w:rsidP="00BB14CC">
            <w:pPr>
              <w:jc w:val="center"/>
              <w:cnfStyle w:val="000000000000" w:firstRow="0" w:lastRow="0" w:firstColumn="0" w:lastColumn="0" w:oddVBand="0" w:evenVBand="0" w:oddHBand="0" w:evenHBand="0" w:firstRowFirstColumn="0" w:firstRowLastColumn="0" w:lastRowFirstColumn="0" w:lastRowLastColumn="0"/>
              <w:rPr>
                <w:rFonts w:cs="Arial"/>
                <w:lang w:val="en-US"/>
              </w:rPr>
            </w:pPr>
            <w:r w:rsidRPr="00B56427">
              <w:rPr>
                <w:rFonts w:cs="Arial"/>
                <w:lang w:val="en-US"/>
              </w:rPr>
              <w:t>3 Seconds</w:t>
            </w:r>
          </w:p>
        </w:tc>
      </w:tr>
    </w:tbl>
    <w:p w14:paraId="1AC7788B" w14:textId="12DCA965" w:rsidR="00EE6435" w:rsidRDefault="00EE6435" w:rsidP="00E7546E">
      <w:pPr>
        <w:spacing w:line="360" w:lineRule="auto"/>
        <w:rPr>
          <w:lang w:val="en-US"/>
        </w:rPr>
      </w:pPr>
    </w:p>
    <w:p w14:paraId="365B3C11" w14:textId="56F8FDEF" w:rsidR="00E5116F" w:rsidRDefault="00E5116F" w:rsidP="00E7546E">
      <w:pPr>
        <w:spacing w:line="360" w:lineRule="auto"/>
        <w:rPr>
          <w:lang w:val="en-US"/>
        </w:rPr>
      </w:pPr>
      <w:r>
        <w:rPr>
          <w:lang w:val="en-US"/>
        </w:rPr>
        <w:t>Note: As confirmed by BM-IT, 95</w:t>
      </w:r>
      <w:r>
        <w:rPr>
          <w:vertAlign w:val="superscript"/>
          <w:lang w:val="en-US"/>
        </w:rPr>
        <w:t>th</w:t>
      </w:r>
      <w:r>
        <w:rPr>
          <w:lang w:val="en-US"/>
        </w:rPr>
        <w:t xml:space="preserve"> Percentile</w:t>
      </w:r>
      <w:r w:rsidR="00983607">
        <w:rPr>
          <w:lang w:val="en-US"/>
        </w:rPr>
        <w:t xml:space="preserve"> response time</w:t>
      </w:r>
      <w:r>
        <w:rPr>
          <w:lang w:val="en-US"/>
        </w:rPr>
        <w:t xml:space="preserve"> from shared postilion/ESB services results is considered as SLA for other channel services</w:t>
      </w:r>
    </w:p>
    <w:p w14:paraId="72D82A5A" w14:textId="28959F23" w:rsidR="00EE27F5" w:rsidRPr="00F84FEC" w:rsidRDefault="00FB4C59" w:rsidP="00426778">
      <w:pPr>
        <w:pStyle w:val="Heading2"/>
      </w:pPr>
      <w:bookmarkStart w:id="47" w:name="_Toc104981030"/>
      <w:r w:rsidRPr="00F84FEC">
        <w:t xml:space="preserve">Early PT / </w:t>
      </w:r>
      <w:r w:rsidR="00EE27F5" w:rsidRPr="00F84FEC">
        <w:t xml:space="preserve">Other channels </w:t>
      </w:r>
      <w:r w:rsidR="00523B5B" w:rsidRPr="00F84FEC">
        <w:t>Workload</w:t>
      </w:r>
      <w:r w:rsidR="00EE27F5" w:rsidRPr="00F84FEC">
        <w:t xml:space="preserve"> Model</w:t>
      </w:r>
      <w:bookmarkEnd w:id="47"/>
    </w:p>
    <w:tbl>
      <w:tblPr>
        <w:tblStyle w:val="GridTable4-Accent11"/>
        <w:tblW w:w="11293" w:type="dxa"/>
        <w:tblInd w:w="-99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06"/>
        <w:gridCol w:w="1461"/>
        <w:gridCol w:w="939"/>
        <w:gridCol w:w="1194"/>
        <w:gridCol w:w="939"/>
        <w:gridCol w:w="606"/>
        <w:gridCol w:w="939"/>
        <w:gridCol w:w="717"/>
        <w:gridCol w:w="939"/>
        <w:gridCol w:w="717"/>
        <w:gridCol w:w="939"/>
        <w:gridCol w:w="897"/>
      </w:tblGrid>
      <w:tr w:rsidR="00AB501E" w:rsidRPr="00AB501E" w14:paraId="485B6857" w14:textId="77777777" w:rsidTr="00102CEE">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shd w:val="clear" w:color="auto" w:fill="auto"/>
            <w:vAlign w:val="center"/>
          </w:tcPr>
          <w:p w14:paraId="0DFC0383" w14:textId="77777777" w:rsidR="004D2690" w:rsidRPr="00AB501E" w:rsidRDefault="004D2690" w:rsidP="00AB501E">
            <w:pPr>
              <w:spacing w:line="276" w:lineRule="auto"/>
              <w:rPr>
                <w:rFonts w:cs="Arial"/>
                <w:color w:val="FFFFFF" w:themeColor="background1"/>
                <w:szCs w:val="20"/>
                <w:lang w:val="en-US"/>
              </w:rPr>
            </w:pPr>
          </w:p>
        </w:tc>
        <w:tc>
          <w:tcPr>
            <w:tcW w:w="0" w:type="auto"/>
            <w:tcBorders>
              <w:top w:val="nil"/>
              <w:bottom w:val="nil"/>
            </w:tcBorders>
            <w:shd w:val="clear" w:color="auto" w:fill="auto"/>
            <w:vAlign w:val="center"/>
          </w:tcPr>
          <w:p w14:paraId="181F6D31" w14:textId="77777777" w:rsidR="004D2690" w:rsidRPr="00AB501E" w:rsidRDefault="004D2690" w:rsidP="0077290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0" w:type="auto"/>
            <w:tcBorders>
              <w:top w:val="nil"/>
              <w:bottom w:val="nil"/>
            </w:tcBorders>
            <w:shd w:val="clear" w:color="auto" w:fill="auto"/>
          </w:tcPr>
          <w:p w14:paraId="65AD034D" w14:textId="77777777" w:rsidR="004D2690" w:rsidRPr="00AB501E" w:rsidRDefault="004D2690" w:rsidP="0077290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0" w:type="auto"/>
            <w:tcBorders>
              <w:top w:val="nil"/>
              <w:bottom w:val="nil"/>
            </w:tcBorders>
            <w:shd w:val="clear" w:color="auto" w:fill="auto"/>
          </w:tcPr>
          <w:p w14:paraId="6F98516C" w14:textId="77777777" w:rsidR="004D2690" w:rsidRPr="00AB501E" w:rsidRDefault="004D2690" w:rsidP="0077290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0" w:type="auto"/>
            <w:gridSpan w:val="2"/>
            <w:tcBorders>
              <w:top w:val="nil"/>
              <w:bottom w:val="nil"/>
            </w:tcBorders>
            <w:shd w:val="clear" w:color="auto" w:fill="auto"/>
            <w:vAlign w:val="center"/>
          </w:tcPr>
          <w:p w14:paraId="08ACB7E9" w14:textId="2621892D" w:rsidR="004D2690" w:rsidRPr="00AB501E" w:rsidRDefault="004D2690" w:rsidP="0077290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0" w:type="auto"/>
            <w:gridSpan w:val="2"/>
            <w:tcBorders>
              <w:top w:val="nil"/>
              <w:bottom w:val="nil"/>
            </w:tcBorders>
            <w:shd w:val="clear" w:color="auto" w:fill="auto"/>
            <w:vAlign w:val="center"/>
          </w:tcPr>
          <w:p w14:paraId="65182794" w14:textId="77777777" w:rsidR="004D2690" w:rsidRPr="00AB501E" w:rsidRDefault="004D2690" w:rsidP="0077290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0" w:type="auto"/>
            <w:gridSpan w:val="2"/>
            <w:tcBorders>
              <w:top w:val="nil"/>
              <w:bottom w:val="nil"/>
              <w:right w:val="single" w:sz="4" w:space="0" w:color="4F81BD" w:themeColor="accent1"/>
            </w:tcBorders>
            <w:shd w:val="clear" w:color="auto" w:fill="auto"/>
            <w:vAlign w:val="center"/>
          </w:tcPr>
          <w:p w14:paraId="6AB352F9" w14:textId="77777777" w:rsidR="004D2690" w:rsidRPr="00AB501E" w:rsidRDefault="004D2690" w:rsidP="0077290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p>
        </w:tc>
        <w:tc>
          <w:tcPr>
            <w:tcW w:w="1836" w:type="dxa"/>
            <w:gridSpan w:val="2"/>
            <w:tcBorders>
              <w:top w:val="none" w:sz="0" w:space="0" w:color="auto"/>
              <w:left w:val="single" w:sz="4" w:space="0" w:color="4F81BD" w:themeColor="accent1"/>
              <w:bottom w:val="none" w:sz="0" w:space="0" w:color="auto"/>
              <w:right w:val="none" w:sz="0" w:space="0" w:color="auto"/>
            </w:tcBorders>
            <w:shd w:val="clear" w:color="auto" w:fill="F2DBDB" w:themeFill="accent2" w:themeFillTint="33"/>
            <w:vAlign w:val="center"/>
          </w:tcPr>
          <w:p w14:paraId="7C82FE1C" w14:textId="6B3B0313" w:rsidR="004D2690" w:rsidRPr="00AB501E" w:rsidRDefault="004D2690" w:rsidP="0077290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Cs w:val="20"/>
                <w:lang w:val="en-US"/>
              </w:rPr>
            </w:pPr>
            <w:r w:rsidRPr="00AB501E">
              <w:rPr>
                <w:rFonts w:cs="Arial"/>
                <w:b w:val="0"/>
                <w:bCs w:val="0"/>
                <w:szCs w:val="20"/>
                <w:lang w:val="en-US"/>
              </w:rPr>
              <w:t>Channels Peak</w:t>
            </w:r>
          </w:p>
        </w:tc>
      </w:tr>
      <w:tr w:rsidR="00AB501E" w:rsidRPr="00AB501E" w14:paraId="4565BB86" w14:textId="3CC1AEDE" w:rsidTr="00102CE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tcBorders>
            <w:shd w:val="clear" w:color="auto" w:fill="4F81BD" w:themeFill="accent1"/>
            <w:vAlign w:val="center"/>
          </w:tcPr>
          <w:p w14:paraId="63D054C0" w14:textId="7991620E" w:rsidR="004D2690" w:rsidRPr="00AB501E" w:rsidRDefault="004D2690" w:rsidP="00772905">
            <w:pPr>
              <w:spacing w:line="276" w:lineRule="auto"/>
              <w:jc w:val="center"/>
              <w:rPr>
                <w:rFonts w:cs="Arial"/>
                <w:color w:val="FFFFFF" w:themeColor="background1"/>
                <w:szCs w:val="20"/>
                <w:lang w:val="en-US"/>
              </w:rPr>
            </w:pPr>
            <w:r w:rsidRPr="00AB501E">
              <w:rPr>
                <w:rFonts w:cs="Arial"/>
                <w:color w:val="FFFFFF" w:themeColor="background1"/>
                <w:szCs w:val="20"/>
                <w:lang w:val="en-US"/>
              </w:rPr>
              <w:t>Channel</w:t>
            </w:r>
          </w:p>
        </w:tc>
        <w:tc>
          <w:tcPr>
            <w:tcW w:w="0" w:type="auto"/>
            <w:vMerge w:val="restart"/>
            <w:tcBorders>
              <w:top w:val="nil"/>
            </w:tcBorders>
            <w:shd w:val="clear" w:color="auto" w:fill="4F81BD" w:themeFill="accent1"/>
            <w:vAlign w:val="center"/>
          </w:tcPr>
          <w:p w14:paraId="4A50435C" w14:textId="41D9D090" w:rsidR="004D2690" w:rsidRPr="00AB501E" w:rsidRDefault="004D2690" w:rsidP="0077290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eastAsia="Times New Roman" w:cs="Arial"/>
                <w:b/>
                <w:bCs/>
                <w:color w:val="FFFFFF"/>
                <w:szCs w:val="20"/>
                <w:lang w:val="en-IN" w:eastAsia="en-IN"/>
              </w:rPr>
              <w:t>Transaction/ Functionality</w:t>
            </w:r>
          </w:p>
        </w:tc>
        <w:tc>
          <w:tcPr>
            <w:tcW w:w="0" w:type="auto"/>
            <w:vMerge w:val="restart"/>
            <w:tcBorders>
              <w:top w:val="nil"/>
            </w:tcBorders>
            <w:shd w:val="clear" w:color="auto" w:fill="4F81BD" w:themeFill="accent1"/>
          </w:tcPr>
          <w:p w14:paraId="5F94660D" w14:textId="4D4145DE" w:rsidR="004D2690" w:rsidRPr="00AB501E" w:rsidRDefault="004D2690" w:rsidP="00772905">
            <w:pPr>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Peak Hourly Volume (</w:t>
            </w:r>
            <w:r w:rsidR="0028694A">
              <w:rPr>
                <w:rFonts w:cs="Arial"/>
                <w:b/>
                <w:bCs/>
                <w:color w:val="FFFFFF" w:themeColor="background1"/>
                <w:szCs w:val="20"/>
                <w:lang w:val="en-US"/>
              </w:rPr>
              <w:t>2022</w:t>
            </w:r>
            <w:r w:rsidRPr="00AB501E">
              <w:rPr>
                <w:rFonts w:cs="Arial"/>
                <w:b/>
                <w:bCs/>
                <w:color w:val="FFFFFF" w:themeColor="background1"/>
                <w:szCs w:val="20"/>
                <w:lang w:val="en-US"/>
              </w:rPr>
              <w:t>)</w:t>
            </w:r>
          </w:p>
        </w:tc>
        <w:tc>
          <w:tcPr>
            <w:tcW w:w="0" w:type="auto"/>
            <w:vMerge w:val="restart"/>
            <w:tcBorders>
              <w:top w:val="nil"/>
            </w:tcBorders>
            <w:shd w:val="clear" w:color="auto" w:fill="4F81BD" w:themeFill="accent1"/>
          </w:tcPr>
          <w:p w14:paraId="46E336CD" w14:textId="14C6EFE5" w:rsidR="004D2690" w:rsidRPr="00AB501E" w:rsidRDefault="004D2690" w:rsidP="00772905">
            <w:pPr>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5 Years Projection (</w:t>
            </w:r>
            <w:r w:rsidR="0028694A">
              <w:rPr>
                <w:rFonts w:cs="Arial"/>
                <w:b/>
                <w:bCs/>
                <w:color w:val="FFFFFF" w:themeColor="background1"/>
                <w:szCs w:val="20"/>
                <w:lang w:val="en-US"/>
              </w:rPr>
              <w:t>2027</w:t>
            </w:r>
            <w:r w:rsidRPr="00AB501E">
              <w:rPr>
                <w:rFonts w:cs="Arial"/>
                <w:b/>
                <w:bCs/>
                <w:color w:val="FFFFFF" w:themeColor="background1"/>
                <w:szCs w:val="20"/>
                <w:lang w:val="en-US"/>
              </w:rPr>
              <w:t>)</w:t>
            </w:r>
          </w:p>
        </w:tc>
        <w:tc>
          <w:tcPr>
            <w:tcW w:w="0" w:type="auto"/>
            <w:gridSpan w:val="2"/>
            <w:tcBorders>
              <w:top w:val="nil"/>
            </w:tcBorders>
            <w:shd w:val="clear" w:color="auto" w:fill="4F81BD" w:themeFill="accent1"/>
            <w:vAlign w:val="center"/>
          </w:tcPr>
          <w:p w14:paraId="20FF0B92" w14:textId="4178806A" w:rsidR="004D2690" w:rsidRPr="00AB501E" w:rsidRDefault="004D2690" w:rsidP="0077290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10% Load</w:t>
            </w:r>
          </w:p>
        </w:tc>
        <w:tc>
          <w:tcPr>
            <w:tcW w:w="0" w:type="auto"/>
            <w:gridSpan w:val="2"/>
            <w:tcBorders>
              <w:top w:val="nil"/>
            </w:tcBorders>
            <w:shd w:val="clear" w:color="auto" w:fill="4F81BD" w:themeFill="accent1"/>
            <w:vAlign w:val="center"/>
          </w:tcPr>
          <w:p w14:paraId="7E4F5B12" w14:textId="55BDC6FB" w:rsidR="004D2690" w:rsidRPr="00AB501E" w:rsidRDefault="004D2690" w:rsidP="0077290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30% Load</w:t>
            </w:r>
          </w:p>
        </w:tc>
        <w:tc>
          <w:tcPr>
            <w:tcW w:w="0" w:type="auto"/>
            <w:gridSpan w:val="2"/>
            <w:tcBorders>
              <w:top w:val="nil"/>
            </w:tcBorders>
            <w:shd w:val="clear" w:color="auto" w:fill="4F81BD" w:themeFill="accent1"/>
            <w:vAlign w:val="center"/>
          </w:tcPr>
          <w:p w14:paraId="5FBB5A9D" w14:textId="3CA2824E" w:rsidR="004D2690" w:rsidRPr="00AB501E" w:rsidRDefault="004D2690" w:rsidP="0077290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60% Load</w:t>
            </w:r>
          </w:p>
        </w:tc>
        <w:tc>
          <w:tcPr>
            <w:tcW w:w="1836" w:type="dxa"/>
            <w:gridSpan w:val="2"/>
            <w:shd w:val="clear" w:color="auto" w:fill="4F81BD" w:themeFill="accent1"/>
            <w:vAlign w:val="center"/>
          </w:tcPr>
          <w:p w14:paraId="554F62EE" w14:textId="6379B002" w:rsidR="004D2690" w:rsidRPr="00AB501E" w:rsidRDefault="004D2690" w:rsidP="0077290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100% Load</w:t>
            </w:r>
          </w:p>
        </w:tc>
      </w:tr>
      <w:tr w:rsidR="008A019A" w:rsidRPr="00AB501E" w14:paraId="0BF12B5D" w14:textId="6193171B" w:rsidTr="009B3AF5">
        <w:trPr>
          <w:trHeight w:val="276"/>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4F81BD" w:themeFill="accent1"/>
            <w:vAlign w:val="center"/>
          </w:tcPr>
          <w:p w14:paraId="6D78DEEE" w14:textId="3D08116D" w:rsidR="004D2690" w:rsidRPr="00AB501E" w:rsidRDefault="004D2690" w:rsidP="00772905">
            <w:pPr>
              <w:spacing w:line="276" w:lineRule="auto"/>
              <w:jc w:val="center"/>
              <w:rPr>
                <w:rFonts w:cs="Arial"/>
                <w:color w:val="FFFFFF" w:themeColor="background1"/>
                <w:szCs w:val="20"/>
                <w:lang w:val="en-US"/>
              </w:rPr>
            </w:pPr>
          </w:p>
        </w:tc>
        <w:tc>
          <w:tcPr>
            <w:tcW w:w="0" w:type="auto"/>
            <w:vMerge/>
            <w:shd w:val="clear" w:color="auto" w:fill="4F81BD" w:themeFill="accent1"/>
            <w:vAlign w:val="center"/>
          </w:tcPr>
          <w:p w14:paraId="510D47BF" w14:textId="1C614A3D"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p>
        </w:tc>
        <w:tc>
          <w:tcPr>
            <w:tcW w:w="0" w:type="auto"/>
            <w:vMerge/>
            <w:shd w:val="clear" w:color="auto" w:fill="4F81BD" w:themeFill="accent1"/>
          </w:tcPr>
          <w:p w14:paraId="58B0600F" w14:textId="77777777" w:rsidR="004D2690" w:rsidRPr="00AB501E" w:rsidRDefault="004D2690" w:rsidP="00772905">
            <w:pPr>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p>
        </w:tc>
        <w:tc>
          <w:tcPr>
            <w:tcW w:w="0" w:type="auto"/>
            <w:vMerge/>
            <w:shd w:val="clear" w:color="auto" w:fill="4F81BD" w:themeFill="accent1"/>
          </w:tcPr>
          <w:p w14:paraId="24D907D8" w14:textId="77777777" w:rsidR="004D2690" w:rsidRPr="00AB501E" w:rsidRDefault="004D2690" w:rsidP="00772905">
            <w:pPr>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p>
        </w:tc>
        <w:tc>
          <w:tcPr>
            <w:tcW w:w="0" w:type="auto"/>
            <w:shd w:val="clear" w:color="auto" w:fill="4F81BD" w:themeFill="accent1"/>
            <w:vAlign w:val="center"/>
          </w:tcPr>
          <w:p w14:paraId="02713056" w14:textId="15BA3D94"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Volume</w:t>
            </w:r>
          </w:p>
        </w:tc>
        <w:tc>
          <w:tcPr>
            <w:tcW w:w="0" w:type="auto"/>
            <w:shd w:val="clear" w:color="auto" w:fill="4F81BD" w:themeFill="accent1"/>
            <w:vAlign w:val="center"/>
          </w:tcPr>
          <w:p w14:paraId="4B57F1BD" w14:textId="6202E7CE"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TPS</w:t>
            </w:r>
          </w:p>
        </w:tc>
        <w:tc>
          <w:tcPr>
            <w:tcW w:w="0" w:type="auto"/>
            <w:shd w:val="clear" w:color="auto" w:fill="4F81BD" w:themeFill="accent1"/>
            <w:vAlign w:val="center"/>
          </w:tcPr>
          <w:p w14:paraId="05864AD3" w14:textId="736B9CF4"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Volume</w:t>
            </w:r>
          </w:p>
        </w:tc>
        <w:tc>
          <w:tcPr>
            <w:tcW w:w="0" w:type="auto"/>
            <w:shd w:val="clear" w:color="auto" w:fill="4F81BD" w:themeFill="accent1"/>
            <w:vAlign w:val="center"/>
          </w:tcPr>
          <w:p w14:paraId="2A9451F3" w14:textId="6041F673"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TPS</w:t>
            </w:r>
          </w:p>
        </w:tc>
        <w:tc>
          <w:tcPr>
            <w:tcW w:w="0" w:type="auto"/>
            <w:shd w:val="clear" w:color="auto" w:fill="4F81BD" w:themeFill="accent1"/>
            <w:vAlign w:val="center"/>
          </w:tcPr>
          <w:p w14:paraId="0449F256" w14:textId="27BAB3C0"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Volume</w:t>
            </w:r>
          </w:p>
        </w:tc>
        <w:tc>
          <w:tcPr>
            <w:tcW w:w="0" w:type="auto"/>
            <w:shd w:val="clear" w:color="auto" w:fill="4F81BD" w:themeFill="accent1"/>
            <w:vAlign w:val="center"/>
          </w:tcPr>
          <w:p w14:paraId="23E2891D" w14:textId="408E87F2"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TPS</w:t>
            </w:r>
          </w:p>
        </w:tc>
        <w:tc>
          <w:tcPr>
            <w:tcW w:w="0" w:type="auto"/>
            <w:shd w:val="clear" w:color="auto" w:fill="4F81BD" w:themeFill="accent1"/>
            <w:vAlign w:val="center"/>
          </w:tcPr>
          <w:p w14:paraId="62EA4E0F" w14:textId="4A042E10"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Volume</w:t>
            </w:r>
          </w:p>
        </w:tc>
        <w:tc>
          <w:tcPr>
            <w:tcW w:w="897" w:type="dxa"/>
            <w:shd w:val="clear" w:color="auto" w:fill="4F81BD" w:themeFill="accent1"/>
            <w:vAlign w:val="center"/>
          </w:tcPr>
          <w:p w14:paraId="51C17AD4" w14:textId="1D67FDD2" w:rsidR="004D2690" w:rsidRPr="00AB501E" w:rsidRDefault="004D2690" w:rsidP="0077290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
                <w:bCs/>
                <w:color w:val="FFFFFF" w:themeColor="background1"/>
                <w:szCs w:val="20"/>
                <w:lang w:val="en-US"/>
              </w:rPr>
            </w:pPr>
            <w:r w:rsidRPr="00AB501E">
              <w:rPr>
                <w:rFonts w:cs="Arial"/>
                <w:b/>
                <w:bCs/>
                <w:color w:val="FFFFFF" w:themeColor="background1"/>
                <w:szCs w:val="20"/>
                <w:lang w:val="en-US"/>
              </w:rPr>
              <w:t>TPS</w:t>
            </w:r>
          </w:p>
        </w:tc>
      </w:tr>
      <w:tr w:rsidR="007B65DF" w:rsidRPr="00AB501E" w14:paraId="1156B68B" w14:textId="0691E7A4"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E1956CB" w14:textId="77777777" w:rsidR="007B65DF" w:rsidRPr="00AB501E" w:rsidRDefault="007B65DF" w:rsidP="007B65DF">
            <w:pPr>
              <w:spacing w:line="276" w:lineRule="auto"/>
              <w:jc w:val="center"/>
              <w:rPr>
                <w:rFonts w:cs="Arial"/>
                <w:b w:val="0"/>
                <w:bCs w:val="0"/>
                <w:szCs w:val="20"/>
                <w:lang w:val="en-US"/>
              </w:rPr>
            </w:pPr>
            <w:r w:rsidRPr="00AB501E">
              <w:rPr>
                <w:rFonts w:cs="Arial"/>
                <w:b w:val="0"/>
                <w:bCs w:val="0"/>
                <w:szCs w:val="20"/>
                <w:lang w:val="en-US"/>
              </w:rPr>
              <w:t>POS</w:t>
            </w:r>
          </w:p>
        </w:tc>
        <w:tc>
          <w:tcPr>
            <w:tcW w:w="0" w:type="auto"/>
            <w:vAlign w:val="center"/>
          </w:tcPr>
          <w:p w14:paraId="6D237293" w14:textId="2A828D0C"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 xml:space="preserve">POS </w:t>
            </w:r>
          </w:p>
        </w:tc>
        <w:tc>
          <w:tcPr>
            <w:tcW w:w="0" w:type="auto"/>
            <w:vAlign w:val="center"/>
          </w:tcPr>
          <w:p w14:paraId="274EF5ED" w14:textId="3982E9A4"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6855</w:t>
            </w:r>
          </w:p>
        </w:tc>
        <w:tc>
          <w:tcPr>
            <w:tcW w:w="0" w:type="auto"/>
            <w:vAlign w:val="center"/>
          </w:tcPr>
          <w:p w14:paraId="1242210E" w14:textId="27FCA3B6"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33092</w:t>
            </w:r>
          </w:p>
        </w:tc>
        <w:tc>
          <w:tcPr>
            <w:tcW w:w="0" w:type="auto"/>
            <w:vAlign w:val="center"/>
          </w:tcPr>
          <w:p w14:paraId="792BF0F5" w14:textId="5141404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3309</w:t>
            </w:r>
          </w:p>
        </w:tc>
        <w:tc>
          <w:tcPr>
            <w:tcW w:w="0" w:type="auto"/>
            <w:vAlign w:val="center"/>
          </w:tcPr>
          <w:p w14:paraId="25C7DCB8" w14:textId="58EACAD1"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0.92</w:t>
            </w:r>
          </w:p>
        </w:tc>
        <w:tc>
          <w:tcPr>
            <w:tcW w:w="0" w:type="auto"/>
            <w:vAlign w:val="center"/>
          </w:tcPr>
          <w:p w14:paraId="03EF6086" w14:textId="67995849"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9928</w:t>
            </w:r>
          </w:p>
        </w:tc>
        <w:tc>
          <w:tcPr>
            <w:tcW w:w="0" w:type="auto"/>
            <w:vAlign w:val="center"/>
          </w:tcPr>
          <w:p w14:paraId="242DF8AD" w14:textId="3246BC01"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2.76</w:t>
            </w:r>
          </w:p>
        </w:tc>
        <w:tc>
          <w:tcPr>
            <w:tcW w:w="0" w:type="auto"/>
            <w:vAlign w:val="center"/>
          </w:tcPr>
          <w:p w14:paraId="1BC9C919" w14:textId="53FDBA3C"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19855</w:t>
            </w:r>
          </w:p>
        </w:tc>
        <w:tc>
          <w:tcPr>
            <w:tcW w:w="0" w:type="auto"/>
            <w:vAlign w:val="center"/>
          </w:tcPr>
          <w:p w14:paraId="273495E8" w14:textId="3BB5364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5.52</w:t>
            </w:r>
          </w:p>
        </w:tc>
        <w:tc>
          <w:tcPr>
            <w:tcW w:w="0" w:type="auto"/>
            <w:vAlign w:val="center"/>
          </w:tcPr>
          <w:p w14:paraId="26704324" w14:textId="0FB28914"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33092</w:t>
            </w:r>
          </w:p>
        </w:tc>
        <w:tc>
          <w:tcPr>
            <w:tcW w:w="897" w:type="dxa"/>
            <w:vAlign w:val="center"/>
          </w:tcPr>
          <w:p w14:paraId="3BCC7746" w14:textId="1D92E616"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9.19</w:t>
            </w:r>
          </w:p>
        </w:tc>
      </w:tr>
      <w:tr w:rsidR="007B65DF" w:rsidRPr="00AB501E" w14:paraId="775D3633" w14:textId="2E087EF0"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6A5BF5F" w14:textId="77777777" w:rsidR="007B65DF" w:rsidRPr="00AB501E" w:rsidRDefault="007B65DF" w:rsidP="007B65DF">
            <w:pPr>
              <w:spacing w:line="276" w:lineRule="auto"/>
              <w:jc w:val="center"/>
              <w:rPr>
                <w:rFonts w:cs="Arial"/>
                <w:b w:val="0"/>
                <w:bCs w:val="0"/>
                <w:szCs w:val="20"/>
                <w:lang w:val="en-US"/>
              </w:rPr>
            </w:pPr>
            <w:r w:rsidRPr="00AB501E">
              <w:rPr>
                <w:rFonts w:cs="Arial"/>
                <w:b w:val="0"/>
                <w:bCs w:val="0"/>
                <w:szCs w:val="20"/>
                <w:lang w:val="en-US"/>
              </w:rPr>
              <w:t>CDM</w:t>
            </w:r>
          </w:p>
        </w:tc>
        <w:tc>
          <w:tcPr>
            <w:tcW w:w="0" w:type="auto"/>
            <w:vAlign w:val="center"/>
          </w:tcPr>
          <w:p w14:paraId="5FAB8749" w14:textId="3571E999"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CDM- Cash deposit</w:t>
            </w:r>
          </w:p>
        </w:tc>
        <w:tc>
          <w:tcPr>
            <w:tcW w:w="0" w:type="auto"/>
            <w:vAlign w:val="center"/>
          </w:tcPr>
          <w:p w14:paraId="1A6D7183" w14:textId="735F8EB1"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482</w:t>
            </w:r>
          </w:p>
        </w:tc>
        <w:tc>
          <w:tcPr>
            <w:tcW w:w="0" w:type="auto"/>
            <w:vAlign w:val="center"/>
          </w:tcPr>
          <w:p w14:paraId="6B49B181" w14:textId="6836E9E3"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2328</w:t>
            </w:r>
          </w:p>
        </w:tc>
        <w:tc>
          <w:tcPr>
            <w:tcW w:w="0" w:type="auto"/>
            <w:vAlign w:val="center"/>
          </w:tcPr>
          <w:p w14:paraId="50872DAA" w14:textId="17B611B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233</w:t>
            </w:r>
          </w:p>
        </w:tc>
        <w:tc>
          <w:tcPr>
            <w:tcW w:w="0" w:type="auto"/>
            <w:vAlign w:val="center"/>
          </w:tcPr>
          <w:p w14:paraId="6CEFB549" w14:textId="18D88F30"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0.06</w:t>
            </w:r>
          </w:p>
        </w:tc>
        <w:tc>
          <w:tcPr>
            <w:tcW w:w="0" w:type="auto"/>
            <w:vAlign w:val="center"/>
          </w:tcPr>
          <w:p w14:paraId="5271EB50" w14:textId="7A139B38"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698</w:t>
            </w:r>
          </w:p>
        </w:tc>
        <w:tc>
          <w:tcPr>
            <w:tcW w:w="0" w:type="auto"/>
            <w:vAlign w:val="center"/>
          </w:tcPr>
          <w:p w14:paraId="1486F486" w14:textId="1645370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0.19</w:t>
            </w:r>
          </w:p>
        </w:tc>
        <w:tc>
          <w:tcPr>
            <w:tcW w:w="0" w:type="auto"/>
            <w:vAlign w:val="center"/>
          </w:tcPr>
          <w:p w14:paraId="4E6184DF" w14:textId="17DBA7DD"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1397</w:t>
            </w:r>
          </w:p>
        </w:tc>
        <w:tc>
          <w:tcPr>
            <w:tcW w:w="0" w:type="auto"/>
            <w:vAlign w:val="center"/>
          </w:tcPr>
          <w:p w14:paraId="0E332B84" w14:textId="473CCF03"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0.39</w:t>
            </w:r>
          </w:p>
        </w:tc>
        <w:tc>
          <w:tcPr>
            <w:tcW w:w="0" w:type="auto"/>
            <w:vAlign w:val="center"/>
          </w:tcPr>
          <w:p w14:paraId="16FA941B" w14:textId="2B7A2F2C"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2328</w:t>
            </w:r>
          </w:p>
        </w:tc>
        <w:tc>
          <w:tcPr>
            <w:tcW w:w="897" w:type="dxa"/>
            <w:vAlign w:val="center"/>
          </w:tcPr>
          <w:p w14:paraId="26109E43" w14:textId="38AAE91C"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0.65</w:t>
            </w:r>
          </w:p>
        </w:tc>
      </w:tr>
      <w:tr w:rsidR="007B65DF" w:rsidRPr="00AB501E" w14:paraId="638D728B" w14:textId="66942AA2"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DF53012" w14:textId="77777777" w:rsidR="007B65DF" w:rsidRPr="00AB501E" w:rsidRDefault="007B65DF" w:rsidP="007B65DF">
            <w:pPr>
              <w:spacing w:line="276" w:lineRule="auto"/>
              <w:jc w:val="center"/>
              <w:rPr>
                <w:rFonts w:cs="Arial"/>
                <w:b w:val="0"/>
                <w:bCs w:val="0"/>
                <w:szCs w:val="20"/>
                <w:lang w:val="en-US"/>
              </w:rPr>
            </w:pPr>
            <w:r w:rsidRPr="00AB501E">
              <w:rPr>
                <w:rFonts w:cs="Arial"/>
                <w:b w:val="0"/>
                <w:bCs w:val="0"/>
                <w:szCs w:val="20"/>
                <w:lang w:val="en-US"/>
              </w:rPr>
              <w:t>ATM</w:t>
            </w:r>
          </w:p>
        </w:tc>
        <w:tc>
          <w:tcPr>
            <w:tcW w:w="0" w:type="auto"/>
            <w:vAlign w:val="center"/>
          </w:tcPr>
          <w:p w14:paraId="524211F5" w14:textId="73DC7680"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 xml:space="preserve">ATM- Cash W/D </w:t>
            </w:r>
          </w:p>
        </w:tc>
        <w:tc>
          <w:tcPr>
            <w:tcW w:w="0" w:type="auto"/>
            <w:vAlign w:val="center"/>
          </w:tcPr>
          <w:p w14:paraId="21380036" w14:textId="271D9784"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4290</w:t>
            </w:r>
          </w:p>
        </w:tc>
        <w:tc>
          <w:tcPr>
            <w:tcW w:w="0" w:type="auto"/>
            <w:vAlign w:val="center"/>
          </w:tcPr>
          <w:p w14:paraId="74F56381" w14:textId="00D6E0A5"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20708</w:t>
            </w:r>
          </w:p>
        </w:tc>
        <w:tc>
          <w:tcPr>
            <w:tcW w:w="0" w:type="auto"/>
            <w:vAlign w:val="center"/>
          </w:tcPr>
          <w:p w14:paraId="0B7F0179" w14:textId="79F7C05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2071</w:t>
            </w:r>
          </w:p>
        </w:tc>
        <w:tc>
          <w:tcPr>
            <w:tcW w:w="0" w:type="auto"/>
            <w:vAlign w:val="center"/>
          </w:tcPr>
          <w:p w14:paraId="226839DA" w14:textId="6BF5A1BE"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0.58</w:t>
            </w:r>
          </w:p>
        </w:tc>
        <w:tc>
          <w:tcPr>
            <w:tcW w:w="0" w:type="auto"/>
            <w:vAlign w:val="center"/>
          </w:tcPr>
          <w:p w14:paraId="4BB7C1AA" w14:textId="5BDD8081"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6212</w:t>
            </w:r>
          </w:p>
        </w:tc>
        <w:tc>
          <w:tcPr>
            <w:tcW w:w="0" w:type="auto"/>
            <w:vAlign w:val="center"/>
          </w:tcPr>
          <w:p w14:paraId="23208589" w14:textId="65411F1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1.73</w:t>
            </w:r>
          </w:p>
        </w:tc>
        <w:tc>
          <w:tcPr>
            <w:tcW w:w="0" w:type="auto"/>
            <w:vAlign w:val="center"/>
          </w:tcPr>
          <w:p w14:paraId="4CB58180" w14:textId="4074F828"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12425</w:t>
            </w:r>
          </w:p>
        </w:tc>
        <w:tc>
          <w:tcPr>
            <w:tcW w:w="0" w:type="auto"/>
            <w:vAlign w:val="center"/>
          </w:tcPr>
          <w:p w14:paraId="6A35E3C3" w14:textId="3D6ACD3E"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3.45</w:t>
            </w:r>
          </w:p>
        </w:tc>
        <w:tc>
          <w:tcPr>
            <w:tcW w:w="0" w:type="auto"/>
            <w:vAlign w:val="center"/>
          </w:tcPr>
          <w:p w14:paraId="5D346ED4" w14:textId="40363005"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20708</w:t>
            </w:r>
          </w:p>
        </w:tc>
        <w:tc>
          <w:tcPr>
            <w:tcW w:w="897" w:type="dxa"/>
            <w:vAlign w:val="center"/>
          </w:tcPr>
          <w:p w14:paraId="3F8C9D06" w14:textId="2D867DB3"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5.75</w:t>
            </w:r>
          </w:p>
        </w:tc>
      </w:tr>
      <w:tr w:rsidR="007B65DF" w:rsidRPr="00AB501E" w14:paraId="3310AA34" w14:textId="1070B923"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4702BE4" w14:textId="77777777" w:rsidR="007B65DF" w:rsidRPr="00AB501E" w:rsidRDefault="007B65DF" w:rsidP="007B65DF">
            <w:pPr>
              <w:spacing w:line="276" w:lineRule="auto"/>
              <w:jc w:val="center"/>
              <w:rPr>
                <w:rFonts w:cs="Arial"/>
                <w:b w:val="0"/>
                <w:bCs w:val="0"/>
                <w:szCs w:val="20"/>
                <w:lang w:val="en-US"/>
              </w:rPr>
            </w:pPr>
            <w:r w:rsidRPr="00AB501E">
              <w:rPr>
                <w:rFonts w:cs="Arial"/>
                <w:b w:val="0"/>
                <w:bCs w:val="0"/>
                <w:szCs w:val="20"/>
                <w:lang w:val="en-US"/>
              </w:rPr>
              <w:t>ATM</w:t>
            </w:r>
          </w:p>
        </w:tc>
        <w:tc>
          <w:tcPr>
            <w:tcW w:w="0" w:type="auto"/>
            <w:vAlign w:val="center"/>
          </w:tcPr>
          <w:p w14:paraId="1E50AB2A" w14:textId="5699F25F"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Balance enquiry</w:t>
            </w:r>
          </w:p>
        </w:tc>
        <w:tc>
          <w:tcPr>
            <w:tcW w:w="0" w:type="auto"/>
            <w:vAlign w:val="center"/>
          </w:tcPr>
          <w:p w14:paraId="77F9C3E2" w14:textId="71277CFB"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878</w:t>
            </w:r>
          </w:p>
        </w:tc>
        <w:tc>
          <w:tcPr>
            <w:tcW w:w="0" w:type="auto"/>
            <w:vAlign w:val="center"/>
          </w:tcPr>
          <w:p w14:paraId="1DAC9FD2" w14:textId="0316C42E"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4235</w:t>
            </w:r>
          </w:p>
        </w:tc>
        <w:tc>
          <w:tcPr>
            <w:tcW w:w="0" w:type="auto"/>
            <w:vAlign w:val="center"/>
          </w:tcPr>
          <w:p w14:paraId="37EC0C34" w14:textId="259992FF"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424</w:t>
            </w:r>
          </w:p>
        </w:tc>
        <w:tc>
          <w:tcPr>
            <w:tcW w:w="0" w:type="auto"/>
            <w:vAlign w:val="center"/>
          </w:tcPr>
          <w:p w14:paraId="759CF3D7" w14:textId="65470D8B"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0.12</w:t>
            </w:r>
          </w:p>
        </w:tc>
        <w:tc>
          <w:tcPr>
            <w:tcW w:w="0" w:type="auto"/>
            <w:vAlign w:val="center"/>
          </w:tcPr>
          <w:p w14:paraId="17C31BDD" w14:textId="24244D8D"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1271</w:t>
            </w:r>
          </w:p>
        </w:tc>
        <w:tc>
          <w:tcPr>
            <w:tcW w:w="0" w:type="auto"/>
            <w:vAlign w:val="center"/>
          </w:tcPr>
          <w:p w14:paraId="3BA34502" w14:textId="207BED13"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0.35</w:t>
            </w:r>
          </w:p>
        </w:tc>
        <w:tc>
          <w:tcPr>
            <w:tcW w:w="0" w:type="auto"/>
            <w:vAlign w:val="center"/>
          </w:tcPr>
          <w:p w14:paraId="4799297A" w14:textId="143EE45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2541</w:t>
            </w:r>
          </w:p>
        </w:tc>
        <w:tc>
          <w:tcPr>
            <w:tcW w:w="0" w:type="auto"/>
            <w:vAlign w:val="center"/>
          </w:tcPr>
          <w:p w14:paraId="59D91A0A" w14:textId="35D91C8B"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0.71</w:t>
            </w:r>
          </w:p>
        </w:tc>
        <w:tc>
          <w:tcPr>
            <w:tcW w:w="0" w:type="auto"/>
            <w:vAlign w:val="center"/>
          </w:tcPr>
          <w:p w14:paraId="4F7B31E8" w14:textId="68AC452D"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4235</w:t>
            </w:r>
          </w:p>
        </w:tc>
        <w:tc>
          <w:tcPr>
            <w:tcW w:w="897" w:type="dxa"/>
            <w:vAlign w:val="center"/>
          </w:tcPr>
          <w:p w14:paraId="443661FB" w14:textId="33AD5FD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1.18</w:t>
            </w:r>
          </w:p>
        </w:tc>
      </w:tr>
      <w:tr w:rsidR="007B65DF" w:rsidRPr="00AB501E" w14:paraId="06A00365" w14:textId="7559A5B5" w:rsidTr="007B65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vAlign w:val="center"/>
          </w:tcPr>
          <w:p w14:paraId="215E5A38" w14:textId="77777777" w:rsidR="007B65DF" w:rsidRPr="00AB501E" w:rsidRDefault="007B65DF" w:rsidP="007B65DF">
            <w:pPr>
              <w:spacing w:line="276" w:lineRule="auto"/>
              <w:jc w:val="center"/>
              <w:rPr>
                <w:rFonts w:cs="Arial"/>
                <w:b w:val="0"/>
                <w:bCs w:val="0"/>
                <w:szCs w:val="20"/>
                <w:lang w:val="en-US"/>
              </w:rPr>
            </w:pPr>
            <w:r w:rsidRPr="00AB501E">
              <w:rPr>
                <w:rFonts w:cs="Arial"/>
                <w:b w:val="0"/>
                <w:bCs w:val="0"/>
                <w:szCs w:val="20"/>
                <w:lang w:val="en-US"/>
              </w:rPr>
              <w:t>Meethaq IB MB</w:t>
            </w:r>
          </w:p>
        </w:tc>
        <w:tc>
          <w:tcPr>
            <w:tcW w:w="0" w:type="auto"/>
            <w:vAlign w:val="center"/>
          </w:tcPr>
          <w:p w14:paraId="3BB7DB34" w14:textId="304DB0E2"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CIF Details</w:t>
            </w:r>
          </w:p>
        </w:tc>
        <w:tc>
          <w:tcPr>
            <w:tcW w:w="0" w:type="auto"/>
            <w:vAlign w:val="center"/>
          </w:tcPr>
          <w:p w14:paraId="0432CDF3" w14:textId="51CBF9CF"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3848</w:t>
            </w:r>
          </w:p>
        </w:tc>
        <w:tc>
          <w:tcPr>
            <w:tcW w:w="0" w:type="auto"/>
            <w:vAlign w:val="center"/>
          </w:tcPr>
          <w:p w14:paraId="6894BA96" w14:textId="15220927"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11491</w:t>
            </w:r>
          </w:p>
        </w:tc>
        <w:tc>
          <w:tcPr>
            <w:tcW w:w="0" w:type="auto"/>
            <w:vAlign w:val="center"/>
          </w:tcPr>
          <w:p w14:paraId="32DA09A8" w14:textId="13801685"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1149</w:t>
            </w:r>
          </w:p>
        </w:tc>
        <w:tc>
          <w:tcPr>
            <w:tcW w:w="0" w:type="auto"/>
            <w:vAlign w:val="center"/>
          </w:tcPr>
          <w:p w14:paraId="71B1341E" w14:textId="16569075"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0.32</w:t>
            </w:r>
          </w:p>
        </w:tc>
        <w:tc>
          <w:tcPr>
            <w:tcW w:w="0" w:type="auto"/>
            <w:vAlign w:val="center"/>
          </w:tcPr>
          <w:p w14:paraId="176130F6" w14:textId="55FD196C"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3447</w:t>
            </w:r>
          </w:p>
        </w:tc>
        <w:tc>
          <w:tcPr>
            <w:tcW w:w="0" w:type="auto"/>
            <w:vAlign w:val="center"/>
          </w:tcPr>
          <w:p w14:paraId="3BC09B10" w14:textId="4A368F8A"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0.96</w:t>
            </w:r>
          </w:p>
        </w:tc>
        <w:tc>
          <w:tcPr>
            <w:tcW w:w="0" w:type="auto"/>
            <w:vAlign w:val="center"/>
          </w:tcPr>
          <w:p w14:paraId="4D6BAD83" w14:textId="2E912B98"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6895</w:t>
            </w:r>
          </w:p>
        </w:tc>
        <w:tc>
          <w:tcPr>
            <w:tcW w:w="0" w:type="auto"/>
            <w:vAlign w:val="center"/>
          </w:tcPr>
          <w:p w14:paraId="36EC5A93" w14:textId="120AD7D9"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1.92</w:t>
            </w:r>
          </w:p>
        </w:tc>
        <w:tc>
          <w:tcPr>
            <w:tcW w:w="0" w:type="auto"/>
            <w:vAlign w:val="center"/>
          </w:tcPr>
          <w:p w14:paraId="0B37148E" w14:textId="4860E959"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11491</w:t>
            </w:r>
          </w:p>
        </w:tc>
        <w:tc>
          <w:tcPr>
            <w:tcW w:w="897" w:type="dxa"/>
            <w:vAlign w:val="center"/>
          </w:tcPr>
          <w:p w14:paraId="5B1C528B" w14:textId="1028AFC2"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3.19</w:t>
            </w:r>
          </w:p>
        </w:tc>
      </w:tr>
      <w:tr w:rsidR="007B65DF" w:rsidRPr="00AB501E" w14:paraId="11A88197" w14:textId="689778DC"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43AEEBBE"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2896BEC0" w14:textId="7F62BB54"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Get CIF Accounts</w:t>
            </w:r>
          </w:p>
        </w:tc>
        <w:tc>
          <w:tcPr>
            <w:tcW w:w="0" w:type="auto"/>
            <w:vAlign w:val="center"/>
          </w:tcPr>
          <w:p w14:paraId="07A7CEFC" w14:textId="204122DC"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3513</w:t>
            </w:r>
          </w:p>
        </w:tc>
        <w:tc>
          <w:tcPr>
            <w:tcW w:w="0" w:type="auto"/>
            <w:vAlign w:val="center"/>
          </w:tcPr>
          <w:p w14:paraId="69FFDFB1" w14:textId="0958AB79"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10490</w:t>
            </w:r>
          </w:p>
        </w:tc>
        <w:tc>
          <w:tcPr>
            <w:tcW w:w="0" w:type="auto"/>
            <w:vAlign w:val="center"/>
          </w:tcPr>
          <w:p w14:paraId="683CA2B2" w14:textId="7A74EFA2"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1049</w:t>
            </w:r>
          </w:p>
        </w:tc>
        <w:tc>
          <w:tcPr>
            <w:tcW w:w="0" w:type="auto"/>
            <w:vAlign w:val="center"/>
          </w:tcPr>
          <w:p w14:paraId="793A7E8C" w14:textId="48BFFB5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0.29</w:t>
            </w:r>
          </w:p>
        </w:tc>
        <w:tc>
          <w:tcPr>
            <w:tcW w:w="0" w:type="auto"/>
            <w:vAlign w:val="center"/>
          </w:tcPr>
          <w:p w14:paraId="3A20A6B7" w14:textId="7F8407C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3147</w:t>
            </w:r>
          </w:p>
        </w:tc>
        <w:tc>
          <w:tcPr>
            <w:tcW w:w="0" w:type="auto"/>
            <w:vAlign w:val="center"/>
          </w:tcPr>
          <w:p w14:paraId="73736828" w14:textId="26D3D5B2"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0.87</w:t>
            </w:r>
          </w:p>
        </w:tc>
        <w:tc>
          <w:tcPr>
            <w:tcW w:w="0" w:type="auto"/>
            <w:vAlign w:val="center"/>
          </w:tcPr>
          <w:p w14:paraId="6657F846" w14:textId="1D6CA5A8"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6294</w:t>
            </w:r>
          </w:p>
        </w:tc>
        <w:tc>
          <w:tcPr>
            <w:tcW w:w="0" w:type="auto"/>
            <w:vAlign w:val="center"/>
          </w:tcPr>
          <w:p w14:paraId="57DC8260" w14:textId="03DC4769"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1.75</w:t>
            </w:r>
          </w:p>
        </w:tc>
        <w:tc>
          <w:tcPr>
            <w:tcW w:w="0" w:type="auto"/>
            <w:vAlign w:val="center"/>
          </w:tcPr>
          <w:p w14:paraId="16046C03" w14:textId="4C2F9001"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10490</w:t>
            </w:r>
          </w:p>
        </w:tc>
        <w:tc>
          <w:tcPr>
            <w:tcW w:w="897" w:type="dxa"/>
            <w:vAlign w:val="center"/>
          </w:tcPr>
          <w:p w14:paraId="42B06BA2" w14:textId="3DC0122E"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2.91</w:t>
            </w:r>
          </w:p>
        </w:tc>
      </w:tr>
      <w:tr w:rsidR="007B65DF" w:rsidRPr="00AB501E" w14:paraId="48D01165" w14:textId="051DF6B4"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08803FCC"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3B1C2297" w14:textId="2A5A977A"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Last N Transaction</w:t>
            </w:r>
          </w:p>
        </w:tc>
        <w:tc>
          <w:tcPr>
            <w:tcW w:w="0" w:type="auto"/>
            <w:vAlign w:val="center"/>
          </w:tcPr>
          <w:p w14:paraId="13EBF972" w14:textId="697EA6FF"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1805</w:t>
            </w:r>
          </w:p>
        </w:tc>
        <w:tc>
          <w:tcPr>
            <w:tcW w:w="0" w:type="auto"/>
            <w:vAlign w:val="center"/>
          </w:tcPr>
          <w:p w14:paraId="570BC101" w14:textId="429F623F"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5390</w:t>
            </w:r>
          </w:p>
        </w:tc>
        <w:tc>
          <w:tcPr>
            <w:tcW w:w="0" w:type="auto"/>
            <w:vAlign w:val="center"/>
          </w:tcPr>
          <w:p w14:paraId="5F746D63" w14:textId="170755FC"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539</w:t>
            </w:r>
          </w:p>
        </w:tc>
        <w:tc>
          <w:tcPr>
            <w:tcW w:w="0" w:type="auto"/>
            <w:vAlign w:val="center"/>
          </w:tcPr>
          <w:p w14:paraId="1095674E" w14:textId="6305B60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0.15</w:t>
            </w:r>
          </w:p>
        </w:tc>
        <w:tc>
          <w:tcPr>
            <w:tcW w:w="0" w:type="auto"/>
            <w:vAlign w:val="center"/>
          </w:tcPr>
          <w:p w14:paraId="4167DE83" w14:textId="6EF899FB"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1617</w:t>
            </w:r>
          </w:p>
        </w:tc>
        <w:tc>
          <w:tcPr>
            <w:tcW w:w="0" w:type="auto"/>
            <w:vAlign w:val="center"/>
          </w:tcPr>
          <w:p w14:paraId="3272FFB4" w14:textId="512B4F20"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0.45</w:t>
            </w:r>
          </w:p>
        </w:tc>
        <w:tc>
          <w:tcPr>
            <w:tcW w:w="0" w:type="auto"/>
            <w:vAlign w:val="center"/>
          </w:tcPr>
          <w:p w14:paraId="45AC552B" w14:textId="34793D7B"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3234</w:t>
            </w:r>
          </w:p>
        </w:tc>
        <w:tc>
          <w:tcPr>
            <w:tcW w:w="0" w:type="auto"/>
            <w:vAlign w:val="center"/>
          </w:tcPr>
          <w:p w14:paraId="7F4C33A6" w14:textId="514B6027"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0.90</w:t>
            </w:r>
          </w:p>
        </w:tc>
        <w:tc>
          <w:tcPr>
            <w:tcW w:w="0" w:type="auto"/>
            <w:vAlign w:val="center"/>
          </w:tcPr>
          <w:p w14:paraId="698E0A7D" w14:textId="54E71F24"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5390</w:t>
            </w:r>
          </w:p>
        </w:tc>
        <w:tc>
          <w:tcPr>
            <w:tcW w:w="897" w:type="dxa"/>
            <w:vAlign w:val="center"/>
          </w:tcPr>
          <w:p w14:paraId="093558F8" w14:textId="16839653"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1.50</w:t>
            </w:r>
          </w:p>
        </w:tc>
      </w:tr>
      <w:tr w:rsidR="007B65DF" w:rsidRPr="00AB501E" w14:paraId="7A01B268" w14:textId="5EA2E9B9"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7138264E"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12227DA4" w14:textId="54A0157B"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Beneficiary List - Transfer</w:t>
            </w:r>
          </w:p>
        </w:tc>
        <w:tc>
          <w:tcPr>
            <w:tcW w:w="0" w:type="auto"/>
            <w:vAlign w:val="center"/>
          </w:tcPr>
          <w:p w14:paraId="05EE216C" w14:textId="5B59729E"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3963</w:t>
            </w:r>
          </w:p>
        </w:tc>
        <w:tc>
          <w:tcPr>
            <w:tcW w:w="0" w:type="auto"/>
            <w:vAlign w:val="center"/>
          </w:tcPr>
          <w:p w14:paraId="607CB175" w14:textId="36CBE02C"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11834</w:t>
            </w:r>
          </w:p>
        </w:tc>
        <w:tc>
          <w:tcPr>
            <w:tcW w:w="0" w:type="auto"/>
            <w:vAlign w:val="center"/>
          </w:tcPr>
          <w:p w14:paraId="3B6F261E" w14:textId="6D89F802"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1183</w:t>
            </w:r>
          </w:p>
        </w:tc>
        <w:tc>
          <w:tcPr>
            <w:tcW w:w="0" w:type="auto"/>
            <w:vAlign w:val="center"/>
          </w:tcPr>
          <w:p w14:paraId="32161A27" w14:textId="4C57400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0.33</w:t>
            </w:r>
          </w:p>
        </w:tc>
        <w:tc>
          <w:tcPr>
            <w:tcW w:w="0" w:type="auto"/>
            <w:vAlign w:val="center"/>
          </w:tcPr>
          <w:p w14:paraId="503AC76E" w14:textId="2C749B4F"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3550</w:t>
            </w:r>
          </w:p>
        </w:tc>
        <w:tc>
          <w:tcPr>
            <w:tcW w:w="0" w:type="auto"/>
            <w:vAlign w:val="center"/>
          </w:tcPr>
          <w:p w14:paraId="2289C858" w14:textId="3FC607D9"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0.99</w:t>
            </w:r>
          </w:p>
        </w:tc>
        <w:tc>
          <w:tcPr>
            <w:tcW w:w="0" w:type="auto"/>
            <w:vAlign w:val="center"/>
          </w:tcPr>
          <w:p w14:paraId="59E8492D" w14:textId="3641D163"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7100</w:t>
            </w:r>
          </w:p>
        </w:tc>
        <w:tc>
          <w:tcPr>
            <w:tcW w:w="0" w:type="auto"/>
            <w:vAlign w:val="center"/>
          </w:tcPr>
          <w:p w14:paraId="3F4C1D1D" w14:textId="3167AE6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1.97</w:t>
            </w:r>
          </w:p>
        </w:tc>
        <w:tc>
          <w:tcPr>
            <w:tcW w:w="0" w:type="auto"/>
            <w:vAlign w:val="center"/>
          </w:tcPr>
          <w:p w14:paraId="2AED50ED" w14:textId="5C2B61B9"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11834</w:t>
            </w:r>
          </w:p>
        </w:tc>
        <w:tc>
          <w:tcPr>
            <w:tcW w:w="897" w:type="dxa"/>
            <w:vAlign w:val="center"/>
          </w:tcPr>
          <w:p w14:paraId="6D464B18" w14:textId="45E7C463"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3.29</w:t>
            </w:r>
          </w:p>
        </w:tc>
      </w:tr>
      <w:tr w:rsidR="007B65DF" w:rsidRPr="00AB501E" w14:paraId="1F672EAB" w14:textId="3CBBBDFF"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2E262BC1"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09695B37" w14:textId="255B1E1A"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Get converted amount and exchange rate</w:t>
            </w:r>
          </w:p>
        </w:tc>
        <w:tc>
          <w:tcPr>
            <w:tcW w:w="0" w:type="auto"/>
            <w:vAlign w:val="center"/>
          </w:tcPr>
          <w:p w14:paraId="53A0F9A0" w14:textId="7F9A9021"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2368</w:t>
            </w:r>
          </w:p>
        </w:tc>
        <w:tc>
          <w:tcPr>
            <w:tcW w:w="0" w:type="auto"/>
            <w:vAlign w:val="center"/>
          </w:tcPr>
          <w:p w14:paraId="5C4B5AB4" w14:textId="575E217A"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7070</w:t>
            </w:r>
          </w:p>
        </w:tc>
        <w:tc>
          <w:tcPr>
            <w:tcW w:w="0" w:type="auto"/>
            <w:vAlign w:val="center"/>
          </w:tcPr>
          <w:p w14:paraId="3DA002A3" w14:textId="4D2B8D20"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707</w:t>
            </w:r>
          </w:p>
        </w:tc>
        <w:tc>
          <w:tcPr>
            <w:tcW w:w="0" w:type="auto"/>
            <w:vAlign w:val="center"/>
          </w:tcPr>
          <w:p w14:paraId="3E92033A" w14:textId="00BD87FE"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0.20</w:t>
            </w:r>
          </w:p>
        </w:tc>
        <w:tc>
          <w:tcPr>
            <w:tcW w:w="0" w:type="auto"/>
            <w:vAlign w:val="center"/>
          </w:tcPr>
          <w:p w14:paraId="29DD0720" w14:textId="3F7C73A2"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2121</w:t>
            </w:r>
          </w:p>
        </w:tc>
        <w:tc>
          <w:tcPr>
            <w:tcW w:w="0" w:type="auto"/>
            <w:vAlign w:val="center"/>
          </w:tcPr>
          <w:p w14:paraId="5D7A2A24" w14:textId="7DCF60CC"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0.59</w:t>
            </w:r>
          </w:p>
        </w:tc>
        <w:tc>
          <w:tcPr>
            <w:tcW w:w="0" w:type="auto"/>
            <w:vAlign w:val="center"/>
          </w:tcPr>
          <w:p w14:paraId="02AD7DAD" w14:textId="729620E1"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4242</w:t>
            </w:r>
          </w:p>
        </w:tc>
        <w:tc>
          <w:tcPr>
            <w:tcW w:w="0" w:type="auto"/>
            <w:vAlign w:val="center"/>
          </w:tcPr>
          <w:p w14:paraId="54BAFD55" w14:textId="166B3A8B"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1.18</w:t>
            </w:r>
          </w:p>
        </w:tc>
        <w:tc>
          <w:tcPr>
            <w:tcW w:w="0" w:type="auto"/>
            <w:vAlign w:val="center"/>
          </w:tcPr>
          <w:p w14:paraId="0974B73B" w14:textId="7927E5BD"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7070</w:t>
            </w:r>
          </w:p>
        </w:tc>
        <w:tc>
          <w:tcPr>
            <w:tcW w:w="897" w:type="dxa"/>
            <w:vAlign w:val="center"/>
          </w:tcPr>
          <w:p w14:paraId="5DA612DF" w14:textId="0B7B5E8E"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1.96</w:t>
            </w:r>
          </w:p>
        </w:tc>
      </w:tr>
      <w:tr w:rsidR="007B65DF" w:rsidRPr="00AB501E" w14:paraId="1B5E8FFF" w14:textId="472ED6F1"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54761A01"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51D087EE" w14:textId="66C20400"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Get Charge Amount</w:t>
            </w:r>
          </w:p>
        </w:tc>
        <w:tc>
          <w:tcPr>
            <w:tcW w:w="0" w:type="auto"/>
            <w:vAlign w:val="center"/>
          </w:tcPr>
          <w:p w14:paraId="373C9BFB" w14:textId="4D4B3BB1"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1588</w:t>
            </w:r>
          </w:p>
        </w:tc>
        <w:tc>
          <w:tcPr>
            <w:tcW w:w="0" w:type="auto"/>
            <w:vAlign w:val="center"/>
          </w:tcPr>
          <w:p w14:paraId="1FB1C329" w14:textId="11403E3E"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4742</w:t>
            </w:r>
          </w:p>
        </w:tc>
        <w:tc>
          <w:tcPr>
            <w:tcW w:w="0" w:type="auto"/>
            <w:vAlign w:val="center"/>
          </w:tcPr>
          <w:p w14:paraId="4EAAB5B2" w14:textId="3BF4D419"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474</w:t>
            </w:r>
          </w:p>
        </w:tc>
        <w:tc>
          <w:tcPr>
            <w:tcW w:w="0" w:type="auto"/>
            <w:vAlign w:val="center"/>
          </w:tcPr>
          <w:p w14:paraId="060946C3" w14:textId="649A518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0.13</w:t>
            </w:r>
          </w:p>
        </w:tc>
        <w:tc>
          <w:tcPr>
            <w:tcW w:w="0" w:type="auto"/>
            <w:vAlign w:val="center"/>
          </w:tcPr>
          <w:p w14:paraId="47FBA10F" w14:textId="2FB0198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1423</w:t>
            </w:r>
          </w:p>
        </w:tc>
        <w:tc>
          <w:tcPr>
            <w:tcW w:w="0" w:type="auto"/>
            <w:vAlign w:val="center"/>
          </w:tcPr>
          <w:p w14:paraId="156E10DA" w14:textId="0748DA7E"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0.40</w:t>
            </w:r>
          </w:p>
        </w:tc>
        <w:tc>
          <w:tcPr>
            <w:tcW w:w="0" w:type="auto"/>
            <w:vAlign w:val="center"/>
          </w:tcPr>
          <w:p w14:paraId="1A7C0E8B" w14:textId="4BDE5EE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2845</w:t>
            </w:r>
          </w:p>
        </w:tc>
        <w:tc>
          <w:tcPr>
            <w:tcW w:w="0" w:type="auto"/>
            <w:vAlign w:val="center"/>
          </w:tcPr>
          <w:p w14:paraId="24469A14" w14:textId="77FE7E9D"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0.79</w:t>
            </w:r>
          </w:p>
        </w:tc>
        <w:tc>
          <w:tcPr>
            <w:tcW w:w="0" w:type="auto"/>
            <w:vAlign w:val="center"/>
          </w:tcPr>
          <w:p w14:paraId="6AF8C4E6" w14:textId="7BFD345B"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4742</w:t>
            </w:r>
          </w:p>
        </w:tc>
        <w:tc>
          <w:tcPr>
            <w:tcW w:w="897" w:type="dxa"/>
            <w:vAlign w:val="center"/>
          </w:tcPr>
          <w:p w14:paraId="64A6943A" w14:textId="79B28EEA"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1.32</w:t>
            </w:r>
          </w:p>
        </w:tc>
      </w:tr>
      <w:tr w:rsidR="007B65DF" w:rsidRPr="00AB501E" w14:paraId="7CDF21C4" w14:textId="77777777"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4E63D574"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6700A7EB" w14:textId="412E9155"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Account Summary</w:t>
            </w:r>
          </w:p>
        </w:tc>
        <w:tc>
          <w:tcPr>
            <w:tcW w:w="0" w:type="auto"/>
            <w:vAlign w:val="center"/>
          </w:tcPr>
          <w:p w14:paraId="3AF512A8" w14:textId="736A4959"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1860</w:t>
            </w:r>
          </w:p>
        </w:tc>
        <w:tc>
          <w:tcPr>
            <w:tcW w:w="0" w:type="auto"/>
            <w:vAlign w:val="center"/>
          </w:tcPr>
          <w:p w14:paraId="5C77FF8F" w14:textId="66B86C01"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5554</w:t>
            </w:r>
          </w:p>
        </w:tc>
        <w:tc>
          <w:tcPr>
            <w:tcW w:w="0" w:type="auto"/>
            <w:vAlign w:val="center"/>
          </w:tcPr>
          <w:p w14:paraId="7FD9438C" w14:textId="7191237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555</w:t>
            </w:r>
          </w:p>
        </w:tc>
        <w:tc>
          <w:tcPr>
            <w:tcW w:w="0" w:type="auto"/>
            <w:vAlign w:val="center"/>
          </w:tcPr>
          <w:p w14:paraId="4D014386" w14:textId="21938E27"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0.15</w:t>
            </w:r>
          </w:p>
        </w:tc>
        <w:tc>
          <w:tcPr>
            <w:tcW w:w="0" w:type="auto"/>
            <w:vAlign w:val="center"/>
          </w:tcPr>
          <w:p w14:paraId="1F36C7FA" w14:textId="70262942"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1666</w:t>
            </w:r>
          </w:p>
        </w:tc>
        <w:tc>
          <w:tcPr>
            <w:tcW w:w="0" w:type="auto"/>
            <w:vAlign w:val="center"/>
          </w:tcPr>
          <w:p w14:paraId="13A280FD" w14:textId="26BD3AD0"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0.46</w:t>
            </w:r>
          </w:p>
        </w:tc>
        <w:tc>
          <w:tcPr>
            <w:tcW w:w="0" w:type="auto"/>
            <w:vAlign w:val="center"/>
          </w:tcPr>
          <w:p w14:paraId="5C3B221B" w14:textId="62040F3A"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3332</w:t>
            </w:r>
          </w:p>
        </w:tc>
        <w:tc>
          <w:tcPr>
            <w:tcW w:w="0" w:type="auto"/>
            <w:vAlign w:val="center"/>
          </w:tcPr>
          <w:p w14:paraId="6398487D" w14:textId="4DCC76C2"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0.93</w:t>
            </w:r>
          </w:p>
        </w:tc>
        <w:tc>
          <w:tcPr>
            <w:tcW w:w="0" w:type="auto"/>
            <w:vAlign w:val="center"/>
          </w:tcPr>
          <w:p w14:paraId="6421C5B7" w14:textId="46D40226"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5554</w:t>
            </w:r>
          </w:p>
        </w:tc>
        <w:tc>
          <w:tcPr>
            <w:tcW w:w="897" w:type="dxa"/>
            <w:vAlign w:val="center"/>
          </w:tcPr>
          <w:p w14:paraId="7EAAE34E" w14:textId="4F123808"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1.54</w:t>
            </w:r>
          </w:p>
        </w:tc>
      </w:tr>
      <w:tr w:rsidR="007B65DF" w:rsidRPr="00AB501E" w14:paraId="077CB197" w14:textId="77777777"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6DA98B0B"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1C4819A9" w14:textId="43D1C3AB"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Account Details</w:t>
            </w:r>
          </w:p>
        </w:tc>
        <w:tc>
          <w:tcPr>
            <w:tcW w:w="0" w:type="auto"/>
            <w:vAlign w:val="center"/>
          </w:tcPr>
          <w:p w14:paraId="416CC5A5" w14:textId="42616584"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205</w:t>
            </w:r>
          </w:p>
        </w:tc>
        <w:tc>
          <w:tcPr>
            <w:tcW w:w="0" w:type="auto"/>
            <w:vAlign w:val="center"/>
          </w:tcPr>
          <w:p w14:paraId="7FF960A3" w14:textId="2E3FEF91"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612</w:t>
            </w:r>
          </w:p>
        </w:tc>
        <w:tc>
          <w:tcPr>
            <w:tcW w:w="0" w:type="auto"/>
            <w:vAlign w:val="center"/>
          </w:tcPr>
          <w:p w14:paraId="3E0A6C85" w14:textId="545314D6"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61</w:t>
            </w:r>
          </w:p>
        </w:tc>
        <w:tc>
          <w:tcPr>
            <w:tcW w:w="0" w:type="auto"/>
            <w:vAlign w:val="center"/>
          </w:tcPr>
          <w:p w14:paraId="30F1F878" w14:textId="1CDF3298"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0.02</w:t>
            </w:r>
          </w:p>
        </w:tc>
        <w:tc>
          <w:tcPr>
            <w:tcW w:w="0" w:type="auto"/>
            <w:vAlign w:val="center"/>
          </w:tcPr>
          <w:p w14:paraId="150D3B31" w14:textId="01179B3F"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184</w:t>
            </w:r>
          </w:p>
        </w:tc>
        <w:tc>
          <w:tcPr>
            <w:tcW w:w="0" w:type="auto"/>
            <w:vAlign w:val="center"/>
          </w:tcPr>
          <w:p w14:paraId="37A495A0" w14:textId="2AC2F97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0.05</w:t>
            </w:r>
          </w:p>
        </w:tc>
        <w:tc>
          <w:tcPr>
            <w:tcW w:w="0" w:type="auto"/>
            <w:vAlign w:val="center"/>
          </w:tcPr>
          <w:p w14:paraId="400CF843" w14:textId="429BA11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367</w:t>
            </w:r>
          </w:p>
        </w:tc>
        <w:tc>
          <w:tcPr>
            <w:tcW w:w="0" w:type="auto"/>
            <w:vAlign w:val="center"/>
          </w:tcPr>
          <w:p w14:paraId="4C9CF3B6" w14:textId="222B79E8"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0.10</w:t>
            </w:r>
          </w:p>
        </w:tc>
        <w:tc>
          <w:tcPr>
            <w:tcW w:w="0" w:type="auto"/>
            <w:vAlign w:val="center"/>
          </w:tcPr>
          <w:p w14:paraId="3C3E70FF" w14:textId="3B80550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612</w:t>
            </w:r>
          </w:p>
        </w:tc>
        <w:tc>
          <w:tcPr>
            <w:tcW w:w="897" w:type="dxa"/>
            <w:vAlign w:val="center"/>
          </w:tcPr>
          <w:p w14:paraId="4281C559" w14:textId="5F5FDCD3"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0.17</w:t>
            </w:r>
          </w:p>
        </w:tc>
      </w:tr>
      <w:tr w:rsidR="007B65DF" w:rsidRPr="00AB501E" w14:paraId="419ED8BF" w14:textId="77777777"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4008A446"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2692F89C" w14:textId="614C4053" w:rsidR="007B65DF" w:rsidRPr="00AB501E" w:rsidRDefault="007B65DF" w:rsidP="007B65DF">
            <w:pPr>
              <w:spacing w:line="276"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B501E">
              <w:rPr>
                <w:rFonts w:cs="Arial"/>
                <w:szCs w:val="20"/>
                <w:lang w:val="en-US"/>
              </w:rPr>
              <w:t>Transfer - Within Meethaq</w:t>
            </w:r>
          </w:p>
        </w:tc>
        <w:tc>
          <w:tcPr>
            <w:tcW w:w="0" w:type="auto"/>
            <w:vAlign w:val="center"/>
          </w:tcPr>
          <w:p w14:paraId="30DFD0D3" w14:textId="6BE6B4CA"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1485</w:t>
            </w:r>
          </w:p>
        </w:tc>
        <w:tc>
          <w:tcPr>
            <w:tcW w:w="0" w:type="auto"/>
            <w:vAlign w:val="center"/>
          </w:tcPr>
          <w:p w14:paraId="3A0367FA" w14:textId="39C537D5"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7170</w:t>
            </w:r>
          </w:p>
        </w:tc>
        <w:tc>
          <w:tcPr>
            <w:tcW w:w="0" w:type="auto"/>
            <w:vAlign w:val="center"/>
          </w:tcPr>
          <w:p w14:paraId="1FDAD157" w14:textId="6405968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717</w:t>
            </w:r>
          </w:p>
        </w:tc>
        <w:tc>
          <w:tcPr>
            <w:tcW w:w="0" w:type="auto"/>
            <w:vAlign w:val="center"/>
          </w:tcPr>
          <w:p w14:paraId="289DB0C0" w14:textId="217D0EB5"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0.20</w:t>
            </w:r>
          </w:p>
        </w:tc>
        <w:tc>
          <w:tcPr>
            <w:tcW w:w="0" w:type="auto"/>
            <w:vAlign w:val="center"/>
          </w:tcPr>
          <w:p w14:paraId="6F5830B7" w14:textId="77C35049"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2151</w:t>
            </w:r>
          </w:p>
        </w:tc>
        <w:tc>
          <w:tcPr>
            <w:tcW w:w="0" w:type="auto"/>
            <w:vAlign w:val="center"/>
          </w:tcPr>
          <w:p w14:paraId="2551D797" w14:textId="68D3A2B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0.60</w:t>
            </w:r>
          </w:p>
        </w:tc>
        <w:tc>
          <w:tcPr>
            <w:tcW w:w="0" w:type="auto"/>
            <w:vAlign w:val="center"/>
          </w:tcPr>
          <w:p w14:paraId="4FC8801D" w14:textId="11418BCC"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4302</w:t>
            </w:r>
          </w:p>
        </w:tc>
        <w:tc>
          <w:tcPr>
            <w:tcW w:w="0" w:type="auto"/>
            <w:vAlign w:val="center"/>
          </w:tcPr>
          <w:p w14:paraId="59E7C495" w14:textId="0E3F3CDD"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1.20</w:t>
            </w:r>
          </w:p>
        </w:tc>
        <w:tc>
          <w:tcPr>
            <w:tcW w:w="0" w:type="auto"/>
            <w:vAlign w:val="center"/>
          </w:tcPr>
          <w:p w14:paraId="2B6D5F1F" w14:textId="68D5C9E2"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7170</w:t>
            </w:r>
          </w:p>
        </w:tc>
        <w:tc>
          <w:tcPr>
            <w:tcW w:w="897" w:type="dxa"/>
            <w:vAlign w:val="center"/>
          </w:tcPr>
          <w:p w14:paraId="1DE6FDAF" w14:textId="09DD7555"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en-US"/>
              </w:rPr>
            </w:pPr>
            <w:r w:rsidRPr="007B65DF">
              <w:rPr>
                <w:rFonts w:cs="Arial"/>
                <w:szCs w:val="20"/>
                <w:lang w:val="en-US"/>
              </w:rPr>
              <w:t>1.99</w:t>
            </w:r>
          </w:p>
        </w:tc>
      </w:tr>
      <w:tr w:rsidR="007B65DF" w:rsidRPr="00AB501E" w14:paraId="53CD2AAB" w14:textId="77777777" w:rsidTr="007B65DF">
        <w:trPr>
          <w:trHeight w:val="31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vAlign w:val="center"/>
          </w:tcPr>
          <w:p w14:paraId="33FC6924" w14:textId="77777777" w:rsidR="007B65DF" w:rsidRPr="00AB501E" w:rsidRDefault="007B65DF" w:rsidP="007B65DF">
            <w:pPr>
              <w:spacing w:line="276" w:lineRule="auto"/>
              <w:jc w:val="center"/>
              <w:rPr>
                <w:rFonts w:cs="Arial"/>
                <w:b w:val="0"/>
                <w:bCs w:val="0"/>
                <w:szCs w:val="20"/>
                <w:lang w:val="en-US"/>
              </w:rPr>
            </w:pPr>
          </w:p>
        </w:tc>
        <w:tc>
          <w:tcPr>
            <w:tcW w:w="0" w:type="auto"/>
            <w:vAlign w:val="center"/>
          </w:tcPr>
          <w:p w14:paraId="755A69AF" w14:textId="454C9BC0" w:rsidR="007B65DF" w:rsidRPr="00AB501E" w:rsidRDefault="007B65DF" w:rsidP="007B65DF">
            <w:pPr>
              <w:spacing w:line="276"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US"/>
              </w:rPr>
            </w:pPr>
            <w:r w:rsidRPr="00AB501E">
              <w:rPr>
                <w:rFonts w:cs="Arial"/>
                <w:szCs w:val="20"/>
                <w:lang w:val="en-US"/>
              </w:rPr>
              <w:t>Transfer - Within Oman</w:t>
            </w:r>
          </w:p>
        </w:tc>
        <w:tc>
          <w:tcPr>
            <w:tcW w:w="0" w:type="auto"/>
            <w:vAlign w:val="center"/>
          </w:tcPr>
          <w:p w14:paraId="5CA46682" w14:textId="1EA80EE8"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1080</w:t>
            </w:r>
          </w:p>
        </w:tc>
        <w:tc>
          <w:tcPr>
            <w:tcW w:w="0" w:type="auto"/>
            <w:vAlign w:val="center"/>
          </w:tcPr>
          <w:p w14:paraId="5ED89EFC" w14:textId="1DD0F7D9" w:rsidR="007B65DF" w:rsidRPr="007B65DF" w:rsidRDefault="007B65DF" w:rsidP="007B65DF">
            <w:pPr>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5214</w:t>
            </w:r>
          </w:p>
        </w:tc>
        <w:tc>
          <w:tcPr>
            <w:tcW w:w="0" w:type="auto"/>
            <w:vAlign w:val="center"/>
          </w:tcPr>
          <w:p w14:paraId="455668A2" w14:textId="4630DF9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521</w:t>
            </w:r>
          </w:p>
        </w:tc>
        <w:tc>
          <w:tcPr>
            <w:tcW w:w="0" w:type="auto"/>
            <w:vAlign w:val="center"/>
          </w:tcPr>
          <w:p w14:paraId="1EF8D80F" w14:textId="4B06BFE8"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0.14</w:t>
            </w:r>
          </w:p>
        </w:tc>
        <w:tc>
          <w:tcPr>
            <w:tcW w:w="0" w:type="auto"/>
            <w:vAlign w:val="center"/>
          </w:tcPr>
          <w:p w14:paraId="28955616" w14:textId="736B398C"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1564</w:t>
            </w:r>
          </w:p>
        </w:tc>
        <w:tc>
          <w:tcPr>
            <w:tcW w:w="0" w:type="auto"/>
            <w:vAlign w:val="center"/>
          </w:tcPr>
          <w:p w14:paraId="0414590C" w14:textId="515B62A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0.43</w:t>
            </w:r>
          </w:p>
        </w:tc>
        <w:tc>
          <w:tcPr>
            <w:tcW w:w="0" w:type="auto"/>
            <w:vAlign w:val="center"/>
          </w:tcPr>
          <w:p w14:paraId="1BA8C6AD" w14:textId="02415D62"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3128</w:t>
            </w:r>
          </w:p>
        </w:tc>
        <w:tc>
          <w:tcPr>
            <w:tcW w:w="0" w:type="auto"/>
            <w:vAlign w:val="center"/>
          </w:tcPr>
          <w:p w14:paraId="34DA9FDC" w14:textId="6EF4C9D5"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0.87</w:t>
            </w:r>
          </w:p>
        </w:tc>
        <w:tc>
          <w:tcPr>
            <w:tcW w:w="0" w:type="auto"/>
            <w:vAlign w:val="center"/>
          </w:tcPr>
          <w:p w14:paraId="42337990" w14:textId="72FBB527"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5214</w:t>
            </w:r>
          </w:p>
        </w:tc>
        <w:tc>
          <w:tcPr>
            <w:tcW w:w="897" w:type="dxa"/>
            <w:vAlign w:val="center"/>
          </w:tcPr>
          <w:p w14:paraId="4BCB5D75" w14:textId="611DE7AC" w:rsidR="007B65DF" w:rsidRPr="007B65DF" w:rsidRDefault="007B65DF" w:rsidP="007B65D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en-US"/>
              </w:rPr>
            </w:pPr>
            <w:r w:rsidRPr="007B65DF">
              <w:rPr>
                <w:rFonts w:cs="Arial"/>
                <w:szCs w:val="20"/>
                <w:lang w:val="en-US"/>
              </w:rPr>
              <w:t>1.45</w:t>
            </w:r>
          </w:p>
        </w:tc>
      </w:tr>
      <w:tr w:rsidR="007B65DF" w:rsidRPr="00AB501E" w14:paraId="095DE7B6" w14:textId="65916BD4" w:rsidTr="007B65D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29AF413B" w14:textId="658B8D03" w:rsidR="007B65DF" w:rsidRPr="00AB501E" w:rsidRDefault="007B65DF" w:rsidP="007B65DF">
            <w:pPr>
              <w:spacing w:line="276" w:lineRule="auto"/>
              <w:jc w:val="center"/>
              <w:rPr>
                <w:rFonts w:cs="Arial"/>
                <w:szCs w:val="20"/>
                <w:lang w:val="en-US"/>
              </w:rPr>
            </w:pPr>
            <w:r w:rsidRPr="00AB501E">
              <w:rPr>
                <w:rFonts w:cs="Arial"/>
                <w:szCs w:val="20"/>
                <w:lang w:val="en-US"/>
              </w:rPr>
              <w:t>Total</w:t>
            </w:r>
          </w:p>
        </w:tc>
        <w:tc>
          <w:tcPr>
            <w:tcW w:w="0" w:type="auto"/>
            <w:vAlign w:val="center"/>
          </w:tcPr>
          <w:p w14:paraId="137E51F6" w14:textId="5AEAD7C5"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34220</w:t>
            </w:r>
          </w:p>
        </w:tc>
        <w:tc>
          <w:tcPr>
            <w:tcW w:w="0" w:type="auto"/>
            <w:vAlign w:val="center"/>
          </w:tcPr>
          <w:p w14:paraId="442C6636" w14:textId="6F84FBC7" w:rsidR="007B65DF" w:rsidRPr="007B65DF" w:rsidRDefault="007B65DF" w:rsidP="007B65DF">
            <w:pPr>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129930</w:t>
            </w:r>
          </w:p>
        </w:tc>
        <w:tc>
          <w:tcPr>
            <w:tcW w:w="0" w:type="auto"/>
            <w:vAlign w:val="center"/>
          </w:tcPr>
          <w:p w14:paraId="5B0D191E" w14:textId="561F3C0E"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12992</w:t>
            </w:r>
          </w:p>
        </w:tc>
        <w:tc>
          <w:tcPr>
            <w:tcW w:w="0" w:type="auto"/>
            <w:vAlign w:val="center"/>
          </w:tcPr>
          <w:p w14:paraId="2089820C" w14:textId="1C0B5CDD"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3.61</w:t>
            </w:r>
          </w:p>
        </w:tc>
        <w:tc>
          <w:tcPr>
            <w:tcW w:w="0" w:type="auto"/>
            <w:vAlign w:val="center"/>
          </w:tcPr>
          <w:p w14:paraId="436648E1" w14:textId="557AFEB0"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38979</w:t>
            </w:r>
          </w:p>
        </w:tc>
        <w:tc>
          <w:tcPr>
            <w:tcW w:w="0" w:type="auto"/>
            <w:vAlign w:val="center"/>
          </w:tcPr>
          <w:p w14:paraId="4606AE6A" w14:textId="3BF718ED"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10.83</w:t>
            </w:r>
          </w:p>
        </w:tc>
        <w:tc>
          <w:tcPr>
            <w:tcW w:w="0" w:type="auto"/>
            <w:vAlign w:val="center"/>
          </w:tcPr>
          <w:p w14:paraId="4760E810" w14:textId="11D4BAAD"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77957</w:t>
            </w:r>
          </w:p>
        </w:tc>
        <w:tc>
          <w:tcPr>
            <w:tcW w:w="0" w:type="auto"/>
            <w:vAlign w:val="center"/>
          </w:tcPr>
          <w:p w14:paraId="6BB38EEB" w14:textId="06F46EEF"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21.65</w:t>
            </w:r>
          </w:p>
        </w:tc>
        <w:tc>
          <w:tcPr>
            <w:tcW w:w="0" w:type="auto"/>
            <w:vAlign w:val="center"/>
          </w:tcPr>
          <w:p w14:paraId="16E2A066" w14:textId="29F28A5B"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129930</w:t>
            </w:r>
          </w:p>
        </w:tc>
        <w:tc>
          <w:tcPr>
            <w:tcW w:w="897" w:type="dxa"/>
            <w:vAlign w:val="center"/>
          </w:tcPr>
          <w:p w14:paraId="0F30309D" w14:textId="0A91F30B" w:rsidR="007B65DF" w:rsidRPr="007B65DF" w:rsidRDefault="007B65DF" w:rsidP="007B65DF">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bCs/>
                <w:szCs w:val="20"/>
                <w:lang w:val="en-US"/>
              </w:rPr>
            </w:pPr>
            <w:r w:rsidRPr="007B65DF">
              <w:rPr>
                <w:rFonts w:cs="Arial"/>
                <w:b/>
                <w:bCs/>
                <w:szCs w:val="20"/>
                <w:lang w:val="en-US"/>
              </w:rPr>
              <w:t>36</w:t>
            </w:r>
          </w:p>
        </w:tc>
      </w:tr>
    </w:tbl>
    <w:p w14:paraId="21C9E27F" w14:textId="658EB243" w:rsidR="00DF0FCB" w:rsidRDefault="00DF0FCB" w:rsidP="00EE27F5">
      <w:pPr>
        <w:rPr>
          <w:lang w:val="en-US"/>
        </w:rPr>
      </w:pPr>
    </w:p>
    <w:p w14:paraId="50D86365" w14:textId="4CAD7C03" w:rsidR="00D85454" w:rsidRPr="00BF7C71" w:rsidRDefault="00D85454" w:rsidP="00D85454">
      <w:pPr>
        <w:spacing w:line="360" w:lineRule="auto"/>
        <w:rPr>
          <w:lang w:val="en-US"/>
        </w:rPr>
      </w:pPr>
      <w:r>
        <w:rPr>
          <w:lang w:val="en-US"/>
        </w:rPr>
        <w:t xml:space="preserve">Note: </w:t>
      </w:r>
      <w:r w:rsidR="008A019A" w:rsidRPr="008A019A">
        <w:rPr>
          <w:lang w:val="en-US"/>
        </w:rPr>
        <w:t>30% YOY growth has been considered for ATM, CDM, POS &amp; Meethaq IB MB transfers webservices volume</w:t>
      </w:r>
      <w:r>
        <w:rPr>
          <w:lang w:val="en-US"/>
        </w:rPr>
        <w:t xml:space="preserve"> </w:t>
      </w:r>
      <w:r w:rsidRPr="00BF7C71">
        <w:rPr>
          <w:lang w:val="en-US"/>
        </w:rPr>
        <w:t>based on the assumption</w:t>
      </w:r>
      <w:r>
        <w:rPr>
          <w:lang w:val="en-US"/>
        </w:rPr>
        <w:t xml:space="preserve">s </w:t>
      </w:r>
      <w:r w:rsidRPr="00BF7C71">
        <w:rPr>
          <w:lang w:val="en-US"/>
        </w:rPr>
        <w:t>provided by BM-IT Team</w:t>
      </w:r>
    </w:p>
    <w:p w14:paraId="6165B245" w14:textId="77777777" w:rsidR="002E6E60" w:rsidRPr="00375CD8" w:rsidRDefault="002E6E60" w:rsidP="00A04646">
      <w:pPr>
        <w:pStyle w:val="Heading1"/>
        <w:numPr>
          <w:ilvl w:val="0"/>
          <w:numId w:val="5"/>
        </w:numPr>
        <w:spacing w:before="240"/>
        <w:ind w:left="431" w:hanging="431"/>
      </w:pPr>
      <w:bookmarkStart w:id="48" w:name="_Toc104981031"/>
      <w:r w:rsidRPr="00375CD8">
        <w:t>Performance Test Approach</w:t>
      </w:r>
      <w:bookmarkEnd w:id="48"/>
    </w:p>
    <w:p w14:paraId="6BF7B52D" w14:textId="0A312DA8" w:rsidR="00C41BA5" w:rsidRDefault="002E6E60" w:rsidP="006C4CD2">
      <w:pPr>
        <w:spacing w:before="100" w:beforeAutospacing="1" w:after="100" w:afterAutospacing="1" w:line="360" w:lineRule="auto"/>
        <w:rPr>
          <w:rFonts w:cs="Arial"/>
        </w:rPr>
      </w:pPr>
      <w:r w:rsidRPr="00375CD8">
        <w:rPr>
          <w:rFonts w:cs="Arial"/>
          <w:noProof/>
        </w:rPr>
        <w:drawing>
          <wp:inline distT="0" distB="0" distL="0" distR="0" wp14:anchorId="3F9FC0B6" wp14:editId="29844F1B">
            <wp:extent cx="6096000" cy="3226279"/>
            <wp:effectExtent l="0" t="0" r="0" b="0"/>
            <wp:docPr id="1840" name="Picture 4"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40" name="Picture 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177" cy="3226902"/>
                    </a:xfrm>
                    <a:prstGeom prst="rect">
                      <a:avLst/>
                    </a:prstGeom>
                    <a:noFill/>
                  </pic:spPr>
                </pic:pic>
              </a:graphicData>
            </a:graphic>
          </wp:inline>
        </w:drawing>
      </w:r>
    </w:p>
    <w:p w14:paraId="2069900F" w14:textId="1A5B7D53" w:rsidR="005B1D31" w:rsidRDefault="005B1D31" w:rsidP="00426778">
      <w:pPr>
        <w:pStyle w:val="Heading2"/>
      </w:pPr>
      <w:bookmarkStart w:id="49" w:name="_Toc104981032"/>
      <w:r w:rsidRPr="00375CD8">
        <w:lastRenderedPageBreak/>
        <w:t>Performance Test</w:t>
      </w:r>
      <w:r w:rsidR="002E6E60">
        <w:t xml:space="preserve"> Design Approach</w:t>
      </w:r>
      <w:bookmarkEnd w:id="49"/>
    </w:p>
    <w:p w14:paraId="6198EAB3" w14:textId="6AB5DD46" w:rsidR="0008733C" w:rsidRPr="0008733C" w:rsidRDefault="0008733C" w:rsidP="0008733C">
      <w:pPr>
        <w:tabs>
          <w:tab w:val="left" w:pos="0"/>
        </w:tabs>
        <w:spacing w:line="360" w:lineRule="auto"/>
        <w:rPr>
          <w:rFonts w:cs="Arial"/>
          <w:szCs w:val="20"/>
        </w:rPr>
      </w:pPr>
      <w:r w:rsidRPr="005864E5">
        <w:rPr>
          <w:rFonts w:cs="Arial"/>
          <w:szCs w:val="20"/>
        </w:rPr>
        <w:t xml:space="preserve">Performance test design for the </w:t>
      </w:r>
      <w:r>
        <w:rPr>
          <w:rFonts w:cs="Arial"/>
          <w:szCs w:val="20"/>
        </w:rPr>
        <w:t xml:space="preserve">Applications &amp; </w:t>
      </w:r>
      <w:r w:rsidRPr="005864E5">
        <w:rPr>
          <w:rFonts w:cs="Arial"/>
          <w:szCs w:val="20"/>
        </w:rPr>
        <w:t xml:space="preserve">channels </w:t>
      </w:r>
      <w:r>
        <w:rPr>
          <w:rFonts w:cs="Arial"/>
          <w:szCs w:val="20"/>
        </w:rPr>
        <w:t xml:space="preserve">in scope </w:t>
      </w:r>
      <w:r w:rsidRPr="005864E5">
        <w:rPr>
          <w:rFonts w:cs="Arial"/>
          <w:szCs w:val="20"/>
        </w:rPr>
        <w:t>will be carried out in the below ways.</w:t>
      </w:r>
    </w:p>
    <w:p w14:paraId="75B96CF8" w14:textId="33DD6DCF" w:rsidR="00922D88" w:rsidRDefault="00922D88" w:rsidP="00426778">
      <w:pPr>
        <w:pStyle w:val="Heading2"/>
      </w:pPr>
      <w:bookmarkStart w:id="50" w:name="_Toc104981033"/>
      <w:r>
        <w:t>T24 Core Transaction</w:t>
      </w:r>
      <w:bookmarkEnd w:id="50"/>
    </w:p>
    <w:p w14:paraId="43C0B082" w14:textId="51DBEC67" w:rsidR="00922D88" w:rsidRDefault="00922D88" w:rsidP="00AC3D86">
      <w:pPr>
        <w:pStyle w:val="ListParagraph"/>
        <w:numPr>
          <w:ilvl w:val="0"/>
          <w:numId w:val="9"/>
        </w:numPr>
        <w:spacing w:line="360" w:lineRule="auto"/>
      </w:pPr>
      <w:r>
        <w:t xml:space="preserve">The finalized </w:t>
      </w:r>
      <w:r w:rsidR="004260D5">
        <w:t xml:space="preserve">E2E </w:t>
      </w:r>
      <w:r>
        <w:t xml:space="preserve">T24 </w:t>
      </w:r>
      <w:r w:rsidR="004260D5">
        <w:t xml:space="preserve">web </w:t>
      </w:r>
      <w:r>
        <w:t>browser transaction</w:t>
      </w:r>
      <w:r w:rsidR="004260D5">
        <w:t>s</w:t>
      </w:r>
      <w:r>
        <w:t xml:space="preserve"> will be</w:t>
      </w:r>
      <w:r w:rsidR="004260D5">
        <w:t xml:space="preserve"> </w:t>
      </w:r>
      <w:r>
        <w:t>converted into test scripts using performance test</w:t>
      </w:r>
      <w:r w:rsidR="00FE1672">
        <w:t>ing</w:t>
      </w:r>
      <w:r>
        <w:t xml:space="preserve"> tool and the same will be further enhanced </w:t>
      </w:r>
      <w:r w:rsidR="004260D5">
        <w:t>to replicate for multiple user load &amp; volume</w:t>
      </w:r>
    </w:p>
    <w:p w14:paraId="3A7A8751" w14:textId="6806723E" w:rsidR="00922D88" w:rsidRDefault="00922D88" w:rsidP="00426778">
      <w:pPr>
        <w:pStyle w:val="Heading2"/>
      </w:pPr>
      <w:bookmarkStart w:id="51" w:name="_Toc104981034"/>
      <w:r>
        <w:t>Channel Web Service</w:t>
      </w:r>
      <w:bookmarkEnd w:id="51"/>
    </w:p>
    <w:p w14:paraId="5F38BB6E" w14:textId="4D542AAA" w:rsidR="00922D88" w:rsidRDefault="004260D5" w:rsidP="00AC3D86">
      <w:pPr>
        <w:pStyle w:val="ListParagraph"/>
        <w:numPr>
          <w:ilvl w:val="0"/>
          <w:numId w:val="9"/>
        </w:numPr>
        <w:spacing w:line="360" w:lineRule="auto"/>
      </w:pPr>
      <w:r>
        <w:t xml:space="preserve">The </w:t>
      </w:r>
      <w:r w:rsidR="008F23BB">
        <w:t xml:space="preserve">ESB </w:t>
      </w:r>
      <w:r>
        <w:t>webservices</w:t>
      </w:r>
      <w:r w:rsidR="00922D88">
        <w:t xml:space="preserve"> </w:t>
      </w:r>
      <w:r w:rsidR="008F23BB">
        <w:t xml:space="preserve">pertained to critical transaction identified from channels such as Islamic </w:t>
      </w:r>
      <w:r w:rsidR="00922D88">
        <w:t>IB</w:t>
      </w:r>
      <w:r w:rsidR="008F23BB">
        <w:t xml:space="preserve"> </w:t>
      </w:r>
      <w:r w:rsidR="00922D88">
        <w:t xml:space="preserve">MB, ATM, CDM, POS </w:t>
      </w:r>
      <w:r w:rsidR="008F23BB">
        <w:t xml:space="preserve">would be </w:t>
      </w:r>
      <w:r w:rsidR="00885406">
        <w:t>gathered</w:t>
      </w:r>
      <w:r w:rsidR="008F23BB">
        <w:t>.</w:t>
      </w:r>
    </w:p>
    <w:p w14:paraId="22435430" w14:textId="0B05E618" w:rsidR="00922D88" w:rsidRDefault="00922D88" w:rsidP="00AC3D86">
      <w:pPr>
        <w:pStyle w:val="ListParagraph"/>
        <w:numPr>
          <w:ilvl w:val="0"/>
          <w:numId w:val="9"/>
        </w:numPr>
        <w:spacing w:line="360" w:lineRule="auto"/>
      </w:pPr>
      <w:r>
        <w:t xml:space="preserve">The </w:t>
      </w:r>
      <w:r w:rsidR="008F23BB">
        <w:t>identified web</w:t>
      </w:r>
      <w:r>
        <w:t xml:space="preserve">services will be scripted &amp; enhanced further to generate bulk volume of requests to achieve target TPS </w:t>
      </w:r>
      <w:r w:rsidR="008F23BB">
        <w:t xml:space="preserve">towards Islamic T24 </w:t>
      </w:r>
      <w:r>
        <w:t>and measure the individual API’s performance as part of early performance testing</w:t>
      </w:r>
    </w:p>
    <w:p w14:paraId="038A6929" w14:textId="391AA39C" w:rsidR="0008733C" w:rsidRDefault="0008733C" w:rsidP="00426778">
      <w:pPr>
        <w:pStyle w:val="Heading2"/>
      </w:pPr>
      <w:bookmarkStart w:id="52" w:name="_Toc104981035"/>
      <w:r>
        <w:t>E2E IB &amp; MB Transaction</w:t>
      </w:r>
      <w:bookmarkEnd w:id="52"/>
    </w:p>
    <w:p w14:paraId="796F2A58" w14:textId="7D091CA2" w:rsidR="0008733C" w:rsidRDefault="0008733C" w:rsidP="00AC3D86">
      <w:pPr>
        <w:pStyle w:val="ListParagraph"/>
        <w:numPr>
          <w:ilvl w:val="0"/>
          <w:numId w:val="10"/>
        </w:numPr>
        <w:spacing w:line="360" w:lineRule="auto"/>
      </w:pPr>
      <w:r>
        <w:t xml:space="preserve">The finalized </w:t>
      </w:r>
      <w:r w:rsidR="00E21AD0">
        <w:t>Meethaq</w:t>
      </w:r>
      <w:r>
        <w:t xml:space="preserve"> internet </w:t>
      </w:r>
      <w:r w:rsidR="00E21AD0">
        <w:t xml:space="preserve">banking </w:t>
      </w:r>
      <w:r>
        <w:t xml:space="preserve">transactions will be accessed via recommended browser and the corresponding network traffic request/response will be captured in performance testing tool </w:t>
      </w:r>
      <w:r w:rsidR="008F23BB">
        <w:t>&amp; the same would be</w:t>
      </w:r>
      <w:r>
        <w:t xml:space="preserve"> converted as test scripts</w:t>
      </w:r>
    </w:p>
    <w:p w14:paraId="43722475" w14:textId="619C5E4C" w:rsidR="008F23BB" w:rsidRDefault="00E21AD0" w:rsidP="00AC3D86">
      <w:pPr>
        <w:pStyle w:val="ListParagraph"/>
        <w:numPr>
          <w:ilvl w:val="0"/>
          <w:numId w:val="10"/>
        </w:numPr>
        <w:spacing w:line="360" w:lineRule="auto"/>
      </w:pPr>
      <w:r>
        <w:rPr>
          <w:rFonts w:cs="Arial"/>
          <w:szCs w:val="20"/>
        </w:rPr>
        <w:t xml:space="preserve">The finalized </w:t>
      </w:r>
      <w:r w:rsidR="008F23BB">
        <w:rPr>
          <w:rFonts w:cs="Arial"/>
          <w:szCs w:val="20"/>
        </w:rPr>
        <w:t xml:space="preserve">Meethaq </w:t>
      </w:r>
      <w:r w:rsidR="008F23BB" w:rsidRPr="009C36A7">
        <w:rPr>
          <w:rFonts w:cs="Arial"/>
          <w:szCs w:val="20"/>
        </w:rPr>
        <w:t>Mobile Banking transactions</w:t>
      </w:r>
      <w:r>
        <w:rPr>
          <w:rFonts w:cs="Arial"/>
          <w:szCs w:val="20"/>
        </w:rPr>
        <w:t xml:space="preserve"> </w:t>
      </w:r>
      <w:r w:rsidR="00885406">
        <w:rPr>
          <w:rFonts w:cs="Arial"/>
          <w:szCs w:val="20"/>
        </w:rPr>
        <w:t>will</w:t>
      </w:r>
      <w:r>
        <w:rPr>
          <w:rFonts w:cs="Arial"/>
          <w:szCs w:val="20"/>
        </w:rPr>
        <w:t xml:space="preserve"> be accessed via </w:t>
      </w:r>
      <w:r w:rsidR="008F23BB">
        <w:rPr>
          <w:rFonts w:cs="Arial"/>
          <w:szCs w:val="20"/>
        </w:rPr>
        <w:t xml:space="preserve">android mobile </w:t>
      </w:r>
      <w:r>
        <w:rPr>
          <w:rFonts w:cs="Arial"/>
          <w:szCs w:val="20"/>
        </w:rPr>
        <w:t xml:space="preserve">device </w:t>
      </w:r>
      <w:r>
        <w:t>and the corresponding network traffic request/response will be captured in performance testing tool &amp; the same would be converted as test scripts</w:t>
      </w:r>
    </w:p>
    <w:p w14:paraId="6500E648" w14:textId="059A3F04" w:rsidR="0008733C" w:rsidRDefault="0008733C" w:rsidP="00426778">
      <w:pPr>
        <w:pStyle w:val="Heading2"/>
      </w:pPr>
      <w:bookmarkStart w:id="53" w:name="_Toc104981036"/>
      <w:r>
        <w:t>T24 COB Performance</w:t>
      </w:r>
      <w:bookmarkEnd w:id="53"/>
    </w:p>
    <w:p w14:paraId="43106391" w14:textId="46E71D22" w:rsidR="000B0F9A" w:rsidRDefault="00E21AD0" w:rsidP="0075553E">
      <w:pPr>
        <w:pStyle w:val="ListParagraph"/>
        <w:numPr>
          <w:ilvl w:val="0"/>
          <w:numId w:val="11"/>
        </w:numPr>
        <w:spacing w:line="360" w:lineRule="auto"/>
      </w:pPr>
      <w:r>
        <w:t>The</w:t>
      </w:r>
      <w:r w:rsidR="0008733C">
        <w:t xml:space="preserve"> batch jobs to be monitored </w:t>
      </w:r>
      <w:r>
        <w:t>as part of the COB are yet to be iden</w:t>
      </w:r>
      <w:r w:rsidR="00885406">
        <w:t>ti</w:t>
      </w:r>
      <w:r>
        <w:t>fied. Post identification of the job details/ stages a</w:t>
      </w:r>
      <w:r w:rsidR="0008733C">
        <w:t xml:space="preserve"> complete checklist will be prepared for data collection</w:t>
      </w:r>
      <w:r>
        <w:t xml:space="preserve"> and analysis</w:t>
      </w:r>
    </w:p>
    <w:p w14:paraId="64A741E7" w14:textId="3DB409BC" w:rsidR="005A7703" w:rsidRPr="0008733C" w:rsidRDefault="00E21AD0" w:rsidP="0075553E">
      <w:pPr>
        <w:pStyle w:val="ListParagraph"/>
        <w:numPr>
          <w:ilvl w:val="0"/>
          <w:numId w:val="11"/>
        </w:numPr>
        <w:spacing w:line="360" w:lineRule="auto"/>
      </w:pPr>
      <w:r>
        <w:t xml:space="preserve">The T24 COB – EOD, </w:t>
      </w:r>
      <w:r w:rsidR="00535759">
        <w:t xml:space="preserve">EOW &amp; </w:t>
      </w:r>
      <w:r>
        <w:t>EOM jobs would be triggered and the respective performance analysis would be measured by PT team</w:t>
      </w:r>
    </w:p>
    <w:p w14:paraId="4854D7AB" w14:textId="2A7BAE6F" w:rsidR="005A7703" w:rsidRDefault="005A7703" w:rsidP="00426778">
      <w:pPr>
        <w:pStyle w:val="Heading2"/>
      </w:pPr>
      <w:bookmarkStart w:id="54" w:name="_Toc104981037"/>
      <w:r>
        <w:t xml:space="preserve">T24 Batch </w:t>
      </w:r>
      <w:r w:rsidR="00521827">
        <w:t>Process Transaction</w:t>
      </w:r>
      <w:bookmarkEnd w:id="54"/>
    </w:p>
    <w:p w14:paraId="28C30D94" w14:textId="425C0108" w:rsidR="005A7703" w:rsidRPr="0075553E" w:rsidRDefault="004500EA" w:rsidP="003C5E03">
      <w:pPr>
        <w:pStyle w:val="ListParagraph"/>
        <w:numPr>
          <w:ilvl w:val="0"/>
          <w:numId w:val="11"/>
        </w:numPr>
        <w:spacing w:line="360" w:lineRule="auto"/>
      </w:pPr>
      <w:r w:rsidRPr="0075553E">
        <w:t>The finalized batch processing transactions will be converted into encrypted file and the same will be placed in the host batch folders</w:t>
      </w:r>
      <w:r w:rsidR="003C5E03" w:rsidRPr="0075553E">
        <w:t xml:space="preserve">. The host file </w:t>
      </w:r>
      <w:r w:rsidR="004A3205">
        <w:t>E</w:t>
      </w:r>
      <w:r w:rsidR="003C5E03" w:rsidRPr="0075553E">
        <w:t>ncryption</w:t>
      </w:r>
      <w:r w:rsidR="004A3205">
        <w:t>/Decryption</w:t>
      </w:r>
      <w:r w:rsidR="003C5E03" w:rsidRPr="0075553E">
        <w:t xml:space="preserve"> and job scheduling will be done by BM IT for all rounds of performance testing.</w:t>
      </w:r>
    </w:p>
    <w:p w14:paraId="4EA35E62" w14:textId="6041688D" w:rsidR="008C7538" w:rsidRDefault="002E6E60" w:rsidP="00426778">
      <w:pPr>
        <w:pStyle w:val="Heading2"/>
      </w:pPr>
      <w:bookmarkStart w:id="55" w:name="_Toc104981038"/>
      <w:r w:rsidRPr="00375CD8">
        <w:lastRenderedPageBreak/>
        <w:t>Performance Test</w:t>
      </w:r>
      <w:r>
        <w:t xml:space="preserve"> Execution</w:t>
      </w:r>
      <w:bookmarkEnd w:id="55"/>
    </w:p>
    <w:p w14:paraId="50F1495C" w14:textId="02CC130E" w:rsidR="000B0F9A" w:rsidRDefault="008C7538" w:rsidP="00426778">
      <w:pPr>
        <w:pStyle w:val="Heading2"/>
      </w:pPr>
      <w:bookmarkStart w:id="56" w:name="_Toc104981039"/>
      <w:r>
        <w:t xml:space="preserve">Early Performance Test </w:t>
      </w:r>
      <w:r w:rsidR="00EE1ADD">
        <w:t>Execution Approach</w:t>
      </w:r>
      <w:bookmarkEnd w:id="56"/>
    </w:p>
    <w:p w14:paraId="2C2FA4A9" w14:textId="04AE7ACD" w:rsidR="00D4042A" w:rsidRDefault="00EE1ADD" w:rsidP="00EE1ADD">
      <w:pPr>
        <w:spacing w:line="360" w:lineRule="auto"/>
        <w:rPr>
          <w:lang w:val="en-US"/>
        </w:rPr>
      </w:pPr>
      <w:r>
        <w:rPr>
          <w:lang w:val="en-US"/>
        </w:rPr>
        <w:t xml:space="preserve">The objective of early performance test approach is to benchmark the </w:t>
      </w:r>
      <w:r w:rsidR="008C7538" w:rsidRPr="008C7538">
        <w:rPr>
          <w:lang w:val="en-US"/>
        </w:rPr>
        <w:t>performance of webservices</w:t>
      </w:r>
      <w:r>
        <w:rPr>
          <w:lang w:val="en-US"/>
        </w:rPr>
        <w:t>/ API</w:t>
      </w:r>
      <w:r w:rsidR="008C7538" w:rsidRPr="008C7538">
        <w:rPr>
          <w:lang w:val="en-US"/>
        </w:rPr>
        <w:t xml:space="preserve"> before the actual end-end </w:t>
      </w:r>
      <w:r w:rsidR="00885406" w:rsidRPr="008C7538">
        <w:rPr>
          <w:lang w:val="en-US"/>
        </w:rPr>
        <w:t>performance</w:t>
      </w:r>
      <w:r w:rsidR="008C7538" w:rsidRPr="008C7538">
        <w:rPr>
          <w:lang w:val="en-US"/>
        </w:rPr>
        <w:t xml:space="preserve"> of the transactions</w:t>
      </w:r>
      <w:r>
        <w:rPr>
          <w:lang w:val="en-US"/>
        </w:rPr>
        <w:t xml:space="preserve"> and provides </w:t>
      </w:r>
      <w:r w:rsidR="008C7538" w:rsidRPr="008C7538">
        <w:rPr>
          <w:lang w:val="en-US"/>
        </w:rPr>
        <w:t xml:space="preserve">an advantage to fine tune the channel services that are </w:t>
      </w:r>
      <w:r>
        <w:rPr>
          <w:lang w:val="en-US"/>
        </w:rPr>
        <w:t>targeted</w:t>
      </w:r>
      <w:r w:rsidR="008C7538" w:rsidRPr="008C7538">
        <w:rPr>
          <w:lang w:val="en-US"/>
        </w:rPr>
        <w:t xml:space="preserve"> to the core banking solution &amp; improvise the potential performance parameters across the </w:t>
      </w:r>
      <w:r>
        <w:rPr>
          <w:lang w:val="en-US"/>
        </w:rPr>
        <w:t xml:space="preserve">T24 </w:t>
      </w:r>
      <w:r w:rsidR="008C7538" w:rsidRPr="008C7538">
        <w:rPr>
          <w:lang w:val="en-US"/>
        </w:rPr>
        <w:t>server stack</w:t>
      </w:r>
      <w:r>
        <w:rPr>
          <w:lang w:val="en-US"/>
        </w:rPr>
        <w:t xml:space="preserve"> – </w:t>
      </w:r>
      <w:r w:rsidRPr="00EB0F1C">
        <w:rPr>
          <w:lang w:val="en-US"/>
        </w:rPr>
        <w:t>TWS, M</w:t>
      </w:r>
      <w:r w:rsidR="00100F5B" w:rsidRPr="00EB0F1C">
        <w:rPr>
          <w:lang w:val="en-US"/>
        </w:rPr>
        <w:t>Q</w:t>
      </w:r>
      <w:r w:rsidRPr="00EB0F1C">
        <w:rPr>
          <w:lang w:val="en-US"/>
        </w:rPr>
        <w:t>, T24 App server, T24 DB server</w:t>
      </w:r>
      <w:r w:rsidR="008C7538" w:rsidRPr="00EB0F1C">
        <w:rPr>
          <w:lang w:val="en-US"/>
        </w:rPr>
        <w:t>.</w:t>
      </w:r>
      <w:r w:rsidR="008C7538" w:rsidRPr="008C7538">
        <w:rPr>
          <w:lang w:val="en-US"/>
        </w:rPr>
        <w:t xml:space="preserve"> </w:t>
      </w:r>
    </w:p>
    <w:p w14:paraId="34A9CAD6" w14:textId="625BEA61" w:rsidR="00041DBC" w:rsidRDefault="00041DBC" w:rsidP="00EE1ADD">
      <w:pPr>
        <w:spacing w:line="360" w:lineRule="auto"/>
        <w:rPr>
          <w:lang w:val="en-US"/>
        </w:rPr>
      </w:pPr>
      <w:r>
        <w:rPr>
          <w:noProof/>
        </w:rPr>
        <w:drawing>
          <wp:inline distT="0" distB="0" distL="0" distR="0" wp14:anchorId="7B3B7E40" wp14:editId="2E818BDE">
            <wp:extent cx="6181725" cy="1428750"/>
            <wp:effectExtent l="0" t="0" r="952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6181725" cy="1428750"/>
                    </a:xfrm>
                    <a:prstGeom prst="rect">
                      <a:avLst/>
                    </a:prstGeom>
                  </pic:spPr>
                </pic:pic>
              </a:graphicData>
            </a:graphic>
          </wp:inline>
        </w:drawing>
      </w:r>
    </w:p>
    <w:tbl>
      <w:tblPr>
        <w:tblStyle w:val="GridTable4-Accent51"/>
        <w:tblW w:w="5000" w:type="pct"/>
        <w:tblLook w:val="04A0" w:firstRow="1" w:lastRow="0" w:firstColumn="1" w:lastColumn="0" w:noHBand="0" w:noVBand="1"/>
      </w:tblPr>
      <w:tblGrid>
        <w:gridCol w:w="2903"/>
        <w:gridCol w:w="2631"/>
        <w:gridCol w:w="3997"/>
      </w:tblGrid>
      <w:tr w:rsidR="00EE1ADD" w:rsidRPr="0002259D" w14:paraId="313B2660" w14:textId="77777777" w:rsidTr="006C6EC0">
        <w:trPr>
          <w:cnfStyle w:val="100000000000" w:firstRow="1" w:lastRow="0" w:firstColumn="0" w:lastColumn="0" w:oddVBand="0" w:evenVBand="0" w:oddHBand="0" w:evenHBand="0" w:firstRowFirstColumn="0" w:firstRowLastColumn="0" w:lastRowFirstColumn="0" w:lastRowLastColumn="0"/>
          <w:trHeight w:val="283"/>
          <w:tblHeader/>
        </w:trPr>
        <w:tc>
          <w:tcPr>
            <w:cnfStyle w:val="001000000000" w:firstRow="0" w:lastRow="0" w:firstColumn="1" w:lastColumn="0" w:oddVBand="0" w:evenVBand="0" w:oddHBand="0" w:evenHBand="0" w:firstRowFirstColumn="0" w:firstRowLastColumn="0" w:lastRowFirstColumn="0" w:lastRowLastColumn="0"/>
            <w:tcW w:w="1523" w:type="pct"/>
            <w:shd w:val="clear" w:color="auto" w:fill="4F81BD" w:themeFill="accent1"/>
            <w:vAlign w:val="center"/>
            <w:hideMark/>
          </w:tcPr>
          <w:p w14:paraId="1D9FFE19" w14:textId="77777777" w:rsidR="00EE1ADD" w:rsidRPr="00E73D2C" w:rsidRDefault="00EE1ADD" w:rsidP="00D91D21">
            <w:pPr>
              <w:jc w:val="center"/>
              <w:rPr>
                <w:rFonts w:eastAsia="Times New Roman"/>
                <w:b w:val="0"/>
                <w:bCs w:val="0"/>
                <w:color w:val="FFFFFF"/>
                <w:lang w:val="en-US"/>
              </w:rPr>
            </w:pPr>
            <w:r w:rsidRPr="00E73D2C">
              <w:rPr>
                <w:rFonts w:eastAsia="Times New Roman"/>
                <w:color w:val="FFFFFF"/>
                <w:lang w:val="en-US"/>
              </w:rPr>
              <w:t xml:space="preserve">Test </w:t>
            </w:r>
            <w:r>
              <w:rPr>
                <w:rFonts w:eastAsia="Times New Roman"/>
                <w:color w:val="FFFFFF"/>
                <w:lang w:val="en-US"/>
              </w:rPr>
              <w:t>Factor</w:t>
            </w:r>
          </w:p>
        </w:tc>
        <w:tc>
          <w:tcPr>
            <w:tcW w:w="1380" w:type="pct"/>
            <w:shd w:val="clear" w:color="auto" w:fill="4F81BD" w:themeFill="accent1"/>
            <w:vAlign w:val="center"/>
            <w:hideMark/>
          </w:tcPr>
          <w:p w14:paraId="1DE3C200" w14:textId="240DEB2B" w:rsidR="00EE1ADD" w:rsidRPr="00E73D2C" w:rsidRDefault="00EE1ADD" w:rsidP="00D91D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lang w:val="en-US"/>
              </w:rPr>
            </w:pPr>
            <w:r>
              <w:rPr>
                <w:rFonts w:eastAsia="Times New Roman"/>
                <w:color w:val="FFFFFF"/>
              </w:rPr>
              <w:t>Target TPS</w:t>
            </w:r>
          </w:p>
        </w:tc>
        <w:tc>
          <w:tcPr>
            <w:tcW w:w="2097" w:type="pct"/>
            <w:shd w:val="clear" w:color="auto" w:fill="4F81BD" w:themeFill="accent1"/>
            <w:vAlign w:val="center"/>
            <w:hideMark/>
          </w:tcPr>
          <w:p w14:paraId="45964753" w14:textId="77777777" w:rsidR="00EE1ADD" w:rsidRPr="00EE1ADD" w:rsidRDefault="00EE1ADD" w:rsidP="00D91D21">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lang w:val="en-US"/>
              </w:rPr>
            </w:pPr>
            <w:r w:rsidRPr="00EE1ADD">
              <w:rPr>
                <w:rFonts w:eastAsia="Times New Roman"/>
                <w:color w:val="FFFFFF"/>
                <w:lang w:val="en-US"/>
              </w:rPr>
              <w:t>Load Pattern</w:t>
            </w:r>
          </w:p>
        </w:tc>
      </w:tr>
      <w:tr w:rsidR="00EE1ADD" w:rsidRPr="0002259D" w14:paraId="0785D1AD" w14:textId="77777777" w:rsidTr="00D91D21">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523" w:type="pct"/>
            <w:shd w:val="clear" w:color="auto" w:fill="auto"/>
            <w:vAlign w:val="center"/>
          </w:tcPr>
          <w:p w14:paraId="453C07F1" w14:textId="77777777" w:rsidR="00EE1ADD" w:rsidRPr="0002259D" w:rsidRDefault="00EE1ADD" w:rsidP="00D91D21">
            <w:pPr>
              <w:spacing w:line="276" w:lineRule="auto"/>
              <w:jc w:val="center"/>
              <w:rPr>
                <w:rFonts w:eastAsia="Times New Roman"/>
                <w:lang w:val="en-US"/>
              </w:rPr>
            </w:pPr>
            <w:r>
              <w:rPr>
                <w:rFonts w:eastAsia="Times New Roman"/>
                <w:lang w:val="en-US"/>
              </w:rPr>
              <w:t>Load Test</w:t>
            </w:r>
          </w:p>
        </w:tc>
        <w:tc>
          <w:tcPr>
            <w:tcW w:w="1380" w:type="pct"/>
            <w:shd w:val="clear" w:color="auto" w:fill="auto"/>
            <w:vAlign w:val="center"/>
          </w:tcPr>
          <w:p w14:paraId="2B0984F0" w14:textId="312E2170" w:rsidR="00EE1ADD" w:rsidRPr="00DB41FA" w:rsidRDefault="00535759" w:rsidP="00D91D21">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Pr>
                <w:szCs w:val="22"/>
                <w:lang w:val="en-US"/>
              </w:rPr>
              <w:t>29</w:t>
            </w:r>
          </w:p>
        </w:tc>
        <w:tc>
          <w:tcPr>
            <w:tcW w:w="2097" w:type="pct"/>
            <w:shd w:val="clear" w:color="auto" w:fill="auto"/>
            <w:vAlign w:val="center"/>
          </w:tcPr>
          <w:p w14:paraId="273DC39B" w14:textId="1C289F0B" w:rsidR="00EE1ADD" w:rsidRPr="0002259D" w:rsidRDefault="0035086A" w:rsidP="00D91D21">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S</w:t>
            </w:r>
            <w:r w:rsidR="00E16FE7">
              <w:rPr>
                <w:rFonts w:eastAsia="Times New Roman"/>
                <w:lang w:val="en-US"/>
              </w:rPr>
              <w:t xml:space="preserve">anity, </w:t>
            </w:r>
            <w:r w:rsidR="00EE1ADD">
              <w:rPr>
                <w:rFonts w:eastAsia="Times New Roman"/>
                <w:lang w:val="en-US"/>
              </w:rPr>
              <w:t>30%, 60% &amp; 100%</w:t>
            </w:r>
          </w:p>
        </w:tc>
      </w:tr>
    </w:tbl>
    <w:p w14:paraId="55A730F2" w14:textId="2B3D177E" w:rsidR="00EE1ADD" w:rsidRDefault="00EE1ADD" w:rsidP="00EE1ADD">
      <w:pPr>
        <w:rPr>
          <w:lang w:val="en-US"/>
        </w:rPr>
      </w:pPr>
    </w:p>
    <w:p w14:paraId="61BAFE69" w14:textId="66F02243" w:rsidR="00EA131B" w:rsidRDefault="00EA131B" w:rsidP="00EE1ADD">
      <w:pPr>
        <w:rPr>
          <w:lang w:val="en-US"/>
        </w:rPr>
      </w:pPr>
      <w:r w:rsidRPr="006F6025">
        <w:rPr>
          <w:lang w:val="en-US"/>
        </w:rPr>
        <w:t>Note: Refer Section 2.1</w:t>
      </w:r>
      <w:r w:rsidR="0016137B">
        <w:rPr>
          <w:lang w:val="en-US"/>
        </w:rPr>
        <w:t>6</w:t>
      </w:r>
      <w:r w:rsidRPr="006F6025">
        <w:rPr>
          <w:lang w:val="en-US"/>
        </w:rPr>
        <w:t xml:space="preserve"> for Early PT workload model</w:t>
      </w:r>
    </w:p>
    <w:p w14:paraId="44B80C65" w14:textId="2C804C06" w:rsidR="00171E0C" w:rsidRPr="00375CD8" w:rsidRDefault="00171E0C" w:rsidP="00426778">
      <w:pPr>
        <w:pStyle w:val="Heading2"/>
      </w:pPr>
      <w:bookmarkStart w:id="57" w:name="_Toc104981040"/>
      <w:r w:rsidRPr="00375CD8">
        <w:t>Islamic T24 Test Execution approach</w:t>
      </w:r>
      <w:bookmarkEnd w:id="57"/>
    </w:p>
    <w:p w14:paraId="63C0621F" w14:textId="25A8A0C5" w:rsidR="00171E0C" w:rsidRDefault="00171E0C" w:rsidP="000B0F9A">
      <w:pPr>
        <w:spacing w:line="360" w:lineRule="auto"/>
        <w:rPr>
          <w:rFonts w:cs="Arial"/>
        </w:rPr>
      </w:pPr>
      <w:r w:rsidRPr="00375CD8">
        <w:rPr>
          <w:rFonts w:cs="Arial"/>
        </w:rPr>
        <w:t>The below execution approach for Islamic core banking is designed bringing in various real time scenarios &amp; prior experience with similar implementation. The proposed real time scenario’s replicates the usage pattern of the core and digital channels in production.</w:t>
      </w:r>
    </w:p>
    <w:p w14:paraId="4ECBDB6F" w14:textId="2F9D8CF5" w:rsidR="000B0F9A" w:rsidRPr="00375CD8" w:rsidRDefault="000B0F9A" w:rsidP="000B0F9A">
      <w:pPr>
        <w:spacing w:line="360" w:lineRule="auto"/>
        <w:rPr>
          <w:rFonts w:cs="Arial"/>
        </w:rPr>
      </w:pPr>
      <w:r>
        <w:rPr>
          <w:rFonts w:cs="Arial"/>
          <w:noProof/>
        </w:rPr>
        <w:drawing>
          <wp:inline distT="0" distB="0" distL="0" distR="0" wp14:anchorId="2532660E" wp14:editId="4B0ACBF4">
            <wp:extent cx="6095365"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234" cy="1874517"/>
                    </a:xfrm>
                    <a:prstGeom prst="rect">
                      <a:avLst/>
                    </a:prstGeom>
                    <a:noFill/>
                  </pic:spPr>
                </pic:pic>
              </a:graphicData>
            </a:graphic>
          </wp:inline>
        </w:drawing>
      </w:r>
    </w:p>
    <w:p w14:paraId="3EB1A6B4" w14:textId="325E9DC5" w:rsidR="0014137E" w:rsidRDefault="0014137E" w:rsidP="00171E0C">
      <w:pPr>
        <w:rPr>
          <w:rFonts w:cs="Arial"/>
          <w:b/>
          <w:bCs/>
          <w:lang w:val="en-US"/>
        </w:rPr>
      </w:pPr>
    </w:p>
    <w:p w14:paraId="48E272D8" w14:textId="77777777" w:rsidR="00983607" w:rsidRDefault="00983607" w:rsidP="00171E0C">
      <w:pPr>
        <w:rPr>
          <w:rFonts w:cs="Arial"/>
          <w:b/>
          <w:bCs/>
          <w:lang w:val="en-US"/>
        </w:rPr>
      </w:pPr>
    </w:p>
    <w:p w14:paraId="233F6AF4" w14:textId="6F94E8BE" w:rsidR="00985ADA" w:rsidRDefault="00985ADA" w:rsidP="00171E0C">
      <w:pPr>
        <w:rPr>
          <w:rFonts w:cs="Arial"/>
          <w:b/>
          <w:bCs/>
          <w:lang w:val="en-US"/>
        </w:rPr>
      </w:pPr>
      <w:r w:rsidRPr="00985ADA">
        <w:rPr>
          <w:rFonts w:cs="Arial"/>
          <w:b/>
          <w:bCs/>
          <w:lang w:val="en-US"/>
        </w:rPr>
        <w:lastRenderedPageBreak/>
        <w:t>Load Test</w:t>
      </w:r>
    </w:p>
    <w:p w14:paraId="238B0A5A" w14:textId="4B44FA01" w:rsidR="00985ADA" w:rsidRDefault="00985ADA" w:rsidP="00985ADA">
      <w:pPr>
        <w:spacing w:line="360" w:lineRule="auto"/>
        <w:rPr>
          <w:rFonts w:cs="Arial"/>
          <w:lang w:val="en-US"/>
        </w:rPr>
      </w:pPr>
      <w:r>
        <w:rPr>
          <w:rFonts w:cs="Arial"/>
          <w:lang w:val="en-US"/>
        </w:rPr>
        <w:t xml:space="preserve">The load test scenario covers the peak &amp; </w:t>
      </w:r>
      <w:r w:rsidR="00847F82">
        <w:rPr>
          <w:rFonts w:cs="Arial"/>
          <w:lang w:val="en-US"/>
        </w:rPr>
        <w:t>off-peak</w:t>
      </w:r>
      <w:r>
        <w:rPr>
          <w:rFonts w:cs="Arial"/>
          <w:lang w:val="en-US"/>
        </w:rPr>
        <w:t xml:space="preserve"> factors of E2E Core transaction simulation &amp; the channels web service </w:t>
      </w:r>
      <w:r w:rsidR="00885406">
        <w:rPr>
          <w:rFonts w:cs="Arial"/>
          <w:lang w:val="en-US"/>
        </w:rPr>
        <w:t>simulation</w:t>
      </w:r>
      <w:r>
        <w:rPr>
          <w:rFonts w:cs="Arial"/>
          <w:lang w:val="en-US"/>
        </w:rPr>
        <w:t>,</w:t>
      </w:r>
    </w:p>
    <w:p w14:paraId="147A6D9B" w14:textId="573F4967" w:rsidR="0011463B" w:rsidRDefault="0011463B" w:rsidP="00AC3D86">
      <w:pPr>
        <w:pStyle w:val="ListParagraph"/>
        <w:numPr>
          <w:ilvl w:val="0"/>
          <w:numId w:val="12"/>
        </w:numPr>
        <w:spacing w:line="360" w:lineRule="auto"/>
        <w:rPr>
          <w:rFonts w:cs="Arial"/>
          <w:lang w:val="en-US"/>
        </w:rPr>
      </w:pPr>
      <w:r w:rsidRPr="0011463B">
        <w:rPr>
          <w:rFonts w:cs="Arial"/>
          <w:lang w:val="en-US"/>
        </w:rPr>
        <w:t>Branch Peak &amp; Channels off Peak</w:t>
      </w:r>
    </w:p>
    <w:p w14:paraId="31EFCD95" w14:textId="091FEEBD" w:rsidR="0011463B" w:rsidRDefault="0011463B" w:rsidP="00AC3D86">
      <w:pPr>
        <w:pStyle w:val="ListParagraph"/>
        <w:numPr>
          <w:ilvl w:val="1"/>
          <w:numId w:val="12"/>
        </w:numPr>
        <w:spacing w:line="360" w:lineRule="auto"/>
        <w:rPr>
          <w:rFonts w:cs="Arial"/>
          <w:lang w:val="en-US"/>
        </w:rPr>
      </w:pPr>
      <w:r w:rsidRPr="00375CD8">
        <w:rPr>
          <w:rFonts w:cs="Arial"/>
          <w:lang w:val="en-US"/>
        </w:rPr>
        <w:t xml:space="preserve">Branch peak resembles the peak load of T24 related </w:t>
      </w:r>
      <w:r>
        <w:rPr>
          <w:rFonts w:cs="Arial"/>
          <w:lang w:val="en-US"/>
        </w:rPr>
        <w:t xml:space="preserve">web </w:t>
      </w:r>
      <w:r w:rsidRPr="00375CD8">
        <w:rPr>
          <w:rFonts w:cs="Arial"/>
          <w:lang w:val="en-US"/>
        </w:rPr>
        <w:t>browser transactions</w:t>
      </w:r>
    </w:p>
    <w:p w14:paraId="29168F52" w14:textId="3110D57E" w:rsidR="0011463B" w:rsidRPr="0011463B" w:rsidRDefault="0011463B" w:rsidP="00AC3D86">
      <w:pPr>
        <w:pStyle w:val="ListParagraph"/>
        <w:numPr>
          <w:ilvl w:val="1"/>
          <w:numId w:val="12"/>
        </w:numPr>
        <w:spacing w:line="360" w:lineRule="auto"/>
        <w:rPr>
          <w:rFonts w:cs="Arial"/>
          <w:lang w:val="en-US"/>
        </w:rPr>
      </w:pPr>
      <w:r>
        <w:rPr>
          <w:rFonts w:cs="Arial"/>
          <w:lang w:val="en-US"/>
        </w:rPr>
        <w:t xml:space="preserve">Channels off peak resembles the </w:t>
      </w:r>
      <w:r w:rsidR="00537B08">
        <w:rPr>
          <w:rFonts w:cs="Arial"/>
          <w:lang w:val="en-US"/>
        </w:rPr>
        <w:t>off-peak load from identified channels (ATM, CDM, POS, Meethaq IB MB) as a webservice calls to T24 via ESB</w:t>
      </w:r>
    </w:p>
    <w:p w14:paraId="58565D42" w14:textId="65580D60" w:rsidR="0011463B" w:rsidRDefault="0011463B" w:rsidP="00AC3D86">
      <w:pPr>
        <w:pStyle w:val="ListParagraph"/>
        <w:numPr>
          <w:ilvl w:val="0"/>
          <w:numId w:val="12"/>
        </w:numPr>
        <w:spacing w:line="360" w:lineRule="auto"/>
        <w:rPr>
          <w:rFonts w:cs="Arial"/>
          <w:lang w:val="en-US"/>
        </w:rPr>
      </w:pPr>
      <w:r w:rsidRPr="0011463B">
        <w:rPr>
          <w:rFonts w:cs="Arial"/>
          <w:lang w:val="en-US"/>
        </w:rPr>
        <w:t>Branch off Peak &amp; Channel</w:t>
      </w:r>
      <w:r w:rsidR="00537B08">
        <w:rPr>
          <w:rFonts w:cs="Arial"/>
          <w:lang w:val="en-US"/>
        </w:rPr>
        <w:t>s</w:t>
      </w:r>
      <w:r w:rsidRPr="0011463B">
        <w:rPr>
          <w:rFonts w:cs="Arial"/>
          <w:lang w:val="en-US"/>
        </w:rPr>
        <w:t xml:space="preserve"> Peak</w:t>
      </w:r>
    </w:p>
    <w:p w14:paraId="49539540" w14:textId="38B0397B" w:rsidR="00537B08" w:rsidRDefault="00537B08" w:rsidP="00AC3D86">
      <w:pPr>
        <w:pStyle w:val="ListParagraph"/>
        <w:numPr>
          <w:ilvl w:val="1"/>
          <w:numId w:val="12"/>
        </w:numPr>
        <w:spacing w:line="360" w:lineRule="auto"/>
        <w:rPr>
          <w:rFonts w:cs="Arial"/>
          <w:lang w:val="en-US"/>
        </w:rPr>
      </w:pPr>
      <w:r w:rsidRPr="00375CD8">
        <w:rPr>
          <w:rFonts w:cs="Arial"/>
          <w:lang w:val="en-US"/>
        </w:rPr>
        <w:t xml:space="preserve">Branch </w:t>
      </w:r>
      <w:r>
        <w:rPr>
          <w:rFonts w:cs="Arial"/>
          <w:lang w:val="en-US"/>
        </w:rPr>
        <w:t xml:space="preserve">off </w:t>
      </w:r>
      <w:r w:rsidRPr="00375CD8">
        <w:rPr>
          <w:rFonts w:cs="Arial"/>
          <w:lang w:val="en-US"/>
        </w:rPr>
        <w:t xml:space="preserve">peak resembles the </w:t>
      </w:r>
      <w:r>
        <w:rPr>
          <w:rFonts w:cs="Arial"/>
          <w:lang w:val="en-US"/>
        </w:rPr>
        <w:t>off-</w:t>
      </w:r>
      <w:r w:rsidRPr="00375CD8">
        <w:rPr>
          <w:rFonts w:cs="Arial"/>
          <w:lang w:val="en-US"/>
        </w:rPr>
        <w:t xml:space="preserve">peak load of T24 related </w:t>
      </w:r>
      <w:r>
        <w:rPr>
          <w:rFonts w:cs="Arial"/>
          <w:lang w:val="en-US"/>
        </w:rPr>
        <w:t xml:space="preserve">web </w:t>
      </w:r>
      <w:r w:rsidRPr="00375CD8">
        <w:rPr>
          <w:rFonts w:cs="Arial"/>
          <w:lang w:val="en-US"/>
        </w:rPr>
        <w:t>browser transactions</w:t>
      </w:r>
    </w:p>
    <w:p w14:paraId="26919949" w14:textId="3DED6BDC" w:rsidR="00537B08" w:rsidRPr="0011463B" w:rsidRDefault="00537B08" w:rsidP="00AC3D86">
      <w:pPr>
        <w:pStyle w:val="ListParagraph"/>
        <w:numPr>
          <w:ilvl w:val="1"/>
          <w:numId w:val="12"/>
        </w:numPr>
        <w:spacing w:line="360" w:lineRule="auto"/>
        <w:rPr>
          <w:rFonts w:cs="Arial"/>
          <w:lang w:val="en-US"/>
        </w:rPr>
      </w:pPr>
      <w:r>
        <w:rPr>
          <w:rFonts w:cs="Arial"/>
          <w:lang w:val="en-US"/>
        </w:rPr>
        <w:t>Channels peak resembles the peak load from identified channels (ATM, CDM, POS, Meethaq IB MB) as a webservice calls to T24 via ESB</w:t>
      </w:r>
    </w:p>
    <w:p w14:paraId="6EDA8502" w14:textId="19005AF7" w:rsidR="00E605E2" w:rsidRPr="003151CB" w:rsidRDefault="00537B08" w:rsidP="00537B08">
      <w:pPr>
        <w:spacing w:line="360" w:lineRule="auto"/>
        <w:rPr>
          <w:rFonts w:cs="Arial"/>
          <w:lang w:val="en-US"/>
        </w:rPr>
      </w:pPr>
      <w:r>
        <w:rPr>
          <w:rFonts w:cs="Arial"/>
          <w:lang w:val="en-US"/>
        </w:rPr>
        <w:t>The profiling approach would be adapted to simulate the load scenarios, the load pattern to be considered are 30%, 60% &amp; 100% load</w:t>
      </w:r>
    </w:p>
    <w:p w14:paraId="066423B6" w14:textId="089331CA" w:rsidR="00985ADA" w:rsidRDefault="004A3205" w:rsidP="00537B08">
      <w:pPr>
        <w:spacing w:line="360" w:lineRule="auto"/>
        <w:rPr>
          <w:rFonts w:cs="Arial"/>
          <w:b/>
          <w:bCs/>
          <w:lang w:val="en-US"/>
        </w:rPr>
      </w:pPr>
      <w:r w:rsidRPr="004375DF">
        <w:rPr>
          <w:rFonts w:cs="Arial"/>
          <w:b/>
          <w:bCs/>
          <w:lang w:val="en-US"/>
        </w:rPr>
        <w:t>Break Point</w:t>
      </w:r>
      <w:r w:rsidR="00985ADA" w:rsidRPr="004375DF">
        <w:rPr>
          <w:rFonts w:cs="Arial"/>
          <w:b/>
          <w:bCs/>
          <w:lang w:val="en-US"/>
        </w:rPr>
        <w:t xml:space="preserve"> Test</w:t>
      </w:r>
    </w:p>
    <w:p w14:paraId="625055AB" w14:textId="29F6422E" w:rsidR="00985ADA" w:rsidRDefault="00985ADA" w:rsidP="00985ADA">
      <w:pPr>
        <w:spacing w:line="360" w:lineRule="auto"/>
        <w:rPr>
          <w:rFonts w:cs="Arial"/>
          <w:lang w:val="en-US"/>
        </w:rPr>
      </w:pPr>
      <w:r>
        <w:rPr>
          <w:rFonts w:cs="Arial"/>
          <w:lang w:val="en-US"/>
        </w:rPr>
        <w:t xml:space="preserve">The </w:t>
      </w:r>
      <w:r w:rsidR="004A3205">
        <w:rPr>
          <w:rFonts w:cs="Arial"/>
          <w:lang w:val="en-US"/>
        </w:rPr>
        <w:t>b</w:t>
      </w:r>
      <w:r w:rsidR="004A3205" w:rsidRPr="004A3205">
        <w:rPr>
          <w:rFonts w:cs="Arial"/>
          <w:lang w:val="en-US"/>
        </w:rPr>
        <w:t xml:space="preserve">reak </w:t>
      </w:r>
      <w:r w:rsidR="004A3205">
        <w:rPr>
          <w:rFonts w:cs="Arial"/>
          <w:lang w:val="en-US"/>
        </w:rPr>
        <w:t>p</w:t>
      </w:r>
      <w:r w:rsidR="004A3205" w:rsidRPr="004A3205">
        <w:rPr>
          <w:rFonts w:cs="Arial"/>
          <w:lang w:val="en-US"/>
        </w:rPr>
        <w:t>oint</w:t>
      </w:r>
      <w:r w:rsidR="004A3205" w:rsidRPr="00985ADA">
        <w:rPr>
          <w:rFonts w:cs="Arial"/>
          <w:b/>
          <w:bCs/>
          <w:lang w:val="en-US"/>
        </w:rPr>
        <w:t xml:space="preserve"> </w:t>
      </w:r>
      <w:r>
        <w:rPr>
          <w:rFonts w:cs="Arial"/>
          <w:lang w:val="en-US"/>
        </w:rPr>
        <w:t xml:space="preserve">test covers the peak factor of both E2E Core transaction simulation &amp; the channels web service </w:t>
      </w:r>
      <w:r w:rsidR="00885406">
        <w:rPr>
          <w:rFonts w:cs="Arial"/>
          <w:lang w:val="en-US"/>
        </w:rPr>
        <w:t>simulation</w:t>
      </w:r>
      <w:r>
        <w:rPr>
          <w:rFonts w:cs="Arial"/>
          <w:lang w:val="en-US"/>
        </w:rPr>
        <w:t>,</w:t>
      </w:r>
    </w:p>
    <w:p w14:paraId="36E56784" w14:textId="15E407A1" w:rsidR="00985ADA" w:rsidRDefault="00985ADA" w:rsidP="00AC3D86">
      <w:pPr>
        <w:pStyle w:val="ListParagraph"/>
        <w:numPr>
          <w:ilvl w:val="0"/>
          <w:numId w:val="12"/>
        </w:numPr>
        <w:spacing w:line="360" w:lineRule="auto"/>
        <w:rPr>
          <w:rFonts w:cs="Arial"/>
          <w:lang w:val="en-US"/>
        </w:rPr>
      </w:pPr>
      <w:r w:rsidRPr="0011463B">
        <w:rPr>
          <w:rFonts w:cs="Arial"/>
          <w:lang w:val="en-US"/>
        </w:rPr>
        <w:t>Branch Peak &amp; Channels Peak</w:t>
      </w:r>
    </w:p>
    <w:p w14:paraId="19C0F69E" w14:textId="77777777" w:rsidR="00985ADA" w:rsidRDefault="00985ADA" w:rsidP="00AC3D86">
      <w:pPr>
        <w:pStyle w:val="ListParagraph"/>
        <w:numPr>
          <w:ilvl w:val="1"/>
          <w:numId w:val="12"/>
        </w:numPr>
        <w:spacing w:line="360" w:lineRule="auto"/>
        <w:rPr>
          <w:rFonts w:cs="Arial"/>
          <w:lang w:val="en-US"/>
        </w:rPr>
      </w:pPr>
      <w:r w:rsidRPr="00375CD8">
        <w:rPr>
          <w:rFonts w:cs="Arial"/>
          <w:lang w:val="en-US"/>
        </w:rPr>
        <w:t xml:space="preserve">Branch peak resembles the peak load of T24 related </w:t>
      </w:r>
      <w:r>
        <w:rPr>
          <w:rFonts w:cs="Arial"/>
          <w:lang w:val="en-US"/>
        </w:rPr>
        <w:t xml:space="preserve">web </w:t>
      </w:r>
      <w:r w:rsidRPr="00375CD8">
        <w:rPr>
          <w:rFonts w:cs="Arial"/>
          <w:lang w:val="en-US"/>
        </w:rPr>
        <w:t>browser transactions</w:t>
      </w:r>
    </w:p>
    <w:p w14:paraId="1AC1BFB3" w14:textId="56523061" w:rsidR="00985ADA" w:rsidRPr="0011463B" w:rsidRDefault="00985ADA" w:rsidP="00AC3D86">
      <w:pPr>
        <w:pStyle w:val="ListParagraph"/>
        <w:numPr>
          <w:ilvl w:val="1"/>
          <w:numId w:val="12"/>
        </w:numPr>
        <w:spacing w:line="360" w:lineRule="auto"/>
        <w:rPr>
          <w:rFonts w:cs="Arial"/>
          <w:lang w:val="en-US"/>
        </w:rPr>
      </w:pPr>
      <w:r>
        <w:rPr>
          <w:rFonts w:cs="Arial"/>
          <w:lang w:val="en-US"/>
        </w:rPr>
        <w:t>Channels peak resembles the peak load from identified channels (ATM, CDM, POS, Meethaq IB MB) as a webservice calls to T24 via ESB</w:t>
      </w:r>
    </w:p>
    <w:p w14:paraId="2B61B930" w14:textId="75F75F46" w:rsidR="001C31B1" w:rsidRPr="00EE221C" w:rsidRDefault="00985ADA" w:rsidP="00985ADA">
      <w:pPr>
        <w:spacing w:line="360" w:lineRule="auto"/>
        <w:rPr>
          <w:rFonts w:cs="Arial"/>
          <w:lang w:val="en-US"/>
        </w:rPr>
      </w:pPr>
      <w:r w:rsidRPr="00985ADA">
        <w:rPr>
          <w:rFonts w:cs="Arial"/>
          <w:lang w:val="en-US"/>
        </w:rPr>
        <w:t xml:space="preserve">The </w:t>
      </w:r>
      <w:r>
        <w:rPr>
          <w:rFonts w:cs="Arial"/>
          <w:lang w:val="en-US"/>
        </w:rPr>
        <w:t>2X volume and a maximum of 2X user concurrency</w:t>
      </w:r>
      <w:r w:rsidRPr="00985ADA">
        <w:rPr>
          <w:rFonts w:cs="Arial"/>
          <w:lang w:val="en-US"/>
        </w:rPr>
        <w:t xml:space="preserve"> would be adapted to simulate the </w:t>
      </w:r>
      <w:r w:rsidR="0064151C">
        <w:rPr>
          <w:rFonts w:cs="Arial"/>
          <w:sz w:val="18"/>
          <w:szCs w:val="18"/>
        </w:rPr>
        <w:t>b</w:t>
      </w:r>
      <w:r w:rsidR="0064151C" w:rsidRPr="004A3205">
        <w:rPr>
          <w:rFonts w:cs="Arial"/>
          <w:sz w:val="18"/>
          <w:szCs w:val="18"/>
        </w:rPr>
        <w:t xml:space="preserve">reak </w:t>
      </w:r>
      <w:r w:rsidR="0064151C">
        <w:rPr>
          <w:rFonts w:cs="Arial"/>
          <w:sz w:val="18"/>
          <w:szCs w:val="18"/>
        </w:rPr>
        <w:t>p</w:t>
      </w:r>
      <w:r w:rsidR="0064151C" w:rsidRPr="004A3205">
        <w:rPr>
          <w:rFonts w:cs="Arial"/>
          <w:sz w:val="18"/>
          <w:szCs w:val="18"/>
        </w:rPr>
        <w:t xml:space="preserve">oint </w:t>
      </w:r>
      <w:r>
        <w:rPr>
          <w:rFonts w:cs="Arial"/>
          <w:lang w:val="en-US"/>
        </w:rPr>
        <w:t>condition.</w:t>
      </w:r>
    </w:p>
    <w:p w14:paraId="491390F8" w14:textId="656694A7" w:rsidR="00985ADA" w:rsidRDefault="00985ADA" w:rsidP="00985ADA">
      <w:pPr>
        <w:spacing w:line="360" w:lineRule="auto"/>
        <w:rPr>
          <w:rFonts w:cs="Arial"/>
          <w:b/>
          <w:bCs/>
          <w:lang w:val="en-US"/>
        </w:rPr>
      </w:pPr>
      <w:r>
        <w:rPr>
          <w:rFonts w:cs="Arial"/>
          <w:b/>
          <w:bCs/>
          <w:lang w:val="en-US"/>
        </w:rPr>
        <w:t>Endurance</w:t>
      </w:r>
      <w:r w:rsidRPr="00985ADA">
        <w:rPr>
          <w:rFonts w:cs="Arial"/>
          <w:b/>
          <w:bCs/>
          <w:lang w:val="en-US"/>
        </w:rPr>
        <w:t xml:space="preserve"> Test</w:t>
      </w:r>
    </w:p>
    <w:p w14:paraId="0EAD4B8B" w14:textId="63C31C22" w:rsidR="00985ADA" w:rsidRDefault="00985ADA" w:rsidP="00985ADA">
      <w:pPr>
        <w:spacing w:line="360" w:lineRule="auto"/>
        <w:rPr>
          <w:rFonts w:cs="Arial"/>
          <w:lang w:val="en-US"/>
        </w:rPr>
      </w:pPr>
      <w:r>
        <w:rPr>
          <w:rFonts w:cs="Arial"/>
          <w:lang w:val="en-US"/>
        </w:rPr>
        <w:t xml:space="preserve">The </w:t>
      </w:r>
      <w:r w:rsidR="00885406">
        <w:rPr>
          <w:rFonts w:cs="Arial"/>
          <w:lang w:val="en-US"/>
        </w:rPr>
        <w:t>endurance</w:t>
      </w:r>
      <w:r>
        <w:rPr>
          <w:rFonts w:cs="Arial"/>
          <w:lang w:val="en-US"/>
        </w:rPr>
        <w:t xml:space="preserve"> test scenario covers the </w:t>
      </w:r>
      <w:r w:rsidR="002B0991">
        <w:rPr>
          <w:rFonts w:cs="Arial"/>
          <w:lang w:val="en-US"/>
        </w:rPr>
        <w:t xml:space="preserve">50% of </w:t>
      </w:r>
      <w:r>
        <w:rPr>
          <w:rFonts w:cs="Arial"/>
          <w:lang w:val="en-US"/>
        </w:rPr>
        <w:t xml:space="preserve">E2E Core transaction </w:t>
      </w:r>
      <w:r w:rsidR="002B0991">
        <w:rPr>
          <w:rFonts w:cs="Arial"/>
          <w:lang w:val="en-US"/>
        </w:rPr>
        <w:t xml:space="preserve">load </w:t>
      </w:r>
      <w:r>
        <w:rPr>
          <w:rFonts w:cs="Arial"/>
          <w:lang w:val="en-US"/>
        </w:rPr>
        <w:t xml:space="preserve">&amp; </w:t>
      </w:r>
      <w:r w:rsidR="002B0991">
        <w:rPr>
          <w:rFonts w:cs="Arial"/>
          <w:lang w:val="en-US"/>
        </w:rPr>
        <w:t xml:space="preserve">50% of </w:t>
      </w:r>
      <w:r>
        <w:rPr>
          <w:rFonts w:cs="Arial"/>
          <w:lang w:val="en-US"/>
        </w:rPr>
        <w:t xml:space="preserve">the </w:t>
      </w:r>
      <w:r w:rsidR="00523B5B">
        <w:rPr>
          <w:rFonts w:cs="Arial"/>
          <w:lang w:val="en-US"/>
        </w:rPr>
        <w:t>channel’s</w:t>
      </w:r>
      <w:r>
        <w:rPr>
          <w:rFonts w:cs="Arial"/>
          <w:lang w:val="en-US"/>
        </w:rPr>
        <w:t xml:space="preserve"> web service </w:t>
      </w:r>
      <w:r w:rsidR="002B0991">
        <w:rPr>
          <w:rFonts w:cs="Arial"/>
          <w:lang w:val="en-US"/>
        </w:rPr>
        <w:t>load/ TPS for a prolonged duration of 6 hours.</w:t>
      </w:r>
    </w:p>
    <w:tbl>
      <w:tblPr>
        <w:tblStyle w:val="GridTable4-Accent51"/>
        <w:tblW w:w="5138" w:type="pct"/>
        <w:tblLook w:val="04A0" w:firstRow="1" w:lastRow="0" w:firstColumn="1" w:lastColumn="0" w:noHBand="0" w:noVBand="1"/>
      </w:tblPr>
      <w:tblGrid>
        <w:gridCol w:w="1742"/>
        <w:gridCol w:w="3496"/>
        <w:gridCol w:w="4556"/>
      </w:tblGrid>
      <w:tr w:rsidR="000C53B6" w:rsidRPr="0002259D" w14:paraId="500FDF19" w14:textId="77777777" w:rsidTr="00A700C3">
        <w:trPr>
          <w:cnfStyle w:val="100000000000" w:firstRow="1" w:lastRow="0" w:firstColumn="0" w:lastColumn="0" w:oddVBand="0" w:evenVBand="0" w:oddHBand="0" w:evenHBand="0" w:firstRowFirstColumn="0" w:firstRowLastColumn="0" w:lastRowFirstColumn="0" w:lastRowLastColumn="0"/>
          <w:trHeight w:val="247"/>
          <w:tblHeader/>
        </w:trPr>
        <w:tc>
          <w:tcPr>
            <w:cnfStyle w:val="001000000000" w:firstRow="0" w:lastRow="0" w:firstColumn="1" w:lastColumn="0" w:oddVBand="0" w:evenVBand="0" w:oddHBand="0" w:evenHBand="0" w:firstRowFirstColumn="0" w:firstRowLastColumn="0" w:lastRowFirstColumn="0" w:lastRowLastColumn="0"/>
            <w:tcW w:w="889" w:type="pct"/>
            <w:shd w:val="clear" w:color="auto" w:fill="4F81BD" w:themeFill="accent1"/>
            <w:vAlign w:val="center"/>
            <w:hideMark/>
          </w:tcPr>
          <w:p w14:paraId="1FDDC458" w14:textId="5FA9DE55" w:rsidR="000C53B6" w:rsidRPr="00E73D2C" w:rsidRDefault="000C53B6" w:rsidP="00D91D21">
            <w:pPr>
              <w:jc w:val="center"/>
              <w:rPr>
                <w:rFonts w:eastAsia="Times New Roman"/>
                <w:b w:val="0"/>
                <w:bCs w:val="0"/>
                <w:color w:val="FFFFFF"/>
                <w:lang w:val="en-US"/>
              </w:rPr>
            </w:pPr>
            <w:r w:rsidRPr="00E73D2C">
              <w:rPr>
                <w:rFonts w:eastAsia="Times New Roman"/>
                <w:color w:val="FFFFFF"/>
                <w:lang w:val="en-US"/>
              </w:rPr>
              <w:t xml:space="preserve">Test </w:t>
            </w:r>
            <w:r>
              <w:rPr>
                <w:rFonts w:eastAsia="Times New Roman"/>
                <w:color w:val="FFFFFF"/>
                <w:lang w:val="en-US"/>
              </w:rPr>
              <w:t>Factor</w:t>
            </w:r>
          </w:p>
        </w:tc>
        <w:tc>
          <w:tcPr>
            <w:tcW w:w="1785" w:type="pct"/>
            <w:shd w:val="clear" w:color="auto" w:fill="4F81BD" w:themeFill="accent1"/>
            <w:vAlign w:val="center"/>
            <w:hideMark/>
          </w:tcPr>
          <w:p w14:paraId="19C2198C" w14:textId="0756A788" w:rsidR="000C53B6" w:rsidRPr="00E73D2C" w:rsidRDefault="000C53B6" w:rsidP="00D91D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lang w:val="en-US"/>
              </w:rPr>
            </w:pPr>
            <w:r>
              <w:rPr>
                <w:rFonts w:eastAsia="Times New Roman"/>
                <w:color w:val="FFFFFF"/>
              </w:rPr>
              <w:t>Scenario</w:t>
            </w:r>
          </w:p>
        </w:tc>
        <w:tc>
          <w:tcPr>
            <w:tcW w:w="2326" w:type="pct"/>
            <w:shd w:val="clear" w:color="auto" w:fill="4F81BD" w:themeFill="accent1"/>
            <w:vAlign w:val="center"/>
            <w:hideMark/>
          </w:tcPr>
          <w:p w14:paraId="465ABE77" w14:textId="5DD0896D" w:rsidR="000C53B6" w:rsidRPr="00E73D2C" w:rsidRDefault="000C53B6" w:rsidP="00D91D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lang w:val="en-US"/>
              </w:rPr>
            </w:pPr>
            <w:r>
              <w:rPr>
                <w:rFonts w:eastAsia="Times New Roman"/>
                <w:b w:val="0"/>
                <w:bCs w:val="0"/>
                <w:color w:val="FFFFFF"/>
                <w:lang w:val="en-US"/>
              </w:rPr>
              <w:t>Load Pattern</w:t>
            </w:r>
          </w:p>
        </w:tc>
      </w:tr>
      <w:tr w:rsidR="000C53B6" w:rsidRPr="0002259D" w14:paraId="1F020047" w14:textId="77777777" w:rsidTr="00A700C3">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89" w:type="pct"/>
            <w:vMerge w:val="restart"/>
            <w:shd w:val="clear" w:color="auto" w:fill="auto"/>
            <w:vAlign w:val="center"/>
          </w:tcPr>
          <w:p w14:paraId="4C4D7E75" w14:textId="3EA0061F" w:rsidR="000C53B6" w:rsidRPr="0002259D" w:rsidRDefault="000C53B6" w:rsidP="008C7538">
            <w:pPr>
              <w:spacing w:line="276" w:lineRule="auto"/>
              <w:jc w:val="center"/>
              <w:rPr>
                <w:rFonts w:eastAsia="Times New Roman"/>
                <w:lang w:val="en-US"/>
              </w:rPr>
            </w:pPr>
            <w:r>
              <w:rPr>
                <w:rFonts w:eastAsia="Times New Roman"/>
                <w:lang w:val="en-US"/>
              </w:rPr>
              <w:t>Load Test</w:t>
            </w:r>
          </w:p>
        </w:tc>
        <w:tc>
          <w:tcPr>
            <w:tcW w:w="1785" w:type="pct"/>
            <w:shd w:val="clear" w:color="auto" w:fill="auto"/>
            <w:vAlign w:val="center"/>
          </w:tcPr>
          <w:p w14:paraId="53F92EC9" w14:textId="318DC8B1" w:rsidR="000C53B6" w:rsidRDefault="000C53B6" w:rsidP="008C7538">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11463B">
              <w:rPr>
                <w:lang w:val="en-US"/>
              </w:rPr>
              <w:t>Branch Peak &amp; Channels off Peak</w:t>
            </w:r>
          </w:p>
        </w:tc>
        <w:tc>
          <w:tcPr>
            <w:tcW w:w="2326" w:type="pct"/>
            <w:shd w:val="clear" w:color="auto" w:fill="auto"/>
            <w:vAlign w:val="center"/>
          </w:tcPr>
          <w:p w14:paraId="1984BE85" w14:textId="7D761D00" w:rsidR="000C53B6" w:rsidRPr="0002259D" w:rsidRDefault="000C53B6" w:rsidP="00326BD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lang w:val="en-US"/>
              </w:rPr>
            </w:pPr>
            <w:r w:rsidRPr="00EB0F1C">
              <w:rPr>
                <w:rFonts w:eastAsia="Times New Roman"/>
                <w:lang w:val="en-US"/>
              </w:rPr>
              <w:t xml:space="preserve">30%, 60% &amp; </w:t>
            </w:r>
            <w:r w:rsidR="00EB0F1C" w:rsidRPr="00EB0F1C">
              <w:rPr>
                <w:rFonts w:eastAsia="Times New Roman"/>
                <w:lang w:val="en-US"/>
              </w:rPr>
              <w:t>100%</w:t>
            </w:r>
            <w:r w:rsidR="00326BD8">
              <w:rPr>
                <w:rFonts w:eastAsia="Times New Roman"/>
                <w:lang w:val="en-US"/>
              </w:rPr>
              <w:t xml:space="preserve"> Load Pattern</w:t>
            </w:r>
          </w:p>
        </w:tc>
      </w:tr>
      <w:tr w:rsidR="000C53B6" w:rsidRPr="0002259D" w14:paraId="27C15716" w14:textId="77777777" w:rsidTr="00A700C3">
        <w:trPr>
          <w:trHeight w:val="379"/>
        </w:trPr>
        <w:tc>
          <w:tcPr>
            <w:cnfStyle w:val="001000000000" w:firstRow="0" w:lastRow="0" w:firstColumn="1" w:lastColumn="0" w:oddVBand="0" w:evenVBand="0" w:oddHBand="0" w:evenHBand="0" w:firstRowFirstColumn="0" w:firstRowLastColumn="0" w:lastRowFirstColumn="0" w:lastRowLastColumn="0"/>
            <w:tcW w:w="889" w:type="pct"/>
            <w:vMerge/>
            <w:shd w:val="clear" w:color="auto" w:fill="auto"/>
            <w:vAlign w:val="center"/>
          </w:tcPr>
          <w:p w14:paraId="6E0495B6" w14:textId="77777777" w:rsidR="000C53B6" w:rsidRDefault="000C53B6" w:rsidP="008C7538">
            <w:pPr>
              <w:spacing w:line="276" w:lineRule="auto"/>
              <w:jc w:val="center"/>
              <w:rPr>
                <w:rFonts w:eastAsia="Times New Roman"/>
                <w:lang w:val="en-US"/>
              </w:rPr>
            </w:pPr>
          </w:p>
        </w:tc>
        <w:tc>
          <w:tcPr>
            <w:tcW w:w="1785" w:type="pct"/>
            <w:shd w:val="clear" w:color="auto" w:fill="auto"/>
            <w:vAlign w:val="center"/>
          </w:tcPr>
          <w:p w14:paraId="40F068F8" w14:textId="6C31B861" w:rsidR="000C53B6" w:rsidRDefault="000C53B6" w:rsidP="008C7538">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B0991">
              <w:rPr>
                <w:rFonts w:eastAsia="Times New Roman"/>
              </w:rPr>
              <w:t>Branch off Peak &amp; Channels Peak</w:t>
            </w:r>
          </w:p>
        </w:tc>
        <w:tc>
          <w:tcPr>
            <w:tcW w:w="2326" w:type="pct"/>
            <w:shd w:val="clear" w:color="auto" w:fill="auto"/>
            <w:vAlign w:val="center"/>
          </w:tcPr>
          <w:p w14:paraId="61F7DA9E" w14:textId="3124BFD9" w:rsidR="000C53B6" w:rsidRPr="00EB0F1C" w:rsidRDefault="00AE3CA8" w:rsidP="00326BD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b/>
                <w:bCs/>
                <w:lang w:val="en-US"/>
              </w:rPr>
            </w:pPr>
            <w:r>
              <w:rPr>
                <w:rFonts w:eastAsia="Times New Roman"/>
                <w:lang w:val="en-US"/>
              </w:rPr>
              <w:t xml:space="preserve">60% of Branch Load + </w:t>
            </w:r>
            <w:r w:rsidR="00EB0F1C" w:rsidRPr="00EB0F1C">
              <w:rPr>
                <w:rFonts w:eastAsia="Times New Roman"/>
                <w:lang w:val="en-US"/>
              </w:rPr>
              <w:t>100%</w:t>
            </w:r>
            <w:r>
              <w:rPr>
                <w:rFonts w:eastAsia="Times New Roman"/>
                <w:lang w:val="en-US"/>
              </w:rPr>
              <w:t xml:space="preserve"> of Channels load</w:t>
            </w:r>
          </w:p>
        </w:tc>
      </w:tr>
      <w:tr w:rsidR="00B724D4" w:rsidRPr="0002259D" w14:paraId="2154A4FA" w14:textId="77777777" w:rsidTr="00A700C3">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89" w:type="pct"/>
            <w:vMerge w:val="restart"/>
            <w:shd w:val="clear" w:color="auto" w:fill="auto"/>
            <w:vAlign w:val="center"/>
          </w:tcPr>
          <w:p w14:paraId="439C67E7" w14:textId="5C14C7BC" w:rsidR="00B724D4" w:rsidRDefault="004A3205" w:rsidP="008C7538">
            <w:pPr>
              <w:spacing w:line="276" w:lineRule="auto"/>
              <w:jc w:val="center"/>
              <w:rPr>
                <w:rFonts w:eastAsia="Times New Roman"/>
                <w:lang w:val="en-US"/>
              </w:rPr>
            </w:pPr>
            <w:r w:rsidRPr="004A3205">
              <w:rPr>
                <w:lang w:val="en-US"/>
              </w:rPr>
              <w:t>Break Point</w:t>
            </w:r>
            <w:r w:rsidRPr="00985ADA">
              <w:rPr>
                <w:lang w:val="en-US"/>
              </w:rPr>
              <w:t xml:space="preserve"> </w:t>
            </w:r>
            <w:r w:rsidR="00B724D4">
              <w:rPr>
                <w:rFonts w:eastAsia="Times New Roman"/>
                <w:lang w:val="en-US"/>
              </w:rPr>
              <w:t>Test</w:t>
            </w:r>
          </w:p>
        </w:tc>
        <w:tc>
          <w:tcPr>
            <w:tcW w:w="1785" w:type="pct"/>
            <w:shd w:val="clear" w:color="auto" w:fill="auto"/>
            <w:vAlign w:val="center"/>
          </w:tcPr>
          <w:p w14:paraId="624AE2E8" w14:textId="4882F839" w:rsidR="00B724D4" w:rsidRPr="002B0991" w:rsidRDefault="00B724D4" w:rsidP="008C7538">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B0991">
              <w:rPr>
                <w:rFonts w:eastAsia="Times New Roman"/>
              </w:rPr>
              <w:t>Branch Peak &amp; Channels Peak</w:t>
            </w:r>
          </w:p>
        </w:tc>
        <w:tc>
          <w:tcPr>
            <w:tcW w:w="2326" w:type="pct"/>
            <w:shd w:val="clear" w:color="auto" w:fill="auto"/>
            <w:vAlign w:val="center"/>
          </w:tcPr>
          <w:p w14:paraId="6DEFBDE3" w14:textId="0FDBCC50" w:rsidR="00B724D4" w:rsidRPr="0002259D" w:rsidRDefault="00B724D4" w:rsidP="00326BD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100% of Branch load + 100% of Channels load</w:t>
            </w:r>
          </w:p>
        </w:tc>
      </w:tr>
      <w:tr w:rsidR="00B724D4" w:rsidRPr="0002259D" w14:paraId="52A250D8" w14:textId="77777777" w:rsidTr="00A700C3">
        <w:trPr>
          <w:trHeight w:val="379"/>
        </w:trPr>
        <w:tc>
          <w:tcPr>
            <w:cnfStyle w:val="001000000000" w:firstRow="0" w:lastRow="0" w:firstColumn="1" w:lastColumn="0" w:oddVBand="0" w:evenVBand="0" w:oddHBand="0" w:evenHBand="0" w:firstRowFirstColumn="0" w:firstRowLastColumn="0" w:lastRowFirstColumn="0" w:lastRowLastColumn="0"/>
            <w:tcW w:w="889" w:type="pct"/>
            <w:vMerge/>
            <w:shd w:val="clear" w:color="auto" w:fill="auto"/>
            <w:vAlign w:val="center"/>
          </w:tcPr>
          <w:p w14:paraId="5E36F84D" w14:textId="77777777" w:rsidR="00B724D4" w:rsidRDefault="00B724D4" w:rsidP="008C7538">
            <w:pPr>
              <w:jc w:val="center"/>
              <w:rPr>
                <w:rFonts w:eastAsia="Times New Roman"/>
                <w:lang w:val="en-US"/>
              </w:rPr>
            </w:pPr>
          </w:p>
        </w:tc>
        <w:tc>
          <w:tcPr>
            <w:tcW w:w="1785" w:type="pct"/>
            <w:shd w:val="clear" w:color="auto" w:fill="auto"/>
            <w:vAlign w:val="center"/>
          </w:tcPr>
          <w:p w14:paraId="7DE08027" w14:textId="0BFA9CD1" w:rsidR="00B724D4" w:rsidRPr="002B0991" w:rsidRDefault="00B724D4" w:rsidP="008C7538">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B0991">
              <w:rPr>
                <w:rFonts w:eastAsia="Times New Roman"/>
              </w:rPr>
              <w:t>Branch Peak &amp; Channels Peak</w:t>
            </w:r>
          </w:p>
        </w:tc>
        <w:tc>
          <w:tcPr>
            <w:tcW w:w="2326" w:type="pct"/>
            <w:shd w:val="clear" w:color="auto" w:fill="auto"/>
            <w:vAlign w:val="center"/>
          </w:tcPr>
          <w:p w14:paraId="28A164BC" w14:textId="4B84E325" w:rsidR="00B724D4" w:rsidRDefault="00B724D4" w:rsidP="00326BD8">
            <w:pPr>
              <w:jc w:val="left"/>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200% of Branch load + 200% of Channels load</w:t>
            </w:r>
          </w:p>
        </w:tc>
      </w:tr>
      <w:tr w:rsidR="000C53B6" w:rsidRPr="0002259D" w14:paraId="7DA09DC6" w14:textId="77777777" w:rsidTr="00A700C3">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89" w:type="pct"/>
            <w:shd w:val="clear" w:color="auto" w:fill="auto"/>
            <w:vAlign w:val="center"/>
          </w:tcPr>
          <w:p w14:paraId="4749D9DF" w14:textId="658E595C" w:rsidR="000C53B6" w:rsidRDefault="00885406" w:rsidP="008C7538">
            <w:pPr>
              <w:spacing w:line="276" w:lineRule="auto"/>
              <w:jc w:val="center"/>
              <w:rPr>
                <w:rFonts w:eastAsia="Times New Roman"/>
                <w:lang w:val="en-US"/>
              </w:rPr>
            </w:pPr>
            <w:r>
              <w:rPr>
                <w:rFonts w:eastAsia="Times New Roman"/>
                <w:lang w:val="en-US"/>
              </w:rPr>
              <w:t>Endurance</w:t>
            </w:r>
            <w:r w:rsidR="000C53B6">
              <w:rPr>
                <w:rFonts w:eastAsia="Times New Roman"/>
                <w:lang w:val="en-US"/>
              </w:rPr>
              <w:t xml:space="preserve"> Test</w:t>
            </w:r>
          </w:p>
        </w:tc>
        <w:tc>
          <w:tcPr>
            <w:tcW w:w="1785" w:type="pct"/>
            <w:shd w:val="clear" w:color="auto" w:fill="auto"/>
            <w:vAlign w:val="center"/>
          </w:tcPr>
          <w:p w14:paraId="77380BB0" w14:textId="170CCFC3" w:rsidR="000C53B6" w:rsidRPr="002B0991" w:rsidRDefault="000C53B6" w:rsidP="008C7538">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 hours prolonged test</w:t>
            </w:r>
          </w:p>
        </w:tc>
        <w:tc>
          <w:tcPr>
            <w:tcW w:w="2326" w:type="pct"/>
            <w:shd w:val="clear" w:color="auto" w:fill="auto"/>
            <w:vAlign w:val="center"/>
          </w:tcPr>
          <w:p w14:paraId="3C254A4F" w14:textId="1DFDB451" w:rsidR="000C53B6" w:rsidRPr="0002259D" w:rsidRDefault="000C53B6" w:rsidP="00326BD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50% of Branch load + 50% of Channels load</w:t>
            </w:r>
          </w:p>
        </w:tc>
      </w:tr>
    </w:tbl>
    <w:p w14:paraId="6ABF48EC" w14:textId="77777777" w:rsidR="006F6025" w:rsidRDefault="006F6025" w:rsidP="00171E0C">
      <w:pPr>
        <w:rPr>
          <w:lang w:val="en-US"/>
        </w:rPr>
      </w:pPr>
    </w:p>
    <w:p w14:paraId="50B99DD1" w14:textId="2F174E72" w:rsidR="00EA131B" w:rsidRPr="00501593" w:rsidRDefault="00EA131B" w:rsidP="00171E0C">
      <w:pPr>
        <w:rPr>
          <w:lang w:val="en-US"/>
        </w:rPr>
      </w:pPr>
      <w:r w:rsidRPr="006F6025">
        <w:rPr>
          <w:lang w:val="en-US"/>
        </w:rPr>
        <w:t>Note: Refer Section 2.</w:t>
      </w:r>
      <w:r w:rsidR="00203755">
        <w:rPr>
          <w:lang w:val="en-US"/>
        </w:rPr>
        <w:t>2</w:t>
      </w:r>
      <w:r w:rsidRPr="006F6025">
        <w:rPr>
          <w:lang w:val="en-US"/>
        </w:rPr>
        <w:t xml:space="preserve"> for Islamic T24 Workload Model</w:t>
      </w:r>
    </w:p>
    <w:p w14:paraId="2329A490" w14:textId="1748D82E" w:rsidR="00EE1ADD" w:rsidRPr="00AA488D" w:rsidRDefault="00EE1ADD" w:rsidP="00426778">
      <w:pPr>
        <w:pStyle w:val="Heading2"/>
      </w:pPr>
      <w:bookmarkStart w:id="58" w:name="_Toc104981041"/>
      <w:r w:rsidRPr="00AA488D">
        <w:lastRenderedPageBreak/>
        <w:t>Islamic T24 COB execution approach</w:t>
      </w:r>
      <w:bookmarkEnd w:id="58"/>
    </w:p>
    <w:p w14:paraId="609A1EA5" w14:textId="71D6E8E7" w:rsidR="0022512F" w:rsidRDefault="0022512F" w:rsidP="0022512F">
      <w:r>
        <w:t>Below are the various scenarios to be covered as part of the COB performance execution,</w:t>
      </w:r>
    </w:p>
    <w:p w14:paraId="0EC80E9F" w14:textId="26CFFF12" w:rsidR="00C3002F" w:rsidRPr="0022512F" w:rsidRDefault="00C3002F" w:rsidP="00AC3D86">
      <w:pPr>
        <w:pStyle w:val="ListParagraph"/>
        <w:numPr>
          <w:ilvl w:val="0"/>
          <w:numId w:val="13"/>
        </w:numPr>
        <w:spacing w:line="360" w:lineRule="auto"/>
        <w:ind w:left="360"/>
        <w:jc w:val="left"/>
        <w:rPr>
          <w:rFonts w:cs="Arial"/>
          <w:b/>
          <w:bCs/>
          <w:szCs w:val="20"/>
        </w:rPr>
      </w:pPr>
      <w:r w:rsidRPr="0022512F">
        <w:rPr>
          <w:rFonts w:cs="Arial"/>
          <w:b/>
          <w:bCs/>
          <w:szCs w:val="20"/>
        </w:rPr>
        <w:t xml:space="preserve">COB </w:t>
      </w:r>
      <w:r w:rsidR="00B724D4">
        <w:rPr>
          <w:rFonts w:cs="Arial"/>
          <w:b/>
          <w:bCs/>
          <w:szCs w:val="20"/>
        </w:rPr>
        <w:t>–</w:t>
      </w:r>
      <w:r w:rsidRPr="0022512F">
        <w:rPr>
          <w:rFonts w:cs="Arial"/>
          <w:b/>
          <w:bCs/>
          <w:szCs w:val="20"/>
        </w:rPr>
        <w:t xml:space="preserve"> </w:t>
      </w:r>
      <w:r w:rsidR="00B724D4" w:rsidRPr="0022512F">
        <w:rPr>
          <w:rFonts w:cs="Arial"/>
          <w:b/>
          <w:bCs/>
          <w:szCs w:val="20"/>
        </w:rPr>
        <w:t>EOD</w:t>
      </w:r>
      <w:r w:rsidR="00B724D4">
        <w:rPr>
          <w:rFonts w:cs="Arial"/>
          <w:b/>
          <w:bCs/>
          <w:szCs w:val="20"/>
        </w:rPr>
        <w:t>, EOW &amp; EOM</w:t>
      </w:r>
    </w:p>
    <w:p w14:paraId="6F7C4DF8" w14:textId="4E43E3C2" w:rsidR="00C3002F" w:rsidRPr="00B724D4" w:rsidRDefault="00C3002F" w:rsidP="00AC3D86">
      <w:pPr>
        <w:pStyle w:val="ListParagraph"/>
        <w:numPr>
          <w:ilvl w:val="1"/>
          <w:numId w:val="13"/>
        </w:numPr>
        <w:spacing w:line="360" w:lineRule="auto"/>
        <w:jc w:val="left"/>
        <w:rPr>
          <w:rFonts w:cs="Arial"/>
          <w:b/>
          <w:bCs/>
          <w:szCs w:val="20"/>
        </w:rPr>
      </w:pPr>
      <w:r w:rsidRPr="0022512F">
        <w:rPr>
          <w:rFonts w:cs="Arial"/>
          <w:szCs w:val="20"/>
        </w:rPr>
        <w:t xml:space="preserve">The COB comprises of various Batch process that defines the stage and sequence in which the jobs to be run, the same will be </w:t>
      </w:r>
      <w:r>
        <w:rPr>
          <w:rFonts w:cs="Arial"/>
          <w:szCs w:val="20"/>
        </w:rPr>
        <w:t>measured against respective SLA’s</w:t>
      </w:r>
    </w:p>
    <w:p w14:paraId="1D855921" w14:textId="609E0752" w:rsidR="00B724D4" w:rsidRDefault="00B724D4" w:rsidP="00AC3D86">
      <w:pPr>
        <w:pStyle w:val="ListParagraph"/>
        <w:numPr>
          <w:ilvl w:val="1"/>
          <w:numId w:val="13"/>
        </w:numPr>
        <w:spacing w:line="360" w:lineRule="auto"/>
        <w:jc w:val="left"/>
        <w:rPr>
          <w:rFonts w:cs="Arial"/>
          <w:b/>
          <w:bCs/>
          <w:szCs w:val="20"/>
        </w:rPr>
      </w:pPr>
      <w:r>
        <w:rPr>
          <w:rFonts w:cs="Arial"/>
          <w:szCs w:val="20"/>
        </w:rPr>
        <w:t xml:space="preserve">Note: </w:t>
      </w:r>
      <w:r w:rsidR="00801E2E">
        <w:rPr>
          <w:rFonts w:cs="Arial"/>
          <w:szCs w:val="20"/>
        </w:rPr>
        <w:t>A</w:t>
      </w:r>
      <w:r w:rsidR="0012035D">
        <w:rPr>
          <w:rFonts w:cs="Arial"/>
          <w:szCs w:val="20"/>
        </w:rPr>
        <w:t xml:space="preserve">s requested by Bank, </w:t>
      </w:r>
      <w:r>
        <w:rPr>
          <w:rFonts w:cs="Arial"/>
          <w:szCs w:val="20"/>
        </w:rPr>
        <w:t xml:space="preserve">EOW will be executed </w:t>
      </w:r>
      <w:r w:rsidR="00F26DD0">
        <w:rPr>
          <w:rFonts w:cs="Arial"/>
          <w:szCs w:val="20"/>
        </w:rPr>
        <w:t xml:space="preserve">only </w:t>
      </w:r>
      <w:r>
        <w:rPr>
          <w:rFonts w:cs="Arial"/>
          <w:szCs w:val="20"/>
        </w:rPr>
        <w:t>once during execution phase</w:t>
      </w:r>
    </w:p>
    <w:p w14:paraId="433775FA" w14:textId="4DFC9F69" w:rsidR="0022512F" w:rsidRPr="0022512F" w:rsidRDefault="00171E0C" w:rsidP="00AC3D86">
      <w:pPr>
        <w:pStyle w:val="ListParagraph"/>
        <w:numPr>
          <w:ilvl w:val="0"/>
          <w:numId w:val="13"/>
        </w:numPr>
        <w:spacing w:line="360" w:lineRule="auto"/>
        <w:ind w:left="360"/>
        <w:jc w:val="left"/>
        <w:rPr>
          <w:rFonts w:cs="Arial"/>
          <w:b/>
          <w:bCs/>
          <w:szCs w:val="20"/>
        </w:rPr>
      </w:pPr>
      <w:r w:rsidRPr="0022512F">
        <w:rPr>
          <w:rFonts w:cs="Arial"/>
          <w:b/>
          <w:bCs/>
          <w:szCs w:val="20"/>
        </w:rPr>
        <w:t>Channels peak &amp; EOD COB</w:t>
      </w:r>
    </w:p>
    <w:p w14:paraId="156D421B" w14:textId="4B824417" w:rsidR="0022512F" w:rsidRPr="00C3002F" w:rsidRDefault="00C3002F" w:rsidP="00AC3D86">
      <w:pPr>
        <w:pStyle w:val="ListParagraph"/>
        <w:numPr>
          <w:ilvl w:val="1"/>
          <w:numId w:val="13"/>
        </w:numPr>
        <w:spacing w:line="360" w:lineRule="auto"/>
        <w:jc w:val="left"/>
        <w:rPr>
          <w:rFonts w:cs="Arial"/>
          <w:szCs w:val="20"/>
        </w:rPr>
      </w:pPr>
      <w:r>
        <w:rPr>
          <w:rFonts w:cs="Arial"/>
          <w:szCs w:val="20"/>
        </w:rPr>
        <w:t xml:space="preserve">The COB performance would be monitored for the End of the Day COB while peak load from channels </w:t>
      </w:r>
      <w:r w:rsidR="001E7843">
        <w:rPr>
          <w:rFonts w:cs="Arial"/>
          <w:szCs w:val="20"/>
        </w:rPr>
        <w:t>is</w:t>
      </w:r>
      <w:r>
        <w:rPr>
          <w:rFonts w:cs="Arial"/>
          <w:szCs w:val="20"/>
        </w:rPr>
        <w:t xml:space="preserve"> injected to the Islamic T24</w:t>
      </w:r>
    </w:p>
    <w:p w14:paraId="613ED7D4" w14:textId="77777777" w:rsidR="0022512F" w:rsidRPr="0022512F" w:rsidRDefault="00847F82" w:rsidP="00AC3D86">
      <w:pPr>
        <w:pStyle w:val="ListParagraph"/>
        <w:numPr>
          <w:ilvl w:val="0"/>
          <w:numId w:val="13"/>
        </w:numPr>
        <w:spacing w:line="360" w:lineRule="auto"/>
        <w:ind w:left="360"/>
        <w:jc w:val="left"/>
        <w:rPr>
          <w:rFonts w:cs="Arial"/>
          <w:b/>
          <w:bCs/>
          <w:szCs w:val="20"/>
        </w:rPr>
      </w:pPr>
      <w:r w:rsidRPr="0022512F">
        <w:rPr>
          <w:rFonts w:cs="Arial"/>
          <w:b/>
          <w:bCs/>
          <w:szCs w:val="20"/>
        </w:rPr>
        <w:t>Special Day CO</w:t>
      </w:r>
      <w:r w:rsidR="0022512F" w:rsidRPr="0022512F">
        <w:rPr>
          <w:rFonts w:cs="Arial"/>
          <w:b/>
          <w:bCs/>
          <w:szCs w:val="20"/>
        </w:rPr>
        <w:t>B</w:t>
      </w:r>
    </w:p>
    <w:p w14:paraId="2DC1AD45" w14:textId="5E2DAC6E" w:rsidR="00847F82" w:rsidRDefault="0022512F" w:rsidP="00AC3D86">
      <w:pPr>
        <w:pStyle w:val="ListParagraph"/>
        <w:numPr>
          <w:ilvl w:val="1"/>
          <w:numId w:val="13"/>
        </w:numPr>
        <w:spacing w:line="360" w:lineRule="auto"/>
        <w:jc w:val="left"/>
        <w:rPr>
          <w:rFonts w:cs="Arial"/>
          <w:szCs w:val="20"/>
        </w:rPr>
      </w:pPr>
      <w:r>
        <w:rPr>
          <w:rFonts w:cs="Arial"/>
          <w:szCs w:val="20"/>
        </w:rPr>
        <w:t xml:space="preserve">The COB performance would be monitored for the End of the Day COB executed post completion of </w:t>
      </w:r>
      <w:r w:rsidR="0064151C">
        <w:rPr>
          <w:rFonts w:cs="Arial"/>
          <w:sz w:val="18"/>
          <w:szCs w:val="18"/>
        </w:rPr>
        <w:t>b</w:t>
      </w:r>
      <w:r w:rsidR="0064151C" w:rsidRPr="004A3205">
        <w:rPr>
          <w:rFonts w:cs="Arial"/>
          <w:sz w:val="18"/>
          <w:szCs w:val="18"/>
        </w:rPr>
        <w:t xml:space="preserve">reak </w:t>
      </w:r>
      <w:r w:rsidR="0064151C">
        <w:rPr>
          <w:rFonts w:cs="Arial"/>
          <w:sz w:val="18"/>
          <w:szCs w:val="18"/>
        </w:rPr>
        <w:t>p</w:t>
      </w:r>
      <w:r w:rsidR="0064151C" w:rsidRPr="004A3205">
        <w:rPr>
          <w:rFonts w:cs="Arial"/>
          <w:sz w:val="18"/>
          <w:szCs w:val="18"/>
        </w:rPr>
        <w:t xml:space="preserve">oint </w:t>
      </w:r>
      <w:r>
        <w:rPr>
          <w:rFonts w:cs="Arial"/>
          <w:szCs w:val="20"/>
        </w:rPr>
        <w:t>scenario mentioned in the E2E T24 test execution</w:t>
      </w:r>
      <w:r w:rsidR="00C3002F">
        <w:rPr>
          <w:rFonts w:cs="Arial"/>
          <w:szCs w:val="20"/>
        </w:rPr>
        <w:t xml:space="preserve"> approach</w:t>
      </w:r>
    </w:p>
    <w:p w14:paraId="7CF6ACE3" w14:textId="1EFA33D6" w:rsidR="00506460" w:rsidRPr="0014137E" w:rsidRDefault="00506460" w:rsidP="00426778">
      <w:pPr>
        <w:pStyle w:val="Heading2"/>
      </w:pPr>
      <w:bookmarkStart w:id="59" w:name="_Toc104981042"/>
      <w:r w:rsidRPr="0014137E">
        <w:t xml:space="preserve">Islamic T24 Batch </w:t>
      </w:r>
      <w:r w:rsidR="00A128A6" w:rsidRPr="0014137E">
        <w:t>P</w:t>
      </w:r>
      <w:r w:rsidRPr="0014137E">
        <w:t>roc</w:t>
      </w:r>
      <w:r w:rsidR="00521827" w:rsidRPr="0014137E">
        <w:t xml:space="preserve">ess </w:t>
      </w:r>
      <w:r w:rsidR="000A1BC1" w:rsidRPr="0014137E">
        <w:t>e</w:t>
      </w:r>
      <w:r w:rsidR="00521827" w:rsidRPr="0014137E">
        <w:t>xecution approach</w:t>
      </w:r>
      <w:bookmarkEnd w:id="59"/>
    </w:p>
    <w:p w14:paraId="0149F2E1" w14:textId="07F1384F" w:rsidR="00521827" w:rsidRPr="00744262" w:rsidRDefault="00AA538D" w:rsidP="00451CD2">
      <w:pPr>
        <w:pStyle w:val="ListParagraph"/>
        <w:numPr>
          <w:ilvl w:val="0"/>
          <w:numId w:val="26"/>
        </w:numPr>
        <w:spacing w:line="360" w:lineRule="auto"/>
        <w:rPr>
          <w:lang w:val="en-US"/>
        </w:rPr>
      </w:pPr>
      <w:r w:rsidRPr="00744262">
        <w:rPr>
          <w:lang w:val="en-US"/>
        </w:rPr>
        <w:t xml:space="preserve">In </w:t>
      </w:r>
      <w:r w:rsidR="00E07ECF" w:rsidRPr="00744262">
        <w:rPr>
          <w:lang w:val="en-US"/>
        </w:rPr>
        <w:t>Batch process</w:t>
      </w:r>
      <w:r w:rsidRPr="00744262">
        <w:rPr>
          <w:lang w:val="en-US"/>
        </w:rPr>
        <w:t xml:space="preserve"> </w:t>
      </w:r>
      <w:r w:rsidR="00E07ECF" w:rsidRPr="00744262">
        <w:rPr>
          <w:lang w:val="en-US"/>
        </w:rPr>
        <w:t xml:space="preserve">execution approach, the </w:t>
      </w:r>
      <w:r w:rsidR="005237C7" w:rsidRPr="00744262">
        <w:rPr>
          <w:lang w:val="en-US"/>
        </w:rPr>
        <w:t xml:space="preserve">scheduled </w:t>
      </w:r>
      <w:r w:rsidR="005B0754" w:rsidRPr="00744262">
        <w:rPr>
          <w:lang w:val="en-US"/>
        </w:rPr>
        <w:t xml:space="preserve">Bank </w:t>
      </w:r>
      <w:r w:rsidRPr="00744262">
        <w:rPr>
          <w:lang w:val="en-US"/>
        </w:rPr>
        <w:t>p</w:t>
      </w:r>
      <w:r w:rsidR="005B0754" w:rsidRPr="00744262">
        <w:rPr>
          <w:lang w:val="en-US"/>
        </w:rPr>
        <w:t>ay</w:t>
      </w:r>
      <w:r w:rsidR="00451CD2" w:rsidRPr="00744262">
        <w:rPr>
          <w:lang w:val="en-US"/>
        </w:rPr>
        <w:t xml:space="preserve"> - </w:t>
      </w:r>
      <w:r w:rsidR="005B0754" w:rsidRPr="00744262">
        <w:rPr>
          <w:lang w:val="en-US"/>
        </w:rPr>
        <w:t xml:space="preserve">salary processing </w:t>
      </w:r>
      <w:r w:rsidRPr="00744262">
        <w:rPr>
          <w:lang w:val="en-US"/>
        </w:rPr>
        <w:t xml:space="preserve">transactions will be executed for each load </w:t>
      </w:r>
      <w:r w:rsidR="00651D20" w:rsidRPr="00744262">
        <w:rPr>
          <w:lang w:val="en-US"/>
        </w:rPr>
        <w:t xml:space="preserve">test </w:t>
      </w:r>
      <w:r w:rsidRPr="00744262">
        <w:rPr>
          <w:lang w:val="en-US"/>
        </w:rPr>
        <w:t xml:space="preserve">scenarios </w:t>
      </w:r>
      <w:r w:rsidR="00651D20" w:rsidRPr="00744262">
        <w:rPr>
          <w:lang w:val="en-US"/>
        </w:rPr>
        <w:t>a</w:t>
      </w:r>
      <w:r w:rsidR="00832471" w:rsidRPr="00744262">
        <w:rPr>
          <w:lang w:val="en-US"/>
        </w:rPr>
        <w:t>nd the same will be measured against respective SLA’S</w:t>
      </w:r>
    </w:p>
    <w:p w14:paraId="7A3B5564" w14:textId="54C1E503" w:rsidR="005B0754" w:rsidRPr="00744262" w:rsidRDefault="005F5552" w:rsidP="00451CD2">
      <w:pPr>
        <w:pStyle w:val="ListParagraph"/>
        <w:numPr>
          <w:ilvl w:val="0"/>
          <w:numId w:val="26"/>
        </w:numPr>
        <w:spacing w:line="360" w:lineRule="auto"/>
        <w:rPr>
          <w:lang w:val="en-US"/>
        </w:rPr>
      </w:pPr>
      <w:r w:rsidRPr="00744262">
        <w:rPr>
          <w:lang w:val="en-US"/>
        </w:rPr>
        <w:t>No of b</w:t>
      </w:r>
      <w:r w:rsidR="00651D20" w:rsidRPr="00744262">
        <w:rPr>
          <w:lang w:val="en-US"/>
        </w:rPr>
        <w:t xml:space="preserve">atch files </w:t>
      </w:r>
      <w:r w:rsidR="004662A8" w:rsidRPr="00744262">
        <w:rPr>
          <w:lang w:val="en-US"/>
        </w:rPr>
        <w:t xml:space="preserve">stimulated in parallel </w:t>
      </w:r>
      <w:r w:rsidRPr="00744262">
        <w:rPr>
          <w:lang w:val="en-US"/>
        </w:rPr>
        <w:t xml:space="preserve">for each </w:t>
      </w:r>
      <w:r w:rsidR="00223FB8" w:rsidRPr="00744262">
        <w:rPr>
          <w:lang w:val="en-US"/>
        </w:rPr>
        <w:t>load test scenario</w:t>
      </w:r>
      <w:r w:rsidR="004662A8" w:rsidRPr="00744262">
        <w:rPr>
          <w:lang w:val="en-US"/>
        </w:rPr>
        <w:t xml:space="preserve"> is based on the transactions volume</w:t>
      </w:r>
      <w:r w:rsidR="00223FB8" w:rsidRPr="00744262">
        <w:rPr>
          <w:lang w:val="en-US"/>
        </w:rPr>
        <w:t xml:space="preserve"> </w:t>
      </w:r>
      <w:r w:rsidR="004662A8" w:rsidRPr="00744262">
        <w:rPr>
          <w:lang w:val="en-US"/>
        </w:rPr>
        <w:t xml:space="preserve">count </w:t>
      </w:r>
      <w:r w:rsidR="00223FB8" w:rsidRPr="00744262">
        <w:rPr>
          <w:lang w:val="en-US"/>
        </w:rPr>
        <w:t>(</w:t>
      </w:r>
      <w:r w:rsidRPr="00744262">
        <w:rPr>
          <w:lang w:val="en-US"/>
        </w:rPr>
        <w:t>i.e.,</w:t>
      </w:r>
      <w:r w:rsidR="00223FB8" w:rsidRPr="00744262">
        <w:rPr>
          <w:lang w:val="en-US"/>
        </w:rPr>
        <w:t xml:space="preserve"> for 100% load test – 5k Transactions would be stimulated in 10 parallel files)</w:t>
      </w:r>
    </w:p>
    <w:p w14:paraId="20FA2022" w14:textId="67D41706" w:rsidR="00E7458C" w:rsidRPr="00744262" w:rsidRDefault="00501593" w:rsidP="00451CD2">
      <w:pPr>
        <w:pStyle w:val="ListParagraph"/>
        <w:numPr>
          <w:ilvl w:val="0"/>
          <w:numId w:val="26"/>
        </w:numPr>
        <w:spacing w:line="360" w:lineRule="auto"/>
        <w:rPr>
          <w:lang w:val="en-US"/>
        </w:rPr>
      </w:pPr>
      <w:r w:rsidRPr="00744262">
        <w:rPr>
          <w:lang w:val="en-US"/>
        </w:rPr>
        <w:t>T</w:t>
      </w:r>
      <w:r w:rsidR="004662A8" w:rsidRPr="00744262">
        <w:rPr>
          <w:lang w:val="en-US"/>
        </w:rPr>
        <w:t xml:space="preserve">he </w:t>
      </w:r>
      <w:r w:rsidR="00744262" w:rsidRPr="00744262">
        <w:rPr>
          <w:lang w:val="en-US"/>
        </w:rPr>
        <w:t xml:space="preserve">time taken to process </w:t>
      </w:r>
      <w:r w:rsidR="00451CD2" w:rsidRPr="00744262">
        <w:rPr>
          <w:lang w:val="en-US"/>
        </w:rPr>
        <w:t>number</w:t>
      </w:r>
      <w:r w:rsidR="004662A8" w:rsidRPr="00744262">
        <w:rPr>
          <w:lang w:val="en-US"/>
        </w:rPr>
        <w:t xml:space="preserve"> of records </w:t>
      </w:r>
      <w:r w:rsidR="00744262" w:rsidRPr="00744262">
        <w:rPr>
          <w:lang w:val="en-US"/>
        </w:rPr>
        <w:t>during each round of execution (30%, 60% &amp; 100%) in Islamic T</w:t>
      </w:r>
      <w:r w:rsidR="004662A8" w:rsidRPr="00744262">
        <w:rPr>
          <w:lang w:val="en-US"/>
        </w:rPr>
        <w:t xml:space="preserve">24 </w:t>
      </w:r>
      <w:r w:rsidR="001339D3" w:rsidRPr="00744262">
        <w:rPr>
          <w:lang w:val="en-US"/>
        </w:rPr>
        <w:t>CBS would</w:t>
      </w:r>
      <w:r w:rsidR="00451CD2" w:rsidRPr="00744262">
        <w:rPr>
          <w:lang w:val="en-US"/>
        </w:rPr>
        <w:t xml:space="preserve"> </w:t>
      </w:r>
      <w:r w:rsidR="00451CD2" w:rsidRPr="00744262">
        <w:rPr>
          <w:noProof/>
        </w:rPr>
        <w:t>be monitored</w:t>
      </w:r>
    </w:p>
    <w:p w14:paraId="17B7C46B" w14:textId="5AC26447" w:rsidR="001339D3" w:rsidRPr="00905F4B" w:rsidRDefault="00BA6BDA" w:rsidP="00905F4B">
      <w:pPr>
        <w:spacing w:line="360" w:lineRule="auto"/>
        <w:rPr>
          <w:highlight w:val="yellow"/>
          <w:lang w:val="en-US"/>
        </w:rPr>
      </w:pPr>
      <w:r>
        <w:rPr>
          <w:noProof/>
        </w:rPr>
        <w:drawing>
          <wp:inline distT="0" distB="0" distL="0" distR="0" wp14:anchorId="6E8DE1D0" wp14:editId="3BF29C40">
            <wp:extent cx="5922010" cy="1685925"/>
            <wp:effectExtent l="0" t="0" r="254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5922010" cy="1685925"/>
                    </a:xfrm>
                    <a:prstGeom prst="rect">
                      <a:avLst/>
                    </a:prstGeom>
                  </pic:spPr>
                </pic:pic>
              </a:graphicData>
            </a:graphic>
          </wp:inline>
        </w:drawing>
      </w:r>
    </w:p>
    <w:p w14:paraId="372231EA" w14:textId="31290BA2" w:rsidR="003F0597" w:rsidRPr="007837ED" w:rsidRDefault="00EA131B" w:rsidP="007837ED">
      <w:pPr>
        <w:rPr>
          <w:lang w:val="en-US"/>
        </w:rPr>
      </w:pPr>
      <w:r w:rsidRPr="00744262">
        <w:rPr>
          <w:lang w:val="en-US"/>
        </w:rPr>
        <w:t xml:space="preserve">Note: Refer Section 2.4 for Islamic T24 </w:t>
      </w:r>
      <w:r w:rsidR="007837ED" w:rsidRPr="00744262">
        <w:rPr>
          <w:lang w:val="en-US"/>
        </w:rPr>
        <w:t xml:space="preserve">– Batch </w:t>
      </w:r>
      <w:r w:rsidR="006C6EC0">
        <w:rPr>
          <w:lang w:val="en-US"/>
        </w:rPr>
        <w:t xml:space="preserve">process </w:t>
      </w:r>
      <w:r w:rsidRPr="00744262">
        <w:rPr>
          <w:lang w:val="en-US"/>
        </w:rPr>
        <w:t>Workload Model</w:t>
      </w:r>
    </w:p>
    <w:p w14:paraId="49D468E3" w14:textId="222C474B" w:rsidR="00C3002F" w:rsidRDefault="00C3002F" w:rsidP="00426778">
      <w:pPr>
        <w:pStyle w:val="Heading2"/>
      </w:pPr>
      <w:bookmarkStart w:id="60" w:name="_Toc104981043"/>
      <w:r>
        <w:t xml:space="preserve">Branch PT </w:t>
      </w:r>
      <w:r w:rsidRPr="00375CD8">
        <w:t>approach</w:t>
      </w:r>
      <w:bookmarkEnd w:id="60"/>
    </w:p>
    <w:p w14:paraId="068B2485" w14:textId="05BF5D2A" w:rsidR="00171E0C" w:rsidRPr="00421FCB" w:rsidRDefault="00171E0C" w:rsidP="00AC3D86">
      <w:pPr>
        <w:pStyle w:val="ListParagraph"/>
        <w:numPr>
          <w:ilvl w:val="0"/>
          <w:numId w:val="14"/>
        </w:numPr>
        <w:spacing w:line="360" w:lineRule="auto"/>
        <w:rPr>
          <w:rFonts w:cs="Arial"/>
        </w:rPr>
      </w:pPr>
      <w:r w:rsidRPr="00421FCB">
        <w:rPr>
          <w:rFonts w:cs="Arial"/>
        </w:rPr>
        <w:t xml:space="preserve">Maveric will perform branch PT testing to measure the performance of the T24 core banking solution under the Branch environment. </w:t>
      </w:r>
    </w:p>
    <w:p w14:paraId="1965D885" w14:textId="603B9EEB" w:rsidR="00421FCB" w:rsidRPr="00421FCB" w:rsidRDefault="00421FCB" w:rsidP="00AC3D86">
      <w:pPr>
        <w:pStyle w:val="ListParagraph"/>
        <w:numPr>
          <w:ilvl w:val="0"/>
          <w:numId w:val="14"/>
        </w:numPr>
        <w:spacing w:line="360" w:lineRule="auto"/>
        <w:rPr>
          <w:rFonts w:cs="Arial"/>
        </w:rPr>
      </w:pPr>
      <w:r w:rsidRPr="00421FCB">
        <w:rPr>
          <w:rFonts w:cs="Arial"/>
        </w:rPr>
        <w:t>Below are the scenarios to be covered as part of the Branch PT execution</w:t>
      </w:r>
    </w:p>
    <w:p w14:paraId="2304C1DC" w14:textId="6474F8AF" w:rsidR="00171E0C" w:rsidRPr="00421FCB" w:rsidRDefault="00171E0C" w:rsidP="00AC3D86">
      <w:pPr>
        <w:pStyle w:val="ListParagraph"/>
        <w:numPr>
          <w:ilvl w:val="1"/>
          <w:numId w:val="14"/>
        </w:numPr>
        <w:spacing w:line="360" w:lineRule="auto"/>
        <w:rPr>
          <w:rFonts w:cs="Arial"/>
        </w:rPr>
      </w:pPr>
      <w:r w:rsidRPr="00421FCB">
        <w:rPr>
          <w:rFonts w:cs="Arial"/>
        </w:rPr>
        <w:lastRenderedPageBreak/>
        <w:t>BOD Login</w:t>
      </w:r>
      <w:r w:rsidR="00421FCB" w:rsidRPr="00421FCB">
        <w:rPr>
          <w:rFonts w:cs="Arial"/>
        </w:rPr>
        <w:t xml:space="preserve"> </w:t>
      </w:r>
      <w:r w:rsidR="00421FCB">
        <w:rPr>
          <w:rFonts w:cs="Arial"/>
        </w:rPr>
        <w:t>-</w:t>
      </w:r>
      <w:r w:rsidR="00421FCB" w:rsidRPr="00421FCB">
        <w:rPr>
          <w:rFonts w:cs="Arial"/>
        </w:rPr>
        <w:t xml:space="preserve"> Login user action would be simulated from the identified branch wherein the </w:t>
      </w:r>
      <w:r w:rsidR="00421FCB">
        <w:rPr>
          <w:rFonts w:cs="Arial"/>
        </w:rPr>
        <w:t xml:space="preserve">maximum </w:t>
      </w:r>
      <w:r w:rsidR="00421FCB" w:rsidRPr="00421FCB">
        <w:rPr>
          <w:rFonts w:cs="Arial"/>
        </w:rPr>
        <w:t>user</w:t>
      </w:r>
      <w:r w:rsidR="00421FCB">
        <w:rPr>
          <w:rFonts w:cs="Arial"/>
        </w:rPr>
        <w:t xml:space="preserve"> load </w:t>
      </w:r>
      <w:r w:rsidR="00885406">
        <w:rPr>
          <w:rFonts w:cs="Arial"/>
        </w:rPr>
        <w:t>identified</w:t>
      </w:r>
      <w:r w:rsidR="001E7843">
        <w:rPr>
          <w:rFonts w:cs="Arial"/>
        </w:rPr>
        <w:t xml:space="preserve"> per branch</w:t>
      </w:r>
      <w:r w:rsidR="00421FCB" w:rsidRPr="00421FCB">
        <w:rPr>
          <w:rFonts w:cs="Arial"/>
        </w:rPr>
        <w:t xml:space="preserve"> would be logging into Islamic T24 at the same point in time to replicate the real time beginning of the day</w:t>
      </w:r>
    </w:p>
    <w:p w14:paraId="088DC99A" w14:textId="4A3D3491" w:rsidR="00171E0C" w:rsidRPr="00421FCB" w:rsidRDefault="00171E0C" w:rsidP="00AC3D86">
      <w:pPr>
        <w:pStyle w:val="ListParagraph"/>
        <w:numPr>
          <w:ilvl w:val="1"/>
          <w:numId w:val="14"/>
        </w:numPr>
        <w:spacing w:line="360" w:lineRule="auto"/>
        <w:rPr>
          <w:rFonts w:cs="Arial"/>
        </w:rPr>
      </w:pPr>
      <w:r w:rsidRPr="00421FCB">
        <w:rPr>
          <w:rFonts w:cs="Arial"/>
        </w:rPr>
        <w:t>Live branch peak scenario</w:t>
      </w:r>
      <w:r w:rsidR="00421FCB">
        <w:rPr>
          <w:rFonts w:cs="Arial"/>
        </w:rPr>
        <w:t xml:space="preserve"> – The in-scope T24 transactions would be simulated from the identified branches during peak working hours of the branch in order to measure the impact on the </w:t>
      </w:r>
      <w:r w:rsidR="00D7579F">
        <w:rPr>
          <w:rFonts w:cs="Arial"/>
        </w:rPr>
        <w:t>network bandwidth and the other applications running in respective branch</w:t>
      </w:r>
    </w:p>
    <w:p w14:paraId="427BC0A8" w14:textId="631FCF10" w:rsidR="00171E0C" w:rsidRDefault="00171E0C" w:rsidP="00AC3D86">
      <w:pPr>
        <w:pStyle w:val="ListParagraph"/>
        <w:numPr>
          <w:ilvl w:val="1"/>
          <w:numId w:val="14"/>
        </w:numPr>
        <w:spacing w:line="360" w:lineRule="auto"/>
        <w:rPr>
          <w:rFonts w:cs="Arial"/>
        </w:rPr>
      </w:pPr>
      <w:r w:rsidRPr="00421FCB">
        <w:rPr>
          <w:rFonts w:cs="Arial"/>
        </w:rPr>
        <w:t>Live branch</w:t>
      </w:r>
      <w:r w:rsidR="009064B6">
        <w:rPr>
          <w:rFonts w:cs="Arial"/>
        </w:rPr>
        <w:t xml:space="preserve"> off</w:t>
      </w:r>
      <w:r w:rsidRPr="00421FCB">
        <w:rPr>
          <w:rFonts w:cs="Arial"/>
        </w:rPr>
        <w:t xml:space="preserve"> peak scenario</w:t>
      </w:r>
      <w:r w:rsidR="00D7579F">
        <w:rPr>
          <w:rFonts w:cs="Arial"/>
        </w:rPr>
        <w:t xml:space="preserve"> - The in-scope T24 transactions would be simulated from the identified branches during non</w:t>
      </w:r>
      <w:r w:rsidR="00A72824">
        <w:rPr>
          <w:rFonts w:cs="Arial"/>
        </w:rPr>
        <w:t>-</w:t>
      </w:r>
      <w:r w:rsidR="00D7579F">
        <w:rPr>
          <w:rFonts w:cs="Arial"/>
        </w:rPr>
        <w:t>working hours of the branch in order to measure the impact on the network bandwidth and the other applications running in respective branch</w:t>
      </w:r>
    </w:p>
    <w:p w14:paraId="71FD5E28" w14:textId="6265D93C" w:rsidR="00203755" w:rsidRDefault="00EA131B" w:rsidP="00FF3ACB">
      <w:pPr>
        <w:rPr>
          <w:lang w:val="en-US"/>
        </w:rPr>
      </w:pPr>
      <w:r w:rsidRPr="00FF3ACB">
        <w:rPr>
          <w:lang w:val="en-US"/>
        </w:rPr>
        <w:t xml:space="preserve">Note: Refer Section 2.5 for Islamic </w:t>
      </w:r>
      <w:r w:rsidR="007837ED" w:rsidRPr="00FF3ACB">
        <w:rPr>
          <w:lang w:val="en-US"/>
        </w:rPr>
        <w:t xml:space="preserve">T24 - Branch PT </w:t>
      </w:r>
      <w:r w:rsidRPr="00FF3ACB">
        <w:rPr>
          <w:lang w:val="en-US"/>
        </w:rPr>
        <w:t>Workload Model</w:t>
      </w:r>
    </w:p>
    <w:p w14:paraId="74F0A9BB" w14:textId="77777777" w:rsidR="00203755" w:rsidRPr="00FF3ACB" w:rsidRDefault="00203755" w:rsidP="00FF3ACB">
      <w:pPr>
        <w:rPr>
          <w:lang w:val="en-US"/>
        </w:rPr>
      </w:pPr>
    </w:p>
    <w:p w14:paraId="6E58D8D6" w14:textId="1F31DD6F" w:rsidR="00171E0C" w:rsidRDefault="00171E0C" w:rsidP="00426778">
      <w:pPr>
        <w:pStyle w:val="Heading2"/>
      </w:pPr>
      <w:bookmarkStart w:id="61" w:name="_Toc104981044"/>
      <w:r w:rsidRPr="00375CD8">
        <w:t>Meethaq IB &amp; MB Execution Approach</w:t>
      </w:r>
      <w:bookmarkEnd w:id="61"/>
    </w:p>
    <w:p w14:paraId="533DAEE9" w14:textId="57404A4F" w:rsidR="005C111A" w:rsidRDefault="005C111A" w:rsidP="005C111A">
      <w:pPr>
        <w:spacing w:after="0" w:line="360" w:lineRule="auto"/>
        <w:rPr>
          <w:rFonts w:cs="Arial"/>
          <w:szCs w:val="20"/>
        </w:rPr>
      </w:pPr>
      <w:r>
        <w:rPr>
          <w:rFonts w:cs="Arial"/>
          <w:szCs w:val="20"/>
        </w:rPr>
        <w:t xml:space="preserve">The Meethaq IB MB execution would be conducted as </w:t>
      </w:r>
      <w:r w:rsidR="00885406">
        <w:rPr>
          <w:rFonts w:cs="Arial"/>
          <w:szCs w:val="20"/>
        </w:rPr>
        <w:t>a</w:t>
      </w:r>
      <w:r>
        <w:rPr>
          <w:rFonts w:cs="Arial"/>
          <w:szCs w:val="20"/>
        </w:rPr>
        <w:t xml:space="preserve"> standalone test </w:t>
      </w:r>
      <w:r w:rsidR="008B5E6E">
        <w:rPr>
          <w:rFonts w:cs="Arial"/>
          <w:szCs w:val="20"/>
        </w:rPr>
        <w:t>to</w:t>
      </w:r>
      <w:r>
        <w:rPr>
          <w:rFonts w:cs="Arial"/>
          <w:szCs w:val="20"/>
        </w:rPr>
        <w:t xml:space="preserve"> fine tune the Finacle Omni channel components.</w:t>
      </w:r>
    </w:p>
    <w:p w14:paraId="750466AA" w14:textId="5846D8EA" w:rsidR="00D4042A" w:rsidRPr="00375CD8" w:rsidRDefault="00952507" w:rsidP="00171E0C">
      <w:pPr>
        <w:rPr>
          <w:rFonts w:cs="Arial"/>
          <w:lang w:val="en-US"/>
        </w:rPr>
      </w:pPr>
      <w:r>
        <w:rPr>
          <w:noProof/>
        </w:rPr>
        <w:drawing>
          <wp:inline distT="0" distB="0" distL="0" distR="0" wp14:anchorId="30FC701C" wp14:editId="699121CE">
            <wp:extent cx="5893435" cy="17335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5893965" cy="1733706"/>
                    </a:xfrm>
                    <a:prstGeom prst="rect">
                      <a:avLst/>
                    </a:prstGeom>
                  </pic:spPr>
                </pic:pic>
              </a:graphicData>
            </a:graphic>
          </wp:inline>
        </w:drawing>
      </w:r>
    </w:p>
    <w:p w14:paraId="4ACB5C8C" w14:textId="77777777" w:rsidR="00171E0C" w:rsidRPr="00375CD8" w:rsidRDefault="00171E0C" w:rsidP="00171E0C">
      <w:pPr>
        <w:rPr>
          <w:rFonts w:cs="Arial"/>
          <w:lang w:val="en-US"/>
        </w:rPr>
      </w:pPr>
      <w:r w:rsidRPr="00375CD8">
        <w:rPr>
          <w:rFonts w:cs="Arial"/>
          <w:noProof/>
          <w:lang w:val="en-US"/>
        </w:rPr>
        <w:drawing>
          <wp:inline distT="0" distB="0" distL="0" distR="0" wp14:anchorId="2689C8DA" wp14:editId="694FE5FC">
            <wp:extent cx="5788315" cy="17811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9085" cy="1809107"/>
                    </a:xfrm>
                    <a:prstGeom prst="rect">
                      <a:avLst/>
                    </a:prstGeom>
                    <a:noFill/>
                  </pic:spPr>
                </pic:pic>
              </a:graphicData>
            </a:graphic>
          </wp:inline>
        </w:drawing>
      </w:r>
    </w:p>
    <w:p w14:paraId="14603E6D" w14:textId="38005E80" w:rsidR="005C111A" w:rsidRPr="008C7538" w:rsidRDefault="005C111A" w:rsidP="005C111A">
      <w:pPr>
        <w:spacing w:after="0" w:line="360" w:lineRule="auto"/>
        <w:rPr>
          <w:rFonts w:cs="Arial"/>
        </w:rPr>
      </w:pPr>
      <w:r w:rsidRPr="009C36A7">
        <w:rPr>
          <w:rFonts w:cs="Arial"/>
          <w:b/>
          <w:szCs w:val="20"/>
        </w:rPr>
        <w:t>Note</w:t>
      </w:r>
      <w:r w:rsidRPr="009C36A7">
        <w:rPr>
          <w:rFonts w:cs="Arial"/>
          <w:szCs w:val="20"/>
        </w:rPr>
        <w:t>:</w:t>
      </w:r>
      <w:r>
        <w:rPr>
          <w:rFonts w:cs="Arial"/>
          <w:szCs w:val="20"/>
        </w:rPr>
        <w:t xml:space="preserve"> (</w:t>
      </w:r>
      <w:r w:rsidRPr="00375CD8">
        <w:rPr>
          <w:rFonts w:cs="Arial"/>
        </w:rPr>
        <w:t xml:space="preserve">Following points are common for both T24 &amp; </w:t>
      </w:r>
      <w:r w:rsidR="00393745">
        <w:rPr>
          <w:rFonts w:cs="Arial"/>
        </w:rPr>
        <w:t>Meethaq</w:t>
      </w:r>
      <w:r w:rsidR="00393745" w:rsidRPr="00375CD8">
        <w:rPr>
          <w:rFonts w:cs="Arial"/>
        </w:rPr>
        <w:t xml:space="preserve"> </w:t>
      </w:r>
      <w:r w:rsidR="00393745">
        <w:rPr>
          <w:rFonts w:cs="Arial"/>
        </w:rPr>
        <w:t xml:space="preserve">IB &amp; MB </w:t>
      </w:r>
      <w:r w:rsidRPr="00375CD8">
        <w:rPr>
          <w:rFonts w:cs="Arial"/>
        </w:rPr>
        <w:t>execution approach</w:t>
      </w:r>
      <w:r>
        <w:rPr>
          <w:rFonts w:cs="Arial"/>
          <w:szCs w:val="20"/>
        </w:rPr>
        <w:t>)</w:t>
      </w:r>
    </w:p>
    <w:p w14:paraId="4B47A494" w14:textId="77777777" w:rsidR="005C111A" w:rsidRPr="000C53B6" w:rsidRDefault="005C111A" w:rsidP="00AC3D86">
      <w:pPr>
        <w:pStyle w:val="ListParagraph"/>
        <w:numPr>
          <w:ilvl w:val="0"/>
          <w:numId w:val="12"/>
        </w:numPr>
        <w:spacing w:after="0" w:line="360" w:lineRule="auto"/>
        <w:rPr>
          <w:rFonts w:cs="Arial"/>
          <w:szCs w:val="20"/>
        </w:rPr>
      </w:pPr>
      <w:r w:rsidRPr="000C53B6">
        <w:rPr>
          <w:rFonts w:cs="Arial"/>
          <w:szCs w:val="20"/>
        </w:rPr>
        <w:t xml:space="preserve">Each round of testing will have a re-run </w:t>
      </w:r>
      <w:r>
        <w:rPr>
          <w:rFonts w:cs="Arial"/>
          <w:szCs w:val="20"/>
        </w:rPr>
        <w:t>and it</w:t>
      </w:r>
      <w:r w:rsidRPr="000C53B6">
        <w:rPr>
          <w:rFonts w:cs="Arial"/>
          <w:szCs w:val="20"/>
        </w:rPr>
        <w:t xml:space="preserve"> will be planned based on the fixes deployed in the performance test environment</w:t>
      </w:r>
    </w:p>
    <w:p w14:paraId="16819876" w14:textId="77777777" w:rsidR="005C111A" w:rsidRPr="000C53B6" w:rsidRDefault="005C111A" w:rsidP="00AC3D86">
      <w:pPr>
        <w:pStyle w:val="ListParagraph"/>
        <w:numPr>
          <w:ilvl w:val="0"/>
          <w:numId w:val="12"/>
        </w:numPr>
        <w:spacing w:after="0" w:line="360" w:lineRule="auto"/>
        <w:rPr>
          <w:rFonts w:cs="Arial"/>
          <w:szCs w:val="20"/>
        </w:rPr>
      </w:pPr>
      <w:r w:rsidRPr="000C53B6">
        <w:rPr>
          <w:rFonts w:cs="Arial"/>
          <w:szCs w:val="20"/>
        </w:rPr>
        <w:lastRenderedPageBreak/>
        <w:t xml:space="preserve">In case of clean run and if there are no </w:t>
      </w:r>
      <w:r>
        <w:rPr>
          <w:rFonts w:cs="Arial"/>
          <w:szCs w:val="20"/>
        </w:rPr>
        <w:t xml:space="preserve">performance </w:t>
      </w:r>
      <w:r w:rsidRPr="000C53B6">
        <w:rPr>
          <w:rFonts w:cs="Arial"/>
          <w:szCs w:val="20"/>
        </w:rPr>
        <w:t>issues, then we would conduct one more run to check the consistency of the results</w:t>
      </w:r>
    </w:p>
    <w:p w14:paraId="04C2A06B" w14:textId="07439C16" w:rsidR="005C111A" w:rsidRPr="000C53B6" w:rsidRDefault="005C111A" w:rsidP="00AC3D86">
      <w:pPr>
        <w:pStyle w:val="ListParagraph"/>
        <w:numPr>
          <w:ilvl w:val="0"/>
          <w:numId w:val="12"/>
        </w:numPr>
        <w:spacing w:after="0" w:line="360" w:lineRule="auto"/>
        <w:rPr>
          <w:rFonts w:cs="Arial"/>
          <w:szCs w:val="20"/>
        </w:rPr>
      </w:pPr>
      <w:r w:rsidRPr="000C53B6">
        <w:rPr>
          <w:rFonts w:cs="Arial"/>
          <w:szCs w:val="20"/>
        </w:rPr>
        <w:t>Maveric will execute more than 2 cycles of testing if</w:t>
      </w:r>
      <w:r w:rsidR="001E7843">
        <w:rPr>
          <w:rFonts w:cs="Arial"/>
          <w:szCs w:val="20"/>
        </w:rPr>
        <w:t xml:space="preserve"> a</w:t>
      </w:r>
      <w:r w:rsidRPr="000C53B6">
        <w:rPr>
          <w:rFonts w:cs="Arial"/>
          <w:szCs w:val="20"/>
        </w:rPr>
        <w:t xml:space="preserve"> particular round requires additional cycles based on the test results. </w:t>
      </w:r>
      <w:r w:rsidRPr="00F01C0D">
        <w:rPr>
          <w:rFonts w:cs="Arial"/>
          <w:szCs w:val="20"/>
        </w:rPr>
        <w:t xml:space="preserve">However, this is applicable </w:t>
      </w:r>
      <w:r w:rsidR="001E7843" w:rsidRPr="00F01C0D">
        <w:rPr>
          <w:rFonts w:cs="Arial"/>
          <w:szCs w:val="20"/>
        </w:rPr>
        <w:t>if</w:t>
      </w:r>
      <w:r w:rsidRPr="00F01C0D">
        <w:rPr>
          <w:rFonts w:cs="Arial"/>
          <w:szCs w:val="20"/>
        </w:rPr>
        <w:t xml:space="preserve"> the cycles of testing fall under proposed effort &amp; schedule. Anything beyond the proposed effort will follow a change management process and will considered as a Change Request (CR).</w:t>
      </w:r>
    </w:p>
    <w:p w14:paraId="3990C92A" w14:textId="5EC27E00" w:rsidR="005C111A" w:rsidRDefault="005C111A" w:rsidP="00AC3D86">
      <w:pPr>
        <w:pStyle w:val="ListParagraph"/>
        <w:numPr>
          <w:ilvl w:val="0"/>
          <w:numId w:val="12"/>
        </w:numPr>
        <w:spacing w:after="240" w:line="360" w:lineRule="auto"/>
        <w:rPr>
          <w:rFonts w:cs="Arial"/>
          <w:szCs w:val="20"/>
        </w:rPr>
      </w:pPr>
      <w:r w:rsidRPr="000C53B6">
        <w:rPr>
          <w:rFonts w:cs="Arial"/>
          <w:szCs w:val="20"/>
        </w:rPr>
        <w:t>To move to next cycle of testing, the current cycle should meet its exit criteria</w:t>
      </w:r>
      <w:r>
        <w:rPr>
          <w:rFonts w:cs="Arial"/>
          <w:szCs w:val="20"/>
        </w:rPr>
        <w:t xml:space="preserve"> (95% of throughput </w:t>
      </w:r>
      <w:r w:rsidR="00885406">
        <w:rPr>
          <w:rFonts w:cs="Arial"/>
          <w:szCs w:val="20"/>
        </w:rPr>
        <w:t>achieved</w:t>
      </w:r>
      <w:r>
        <w:rPr>
          <w:rFonts w:cs="Arial"/>
          <w:szCs w:val="20"/>
        </w:rPr>
        <w:t>, &lt;5% of error rate, 95% of the response time SLA are met &amp; &lt; resource utilization threshold SLA).</w:t>
      </w:r>
      <w:r w:rsidRPr="000C53B6">
        <w:rPr>
          <w:rFonts w:cs="Arial"/>
          <w:szCs w:val="20"/>
        </w:rPr>
        <w:t xml:space="preserve"> This should also be agreed with respective stake holders of the project</w:t>
      </w:r>
      <w:r>
        <w:rPr>
          <w:rFonts w:cs="Arial"/>
          <w:szCs w:val="20"/>
        </w:rPr>
        <w:t xml:space="preserve">, </w:t>
      </w:r>
      <w:r w:rsidRPr="000C53B6">
        <w:rPr>
          <w:rFonts w:cs="Arial"/>
          <w:szCs w:val="20"/>
        </w:rPr>
        <w:t>we would communicate to the Bank Muscat before the start of every cycle of testing.</w:t>
      </w:r>
    </w:p>
    <w:p w14:paraId="039626E4" w14:textId="55ADE914" w:rsidR="00983607" w:rsidRPr="008E132C" w:rsidRDefault="00F01C0D" w:rsidP="008E132C">
      <w:pPr>
        <w:rPr>
          <w:lang w:val="en-US"/>
        </w:rPr>
      </w:pPr>
      <w:r w:rsidRPr="003F0597">
        <w:rPr>
          <w:lang w:val="en-US"/>
        </w:rPr>
        <w:t>Note: Refer Section 2.</w:t>
      </w:r>
      <w:r w:rsidR="00951A78">
        <w:rPr>
          <w:lang w:val="en-US"/>
        </w:rPr>
        <w:t>8,2.10</w:t>
      </w:r>
      <w:r w:rsidRPr="003F0597">
        <w:rPr>
          <w:lang w:val="en-US"/>
        </w:rPr>
        <w:t xml:space="preserve"> &amp; </w:t>
      </w:r>
      <w:r w:rsidR="008E132C" w:rsidRPr="003F0597">
        <w:rPr>
          <w:lang w:val="en-US"/>
        </w:rPr>
        <w:t>2.1</w:t>
      </w:r>
      <w:r w:rsidR="003F0597" w:rsidRPr="003F0597">
        <w:rPr>
          <w:lang w:val="en-US"/>
        </w:rPr>
        <w:t>2</w:t>
      </w:r>
      <w:r w:rsidR="008E132C" w:rsidRPr="003F0597">
        <w:rPr>
          <w:lang w:val="en-US"/>
        </w:rPr>
        <w:t xml:space="preserve"> for</w:t>
      </w:r>
      <w:r w:rsidRPr="003F0597">
        <w:rPr>
          <w:lang w:val="en-US"/>
        </w:rPr>
        <w:t xml:space="preserve"> </w:t>
      </w:r>
      <w:r w:rsidR="00EF15A6" w:rsidRPr="003F0597">
        <w:rPr>
          <w:lang w:val="en-US"/>
        </w:rPr>
        <w:t xml:space="preserve">Meethaq IB &amp; MB </w:t>
      </w:r>
      <w:r w:rsidRPr="003F0597">
        <w:rPr>
          <w:lang w:val="en-US"/>
        </w:rPr>
        <w:t>Workload Model</w:t>
      </w:r>
    </w:p>
    <w:p w14:paraId="6565A665" w14:textId="77777777" w:rsidR="00EC1E13" w:rsidRPr="00171E0C" w:rsidRDefault="00EC1E13" w:rsidP="00EC1E13">
      <w:pPr>
        <w:pStyle w:val="Heading1"/>
        <w:numPr>
          <w:ilvl w:val="0"/>
          <w:numId w:val="5"/>
        </w:numPr>
        <w:spacing w:before="0"/>
        <w:ind w:left="431" w:hanging="431"/>
      </w:pPr>
      <w:bookmarkStart w:id="62" w:name="_Toc104981045"/>
      <w:r w:rsidRPr="00171E0C">
        <w:t>Out of Scope</w:t>
      </w:r>
      <w:bookmarkEnd w:id="62"/>
    </w:p>
    <w:p w14:paraId="07AD5E9D" w14:textId="08A9255C" w:rsidR="00EC1E13" w:rsidRPr="00375CD8" w:rsidRDefault="00EC1E13" w:rsidP="00EC1E13">
      <w:pPr>
        <w:pStyle w:val="ListParagraph"/>
        <w:numPr>
          <w:ilvl w:val="0"/>
          <w:numId w:val="7"/>
        </w:numPr>
        <w:spacing w:line="360" w:lineRule="auto"/>
        <w:rPr>
          <w:rFonts w:cs="Arial"/>
        </w:rPr>
      </w:pPr>
      <w:r w:rsidRPr="00375CD8">
        <w:rPr>
          <w:rFonts w:cs="Arial"/>
        </w:rPr>
        <w:t>Maveric will not test other applications</w:t>
      </w:r>
      <w:r>
        <w:rPr>
          <w:rFonts w:cs="Arial"/>
        </w:rPr>
        <w:t>/ channels</w:t>
      </w:r>
      <w:r w:rsidRPr="00375CD8">
        <w:rPr>
          <w:rFonts w:cs="Arial"/>
        </w:rPr>
        <w:t xml:space="preserve"> &amp; transactions apart from the agreed scope </w:t>
      </w:r>
    </w:p>
    <w:p w14:paraId="2113726C" w14:textId="6DF85B3D" w:rsidR="00EC1E13" w:rsidRPr="00375CD8" w:rsidRDefault="00EC1E13" w:rsidP="00EC1E13">
      <w:pPr>
        <w:pStyle w:val="ListParagraph"/>
        <w:numPr>
          <w:ilvl w:val="0"/>
          <w:numId w:val="7"/>
        </w:numPr>
        <w:spacing w:line="360" w:lineRule="auto"/>
        <w:rPr>
          <w:rFonts w:cs="Arial"/>
        </w:rPr>
      </w:pPr>
      <w:r w:rsidRPr="00375CD8">
        <w:rPr>
          <w:rFonts w:cs="Arial"/>
        </w:rPr>
        <w:t>Surrounding system / interfaces</w:t>
      </w:r>
      <w:r>
        <w:rPr>
          <w:rFonts w:cs="Arial"/>
        </w:rPr>
        <w:t>/ 3</w:t>
      </w:r>
      <w:r w:rsidRPr="00EC1E13">
        <w:rPr>
          <w:rFonts w:cs="Arial"/>
          <w:vertAlign w:val="superscript"/>
        </w:rPr>
        <w:t>rd</w:t>
      </w:r>
      <w:r>
        <w:rPr>
          <w:rFonts w:cs="Arial"/>
        </w:rPr>
        <w:t xml:space="preserve"> party gateways</w:t>
      </w:r>
      <w:r w:rsidRPr="00375CD8">
        <w:rPr>
          <w:rFonts w:cs="Arial"/>
        </w:rPr>
        <w:t xml:space="preserve"> will not be tested standalone </w:t>
      </w:r>
    </w:p>
    <w:p w14:paraId="0219545B" w14:textId="77777777" w:rsidR="00EC1E13" w:rsidRPr="00375CD8" w:rsidRDefault="00EC1E13" w:rsidP="00EC1E13">
      <w:pPr>
        <w:pStyle w:val="ListParagraph"/>
        <w:numPr>
          <w:ilvl w:val="0"/>
          <w:numId w:val="7"/>
        </w:numPr>
        <w:spacing w:line="360" w:lineRule="auto"/>
        <w:rPr>
          <w:rFonts w:cs="Arial"/>
        </w:rPr>
      </w:pPr>
      <w:r w:rsidRPr="00375CD8">
        <w:rPr>
          <w:rFonts w:cs="Arial"/>
        </w:rPr>
        <w:t xml:space="preserve">Other Non-Functional testing including Database testing, Disaster Recovery, Fail-over / Fail Back, High Availability, Usability testing, Security Testing, Compatibility Testing across different browsers / OS, Data migration testing &amp; Data Integrity Testing of migrated data along with base data volume creation in the database </w:t>
      </w:r>
    </w:p>
    <w:p w14:paraId="20C5E69A" w14:textId="1408D647" w:rsidR="00EC1E13" w:rsidRPr="00375CD8" w:rsidRDefault="00EC1E13" w:rsidP="00EC1E13">
      <w:pPr>
        <w:pStyle w:val="ListParagraph"/>
        <w:numPr>
          <w:ilvl w:val="0"/>
          <w:numId w:val="7"/>
        </w:numPr>
        <w:spacing w:line="360" w:lineRule="auto"/>
        <w:rPr>
          <w:rFonts w:cs="Arial"/>
        </w:rPr>
      </w:pPr>
      <w:r w:rsidRPr="00375CD8">
        <w:rPr>
          <w:rFonts w:cs="Arial"/>
        </w:rPr>
        <w:t xml:space="preserve">Performance testing in any other environment other than the finalized performance test environment will not be </w:t>
      </w:r>
      <w:r>
        <w:rPr>
          <w:rFonts w:cs="Arial"/>
        </w:rPr>
        <w:t>executed</w:t>
      </w:r>
      <w:r w:rsidRPr="00375CD8">
        <w:rPr>
          <w:rFonts w:cs="Arial"/>
        </w:rPr>
        <w:t xml:space="preserve"> </w:t>
      </w:r>
    </w:p>
    <w:p w14:paraId="632C569F" w14:textId="77777777" w:rsidR="00EC1E13" w:rsidRPr="00375CD8" w:rsidRDefault="00EC1E13" w:rsidP="00EC1E13">
      <w:pPr>
        <w:pStyle w:val="ListParagraph"/>
        <w:numPr>
          <w:ilvl w:val="0"/>
          <w:numId w:val="7"/>
        </w:numPr>
        <w:spacing w:line="360" w:lineRule="auto"/>
        <w:rPr>
          <w:rFonts w:cs="Arial"/>
        </w:rPr>
      </w:pPr>
      <w:r w:rsidRPr="00375CD8">
        <w:rPr>
          <w:rFonts w:cs="Arial"/>
        </w:rPr>
        <w:t xml:space="preserve">Environment setup, configuration and base data creation are out of scope </w:t>
      </w:r>
    </w:p>
    <w:p w14:paraId="3703F6D7" w14:textId="4B70B9FD" w:rsidR="00EC1E13" w:rsidRPr="00375CD8" w:rsidRDefault="00EC1E13" w:rsidP="00EC1E13">
      <w:pPr>
        <w:pStyle w:val="ListParagraph"/>
        <w:numPr>
          <w:ilvl w:val="0"/>
          <w:numId w:val="7"/>
        </w:numPr>
        <w:spacing w:line="360" w:lineRule="auto"/>
        <w:rPr>
          <w:rFonts w:cs="Arial"/>
        </w:rPr>
      </w:pPr>
      <w:r w:rsidRPr="00375CD8">
        <w:rPr>
          <w:rFonts w:cs="Arial"/>
        </w:rPr>
        <w:t xml:space="preserve">Any browser rendering time will not be included as part of E2E transaction response time </w:t>
      </w:r>
      <w:r>
        <w:rPr>
          <w:rFonts w:cs="Arial"/>
        </w:rPr>
        <w:t xml:space="preserve">for both </w:t>
      </w:r>
      <w:r w:rsidR="00D12A4B">
        <w:rPr>
          <w:rFonts w:cs="Arial"/>
        </w:rPr>
        <w:t>Meethaq IB MB &amp; Islamic T24</w:t>
      </w:r>
    </w:p>
    <w:p w14:paraId="2E217138" w14:textId="55AF5570" w:rsidR="00EC1E13" w:rsidRPr="00375CD8" w:rsidRDefault="00EC1E13" w:rsidP="00EC1E13">
      <w:pPr>
        <w:pStyle w:val="ListParagraph"/>
        <w:numPr>
          <w:ilvl w:val="0"/>
          <w:numId w:val="7"/>
        </w:numPr>
        <w:spacing w:line="360" w:lineRule="auto"/>
        <w:rPr>
          <w:rFonts w:cs="Arial"/>
        </w:rPr>
      </w:pPr>
      <w:r w:rsidRPr="00375CD8">
        <w:rPr>
          <w:rFonts w:cs="Arial"/>
        </w:rPr>
        <w:t xml:space="preserve">Client-side encryption, CAPTCHA, Email / SMS alerts, OTP and any other security level </w:t>
      </w:r>
      <w:r w:rsidR="00D12A4B">
        <w:rPr>
          <w:rFonts w:cs="Arial"/>
        </w:rPr>
        <w:t>features</w:t>
      </w:r>
      <w:r w:rsidRPr="00375CD8">
        <w:rPr>
          <w:rFonts w:cs="Arial"/>
        </w:rPr>
        <w:t xml:space="preserve"> will not be simulated as part of performance testing</w:t>
      </w:r>
    </w:p>
    <w:p w14:paraId="54014663" w14:textId="77777777" w:rsidR="00EC1E13" w:rsidRPr="00375CD8" w:rsidRDefault="00EC1E13" w:rsidP="00EC1E13">
      <w:pPr>
        <w:pStyle w:val="ListParagraph"/>
        <w:numPr>
          <w:ilvl w:val="0"/>
          <w:numId w:val="7"/>
        </w:numPr>
        <w:spacing w:line="360" w:lineRule="auto"/>
        <w:rPr>
          <w:rFonts w:cs="Arial"/>
        </w:rPr>
      </w:pPr>
      <w:r w:rsidRPr="00375CD8">
        <w:rPr>
          <w:rFonts w:cs="Arial"/>
        </w:rPr>
        <w:t xml:space="preserve">Performance tuning implementation would be out of scope </w:t>
      </w:r>
    </w:p>
    <w:p w14:paraId="19C91FA1" w14:textId="77777777" w:rsidR="00215F97" w:rsidRPr="00215F97" w:rsidRDefault="00EC1E13" w:rsidP="00215F97">
      <w:pPr>
        <w:pStyle w:val="ListParagraph"/>
        <w:numPr>
          <w:ilvl w:val="0"/>
          <w:numId w:val="7"/>
        </w:numPr>
        <w:spacing w:line="360" w:lineRule="auto"/>
        <w:rPr>
          <w:rFonts w:cs="Arial"/>
          <w:lang w:val="en-US"/>
        </w:rPr>
      </w:pPr>
      <w:r w:rsidRPr="00375CD8">
        <w:rPr>
          <w:rFonts w:cs="Arial"/>
        </w:rPr>
        <w:t>Monitoring the third-party systems/ gateways using APM solutions will be out of scope</w:t>
      </w:r>
    </w:p>
    <w:p w14:paraId="4B93FAE6" w14:textId="77171601" w:rsidR="00215F97" w:rsidRPr="00750E52" w:rsidRDefault="00BD7DFB" w:rsidP="00215F97">
      <w:pPr>
        <w:pStyle w:val="ListParagraph"/>
        <w:numPr>
          <w:ilvl w:val="0"/>
          <w:numId w:val="7"/>
        </w:numPr>
        <w:spacing w:line="360" w:lineRule="auto"/>
        <w:rPr>
          <w:rFonts w:cs="Arial"/>
          <w:lang w:val="en-US"/>
        </w:rPr>
      </w:pPr>
      <w:r w:rsidRPr="00750E52">
        <w:rPr>
          <w:rFonts w:cs="Arial"/>
          <w:b/>
          <w:bCs/>
        </w:rPr>
        <w:t>L</w:t>
      </w:r>
      <w:r w:rsidR="00215F97" w:rsidRPr="00750E52">
        <w:rPr>
          <w:rFonts w:cs="Arial"/>
          <w:b/>
          <w:bCs/>
        </w:rPr>
        <w:t>ess volume</w:t>
      </w:r>
      <w:r w:rsidRPr="00750E52">
        <w:rPr>
          <w:rFonts w:cs="Arial"/>
          <w:b/>
          <w:bCs/>
        </w:rPr>
        <w:t xml:space="preserve"> Transactions</w:t>
      </w:r>
      <w:r w:rsidRPr="00750E52">
        <w:rPr>
          <w:rFonts w:cs="Arial"/>
        </w:rPr>
        <w:t xml:space="preserve"> – any </w:t>
      </w:r>
      <w:r w:rsidR="00DB73C4" w:rsidRPr="00750E52">
        <w:rPr>
          <w:rFonts w:cs="Arial"/>
        </w:rPr>
        <w:t xml:space="preserve">Islamic T24 </w:t>
      </w:r>
      <w:r w:rsidRPr="00750E52">
        <w:rPr>
          <w:rFonts w:cs="Arial"/>
        </w:rPr>
        <w:t>transaction</w:t>
      </w:r>
      <w:r w:rsidR="00DB73C4" w:rsidRPr="00750E52">
        <w:rPr>
          <w:rFonts w:cs="Arial"/>
        </w:rPr>
        <w:t xml:space="preserve">s/Functionalities </w:t>
      </w:r>
      <w:r w:rsidRPr="00750E52">
        <w:rPr>
          <w:rFonts w:cs="Arial"/>
        </w:rPr>
        <w:t xml:space="preserve">having less than 30 volumes has been considered as out of scope for PT </w:t>
      </w:r>
    </w:p>
    <w:p w14:paraId="77ABB11B" w14:textId="55F46680" w:rsidR="00135CAE" w:rsidRPr="00135CAE" w:rsidRDefault="00135CAE" w:rsidP="00EC1E13">
      <w:pPr>
        <w:pStyle w:val="ListParagraph"/>
        <w:numPr>
          <w:ilvl w:val="0"/>
          <w:numId w:val="7"/>
        </w:numPr>
        <w:spacing w:line="360" w:lineRule="auto"/>
        <w:rPr>
          <w:rFonts w:cs="Arial"/>
          <w:lang w:val="en-US"/>
        </w:rPr>
      </w:pPr>
      <w:r>
        <w:rPr>
          <w:rFonts w:cs="Arial"/>
        </w:rPr>
        <w:t xml:space="preserve">Branch PT will not be executed in other branches apart from </w:t>
      </w:r>
      <w:r w:rsidRPr="000458F6">
        <w:rPr>
          <w:rFonts w:cs="Arial"/>
        </w:rPr>
        <w:t>branches mention</w:t>
      </w:r>
      <w:r w:rsidR="000458F6" w:rsidRPr="000458F6">
        <w:rPr>
          <w:rFonts w:cs="Arial"/>
        </w:rPr>
        <w:t>ed</w:t>
      </w:r>
      <w:r w:rsidRPr="000458F6">
        <w:rPr>
          <w:rFonts w:cs="Arial"/>
        </w:rPr>
        <w:t xml:space="preserve"> in section</w:t>
      </w:r>
      <w:r w:rsidR="000458F6">
        <w:rPr>
          <w:rFonts w:cs="Arial"/>
        </w:rPr>
        <w:t xml:space="preserve"> </w:t>
      </w:r>
      <w:r w:rsidR="007C5665" w:rsidRPr="000458F6">
        <w:rPr>
          <w:rFonts w:cs="Arial"/>
        </w:rPr>
        <w:t>2.5</w:t>
      </w:r>
    </w:p>
    <w:p w14:paraId="6444D135" w14:textId="0EE05958" w:rsidR="00983607" w:rsidRPr="009B3AF5" w:rsidRDefault="00135CAE" w:rsidP="00983607">
      <w:pPr>
        <w:pStyle w:val="ListParagraph"/>
        <w:numPr>
          <w:ilvl w:val="0"/>
          <w:numId w:val="7"/>
        </w:numPr>
        <w:spacing w:line="360" w:lineRule="auto"/>
        <w:rPr>
          <w:rFonts w:cs="Arial"/>
          <w:lang w:val="en-US"/>
        </w:rPr>
      </w:pPr>
      <w:r>
        <w:rPr>
          <w:rFonts w:cs="Arial"/>
        </w:rPr>
        <w:t>Logistic arrangements for Branch PT would be out of scope</w:t>
      </w:r>
    </w:p>
    <w:p w14:paraId="08559939" w14:textId="1EB3A930" w:rsidR="00522A08" w:rsidRPr="00A72824" w:rsidRDefault="00522A08" w:rsidP="005C111A">
      <w:pPr>
        <w:pStyle w:val="Heading1"/>
        <w:numPr>
          <w:ilvl w:val="0"/>
          <w:numId w:val="5"/>
        </w:numPr>
        <w:spacing w:before="0"/>
        <w:ind w:left="432" w:hanging="432"/>
      </w:pPr>
      <w:bookmarkStart w:id="63" w:name="_Toc104981046"/>
      <w:r w:rsidRPr="00A72824">
        <w:t>Test Data Management</w:t>
      </w:r>
      <w:r w:rsidR="00774A0D">
        <w:t xml:space="preserve"> &amp; Responsibilities</w:t>
      </w:r>
      <w:bookmarkEnd w:id="63"/>
    </w:p>
    <w:tbl>
      <w:tblPr>
        <w:tblStyle w:val="GridTable4-Accent12"/>
        <w:tblW w:w="9954" w:type="dxa"/>
        <w:tblLook w:val="04A0" w:firstRow="1" w:lastRow="0" w:firstColumn="1" w:lastColumn="0" w:noHBand="0" w:noVBand="1"/>
      </w:tblPr>
      <w:tblGrid>
        <w:gridCol w:w="2463"/>
        <w:gridCol w:w="4274"/>
        <w:gridCol w:w="1608"/>
        <w:gridCol w:w="1609"/>
      </w:tblGrid>
      <w:tr w:rsidR="0076409A" w14:paraId="3DA6F185" w14:textId="77777777" w:rsidTr="00983607">
        <w:trPr>
          <w:cnfStyle w:val="100000000000" w:firstRow="1" w:lastRow="0" w:firstColumn="0" w:lastColumn="0" w:oddVBand="0" w:evenVBand="0" w:oddHBand="0"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463" w:type="dxa"/>
            <w:vAlign w:val="center"/>
          </w:tcPr>
          <w:p w14:paraId="00B19458" w14:textId="227E01F3" w:rsidR="0076409A" w:rsidRPr="0076409A" w:rsidRDefault="0076409A" w:rsidP="0076409A">
            <w:pPr>
              <w:jc w:val="left"/>
              <w:rPr>
                <w:color w:val="FFFFFF" w:themeColor="background1"/>
                <w:lang w:val="en-US"/>
              </w:rPr>
            </w:pPr>
            <w:r w:rsidRPr="0076409A">
              <w:rPr>
                <w:color w:val="FFFFFF" w:themeColor="background1"/>
                <w:lang w:val="en-US"/>
              </w:rPr>
              <w:t>Applications/Channels</w:t>
            </w:r>
          </w:p>
        </w:tc>
        <w:tc>
          <w:tcPr>
            <w:tcW w:w="4274" w:type="dxa"/>
            <w:vAlign w:val="center"/>
          </w:tcPr>
          <w:p w14:paraId="3794AC77" w14:textId="702A1EF8" w:rsidR="0076409A" w:rsidRPr="0076409A" w:rsidRDefault="0076409A" w:rsidP="0076409A">
            <w:pPr>
              <w:jc w:val="left"/>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76409A">
              <w:rPr>
                <w:color w:val="FFFFFF" w:themeColor="background1"/>
                <w:lang w:val="en-US"/>
              </w:rPr>
              <w:t>Test Data Requirements</w:t>
            </w:r>
          </w:p>
        </w:tc>
        <w:tc>
          <w:tcPr>
            <w:tcW w:w="1608" w:type="dxa"/>
            <w:vAlign w:val="center"/>
          </w:tcPr>
          <w:p w14:paraId="32D185BF" w14:textId="66CB0879" w:rsidR="0076409A" w:rsidRPr="0076409A" w:rsidRDefault="0076409A" w:rsidP="00774A0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Quantity</w:t>
            </w:r>
          </w:p>
        </w:tc>
        <w:tc>
          <w:tcPr>
            <w:tcW w:w="1609" w:type="dxa"/>
            <w:vAlign w:val="center"/>
          </w:tcPr>
          <w:p w14:paraId="5DA9296C" w14:textId="1FD67250" w:rsidR="0076409A" w:rsidRPr="0076409A" w:rsidRDefault="00F93B9C" w:rsidP="00F93B9C">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Ownership</w:t>
            </w:r>
          </w:p>
        </w:tc>
      </w:tr>
      <w:tr w:rsidR="005F7143" w14:paraId="0D6BD78D" w14:textId="77777777" w:rsidTr="0098360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463" w:type="dxa"/>
            <w:vMerge w:val="restart"/>
            <w:shd w:val="clear" w:color="auto" w:fill="auto"/>
            <w:vAlign w:val="center"/>
          </w:tcPr>
          <w:p w14:paraId="4BFEFA8C" w14:textId="4801AE06" w:rsidR="005F7143" w:rsidRDefault="005F7143" w:rsidP="00BF7C71">
            <w:pPr>
              <w:spacing w:line="276" w:lineRule="auto"/>
              <w:jc w:val="center"/>
              <w:rPr>
                <w:lang w:val="en-US"/>
              </w:rPr>
            </w:pPr>
            <w:r>
              <w:rPr>
                <w:lang w:val="en-US"/>
              </w:rPr>
              <w:lastRenderedPageBreak/>
              <w:t>Islamic T24</w:t>
            </w:r>
          </w:p>
        </w:tc>
        <w:tc>
          <w:tcPr>
            <w:tcW w:w="4274" w:type="dxa"/>
            <w:vAlign w:val="center"/>
          </w:tcPr>
          <w:p w14:paraId="0FDEAD85" w14:textId="1109AA42" w:rsidR="005F7143" w:rsidRDefault="005F7143" w:rsidP="00BF7C71">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Sample data like login credentials for T24 users, customers &amp; accounts details should be provided for test design activities</w:t>
            </w:r>
          </w:p>
        </w:tc>
        <w:tc>
          <w:tcPr>
            <w:tcW w:w="1608" w:type="dxa"/>
            <w:vAlign w:val="center"/>
          </w:tcPr>
          <w:p w14:paraId="6CB386EE" w14:textId="1BD325E6" w:rsidR="005F7143" w:rsidRDefault="00F93B9C" w:rsidP="00BF7C71">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c>
          <w:tcPr>
            <w:tcW w:w="1609" w:type="dxa"/>
            <w:vAlign w:val="center"/>
          </w:tcPr>
          <w:p w14:paraId="3E4C3A78" w14:textId="014EE5FB" w:rsidR="005F7143" w:rsidRDefault="00881108" w:rsidP="00BF7C71">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Maveric</w:t>
            </w:r>
          </w:p>
        </w:tc>
      </w:tr>
      <w:tr w:rsidR="00774A0D" w14:paraId="2890AABD" w14:textId="77777777" w:rsidTr="00983607">
        <w:trPr>
          <w:trHeight w:val="297"/>
        </w:trPr>
        <w:tc>
          <w:tcPr>
            <w:cnfStyle w:val="001000000000" w:firstRow="0" w:lastRow="0" w:firstColumn="1" w:lastColumn="0" w:oddVBand="0" w:evenVBand="0" w:oddHBand="0" w:evenHBand="0" w:firstRowFirstColumn="0" w:firstRowLastColumn="0" w:lastRowFirstColumn="0" w:lastRowLastColumn="0"/>
            <w:tcW w:w="2463" w:type="dxa"/>
            <w:vMerge/>
            <w:shd w:val="clear" w:color="auto" w:fill="auto"/>
          </w:tcPr>
          <w:p w14:paraId="7E97005A" w14:textId="77777777" w:rsidR="00774A0D" w:rsidRDefault="00774A0D" w:rsidP="00BF7C71">
            <w:pPr>
              <w:spacing w:line="276" w:lineRule="auto"/>
              <w:rPr>
                <w:lang w:val="en-US"/>
              </w:rPr>
            </w:pPr>
          </w:p>
        </w:tc>
        <w:tc>
          <w:tcPr>
            <w:tcW w:w="4274" w:type="dxa"/>
            <w:vAlign w:val="center"/>
          </w:tcPr>
          <w:p w14:paraId="01F57628" w14:textId="1DCF809F" w:rsidR="00774A0D" w:rsidRPr="00E27E13" w:rsidRDefault="00774A0D" w:rsidP="00BF7C71">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E27E13">
              <w:rPr>
                <w:lang w:val="en-US"/>
              </w:rPr>
              <w:t xml:space="preserve">Current production data should be migrated &amp; made available in PT test environment as part of base customer data/ volume </w:t>
            </w:r>
          </w:p>
        </w:tc>
        <w:tc>
          <w:tcPr>
            <w:tcW w:w="1608" w:type="dxa"/>
            <w:vAlign w:val="center"/>
          </w:tcPr>
          <w:p w14:paraId="40C2A0F1" w14:textId="3C861327" w:rsidR="00774A0D" w:rsidRDefault="00774A0D"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Database Volume should be equal to current PROD</w:t>
            </w:r>
          </w:p>
        </w:tc>
        <w:tc>
          <w:tcPr>
            <w:tcW w:w="1609" w:type="dxa"/>
            <w:vAlign w:val="center"/>
          </w:tcPr>
          <w:p w14:paraId="05A5112D" w14:textId="7E998C44" w:rsidR="00774A0D" w:rsidRDefault="00774A0D"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BM IT</w:t>
            </w:r>
          </w:p>
        </w:tc>
      </w:tr>
      <w:tr w:rsidR="00774A0D" w14:paraId="642D042E" w14:textId="77777777" w:rsidTr="0098360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463" w:type="dxa"/>
            <w:vMerge/>
            <w:shd w:val="clear" w:color="auto" w:fill="auto"/>
          </w:tcPr>
          <w:p w14:paraId="488C5AA0" w14:textId="087CBA96" w:rsidR="00774A0D" w:rsidRDefault="00774A0D" w:rsidP="00BF7C71">
            <w:pPr>
              <w:spacing w:line="276" w:lineRule="auto"/>
              <w:rPr>
                <w:lang w:val="en-US"/>
              </w:rPr>
            </w:pPr>
          </w:p>
        </w:tc>
        <w:tc>
          <w:tcPr>
            <w:tcW w:w="4274" w:type="dxa"/>
            <w:vAlign w:val="center"/>
          </w:tcPr>
          <w:p w14:paraId="4B7D87C3" w14:textId="5CC083E9" w:rsidR="00774A0D" w:rsidRDefault="00774A0D" w:rsidP="00BF7C71">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To create required number of customers in T24 for performance test execution</w:t>
            </w:r>
          </w:p>
        </w:tc>
        <w:tc>
          <w:tcPr>
            <w:tcW w:w="1608" w:type="dxa"/>
            <w:vAlign w:val="center"/>
          </w:tcPr>
          <w:p w14:paraId="6EA72915" w14:textId="3D48C1DC" w:rsidR="00774A0D" w:rsidRPr="008422D9" w:rsidRDefault="00F35E2D" w:rsidP="00BF7C71">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1500</w:t>
            </w:r>
          </w:p>
        </w:tc>
        <w:tc>
          <w:tcPr>
            <w:tcW w:w="1609" w:type="dxa"/>
            <w:vAlign w:val="center"/>
          </w:tcPr>
          <w:p w14:paraId="29CE234D" w14:textId="283F00BE" w:rsidR="00774A0D" w:rsidRDefault="00774A0D" w:rsidP="00BF7C71">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Maveric</w:t>
            </w:r>
          </w:p>
        </w:tc>
      </w:tr>
      <w:tr w:rsidR="00774A0D" w14:paraId="3353C463" w14:textId="77777777" w:rsidTr="00983607">
        <w:trPr>
          <w:trHeight w:val="297"/>
        </w:trPr>
        <w:tc>
          <w:tcPr>
            <w:cnfStyle w:val="001000000000" w:firstRow="0" w:lastRow="0" w:firstColumn="1" w:lastColumn="0" w:oddVBand="0" w:evenVBand="0" w:oddHBand="0" w:evenHBand="0" w:firstRowFirstColumn="0" w:firstRowLastColumn="0" w:lastRowFirstColumn="0" w:lastRowLastColumn="0"/>
            <w:tcW w:w="2463" w:type="dxa"/>
            <w:vMerge/>
            <w:shd w:val="clear" w:color="auto" w:fill="auto"/>
          </w:tcPr>
          <w:p w14:paraId="5B8B99E5" w14:textId="77777777" w:rsidR="00774A0D" w:rsidRDefault="00774A0D" w:rsidP="00BF7C71">
            <w:pPr>
              <w:spacing w:line="276" w:lineRule="auto"/>
              <w:rPr>
                <w:lang w:val="en-US"/>
              </w:rPr>
            </w:pPr>
          </w:p>
        </w:tc>
        <w:tc>
          <w:tcPr>
            <w:tcW w:w="4274" w:type="dxa"/>
            <w:vAlign w:val="center"/>
          </w:tcPr>
          <w:p w14:paraId="159BD7DC" w14:textId="2014A7AC" w:rsidR="00774A0D" w:rsidRDefault="00774A0D" w:rsidP="00BF7C71">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Login credentials for the T24 user Login should be provided with required Menu’s configured as similar to production with </w:t>
            </w:r>
            <w:r w:rsidRPr="00F0311E">
              <w:rPr>
                <w:lang w:val="en-US"/>
              </w:rPr>
              <w:t>common</w:t>
            </w:r>
            <w:r>
              <w:rPr>
                <w:lang w:val="en-US"/>
              </w:rPr>
              <w:t xml:space="preserve"> password for PT execution</w:t>
            </w:r>
          </w:p>
        </w:tc>
        <w:tc>
          <w:tcPr>
            <w:tcW w:w="1608" w:type="dxa"/>
            <w:vAlign w:val="center"/>
          </w:tcPr>
          <w:p w14:paraId="6A7A53FD" w14:textId="45E0575D" w:rsidR="00774A0D" w:rsidRDefault="00F35E2D"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w:t>
            </w:r>
          </w:p>
        </w:tc>
        <w:tc>
          <w:tcPr>
            <w:tcW w:w="1609" w:type="dxa"/>
            <w:vAlign w:val="center"/>
          </w:tcPr>
          <w:p w14:paraId="16B4DB75" w14:textId="12844246" w:rsidR="00774A0D" w:rsidRDefault="00881108"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Maveric</w:t>
            </w:r>
          </w:p>
        </w:tc>
      </w:tr>
      <w:tr w:rsidR="00F35E2D" w14:paraId="7F553611" w14:textId="77777777" w:rsidTr="0098360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463" w:type="dxa"/>
            <w:shd w:val="clear" w:color="auto" w:fill="auto"/>
            <w:vAlign w:val="center"/>
          </w:tcPr>
          <w:p w14:paraId="3972339C" w14:textId="3E9BAA8A" w:rsidR="00F35E2D" w:rsidRDefault="00F35E2D" w:rsidP="00F35E2D">
            <w:pPr>
              <w:spacing w:line="276" w:lineRule="auto"/>
              <w:jc w:val="center"/>
              <w:rPr>
                <w:lang w:val="en-US"/>
              </w:rPr>
            </w:pPr>
            <w:r>
              <w:rPr>
                <w:lang w:val="en-US"/>
              </w:rPr>
              <w:t>Channels (Webservices)</w:t>
            </w:r>
          </w:p>
        </w:tc>
        <w:tc>
          <w:tcPr>
            <w:tcW w:w="4274" w:type="dxa"/>
            <w:vAlign w:val="center"/>
          </w:tcPr>
          <w:p w14:paraId="6D32BD2A" w14:textId="1FB59EB7" w:rsidR="00F35E2D" w:rsidRDefault="00F35E2D" w:rsidP="00F35E2D">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Sample data for channels should be provided for test design activities</w:t>
            </w:r>
          </w:p>
        </w:tc>
        <w:tc>
          <w:tcPr>
            <w:tcW w:w="1608" w:type="dxa"/>
            <w:vAlign w:val="center"/>
          </w:tcPr>
          <w:p w14:paraId="7144F146" w14:textId="4AF415CC" w:rsidR="00F35E2D" w:rsidRDefault="00F35E2D" w:rsidP="00F35E2D">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c>
          <w:tcPr>
            <w:tcW w:w="1609" w:type="dxa"/>
            <w:vAlign w:val="center"/>
          </w:tcPr>
          <w:p w14:paraId="4E8FD7C3" w14:textId="7AF3F5C7" w:rsidR="00F35E2D" w:rsidRDefault="00881108" w:rsidP="00F35E2D">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Maveric</w:t>
            </w:r>
          </w:p>
        </w:tc>
      </w:tr>
      <w:tr w:rsidR="00774A0D" w14:paraId="06692EA8" w14:textId="77777777" w:rsidTr="00983607">
        <w:trPr>
          <w:trHeight w:val="83"/>
        </w:trPr>
        <w:tc>
          <w:tcPr>
            <w:cnfStyle w:val="001000000000" w:firstRow="0" w:lastRow="0" w:firstColumn="1" w:lastColumn="0" w:oddVBand="0" w:evenVBand="0" w:oddHBand="0" w:evenHBand="0" w:firstRowFirstColumn="0" w:firstRowLastColumn="0" w:lastRowFirstColumn="0" w:lastRowLastColumn="0"/>
            <w:tcW w:w="2463" w:type="dxa"/>
            <w:shd w:val="clear" w:color="auto" w:fill="auto"/>
            <w:vAlign w:val="center"/>
          </w:tcPr>
          <w:p w14:paraId="4CEBBE32" w14:textId="73B1646A" w:rsidR="00774A0D" w:rsidRDefault="00774A0D" w:rsidP="00BF7C71">
            <w:pPr>
              <w:spacing w:line="276" w:lineRule="auto"/>
              <w:jc w:val="center"/>
              <w:rPr>
                <w:lang w:val="en-US"/>
              </w:rPr>
            </w:pPr>
            <w:r>
              <w:rPr>
                <w:lang w:val="en-US"/>
              </w:rPr>
              <w:t>Channels (E2E)</w:t>
            </w:r>
          </w:p>
        </w:tc>
        <w:tc>
          <w:tcPr>
            <w:tcW w:w="4274" w:type="dxa"/>
            <w:vAlign w:val="center"/>
          </w:tcPr>
          <w:p w14:paraId="0AEC540B" w14:textId="3E2E008B" w:rsidR="00774A0D" w:rsidRDefault="00774A0D" w:rsidP="00BF7C71">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To register Meethaq IB &amp; MB customers via admin portal</w:t>
            </w:r>
          </w:p>
        </w:tc>
        <w:tc>
          <w:tcPr>
            <w:tcW w:w="1608" w:type="dxa"/>
            <w:vAlign w:val="center"/>
          </w:tcPr>
          <w:p w14:paraId="2760CF3D" w14:textId="1A94E276" w:rsidR="00774A0D" w:rsidRPr="008422D9" w:rsidRDefault="00F35E2D"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sidRPr="00387E1F">
              <w:rPr>
                <w:lang w:val="en-US"/>
              </w:rPr>
              <w:t>10</w:t>
            </w:r>
            <w:r w:rsidR="00774A0D" w:rsidRPr="00387E1F">
              <w:rPr>
                <w:lang w:val="en-US"/>
              </w:rPr>
              <w:t>00</w:t>
            </w:r>
          </w:p>
        </w:tc>
        <w:tc>
          <w:tcPr>
            <w:tcW w:w="1609" w:type="dxa"/>
            <w:vAlign w:val="center"/>
          </w:tcPr>
          <w:p w14:paraId="47FB1533" w14:textId="4041D427" w:rsidR="00774A0D" w:rsidRDefault="00774A0D" w:rsidP="00BF7C7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Maveric</w:t>
            </w:r>
          </w:p>
        </w:tc>
      </w:tr>
    </w:tbl>
    <w:p w14:paraId="3584A79C" w14:textId="48D66BAF" w:rsidR="00FF5533" w:rsidRDefault="00FF5533" w:rsidP="00FF5533">
      <w:pPr>
        <w:pStyle w:val="Heading1"/>
        <w:numPr>
          <w:ilvl w:val="0"/>
          <w:numId w:val="0"/>
        </w:numPr>
        <w:spacing w:before="0"/>
        <w:ind w:left="432" w:hanging="432"/>
      </w:pPr>
      <w:bookmarkStart w:id="64" w:name="_Toc104981047"/>
    </w:p>
    <w:p w14:paraId="2A8EDFFC" w14:textId="7EC70E83" w:rsidR="00B05A79" w:rsidRPr="00B05A79" w:rsidRDefault="00171E0C" w:rsidP="00B05A79">
      <w:pPr>
        <w:pStyle w:val="Heading1"/>
        <w:numPr>
          <w:ilvl w:val="0"/>
          <w:numId w:val="5"/>
        </w:numPr>
        <w:spacing w:before="0"/>
        <w:ind w:left="432" w:hanging="432"/>
      </w:pPr>
      <w:r w:rsidRPr="00375CD8">
        <w:t>Defect / Issue Management</w:t>
      </w:r>
      <w:bookmarkEnd w:id="64"/>
    </w:p>
    <w:p w14:paraId="3C711B29" w14:textId="77777777" w:rsidR="00171E0C" w:rsidRPr="00375CD8" w:rsidRDefault="00171E0C" w:rsidP="00D7579F">
      <w:pPr>
        <w:spacing w:line="360" w:lineRule="auto"/>
        <w:rPr>
          <w:rFonts w:cs="Arial"/>
          <w:lang w:val="en-US"/>
        </w:rPr>
      </w:pPr>
      <w:r w:rsidRPr="00375CD8">
        <w:rPr>
          <w:rFonts w:cs="Arial"/>
        </w:rPr>
        <w:t>Each round of execution will comprise of actual Test stage followed by defect RCA, defect triage, defect fixing and re-test stage as below</w:t>
      </w:r>
    </w:p>
    <w:p w14:paraId="5A2BC5F1" w14:textId="77777777" w:rsidR="00171E0C" w:rsidRPr="00375CD8" w:rsidRDefault="00171E0C" w:rsidP="00171E0C">
      <w:pPr>
        <w:rPr>
          <w:rFonts w:cs="Arial"/>
          <w:lang w:val="en-US"/>
        </w:rPr>
      </w:pPr>
      <w:r w:rsidRPr="00375CD8">
        <w:rPr>
          <w:rFonts w:cs="Arial"/>
          <w:noProof/>
        </w:rPr>
        <w:drawing>
          <wp:inline distT="0" distB="0" distL="0" distR="0" wp14:anchorId="62066ACE" wp14:editId="6DDF51EF">
            <wp:extent cx="5800725" cy="16668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5"/>
                    <a:srcRect t="8176" b="10495"/>
                    <a:stretch/>
                  </pic:blipFill>
                  <pic:spPr bwMode="auto">
                    <a:xfrm>
                      <a:off x="0" y="0"/>
                      <a:ext cx="5882736" cy="1690441"/>
                    </a:xfrm>
                    <a:prstGeom prst="rect">
                      <a:avLst/>
                    </a:prstGeom>
                    <a:ln>
                      <a:noFill/>
                    </a:ln>
                    <a:extLst>
                      <a:ext uri="{53640926-AAD7-44D8-BBD7-CCE9431645EC}">
                        <a14:shadowObscured xmlns:a14="http://schemas.microsoft.com/office/drawing/2010/main"/>
                      </a:ext>
                    </a:extLst>
                  </pic:spPr>
                </pic:pic>
              </a:graphicData>
            </a:graphic>
          </wp:inline>
        </w:drawing>
      </w:r>
    </w:p>
    <w:p w14:paraId="5C55846B" w14:textId="77777777" w:rsidR="00171E0C" w:rsidRPr="00375CD8" w:rsidRDefault="00171E0C" w:rsidP="00AC3D86">
      <w:pPr>
        <w:pStyle w:val="ListParagraph"/>
        <w:numPr>
          <w:ilvl w:val="0"/>
          <w:numId w:val="8"/>
        </w:numPr>
        <w:spacing w:after="0" w:line="360" w:lineRule="auto"/>
        <w:rPr>
          <w:rFonts w:cs="Arial"/>
          <w:szCs w:val="20"/>
        </w:rPr>
      </w:pPr>
      <w:r w:rsidRPr="00375CD8">
        <w:rPr>
          <w:rFonts w:cs="Arial"/>
          <w:szCs w:val="20"/>
        </w:rPr>
        <w:t>Defects and bottlenecks identified during the execution phase will be logged into Bank Muscat defect tracking tool –TFS and all the raised issues will be tracked till closure.</w:t>
      </w:r>
    </w:p>
    <w:p w14:paraId="57C5DCDA" w14:textId="09B1EAC8" w:rsidR="00171E0C" w:rsidRPr="00375CD8" w:rsidRDefault="00171E0C" w:rsidP="00AC3D86">
      <w:pPr>
        <w:pStyle w:val="ListParagraph"/>
        <w:numPr>
          <w:ilvl w:val="0"/>
          <w:numId w:val="8"/>
        </w:numPr>
        <w:spacing w:after="0" w:line="360" w:lineRule="auto"/>
        <w:rPr>
          <w:rFonts w:cs="Arial"/>
          <w:szCs w:val="20"/>
        </w:rPr>
      </w:pPr>
      <w:r w:rsidRPr="00375CD8">
        <w:rPr>
          <w:rFonts w:cs="Arial"/>
          <w:szCs w:val="20"/>
        </w:rPr>
        <w:t>Defect Fix cycle for the raised issues varies on the complexity &amp; severity of the defect. However, defect fixing is expected within the agreed Turnaround time (TAT) of maximum 2 days. Any delay in the TAT will have an impact on</w:t>
      </w:r>
      <w:r w:rsidR="00D7579F">
        <w:rPr>
          <w:rFonts w:cs="Arial"/>
          <w:szCs w:val="20"/>
        </w:rPr>
        <w:t xml:space="preserve"> schedule</w:t>
      </w:r>
      <w:r w:rsidRPr="00375CD8">
        <w:rPr>
          <w:rFonts w:cs="Arial"/>
          <w:szCs w:val="20"/>
        </w:rPr>
        <w:t>.</w:t>
      </w:r>
    </w:p>
    <w:p w14:paraId="0FA74E04" w14:textId="3AA75564" w:rsidR="009B3AF5" w:rsidRPr="009324DD" w:rsidRDefault="00171E0C" w:rsidP="006800DD">
      <w:pPr>
        <w:pStyle w:val="ListParagraph"/>
        <w:numPr>
          <w:ilvl w:val="0"/>
          <w:numId w:val="8"/>
        </w:numPr>
        <w:spacing w:after="0" w:line="360" w:lineRule="auto"/>
        <w:rPr>
          <w:rFonts w:cs="Arial"/>
          <w:szCs w:val="20"/>
        </w:rPr>
      </w:pPr>
      <w:r w:rsidRPr="00375CD8">
        <w:rPr>
          <w:rFonts w:cs="Arial"/>
          <w:szCs w:val="20"/>
        </w:rPr>
        <w:t>Fixes/Solutions provided by the Development team, Bank Muscat IT, Database team for the raised issues will be captured and attached along with defect for future reference including observations</w:t>
      </w:r>
    </w:p>
    <w:p w14:paraId="2BFC3466" w14:textId="77777777" w:rsidR="00171E0C" w:rsidRPr="00375CD8" w:rsidRDefault="00171E0C" w:rsidP="00721585">
      <w:pPr>
        <w:pStyle w:val="Heading1"/>
        <w:numPr>
          <w:ilvl w:val="0"/>
          <w:numId w:val="5"/>
        </w:numPr>
        <w:spacing w:before="240"/>
        <w:ind w:left="431" w:hanging="431"/>
      </w:pPr>
      <w:bookmarkStart w:id="65" w:name="_Toc104981048"/>
      <w:r w:rsidRPr="00375CD8">
        <w:t>Entry and Exit Criteria</w:t>
      </w:r>
      <w:bookmarkEnd w:id="65"/>
    </w:p>
    <w:tbl>
      <w:tblPr>
        <w:tblStyle w:val="GridTable4-Accent12"/>
        <w:tblW w:w="9712" w:type="dxa"/>
        <w:tblLook w:val="04A0" w:firstRow="1" w:lastRow="0" w:firstColumn="1" w:lastColumn="0" w:noHBand="0" w:noVBand="1"/>
      </w:tblPr>
      <w:tblGrid>
        <w:gridCol w:w="1545"/>
        <w:gridCol w:w="4929"/>
        <w:gridCol w:w="3238"/>
      </w:tblGrid>
      <w:tr w:rsidR="00027782" w:rsidRPr="005864E5" w14:paraId="63C06CB0" w14:textId="77777777" w:rsidTr="00EB4038">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31B2BB97" w14:textId="77777777" w:rsidR="00027782" w:rsidRPr="005864E5" w:rsidRDefault="00027782" w:rsidP="00027782">
            <w:pPr>
              <w:jc w:val="center"/>
              <w:rPr>
                <w:rFonts w:cs="Arial"/>
                <w:b w:val="0"/>
                <w:color w:val="FFFFFF" w:themeColor="background1"/>
                <w:szCs w:val="20"/>
              </w:rPr>
            </w:pPr>
            <w:r w:rsidRPr="005864E5">
              <w:rPr>
                <w:rFonts w:cs="Arial"/>
                <w:color w:val="FFFFFF" w:themeColor="background1"/>
                <w:szCs w:val="20"/>
              </w:rPr>
              <w:t>Phase</w:t>
            </w:r>
          </w:p>
        </w:tc>
        <w:tc>
          <w:tcPr>
            <w:tcW w:w="4929" w:type="dxa"/>
            <w:vAlign w:val="center"/>
          </w:tcPr>
          <w:p w14:paraId="30D35E02" w14:textId="77777777" w:rsidR="00027782" w:rsidRPr="005864E5" w:rsidRDefault="00027782" w:rsidP="00027782">
            <w:pPr>
              <w:jc w:val="center"/>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20"/>
              </w:rPr>
            </w:pPr>
            <w:r w:rsidRPr="005864E5">
              <w:rPr>
                <w:rFonts w:cs="Arial"/>
                <w:color w:val="FFFFFF" w:themeColor="background1"/>
                <w:szCs w:val="20"/>
              </w:rPr>
              <w:t>Entry Criteria</w:t>
            </w:r>
          </w:p>
        </w:tc>
        <w:tc>
          <w:tcPr>
            <w:tcW w:w="3238" w:type="dxa"/>
            <w:vAlign w:val="center"/>
          </w:tcPr>
          <w:p w14:paraId="37CA3783" w14:textId="77777777" w:rsidR="00027782" w:rsidRPr="005864E5" w:rsidRDefault="00027782" w:rsidP="00027782">
            <w:pPr>
              <w:jc w:val="center"/>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20"/>
              </w:rPr>
            </w:pPr>
            <w:r w:rsidRPr="005864E5">
              <w:rPr>
                <w:rFonts w:cs="Arial"/>
                <w:color w:val="FFFFFF" w:themeColor="background1"/>
                <w:szCs w:val="20"/>
              </w:rPr>
              <w:t>Exit Criteria</w:t>
            </w:r>
          </w:p>
        </w:tc>
      </w:tr>
      <w:tr w:rsidR="00027782" w:rsidRPr="005864E5" w14:paraId="6CE6363E" w14:textId="77777777" w:rsidTr="00EB4038">
        <w:trPr>
          <w:cnfStyle w:val="000000100000" w:firstRow="0" w:lastRow="0" w:firstColumn="0" w:lastColumn="0" w:oddVBand="0" w:evenVBand="0" w:oddHBand="1" w:evenHBand="0" w:firstRowFirstColumn="0" w:firstRowLastColumn="0" w:lastRowFirstColumn="0" w:lastRowLastColumn="0"/>
          <w:trHeight w:val="5583"/>
        </w:trPr>
        <w:tc>
          <w:tcPr>
            <w:cnfStyle w:val="001000000000" w:firstRow="0" w:lastRow="0" w:firstColumn="1" w:lastColumn="0" w:oddVBand="0" w:evenVBand="0" w:oddHBand="0" w:evenHBand="0" w:firstRowFirstColumn="0" w:firstRowLastColumn="0" w:lastRowFirstColumn="0" w:lastRowLastColumn="0"/>
            <w:tcW w:w="1545" w:type="dxa"/>
            <w:shd w:val="clear" w:color="auto" w:fill="auto"/>
            <w:vAlign w:val="center"/>
          </w:tcPr>
          <w:p w14:paraId="68167C71" w14:textId="77777777" w:rsidR="00027782" w:rsidRPr="005864E5" w:rsidRDefault="00027782" w:rsidP="00027782">
            <w:pPr>
              <w:jc w:val="center"/>
              <w:rPr>
                <w:rFonts w:cs="Arial"/>
                <w:b w:val="0"/>
                <w:szCs w:val="20"/>
              </w:rPr>
            </w:pPr>
            <w:r w:rsidRPr="005864E5">
              <w:rPr>
                <w:rFonts w:cs="Arial"/>
                <w:szCs w:val="20"/>
              </w:rPr>
              <w:lastRenderedPageBreak/>
              <w:t>Test Design</w:t>
            </w:r>
          </w:p>
        </w:tc>
        <w:tc>
          <w:tcPr>
            <w:tcW w:w="4929" w:type="dxa"/>
            <w:shd w:val="clear" w:color="auto" w:fill="auto"/>
            <w:vAlign w:val="center"/>
          </w:tcPr>
          <w:p w14:paraId="41B0F974" w14:textId="047E79B3"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Transactions in scope should be finalized along with user volume distribution.</w:t>
            </w:r>
          </w:p>
          <w:p w14:paraId="3D5EC164" w14:textId="6418C209"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 xml:space="preserve">Access to all the Applications under test (AUT) </w:t>
            </w:r>
            <w:r w:rsidR="00565949" w:rsidRPr="006C746A">
              <w:rPr>
                <w:rFonts w:cs="Arial"/>
                <w:szCs w:val="20"/>
              </w:rPr>
              <w:t>in workstations</w:t>
            </w:r>
            <w:r w:rsidRPr="006C746A">
              <w:rPr>
                <w:rFonts w:cs="Arial"/>
                <w:szCs w:val="20"/>
              </w:rPr>
              <w:t xml:space="preserve"> identified for performance testing.</w:t>
            </w:r>
          </w:p>
          <w:p w14:paraId="772DE288"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No Critical (Showstopper) and High functional defects in the transactions / business processes that are in the scope of Performance Testing.</w:t>
            </w:r>
          </w:p>
          <w:p w14:paraId="36586701"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Test data required for design should be made available with pre-requisites.</w:t>
            </w:r>
          </w:p>
          <w:p w14:paraId="787464E8"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Performance test environment availability.</w:t>
            </w:r>
          </w:p>
          <w:p w14:paraId="2450066E"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Test environment should be integrated with all the necessary systems &amp; interfaces.</w:t>
            </w:r>
          </w:p>
          <w:p w14:paraId="2D135E0A"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Real Mobile device and latest version of Retail mobile banking application for MB scripting.</w:t>
            </w:r>
          </w:p>
          <w:p w14:paraId="5B0B6253"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Password encryption, CAPTCHA, URL Encryption &amp; OTP should be disabled in the IB &amp; MB application for scripting.</w:t>
            </w:r>
          </w:p>
          <w:p w14:paraId="5EC7E8EF"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Performance tool setup and workstation privileges.</w:t>
            </w:r>
          </w:p>
        </w:tc>
        <w:tc>
          <w:tcPr>
            <w:tcW w:w="3238" w:type="dxa"/>
            <w:shd w:val="clear" w:color="auto" w:fill="auto"/>
            <w:vAlign w:val="center"/>
          </w:tcPr>
          <w:p w14:paraId="7278296A" w14:textId="030F853F"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Test Scripts for all the transactions should be ready for execution</w:t>
            </w:r>
          </w:p>
          <w:p w14:paraId="06D9CEFB"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Verify scripts stability with multiple test data</w:t>
            </w:r>
          </w:p>
        </w:tc>
      </w:tr>
      <w:tr w:rsidR="00027782" w:rsidRPr="005864E5" w14:paraId="1D6EBA60" w14:textId="77777777" w:rsidTr="00EB4038">
        <w:trPr>
          <w:trHeight w:val="3032"/>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56BBD82A" w14:textId="77777777" w:rsidR="00027782" w:rsidRPr="005864E5" w:rsidRDefault="00027782" w:rsidP="00027782">
            <w:pPr>
              <w:jc w:val="center"/>
              <w:rPr>
                <w:rFonts w:cs="Arial"/>
                <w:b w:val="0"/>
                <w:szCs w:val="20"/>
              </w:rPr>
            </w:pPr>
            <w:r w:rsidRPr="005864E5">
              <w:rPr>
                <w:rFonts w:cs="Arial"/>
                <w:szCs w:val="20"/>
              </w:rPr>
              <w:t>Test Execution</w:t>
            </w:r>
          </w:p>
        </w:tc>
        <w:tc>
          <w:tcPr>
            <w:tcW w:w="4929" w:type="dxa"/>
            <w:vAlign w:val="center"/>
          </w:tcPr>
          <w:p w14:paraId="7F60B5F8" w14:textId="23704ED9" w:rsidR="00027782" w:rsidRPr="00426778"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 xml:space="preserve">Performance Test Environment should be stable &amp; be similar to production environment </w:t>
            </w:r>
            <w:r w:rsidRPr="00426778">
              <w:rPr>
                <w:rFonts w:cs="Arial"/>
                <w:szCs w:val="20"/>
              </w:rPr>
              <w:t xml:space="preserve">in terms of </w:t>
            </w:r>
            <w:r w:rsidR="00543ECA" w:rsidRPr="00426778">
              <w:rPr>
                <w:rFonts w:cs="Arial"/>
                <w:szCs w:val="20"/>
              </w:rPr>
              <w:t>Architectural setup</w:t>
            </w:r>
          </w:p>
          <w:p w14:paraId="3C31EED1" w14:textId="018C48E8" w:rsidR="00027782" w:rsidRPr="00426778" w:rsidRDefault="00AA3EAF"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426778">
              <w:rPr>
                <w:rFonts w:cs="Arial"/>
                <w:szCs w:val="20"/>
              </w:rPr>
              <w:t xml:space="preserve">As Agreed, </w:t>
            </w:r>
            <w:r w:rsidR="00CB7177" w:rsidRPr="00426778">
              <w:rPr>
                <w:rFonts w:cs="Arial"/>
                <w:szCs w:val="20"/>
              </w:rPr>
              <w:t xml:space="preserve">Dedicated </w:t>
            </w:r>
            <w:r w:rsidR="00996A59" w:rsidRPr="00426778">
              <w:rPr>
                <w:rFonts w:cs="Arial"/>
                <w:szCs w:val="20"/>
              </w:rPr>
              <w:t>Performance Test</w:t>
            </w:r>
            <w:r w:rsidR="00CB7177" w:rsidRPr="00426778">
              <w:rPr>
                <w:rFonts w:cs="Arial"/>
                <w:szCs w:val="20"/>
              </w:rPr>
              <w:t xml:space="preserve"> </w:t>
            </w:r>
            <w:r w:rsidR="00996A59" w:rsidRPr="00426778">
              <w:rPr>
                <w:rFonts w:cs="Arial"/>
                <w:szCs w:val="20"/>
              </w:rPr>
              <w:t>E</w:t>
            </w:r>
            <w:r w:rsidR="00027782" w:rsidRPr="00426778">
              <w:rPr>
                <w:rFonts w:cs="Arial"/>
                <w:szCs w:val="20"/>
              </w:rPr>
              <w:t>nvironment should be made available for execution.</w:t>
            </w:r>
          </w:p>
          <w:p w14:paraId="62A3AE5A" w14:textId="50174EEB"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Performance Test Environment should be dedicated to performance testing team &amp; the same should not be shared with any other testing activities during execution timelines.</w:t>
            </w:r>
          </w:p>
          <w:p w14:paraId="293B6B55" w14:textId="1D5537CE" w:rsidR="00BC2E7E" w:rsidRPr="006C746A" w:rsidRDefault="00BC2E7E"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 xml:space="preserve">Defect </w:t>
            </w:r>
            <w:r w:rsidR="00523B5B" w:rsidRPr="006C746A">
              <w:rPr>
                <w:rFonts w:cs="Arial"/>
                <w:szCs w:val="20"/>
              </w:rPr>
              <w:t>fixes</w:t>
            </w:r>
            <w:r w:rsidRPr="006C746A">
              <w:rPr>
                <w:rFonts w:cs="Arial"/>
                <w:szCs w:val="20"/>
              </w:rPr>
              <w:t xml:space="preserve"> </w:t>
            </w:r>
            <w:r w:rsidR="00523B5B" w:rsidRPr="006C746A">
              <w:rPr>
                <w:rFonts w:cs="Arial"/>
                <w:szCs w:val="20"/>
              </w:rPr>
              <w:t>turnaround</w:t>
            </w:r>
            <w:r w:rsidRPr="006C746A">
              <w:rPr>
                <w:rFonts w:cs="Arial"/>
                <w:szCs w:val="20"/>
              </w:rPr>
              <w:t xml:space="preserve"> time to be agreed with stakeholders</w:t>
            </w:r>
          </w:p>
          <w:p w14:paraId="3C649826"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Required amount of test data should be ready for execution</w:t>
            </w:r>
          </w:p>
          <w:p w14:paraId="7A2DC165"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lastRenderedPageBreak/>
              <w:t>IBM Tool license should be installed on the required machines.</w:t>
            </w:r>
          </w:p>
          <w:p w14:paraId="4861267E" w14:textId="3386A93D"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Support required from BM IT &amp; other channels team would be made available for execution</w:t>
            </w:r>
          </w:p>
          <w:p w14:paraId="520E91B4"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Resource utilization logs &amp; application logs setup to be ready.</w:t>
            </w:r>
          </w:p>
          <w:p w14:paraId="13F88FBE"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AWR &amp; ADDM logs should be configured in the Database.</w:t>
            </w:r>
          </w:p>
        </w:tc>
        <w:tc>
          <w:tcPr>
            <w:tcW w:w="3238" w:type="dxa"/>
            <w:vAlign w:val="center"/>
          </w:tcPr>
          <w:p w14:paraId="78916990" w14:textId="77777777" w:rsidR="00027782" w:rsidRPr="00996A59" w:rsidRDefault="00027782" w:rsidP="00996A59">
            <w:pPr>
              <w:pStyle w:val="ListParagraph"/>
              <w:jc w:val="left"/>
              <w:cnfStyle w:val="000000000000" w:firstRow="0" w:lastRow="0" w:firstColumn="0" w:lastColumn="0" w:oddVBand="0" w:evenVBand="0" w:oddHBand="0" w:evenHBand="0" w:firstRowFirstColumn="0" w:firstRowLastColumn="0" w:lastRowFirstColumn="0" w:lastRowLastColumn="0"/>
              <w:rPr>
                <w:rFonts w:cs="Arial"/>
                <w:szCs w:val="20"/>
              </w:rPr>
            </w:pPr>
          </w:p>
          <w:p w14:paraId="7D8BAEB9" w14:textId="77777777" w:rsidR="00027782" w:rsidRPr="005864E5" w:rsidRDefault="00027782" w:rsidP="006C746A">
            <w:pPr>
              <w:jc w:val="left"/>
              <w:cnfStyle w:val="000000000000" w:firstRow="0" w:lastRow="0" w:firstColumn="0" w:lastColumn="0" w:oddVBand="0" w:evenVBand="0" w:oddHBand="0" w:evenHBand="0" w:firstRowFirstColumn="0" w:firstRowLastColumn="0" w:lastRowFirstColumn="0" w:lastRowLastColumn="0"/>
              <w:rPr>
                <w:rFonts w:cs="Arial"/>
                <w:szCs w:val="20"/>
              </w:rPr>
            </w:pPr>
          </w:p>
          <w:p w14:paraId="72BAE152" w14:textId="77777777" w:rsidR="00027782" w:rsidRPr="005864E5" w:rsidRDefault="00027782" w:rsidP="006C746A">
            <w:pPr>
              <w:jc w:val="left"/>
              <w:cnfStyle w:val="000000000000" w:firstRow="0" w:lastRow="0" w:firstColumn="0" w:lastColumn="0" w:oddVBand="0" w:evenVBand="0" w:oddHBand="0" w:evenHBand="0" w:firstRowFirstColumn="0" w:firstRowLastColumn="0" w:lastRowFirstColumn="0" w:lastRowLastColumn="0"/>
              <w:rPr>
                <w:rFonts w:cs="Arial"/>
                <w:szCs w:val="20"/>
              </w:rPr>
            </w:pPr>
          </w:p>
          <w:p w14:paraId="0662F935" w14:textId="1C395462"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All the scheduled rounds of execution should be completed</w:t>
            </w:r>
            <w:r w:rsidR="00543ECA" w:rsidRPr="006C746A">
              <w:rPr>
                <w:rFonts w:cs="Arial"/>
                <w:szCs w:val="20"/>
              </w:rPr>
              <w:t xml:space="preserve"> </w:t>
            </w:r>
            <w:r w:rsidR="00543ECA" w:rsidRPr="00426778">
              <w:rPr>
                <w:rFonts w:cs="Arial"/>
                <w:szCs w:val="20"/>
              </w:rPr>
              <w:t>– 100% Execution completion</w:t>
            </w:r>
          </w:p>
          <w:p w14:paraId="1DFF27D2"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All the performance objectives should be met</w:t>
            </w:r>
          </w:p>
          <w:p w14:paraId="60A7544A" w14:textId="77777777" w:rsidR="00027782"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 xml:space="preserve">Round wise execution summary report should be signed off by BM IT </w:t>
            </w:r>
          </w:p>
          <w:p w14:paraId="0E599325" w14:textId="70DCE524" w:rsidR="00543ECA" w:rsidRPr="006C746A" w:rsidRDefault="00027782" w:rsidP="00AC3D86">
            <w:pPr>
              <w:pStyle w:val="ListParagraph"/>
              <w:numPr>
                <w:ilvl w:val="0"/>
                <w:numId w:val="20"/>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6C746A">
              <w:rPr>
                <w:rFonts w:cs="Arial"/>
                <w:szCs w:val="20"/>
              </w:rPr>
              <w:t>Performance defects, if any, identified during the execution to be fixed / tuned / tested and closed</w:t>
            </w:r>
            <w:r w:rsidR="00543ECA" w:rsidRPr="006C746A">
              <w:rPr>
                <w:rFonts w:cs="Arial"/>
                <w:szCs w:val="20"/>
              </w:rPr>
              <w:t>.</w:t>
            </w:r>
          </w:p>
        </w:tc>
      </w:tr>
      <w:tr w:rsidR="00027782" w:rsidRPr="005864E5" w14:paraId="0D719691" w14:textId="77777777" w:rsidTr="00EB4038">
        <w:trPr>
          <w:cnfStyle w:val="000000100000" w:firstRow="0" w:lastRow="0" w:firstColumn="0" w:lastColumn="0" w:oddVBand="0" w:evenVBand="0" w:oddHBand="1" w:evenHBand="0" w:firstRowFirstColumn="0" w:firstRowLastColumn="0" w:lastRowFirstColumn="0" w:lastRowLastColumn="0"/>
          <w:trHeight w:val="3772"/>
        </w:trPr>
        <w:tc>
          <w:tcPr>
            <w:cnfStyle w:val="001000000000" w:firstRow="0" w:lastRow="0" w:firstColumn="1" w:lastColumn="0" w:oddVBand="0" w:evenVBand="0" w:oddHBand="0" w:evenHBand="0" w:firstRowFirstColumn="0" w:firstRowLastColumn="0" w:lastRowFirstColumn="0" w:lastRowLastColumn="0"/>
            <w:tcW w:w="1545" w:type="dxa"/>
            <w:shd w:val="clear" w:color="auto" w:fill="auto"/>
            <w:vAlign w:val="center"/>
          </w:tcPr>
          <w:p w14:paraId="3BF0B6BD" w14:textId="77777777" w:rsidR="00027782" w:rsidRPr="005864E5" w:rsidRDefault="00027782" w:rsidP="00027782">
            <w:pPr>
              <w:jc w:val="left"/>
              <w:rPr>
                <w:rFonts w:cs="Arial"/>
                <w:b w:val="0"/>
                <w:szCs w:val="20"/>
              </w:rPr>
            </w:pPr>
            <w:r>
              <w:rPr>
                <w:rFonts w:cs="Arial"/>
                <w:szCs w:val="20"/>
              </w:rPr>
              <w:t>Test Closure</w:t>
            </w:r>
          </w:p>
        </w:tc>
        <w:tc>
          <w:tcPr>
            <w:tcW w:w="4929" w:type="dxa"/>
            <w:shd w:val="clear" w:color="auto" w:fill="auto"/>
            <w:vAlign w:val="center"/>
          </w:tcPr>
          <w:p w14:paraId="1C9F3D8A" w14:textId="1837E631"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6C746A">
              <w:rPr>
                <w:rFonts w:cs="Arial"/>
                <w:szCs w:val="20"/>
              </w:rPr>
              <w:t xml:space="preserve">Completion of all the planned rounds of </w:t>
            </w:r>
            <w:r w:rsidR="00BC2E7E" w:rsidRPr="006C746A">
              <w:rPr>
                <w:rFonts w:cs="Arial"/>
                <w:szCs w:val="20"/>
              </w:rPr>
              <w:t xml:space="preserve">planned </w:t>
            </w:r>
            <w:r w:rsidRPr="006C746A">
              <w:rPr>
                <w:rFonts w:cs="Arial"/>
                <w:szCs w:val="20"/>
              </w:rPr>
              <w:t>Performance Test Executions</w:t>
            </w:r>
          </w:p>
          <w:p w14:paraId="2408988C" w14:textId="77777777" w:rsidR="00027782" w:rsidRPr="005864E5" w:rsidRDefault="00027782" w:rsidP="006C746A">
            <w:pPr>
              <w:pStyle w:val="ListParagraph"/>
              <w:spacing w:line="360" w:lineRule="auto"/>
              <w:ind w:left="342"/>
              <w:jc w:val="left"/>
              <w:cnfStyle w:val="000000100000" w:firstRow="0" w:lastRow="0" w:firstColumn="0" w:lastColumn="0" w:oddVBand="0" w:evenVBand="0" w:oddHBand="1" w:evenHBand="0" w:firstRowFirstColumn="0" w:firstRowLastColumn="0" w:lastRowFirstColumn="0" w:lastRowLastColumn="0"/>
              <w:rPr>
                <w:rFonts w:cs="Arial"/>
                <w:szCs w:val="20"/>
              </w:rPr>
            </w:pPr>
          </w:p>
        </w:tc>
        <w:tc>
          <w:tcPr>
            <w:tcW w:w="3238" w:type="dxa"/>
            <w:shd w:val="clear" w:color="auto" w:fill="auto"/>
          </w:tcPr>
          <w:p w14:paraId="78D0FC49"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6C746A">
              <w:rPr>
                <w:rFonts w:cs="Arial"/>
                <w:szCs w:val="20"/>
                <w:lang w:val="en-US"/>
              </w:rPr>
              <w:t xml:space="preserve">Outstanding low and medium defects should not be more than 5%, outstanding defect must also have an alternative workaround otherwise it must be fixed. Any deviations from this should be approved by </w:t>
            </w:r>
            <w:r w:rsidRPr="006C746A">
              <w:rPr>
                <w:rFonts w:cs="Arial"/>
                <w:szCs w:val="20"/>
                <w:lang w:val="en-IN"/>
              </w:rPr>
              <w:t>Bank</w:t>
            </w:r>
          </w:p>
          <w:p w14:paraId="046B7D07"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6C746A">
              <w:rPr>
                <w:rFonts w:cs="Arial"/>
                <w:szCs w:val="20"/>
                <w:lang w:val="en-US"/>
              </w:rPr>
              <w:t>Outstanding defect should not have any High / Critical defects.</w:t>
            </w:r>
          </w:p>
          <w:p w14:paraId="2AA81670" w14:textId="77777777" w:rsidR="00027782" w:rsidRPr="006C746A" w:rsidRDefault="00027782" w:rsidP="00AC3D86">
            <w:pPr>
              <w:pStyle w:val="ListParagraph"/>
              <w:numPr>
                <w:ilvl w:val="0"/>
                <w:numId w:val="20"/>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US"/>
              </w:rPr>
            </w:pPr>
            <w:r w:rsidRPr="006C746A">
              <w:rPr>
                <w:rFonts w:cs="Arial"/>
                <w:szCs w:val="20"/>
                <w:lang w:val="en-US"/>
              </w:rPr>
              <w:t>Performance Testing Closure Report Sign Off</w:t>
            </w:r>
          </w:p>
        </w:tc>
      </w:tr>
    </w:tbl>
    <w:p w14:paraId="2B564283" w14:textId="27426133" w:rsidR="00986ACE" w:rsidRDefault="00986ACE" w:rsidP="00986ACE">
      <w:pPr>
        <w:pStyle w:val="Body"/>
      </w:pPr>
    </w:p>
    <w:p w14:paraId="3897B18D" w14:textId="0EB6DBA4" w:rsidR="00986ACE" w:rsidRPr="00986ACE" w:rsidRDefault="00986ACE" w:rsidP="00986ACE">
      <w:pPr>
        <w:pStyle w:val="Body"/>
        <w:spacing w:line="360" w:lineRule="auto"/>
        <w:rPr>
          <w:rFonts w:ascii="Arial" w:hAnsi="Arial" w:cs="Arial"/>
          <w:color w:val="002060"/>
          <w:szCs w:val="20"/>
          <w:lang w:val="en-GB"/>
        </w:rPr>
      </w:pPr>
      <w:r w:rsidRPr="00986ACE">
        <w:rPr>
          <w:rFonts w:ascii="Arial" w:hAnsi="Arial" w:cs="Arial"/>
          <w:color w:val="002060"/>
          <w:szCs w:val="20"/>
          <w:lang w:val="en-GB"/>
        </w:rPr>
        <w:t xml:space="preserve">Note: In case of </w:t>
      </w:r>
      <w:r>
        <w:rPr>
          <w:rFonts w:ascii="Arial" w:hAnsi="Arial" w:cs="Arial"/>
          <w:color w:val="002060"/>
          <w:szCs w:val="20"/>
          <w:lang w:val="en-GB"/>
        </w:rPr>
        <w:t>any</w:t>
      </w:r>
      <w:r w:rsidRPr="00986ACE">
        <w:rPr>
          <w:rFonts w:ascii="Arial" w:hAnsi="Arial" w:cs="Arial"/>
          <w:color w:val="002060"/>
          <w:szCs w:val="20"/>
          <w:lang w:val="en-GB"/>
        </w:rPr>
        <w:t xml:space="preserve"> exit criteria are not met </w:t>
      </w:r>
      <w:r>
        <w:rPr>
          <w:rFonts w:ascii="Arial" w:hAnsi="Arial" w:cs="Arial"/>
          <w:color w:val="002060"/>
          <w:szCs w:val="20"/>
          <w:lang w:val="en-GB"/>
        </w:rPr>
        <w:t xml:space="preserve">against the respective phases, </w:t>
      </w:r>
      <w:r w:rsidRPr="00986ACE">
        <w:rPr>
          <w:rFonts w:ascii="Arial" w:hAnsi="Arial" w:cs="Arial"/>
          <w:color w:val="002060"/>
          <w:szCs w:val="20"/>
          <w:lang w:val="en-GB"/>
        </w:rPr>
        <w:t>the required approvals would be obtained from Bank Muscat Project Management team.</w:t>
      </w:r>
    </w:p>
    <w:p w14:paraId="376A13A7" w14:textId="1B692251" w:rsidR="000445B7" w:rsidRPr="00375CD8" w:rsidRDefault="000445B7" w:rsidP="00986ACE">
      <w:pPr>
        <w:pStyle w:val="Heading1"/>
        <w:numPr>
          <w:ilvl w:val="0"/>
          <w:numId w:val="5"/>
        </w:numPr>
        <w:spacing w:before="240"/>
        <w:ind w:left="431" w:hanging="431"/>
      </w:pPr>
      <w:bookmarkStart w:id="66" w:name="_Toc104981049"/>
      <w:r w:rsidRPr="00375CD8">
        <w:t>Testing Tool</w:t>
      </w:r>
      <w:bookmarkEnd w:id="66"/>
    </w:p>
    <w:p w14:paraId="7B80B406" w14:textId="77777777" w:rsidR="000445B7" w:rsidRPr="00375CD8" w:rsidRDefault="000445B7" w:rsidP="00426778">
      <w:pPr>
        <w:pStyle w:val="Heading2"/>
      </w:pPr>
      <w:bookmarkStart w:id="67" w:name="_Toc104981050"/>
      <w:r w:rsidRPr="00375CD8">
        <w:t>Performance Testing Tool</w:t>
      </w:r>
      <w:bookmarkEnd w:id="67"/>
    </w:p>
    <w:p w14:paraId="13873987" w14:textId="3C54839F" w:rsidR="000445B7" w:rsidRDefault="00316937" w:rsidP="00316937">
      <w:pPr>
        <w:spacing w:line="360" w:lineRule="auto"/>
        <w:rPr>
          <w:rFonts w:cs="Arial"/>
          <w:bCs/>
          <w:iCs/>
        </w:rPr>
      </w:pPr>
      <w:r w:rsidRPr="00316937">
        <w:rPr>
          <w:rFonts w:cs="Arial"/>
          <w:bCs/>
          <w:iCs/>
        </w:rPr>
        <w:t xml:space="preserve">Based on </w:t>
      </w:r>
      <w:r>
        <w:rPr>
          <w:rFonts w:cs="Arial"/>
          <w:bCs/>
          <w:iCs/>
        </w:rPr>
        <w:t xml:space="preserve">request from Bank, the </w:t>
      </w:r>
      <w:r w:rsidR="00327C7D" w:rsidRPr="00316937">
        <w:rPr>
          <w:rFonts w:cs="Arial"/>
          <w:bCs/>
          <w:iCs/>
        </w:rPr>
        <w:t xml:space="preserve">Apache </w:t>
      </w:r>
      <w:r w:rsidR="00340DC6" w:rsidRPr="00316937">
        <w:rPr>
          <w:rFonts w:cs="Arial"/>
          <w:bCs/>
          <w:iCs/>
        </w:rPr>
        <w:t>JMeter</w:t>
      </w:r>
      <w:r>
        <w:rPr>
          <w:rFonts w:cs="Arial"/>
          <w:bCs/>
          <w:iCs/>
        </w:rPr>
        <w:t xml:space="preserve"> (open-source application) will be used for the performance script development. Any risk associated with the open-source application to be borne by Bank. </w:t>
      </w:r>
      <w:r w:rsidR="00CF203D">
        <w:rPr>
          <w:rFonts w:cs="Arial"/>
          <w:bCs/>
          <w:iCs/>
        </w:rPr>
        <w:t>Below are the technical challenges that were presented to the Bank,</w:t>
      </w:r>
    </w:p>
    <w:p w14:paraId="7C8C367B" w14:textId="65934384" w:rsidR="00CF203D" w:rsidRPr="00CF203D" w:rsidRDefault="00CF203D" w:rsidP="00CF203D">
      <w:pPr>
        <w:pStyle w:val="ListParagraph"/>
        <w:numPr>
          <w:ilvl w:val="0"/>
          <w:numId w:val="32"/>
        </w:numPr>
        <w:spacing w:line="360" w:lineRule="auto"/>
        <w:rPr>
          <w:rFonts w:cs="Arial"/>
          <w:bCs/>
          <w:iCs/>
        </w:rPr>
      </w:pPr>
      <w:r w:rsidRPr="00CF203D">
        <w:rPr>
          <w:rFonts w:cs="Arial"/>
          <w:bCs/>
          <w:iCs/>
        </w:rPr>
        <w:t xml:space="preserve">Enabling extensive logging mechanism will also impact the load generating capacity of </w:t>
      </w:r>
      <w:r w:rsidR="00340DC6" w:rsidRPr="00CF203D">
        <w:rPr>
          <w:rFonts w:cs="Arial"/>
          <w:bCs/>
          <w:iCs/>
        </w:rPr>
        <w:t>JMeter</w:t>
      </w:r>
    </w:p>
    <w:p w14:paraId="0F253479" w14:textId="3AC198DD" w:rsidR="00CF203D" w:rsidRDefault="00CF203D" w:rsidP="00CF203D">
      <w:pPr>
        <w:pStyle w:val="ListParagraph"/>
        <w:numPr>
          <w:ilvl w:val="0"/>
          <w:numId w:val="32"/>
        </w:numPr>
        <w:spacing w:line="360" w:lineRule="auto"/>
        <w:rPr>
          <w:rFonts w:cs="Arial"/>
          <w:bCs/>
          <w:iCs/>
        </w:rPr>
      </w:pPr>
      <w:r w:rsidRPr="00CF203D">
        <w:rPr>
          <w:rFonts w:cs="Arial"/>
          <w:bCs/>
          <w:iCs/>
        </w:rPr>
        <w:lastRenderedPageBreak/>
        <w:t>In case if the Temenos/ Infosys vendor expects PT team to share the runtime generated server values such as session ID/ BwayParam (</w:t>
      </w:r>
      <w:r>
        <w:rPr>
          <w:rFonts w:cs="Arial"/>
          <w:bCs/>
          <w:iCs/>
        </w:rPr>
        <w:t>any u</w:t>
      </w:r>
      <w:r w:rsidRPr="00CF203D">
        <w:rPr>
          <w:rFonts w:cs="Arial"/>
          <w:bCs/>
          <w:iCs/>
        </w:rPr>
        <w:t xml:space="preserve">nique reference </w:t>
      </w:r>
      <w:r>
        <w:rPr>
          <w:rFonts w:cs="Arial"/>
          <w:bCs/>
          <w:iCs/>
        </w:rPr>
        <w:t xml:space="preserve">for </w:t>
      </w:r>
      <w:r w:rsidRPr="00CF203D">
        <w:rPr>
          <w:rFonts w:cs="Arial"/>
          <w:bCs/>
          <w:iCs/>
        </w:rPr>
        <w:t>transactions) it cannot be extracted unless the extensive logging is enabled</w:t>
      </w:r>
    </w:p>
    <w:p w14:paraId="29B9D722" w14:textId="489160E9" w:rsidR="00CF203D" w:rsidRDefault="00CF203D" w:rsidP="00CF203D">
      <w:pPr>
        <w:pStyle w:val="ListParagraph"/>
        <w:numPr>
          <w:ilvl w:val="0"/>
          <w:numId w:val="32"/>
        </w:numPr>
        <w:spacing w:line="360" w:lineRule="auto"/>
        <w:rPr>
          <w:rFonts w:cs="Arial"/>
          <w:bCs/>
          <w:iCs/>
        </w:rPr>
      </w:pPr>
      <w:r>
        <w:rPr>
          <w:rFonts w:cs="Arial"/>
          <w:bCs/>
          <w:iCs/>
        </w:rPr>
        <w:t xml:space="preserve">There is no recognized technical support available for Apache </w:t>
      </w:r>
      <w:r w:rsidR="00340DC6">
        <w:rPr>
          <w:rFonts w:cs="Arial"/>
          <w:bCs/>
          <w:iCs/>
        </w:rPr>
        <w:t>JMeter</w:t>
      </w:r>
    </w:p>
    <w:p w14:paraId="26DE0FDA" w14:textId="6A574A02" w:rsidR="00CF203D" w:rsidRDefault="00340DC6" w:rsidP="00CF203D">
      <w:pPr>
        <w:pStyle w:val="ListParagraph"/>
        <w:numPr>
          <w:ilvl w:val="0"/>
          <w:numId w:val="32"/>
        </w:numPr>
        <w:spacing w:line="360" w:lineRule="auto"/>
        <w:rPr>
          <w:rFonts w:cs="Arial"/>
          <w:bCs/>
          <w:iCs/>
        </w:rPr>
      </w:pPr>
      <w:r w:rsidRPr="00CF203D">
        <w:rPr>
          <w:rFonts w:cs="Arial"/>
          <w:bCs/>
          <w:iCs/>
        </w:rPr>
        <w:t>JMeter</w:t>
      </w:r>
      <w:r w:rsidR="00CF203D" w:rsidRPr="00CF203D">
        <w:rPr>
          <w:rFonts w:cs="Arial"/>
          <w:bCs/>
          <w:iCs/>
        </w:rPr>
        <w:t xml:space="preserve"> need to be executed in command line mode during execution &amp; there is no straight forward approach to monitor the live traffic, throughput, response time, hits per </w:t>
      </w:r>
      <w:r w:rsidR="00B05A79" w:rsidRPr="00CF203D">
        <w:rPr>
          <w:rFonts w:cs="Arial"/>
          <w:bCs/>
          <w:iCs/>
        </w:rPr>
        <w:t>sec,</w:t>
      </w:r>
      <w:r w:rsidR="00CF203D" w:rsidRPr="00CF203D">
        <w:rPr>
          <w:rFonts w:cs="Arial"/>
          <w:bCs/>
          <w:iCs/>
        </w:rPr>
        <w:t xml:space="preserve"> detailed error message about point of failure and functionality wise failure stats</w:t>
      </w:r>
    </w:p>
    <w:p w14:paraId="17B5DFD6" w14:textId="77777777" w:rsidR="00511926" w:rsidRPr="00375CD8" w:rsidRDefault="00511926" w:rsidP="00511926">
      <w:pPr>
        <w:pStyle w:val="Heading2"/>
      </w:pPr>
      <w:bookmarkStart w:id="68" w:name="_Toc98623451"/>
      <w:bookmarkStart w:id="69" w:name="_Toc104981051"/>
      <w:r w:rsidRPr="00375CD8">
        <w:t>Performance Engineering Tool</w:t>
      </w:r>
      <w:bookmarkEnd w:id="68"/>
      <w:bookmarkEnd w:id="69"/>
    </w:p>
    <w:p w14:paraId="3758C7B2" w14:textId="77777777" w:rsidR="00511926" w:rsidRPr="00375CD8" w:rsidRDefault="00511926" w:rsidP="00511926">
      <w:pPr>
        <w:rPr>
          <w:rFonts w:cs="Arial"/>
          <w:b/>
          <w:i/>
          <w:u w:val="single"/>
        </w:rPr>
      </w:pPr>
      <w:r w:rsidRPr="00375CD8">
        <w:rPr>
          <w:rFonts w:cs="Arial"/>
          <w:b/>
          <w:i/>
          <w:u w:val="single"/>
        </w:rPr>
        <w:t>Applicare APM Solution</w:t>
      </w:r>
    </w:p>
    <w:p w14:paraId="63F1BEEB" w14:textId="44E02C4B" w:rsidR="00511926" w:rsidRDefault="00511926" w:rsidP="00511926">
      <w:pPr>
        <w:spacing w:line="360" w:lineRule="auto"/>
        <w:rPr>
          <w:rFonts w:cs="Arial"/>
        </w:rPr>
      </w:pPr>
      <w:r w:rsidRPr="00986ACE">
        <w:rPr>
          <w:rFonts w:cs="Arial"/>
        </w:rPr>
        <w:t xml:space="preserve">Maveric has alliance with Arcturus Technologies on Applicare - Application monitoring tool (APM) and would like to </w:t>
      </w:r>
      <w:r w:rsidR="00A10AC6">
        <w:rPr>
          <w:rFonts w:cs="Arial"/>
        </w:rPr>
        <w:t>use</w:t>
      </w:r>
      <w:r w:rsidRPr="00986ACE">
        <w:rPr>
          <w:rFonts w:cs="Arial"/>
        </w:rPr>
        <w:t xml:space="preserve"> the same for this engagement. Applicare is a proactive Enterprise Application Performance Management suite designed to improve performance, scalability and stability of the applications. In addition to server performance, Applicare has ‘End User Experience Analyzer’ used to monitor the performance of Digital applications as experienced by actual end user.</w:t>
      </w:r>
      <w:r>
        <w:rPr>
          <w:rFonts w:cs="Arial"/>
        </w:rPr>
        <w:t xml:space="preserve"> Applicare agents would be deployed in respective servers of Islamic T24 &amp; Finacle IB MB stack and data metric would be collected by the agent in real time and stored in the Applicare controller Database to aid the analysis of KPI.</w:t>
      </w:r>
      <w:r w:rsidRPr="00986ACE">
        <w:rPr>
          <w:rFonts w:cs="Arial"/>
        </w:rPr>
        <w:t xml:space="preserve"> </w:t>
      </w:r>
    </w:p>
    <w:p w14:paraId="45449F45" w14:textId="2EB74DE4" w:rsidR="00ED07F0" w:rsidRPr="00F271E3" w:rsidRDefault="00A05F87" w:rsidP="00ED07F0">
      <w:pPr>
        <w:pStyle w:val="Heading1"/>
        <w:numPr>
          <w:ilvl w:val="0"/>
          <w:numId w:val="5"/>
        </w:numPr>
        <w:spacing w:before="120" w:after="120"/>
        <w:ind w:left="432" w:hanging="432"/>
      </w:pPr>
      <w:bookmarkStart w:id="70" w:name="_Toc458607"/>
      <w:bookmarkStart w:id="71" w:name="_Toc104981052"/>
      <w:r w:rsidRPr="00F271E3">
        <w:t>Work Breakdown Structure</w:t>
      </w:r>
      <w:bookmarkEnd w:id="70"/>
      <w:bookmarkEnd w:id="71"/>
    </w:p>
    <w:tbl>
      <w:tblPr>
        <w:tblW w:w="5203" w:type="pct"/>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5524"/>
        <w:gridCol w:w="1587"/>
        <w:gridCol w:w="1389"/>
        <w:gridCol w:w="1418"/>
      </w:tblGrid>
      <w:tr w:rsidR="006D4003" w:rsidRPr="006D4003" w14:paraId="7DDBFD42" w14:textId="77777777" w:rsidTr="00EB1116">
        <w:trPr>
          <w:trHeight w:val="300"/>
        </w:trPr>
        <w:tc>
          <w:tcPr>
            <w:tcW w:w="2785" w:type="pct"/>
            <w:vMerge w:val="restart"/>
            <w:shd w:val="clear" w:color="000000" w:fill="4F81BD"/>
            <w:vAlign w:val="center"/>
            <w:hideMark/>
          </w:tcPr>
          <w:p w14:paraId="5DA89137" w14:textId="77777777" w:rsidR="006D4003" w:rsidRPr="006D4003" w:rsidRDefault="006D4003" w:rsidP="006D4003">
            <w:pPr>
              <w:spacing w:after="0" w:line="240" w:lineRule="auto"/>
              <w:jc w:val="center"/>
              <w:rPr>
                <w:rFonts w:eastAsia="Times New Roman" w:cs="Arial"/>
                <w:b/>
                <w:bCs/>
                <w:color w:val="FFFFFF"/>
                <w:szCs w:val="20"/>
                <w:lang w:val="en-IN" w:eastAsia="en-IN"/>
              </w:rPr>
            </w:pPr>
            <w:r w:rsidRPr="006D4003">
              <w:rPr>
                <w:rFonts w:eastAsia="Times New Roman" w:cs="Arial"/>
                <w:b/>
                <w:bCs/>
                <w:color w:val="FFFFFF"/>
                <w:szCs w:val="20"/>
                <w:lang w:val="en-IN" w:eastAsia="en-IN"/>
              </w:rPr>
              <w:t>Activities</w:t>
            </w:r>
          </w:p>
        </w:tc>
        <w:tc>
          <w:tcPr>
            <w:tcW w:w="800" w:type="pct"/>
            <w:vMerge w:val="restart"/>
            <w:shd w:val="clear" w:color="000000" w:fill="4F81BD"/>
            <w:vAlign w:val="center"/>
            <w:hideMark/>
          </w:tcPr>
          <w:p w14:paraId="26D7CD97" w14:textId="77777777" w:rsidR="006D4003" w:rsidRPr="006D4003" w:rsidRDefault="006D4003" w:rsidP="006D4003">
            <w:pPr>
              <w:spacing w:after="0" w:line="240" w:lineRule="auto"/>
              <w:jc w:val="center"/>
              <w:rPr>
                <w:rFonts w:eastAsia="Times New Roman" w:cs="Arial"/>
                <w:b/>
                <w:bCs/>
                <w:color w:val="FFFFFF"/>
                <w:szCs w:val="20"/>
                <w:lang w:val="en-IN" w:eastAsia="en-IN"/>
              </w:rPr>
            </w:pPr>
            <w:r w:rsidRPr="006D4003">
              <w:rPr>
                <w:rFonts w:eastAsia="Times New Roman" w:cs="Arial"/>
                <w:b/>
                <w:bCs/>
                <w:color w:val="FFFFFF"/>
                <w:szCs w:val="20"/>
                <w:lang w:val="en-IN" w:eastAsia="en-IN"/>
              </w:rPr>
              <w:t>No. of Day(s)</w:t>
            </w:r>
          </w:p>
        </w:tc>
        <w:tc>
          <w:tcPr>
            <w:tcW w:w="1415" w:type="pct"/>
            <w:gridSpan w:val="2"/>
            <w:shd w:val="clear" w:color="000000" w:fill="4F81BD"/>
            <w:vAlign w:val="center"/>
            <w:hideMark/>
          </w:tcPr>
          <w:p w14:paraId="3FF6E5D5" w14:textId="77777777" w:rsidR="006D4003" w:rsidRPr="006D4003" w:rsidRDefault="006D4003" w:rsidP="006D4003">
            <w:pPr>
              <w:spacing w:after="0" w:line="240" w:lineRule="auto"/>
              <w:jc w:val="center"/>
              <w:rPr>
                <w:rFonts w:eastAsia="Times New Roman" w:cs="Arial"/>
                <w:b/>
                <w:bCs/>
                <w:color w:val="FFFFFF"/>
                <w:szCs w:val="20"/>
                <w:lang w:val="en-IN" w:eastAsia="en-IN"/>
              </w:rPr>
            </w:pPr>
            <w:r w:rsidRPr="006D4003">
              <w:rPr>
                <w:rFonts w:eastAsia="Times New Roman" w:cs="Arial"/>
                <w:b/>
                <w:bCs/>
                <w:color w:val="FFFFFF"/>
                <w:szCs w:val="20"/>
                <w:lang w:val="en-IN" w:eastAsia="en-IN"/>
              </w:rPr>
              <w:t>Revised Date</w:t>
            </w:r>
          </w:p>
        </w:tc>
      </w:tr>
      <w:tr w:rsidR="006D4003" w:rsidRPr="006D4003" w14:paraId="00B301F3" w14:textId="77777777" w:rsidTr="00EB1116">
        <w:trPr>
          <w:trHeight w:val="300"/>
        </w:trPr>
        <w:tc>
          <w:tcPr>
            <w:tcW w:w="2785" w:type="pct"/>
            <w:vMerge/>
            <w:vAlign w:val="center"/>
            <w:hideMark/>
          </w:tcPr>
          <w:p w14:paraId="7B8FC7DB" w14:textId="77777777" w:rsidR="006D4003" w:rsidRPr="006D4003" w:rsidRDefault="006D4003" w:rsidP="006D4003">
            <w:pPr>
              <w:spacing w:after="0" w:line="240" w:lineRule="auto"/>
              <w:jc w:val="left"/>
              <w:rPr>
                <w:rFonts w:eastAsia="Times New Roman" w:cs="Arial"/>
                <w:b/>
                <w:bCs/>
                <w:color w:val="FFFFFF"/>
                <w:szCs w:val="20"/>
                <w:lang w:val="en-IN" w:eastAsia="en-IN"/>
              </w:rPr>
            </w:pPr>
          </w:p>
        </w:tc>
        <w:tc>
          <w:tcPr>
            <w:tcW w:w="800" w:type="pct"/>
            <w:vMerge/>
            <w:vAlign w:val="center"/>
            <w:hideMark/>
          </w:tcPr>
          <w:p w14:paraId="55F31890" w14:textId="77777777" w:rsidR="006D4003" w:rsidRPr="006D4003" w:rsidRDefault="006D4003" w:rsidP="006D4003">
            <w:pPr>
              <w:spacing w:after="0" w:line="240" w:lineRule="auto"/>
              <w:jc w:val="left"/>
              <w:rPr>
                <w:rFonts w:eastAsia="Times New Roman" w:cs="Arial"/>
                <w:b/>
                <w:bCs/>
                <w:color w:val="FFFFFF"/>
                <w:szCs w:val="20"/>
                <w:lang w:val="en-IN" w:eastAsia="en-IN"/>
              </w:rPr>
            </w:pPr>
          </w:p>
        </w:tc>
        <w:tc>
          <w:tcPr>
            <w:tcW w:w="700" w:type="pct"/>
            <w:shd w:val="clear" w:color="000000" w:fill="4F81BD"/>
            <w:vAlign w:val="center"/>
            <w:hideMark/>
          </w:tcPr>
          <w:p w14:paraId="6A023DD4" w14:textId="77777777" w:rsidR="006D4003" w:rsidRPr="006D4003" w:rsidRDefault="006D4003" w:rsidP="006D4003">
            <w:pPr>
              <w:spacing w:after="0" w:line="240" w:lineRule="auto"/>
              <w:jc w:val="center"/>
              <w:rPr>
                <w:rFonts w:eastAsia="Times New Roman" w:cs="Arial"/>
                <w:b/>
                <w:bCs/>
                <w:color w:val="FFFFFF"/>
                <w:szCs w:val="20"/>
                <w:lang w:val="en-IN" w:eastAsia="en-IN"/>
              </w:rPr>
            </w:pPr>
            <w:r w:rsidRPr="006D4003">
              <w:rPr>
                <w:rFonts w:eastAsia="Times New Roman" w:cs="Arial"/>
                <w:b/>
                <w:bCs/>
                <w:color w:val="FFFFFF"/>
                <w:szCs w:val="20"/>
                <w:lang w:val="en-IN" w:eastAsia="en-IN"/>
              </w:rPr>
              <w:t xml:space="preserve">Start </w:t>
            </w:r>
          </w:p>
        </w:tc>
        <w:tc>
          <w:tcPr>
            <w:tcW w:w="715" w:type="pct"/>
            <w:shd w:val="clear" w:color="000000" w:fill="4F81BD"/>
            <w:vAlign w:val="center"/>
            <w:hideMark/>
          </w:tcPr>
          <w:p w14:paraId="730ACEF8" w14:textId="77777777" w:rsidR="006D4003" w:rsidRPr="006D4003" w:rsidRDefault="006D4003" w:rsidP="006D4003">
            <w:pPr>
              <w:spacing w:after="0" w:line="240" w:lineRule="auto"/>
              <w:jc w:val="center"/>
              <w:rPr>
                <w:rFonts w:eastAsia="Times New Roman" w:cs="Arial"/>
                <w:b/>
                <w:bCs/>
                <w:color w:val="FFFFFF"/>
                <w:szCs w:val="20"/>
                <w:lang w:val="en-IN" w:eastAsia="en-IN"/>
              </w:rPr>
            </w:pPr>
            <w:r w:rsidRPr="006D4003">
              <w:rPr>
                <w:rFonts w:eastAsia="Times New Roman" w:cs="Arial"/>
                <w:b/>
                <w:bCs/>
                <w:color w:val="FFFFFF"/>
                <w:szCs w:val="20"/>
                <w:lang w:val="en-IN" w:eastAsia="en-IN"/>
              </w:rPr>
              <w:t>Finish</w:t>
            </w:r>
          </w:p>
        </w:tc>
      </w:tr>
      <w:tr w:rsidR="006D4003" w:rsidRPr="006D4003" w14:paraId="0CB955D7" w14:textId="77777777" w:rsidTr="00EB1116">
        <w:trPr>
          <w:trHeight w:val="300"/>
        </w:trPr>
        <w:tc>
          <w:tcPr>
            <w:tcW w:w="2785" w:type="pct"/>
            <w:shd w:val="clear" w:color="auto" w:fill="auto"/>
            <w:noWrap/>
            <w:vAlign w:val="center"/>
            <w:hideMark/>
          </w:tcPr>
          <w:p w14:paraId="6E5E7282"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Publish Test strategy - Draft version</w:t>
            </w:r>
          </w:p>
        </w:tc>
        <w:tc>
          <w:tcPr>
            <w:tcW w:w="800" w:type="pct"/>
            <w:shd w:val="clear" w:color="auto" w:fill="auto"/>
            <w:noWrap/>
            <w:vAlign w:val="center"/>
            <w:hideMark/>
          </w:tcPr>
          <w:p w14:paraId="385BDE03"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w:t>
            </w:r>
          </w:p>
        </w:tc>
        <w:tc>
          <w:tcPr>
            <w:tcW w:w="700" w:type="pct"/>
            <w:shd w:val="clear" w:color="000000" w:fill="FFFFFF"/>
            <w:vAlign w:val="center"/>
            <w:hideMark/>
          </w:tcPr>
          <w:p w14:paraId="3760F6FA"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09-Mar-22</w:t>
            </w:r>
          </w:p>
        </w:tc>
        <w:tc>
          <w:tcPr>
            <w:tcW w:w="715" w:type="pct"/>
            <w:shd w:val="clear" w:color="000000" w:fill="FFFFFF"/>
            <w:vAlign w:val="center"/>
            <w:hideMark/>
          </w:tcPr>
          <w:p w14:paraId="1DEF9F27"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09-Mar-22</w:t>
            </w:r>
          </w:p>
        </w:tc>
      </w:tr>
      <w:tr w:rsidR="006D4003" w:rsidRPr="006D4003" w14:paraId="3A2A06C7" w14:textId="77777777" w:rsidTr="00EB1116">
        <w:trPr>
          <w:trHeight w:val="300"/>
        </w:trPr>
        <w:tc>
          <w:tcPr>
            <w:tcW w:w="2785" w:type="pct"/>
            <w:shd w:val="clear" w:color="000000" w:fill="C6D9F1"/>
            <w:noWrap/>
            <w:vAlign w:val="center"/>
            <w:hideMark/>
          </w:tcPr>
          <w:p w14:paraId="3D1ED533" w14:textId="77777777" w:rsidR="006D4003" w:rsidRPr="006D4003" w:rsidRDefault="006D4003" w:rsidP="006D4003">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Requirement Gathering &amp; Planning</w:t>
            </w:r>
          </w:p>
        </w:tc>
        <w:tc>
          <w:tcPr>
            <w:tcW w:w="800" w:type="pct"/>
            <w:shd w:val="clear" w:color="000000" w:fill="C6D9F1"/>
            <w:noWrap/>
            <w:vAlign w:val="center"/>
            <w:hideMark/>
          </w:tcPr>
          <w:p w14:paraId="62E5D2ED" w14:textId="77777777" w:rsidR="006D4003" w:rsidRPr="006D4003" w:rsidRDefault="006D4003" w:rsidP="006D4003">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10</w:t>
            </w:r>
          </w:p>
        </w:tc>
        <w:tc>
          <w:tcPr>
            <w:tcW w:w="700" w:type="pct"/>
            <w:shd w:val="clear" w:color="000000" w:fill="C6D9F1"/>
            <w:vAlign w:val="center"/>
            <w:hideMark/>
          </w:tcPr>
          <w:p w14:paraId="25D9C04A"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05-Apr-22</w:t>
            </w:r>
          </w:p>
        </w:tc>
        <w:tc>
          <w:tcPr>
            <w:tcW w:w="715" w:type="pct"/>
            <w:shd w:val="clear" w:color="000000" w:fill="C6D9F1"/>
            <w:vAlign w:val="center"/>
            <w:hideMark/>
          </w:tcPr>
          <w:p w14:paraId="2DB2A9D4"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18-Apr-22</w:t>
            </w:r>
          </w:p>
        </w:tc>
      </w:tr>
      <w:tr w:rsidR="006D4003" w:rsidRPr="006D4003" w14:paraId="52876BF9" w14:textId="77777777" w:rsidTr="00EB1116">
        <w:trPr>
          <w:trHeight w:val="300"/>
        </w:trPr>
        <w:tc>
          <w:tcPr>
            <w:tcW w:w="2785" w:type="pct"/>
            <w:shd w:val="clear" w:color="auto" w:fill="auto"/>
            <w:noWrap/>
            <w:vAlign w:val="center"/>
            <w:hideMark/>
          </w:tcPr>
          <w:p w14:paraId="7952D52F"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Finalize test strategy &amp; obtain sign off</w:t>
            </w:r>
          </w:p>
        </w:tc>
        <w:tc>
          <w:tcPr>
            <w:tcW w:w="800" w:type="pct"/>
            <w:shd w:val="clear" w:color="auto" w:fill="auto"/>
            <w:noWrap/>
            <w:vAlign w:val="center"/>
            <w:hideMark/>
          </w:tcPr>
          <w:p w14:paraId="79C9648E"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3E239EC9"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05-Apr-22</w:t>
            </w:r>
          </w:p>
        </w:tc>
        <w:tc>
          <w:tcPr>
            <w:tcW w:w="715" w:type="pct"/>
            <w:shd w:val="clear" w:color="000000" w:fill="FFFFFF"/>
            <w:vAlign w:val="center"/>
            <w:hideMark/>
          </w:tcPr>
          <w:p w14:paraId="778F60F4"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18-Apr-22</w:t>
            </w:r>
          </w:p>
        </w:tc>
      </w:tr>
      <w:tr w:rsidR="006D4003" w:rsidRPr="006D4003" w14:paraId="71B8BECA" w14:textId="77777777" w:rsidTr="00EB1116">
        <w:trPr>
          <w:trHeight w:val="300"/>
        </w:trPr>
        <w:tc>
          <w:tcPr>
            <w:tcW w:w="2785" w:type="pct"/>
            <w:shd w:val="clear" w:color="000000" w:fill="C6D9F1"/>
            <w:noWrap/>
            <w:vAlign w:val="center"/>
            <w:hideMark/>
          </w:tcPr>
          <w:p w14:paraId="304608B3" w14:textId="77777777" w:rsidR="006D4003" w:rsidRPr="006D4003" w:rsidRDefault="006D4003" w:rsidP="006D4003">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Pre-Design activities</w:t>
            </w:r>
          </w:p>
        </w:tc>
        <w:tc>
          <w:tcPr>
            <w:tcW w:w="800" w:type="pct"/>
            <w:shd w:val="clear" w:color="000000" w:fill="BCD6EE"/>
            <w:noWrap/>
            <w:vAlign w:val="center"/>
            <w:hideMark/>
          </w:tcPr>
          <w:p w14:paraId="09C87B52" w14:textId="77777777" w:rsidR="006D4003" w:rsidRPr="006D4003" w:rsidRDefault="006D4003" w:rsidP="006D4003">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 </w:t>
            </w:r>
          </w:p>
        </w:tc>
        <w:tc>
          <w:tcPr>
            <w:tcW w:w="700" w:type="pct"/>
            <w:shd w:val="clear" w:color="000000" w:fill="C6D9F1"/>
            <w:vAlign w:val="center"/>
            <w:hideMark/>
          </w:tcPr>
          <w:p w14:paraId="6B2FA66B"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16-Jan-22</w:t>
            </w:r>
          </w:p>
        </w:tc>
        <w:tc>
          <w:tcPr>
            <w:tcW w:w="715" w:type="pct"/>
            <w:shd w:val="clear" w:color="000000" w:fill="C6D9F1"/>
            <w:vAlign w:val="center"/>
            <w:hideMark/>
          </w:tcPr>
          <w:p w14:paraId="1E104877"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20-Apr-22</w:t>
            </w:r>
          </w:p>
        </w:tc>
      </w:tr>
      <w:tr w:rsidR="006D4003" w:rsidRPr="006D4003" w14:paraId="08D43B64" w14:textId="77777777" w:rsidTr="00EB1116">
        <w:trPr>
          <w:trHeight w:val="300"/>
        </w:trPr>
        <w:tc>
          <w:tcPr>
            <w:tcW w:w="2785" w:type="pct"/>
            <w:shd w:val="clear" w:color="auto" w:fill="auto"/>
            <w:noWrap/>
            <w:vAlign w:val="center"/>
            <w:hideMark/>
          </w:tcPr>
          <w:p w14:paraId="577C491D"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VPN enablement to offshore team</w:t>
            </w:r>
          </w:p>
        </w:tc>
        <w:tc>
          <w:tcPr>
            <w:tcW w:w="800" w:type="pct"/>
            <w:shd w:val="clear" w:color="auto" w:fill="auto"/>
            <w:noWrap/>
            <w:vAlign w:val="center"/>
            <w:hideMark/>
          </w:tcPr>
          <w:p w14:paraId="560DAF95"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6615BCFF"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16-Jan-22</w:t>
            </w:r>
          </w:p>
        </w:tc>
        <w:tc>
          <w:tcPr>
            <w:tcW w:w="715" w:type="pct"/>
            <w:shd w:val="clear" w:color="000000" w:fill="FFFFFF"/>
            <w:vAlign w:val="center"/>
            <w:hideMark/>
          </w:tcPr>
          <w:p w14:paraId="6B00629E"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05-Feb-22</w:t>
            </w:r>
          </w:p>
        </w:tc>
      </w:tr>
      <w:tr w:rsidR="006D4003" w:rsidRPr="006D4003" w14:paraId="1A06BCD4" w14:textId="77777777" w:rsidTr="00EB1116">
        <w:trPr>
          <w:trHeight w:val="300"/>
        </w:trPr>
        <w:tc>
          <w:tcPr>
            <w:tcW w:w="2785" w:type="pct"/>
            <w:shd w:val="clear" w:color="auto" w:fill="auto"/>
            <w:noWrap/>
            <w:vAlign w:val="center"/>
            <w:hideMark/>
          </w:tcPr>
          <w:p w14:paraId="50F725B2" w14:textId="7EA60D3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Test ID creation in Jump Server</w:t>
            </w:r>
          </w:p>
        </w:tc>
        <w:tc>
          <w:tcPr>
            <w:tcW w:w="800" w:type="pct"/>
            <w:shd w:val="clear" w:color="auto" w:fill="auto"/>
            <w:noWrap/>
            <w:vAlign w:val="center"/>
            <w:hideMark/>
          </w:tcPr>
          <w:p w14:paraId="346E0A9C"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5</w:t>
            </w:r>
          </w:p>
        </w:tc>
        <w:tc>
          <w:tcPr>
            <w:tcW w:w="700" w:type="pct"/>
            <w:shd w:val="clear" w:color="000000" w:fill="FFFFFF"/>
            <w:vAlign w:val="center"/>
            <w:hideMark/>
          </w:tcPr>
          <w:p w14:paraId="7C99E08E"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10-Apr-22</w:t>
            </w:r>
          </w:p>
        </w:tc>
        <w:tc>
          <w:tcPr>
            <w:tcW w:w="715" w:type="pct"/>
            <w:shd w:val="clear" w:color="000000" w:fill="FFFFFF"/>
            <w:vAlign w:val="center"/>
            <w:hideMark/>
          </w:tcPr>
          <w:p w14:paraId="36489847"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16-Apr-22</w:t>
            </w:r>
          </w:p>
        </w:tc>
      </w:tr>
      <w:tr w:rsidR="006D4003" w:rsidRPr="006D4003" w14:paraId="1F6A2B00" w14:textId="77777777" w:rsidTr="00EB1116">
        <w:trPr>
          <w:trHeight w:val="300"/>
        </w:trPr>
        <w:tc>
          <w:tcPr>
            <w:tcW w:w="2785" w:type="pct"/>
            <w:shd w:val="clear" w:color="auto" w:fill="auto"/>
            <w:noWrap/>
            <w:vAlign w:val="center"/>
            <w:hideMark/>
          </w:tcPr>
          <w:p w14:paraId="0F86CD1D" w14:textId="5365FE5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Tool Installation &amp; setup - JMeter</w:t>
            </w:r>
          </w:p>
        </w:tc>
        <w:tc>
          <w:tcPr>
            <w:tcW w:w="800" w:type="pct"/>
            <w:shd w:val="clear" w:color="auto" w:fill="auto"/>
            <w:noWrap/>
            <w:vAlign w:val="center"/>
            <w:hideMark/>
          </w:tcPr>
          <w:p w14:paraId="41777893"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1F596B3B"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19-Apr-22</w:t>
            </w:r>
          </w:p>
        </w:tc>
        <w:tc>
          <w:tcPr>
            <w:tcW w:w="715" w:type="pct"/>
            <w:shd w:val="clear" w:color="000000" w:fill="FFFFFF"/>
            <w:vAlign w:val="center"/>
            <w:hideMark/>
          </w:tcPr>
          <w:p w14:paraId="44738961"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20-Apr-22</w:t>
            </w:r>
          </w:p>
        </w:tc>
      </w:tr>
      <w:tr w:rsidR="006D4003" w:rsidRPr="006D4003" w14:paraId="4140D0BE" w14:textId="77777777" w:rsidTr="00EB1116">
        <w:trPr>
          <w:trHeight w:val="300"/>
        </w:trPr>
        <w:tc>
          <w:tcPr>
            <w:tcW w:w="2785" w:type="pct"/>
            <w:shd w:val="clear" w:color="auto" w:fill="auto"/>
            <w:noWrap/>
            <w:vAlign w:val="center"/>
            <w:hideMark/>
          </w:tcPr>
          <w:p w14:paraId="470073E5"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In-scope Functionality Health check in SIT Env.</w:t>
            </w:r>
          </w:p>
        </w:tc>
        <w:tc>
          <w:tcPr>
            <w:tcW w:w="800" w:type="pct"/>
            <w:shd w:val="clear" w:color="auto" w:fill="auto"/>
            <w:noWrap/>
            <w:vAlign w:val="center"/>
            <w:hideMark/>
          </w:tcPr>
          <w:p w14:paraId="776AEA4F"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w:t>
            </w:r>
          </w:p>
        </w:tc>
        <w:tc>
          <w:tcPr>
            <w:tcW w:w="700" w:type="pct"/>
            <w:shd w:val="clear" w:color="000000" w:fill="FFFFFF"/>
            <w:vAlign w:val="center"/>
            <w:hideMark/>
          </w:tcPr>
          <w:p w14:paraId="5BABDBE6"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19-Apr-22</w:t>
            </w:r>
          </w:p>
        </w:tc>
        <w:tc>
          <w:tcPr>
            <w:tcW w:w="715" w:type="pct"/>
            <w:shd w:val="clear" w:color="000000" w:fill="FFFFFF"/>
            <w:vAlign w:val="center"/>
            <w:hideMark/>
          </w:tcPr>
          <w:p w14:paraId="6B1FE27D"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19-Apr-22</w:t>
            </w:r>
          </w:p>
        </w:tc>
      </w:tr>
      <w:tr w:rsidR="006D4003" w:rsidRPr="006D4003" w14:paraId="78CE88F3" w14:textId="77777777" w:rsidTr="00EB1116">
        <w:trPr>
          <w:trHeight w:val="300"/>
        </w:trPr>
        <w:tc>
          <w:tcPr>
            <w:tcW w:w="2785" w:type="pct"/>
            <w:shd w:val="clear" w:color="auto" w:fill="auto"/>
            <w:noWrap/>
            <w:vAlign w:val="center"/>
            <w:hideMark/>
          </w:tcPr>
          <w:p w14:paraId="6E94E243"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Sample test data readiness in SIT Environment</w:t>
            </w:r>
          </w:p>
        </w:tc>
        <w:tc>
          <w:tcPr>
            <w:tcW w:w="800" w:type="pct"/>
            <w:shd w:val="clear" w:color="auto" w:fill="auto"/>
            <w:noWrap/>
            <w:vAlign w:val="center"/>
            <w:hideMark/>
          </w:tcPr>
          <w:p w14:paraId="60B90AFD"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35E7866B"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19-Apr-22</w:t>
            </w:r>
          </w:p>
        </w:tc>
        <w:tc>
          <w:tcPr>
            <w:tcW w:w="715" w:type="pct"/>
            <w:shd w:val="clear" w:color="000000" w:fill="FFFFFF"/>
            <w:vAlign w:val="center"/>
            <w:hideMark/>
          </w:tcPr>
          <w:p w14:paraId="0E1C900A"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20-Apr-22</w:t>
            </w:r>
          </w:p>
        </w:tc>
      </w:tr>
      <w:tr w:rsidR="006D4003" w:rsidRPr="006D4003" w14:paraId="250448A1" w14:textId="77777777" w:rsidTr="00EB1116">
        <w:trPr>
          <w:trHeight w:val="300"/>
        </w:trPr>
        <w:tc>
          <w:tcPr>
            <w:tcW w:w="2785" w:type="pct"/>
            <w:shd w:val="clear" w:color="000000" w:fill="BCD6EE"/>
            <w:noWrap/>
            <w:vAlign w:val="center"/>
            <w:hideMark/>
          </w:tcPr>
          <w:p w14:paraId="2668D0C2" w14:textId="77777777" w:rsidR="006D4003" w:rsidRPr="006D4003" w:rsidRDefault="006D4003" w:rsidP="006D4003">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Design Activities</w:t>
            </w:r>
          </w:p>
        </w:tc>
        <w:tc>
          <w:tcPr>
            <w:tcW w:w="800" w:type="pct"/>
            <w:shd w:val="clear" w:color="000000" w:fill="BCD6EE"/>
            <w:noWrap/>
            <w:vAlign w:val="center"/>
            <w:hideMark/>
          </w:tcPr>
          <w:p w14:paraId="1E1D6D55" w14:textId="77777777" w:rsidR="006D4003" w:rsidRPr="006D4003" w:rsidRDefault="006D4003" w:rsidP="006D4003">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28</w:t>
            </w:r>
          </w:p>
        </w:tc>
        <w:tc>
          <w:tcPr>
            <w:tcW w:w="700" w:type="pct"/>
            <w:shd w:val="clear" w:color="000000" w:fill="C6D9F1"/>
            <w:vAlign w:val="center"/>
            <w:hideMark/>
          </w:tcPr>
          <w:p w14:paraId="69F81AF6"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21-Apr-22</w:t>
            </w:r>
          </w:p>
        </w:tc>
        <w:tc>
          <w:tcPr>
            <w:tcW w:w="715" w:type="pct"/>
            <w:shd w:val="clear" w:color="000000" w:fill="C6D9F1"/>
            <w:vAlign w:val="center"/>
            <w:hideMark/>
          </w:tcPr>
          <w:p w14:paraId="6E2F3B56" w14:textId="77777777" w:rsidR="006D4003" w:rsidRPr="006D4003" w:rsidRDefault="006D4003" w:rsidP="006D4003">
            <w:pPr>
              <w:spacing w:after="0" w:line="240" w:lineRule="auto"/>
              <w:jc w:val="center"/>
              <w:rPr>
                <w:rFonts w:eastAsia="Times New Roman" w:cs="Arial"/>
                <w:b/>
                <w:bCs/>
                <w:color w:val="203764"/>
                <w:szCs w:val="20"/>
                <w:lang w:val="en-IN" w:eastAsia="en-IN"/>
              </w:rPr>
            </w:pPr>
            <w:r w:rsidRPr="006D4003">
              <w:rPr>
                <w:rFonts w:eastAsia="Times New Roman" w:cs="Arial"/>
                <w:b/>
                <w:bCs/>
                <w:color w:val="203764"/>
                <w:szCs w:val="20"/>
                <w:lang w:val="en-IN" w:eastAsia="en-IN"/>
              </w:rPr>
              <w:t>30-May-22</w:t>
            </w:r>
          </w:p>
        </w:tc>
      </w:tr>
      <w:tr w:rsidR="006D4003" w:rsidRPr="006D4003" w14:paraId="3E0FC3CD" w14:textId="77777777" w:rsidTr="00EB1116">
        <w:trPr>
          <w:trHeight w:val="300"/>
        </w:trPr>
        <w:tc>
          <w:tcPr>
            <w:tcW w:w="2785" w:type="pct"/>
            <w:shd w:val="clear" w:color="auto" w:fill="auto"/>
            <w:noWrap/>
            <w:vAlign w:val="center"/>
            <w:hideMark/>
          </w:tcPr>
          <w:p w14:paraId="30632207"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Stage 1 - Webservices (Early PT)</w:t>
            </w:r>
          </w:p>
        </w:tc>
        <w:tc>
          <w:tcPr>
            <w:tcW w:w="800" w:type="pct"/>
            <w:shd w:val="clear" w:color="auto" w:fill="auto"/>
            <w:noWrap/>
            <w:vAlign w:val="center"/>
            <w:hideMark/>
          </w:tcPr>
          <w:p w14:paraId="661D42B4"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0B94DD45"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21-Apr-22</w:t>
            </w:r>
          </w:p>
        </w:tc>
        <w:tc>
          <w:tcPr>
            <w:tcW w:w="715" w:type="pct"/>
            <w:shd w:val="clear" w:color="000000" w:fill="FFFFFF"/>
            <w:vAlign w:val="center"/>
            <w:hideMark/>
          </w:tcPr>
          <w:p w14:paraId="68F9466D"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04-May-22</w:t>
            </w:r>
          </w:p>
        </w:tc>
      </w:tr>
      <w:tr w:rsidR="006D4003" w:rsidRPr="006D4003" w14:paraId="765B2FAD" w14:textId="77777777" w:rsidTr="00EB1116">
        <w:trPr>
          <w:trHeight w:val="300"/>
        </w:trPr>
        <w:tc>
          <w:tcPr>
            <w:tcW w:w="2785" w:type="pct"/>
            <w:shd w:val="clear" w:color="auto" w:fill="auto"/>
            <w:noWrap/>
            <w:vAlign w:val="center"/>
            <w:hideMark/>
          </w:tcPr>
          <w:p w14:paraId="7DD76124"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Stage 2 - Islamic T24 Web Transactions</w:t>
            </w:r>
          </w:p>
        </w:tc>
        <w:tc>
          <w:tcPr>
            <w:tcW w:w="800" w:type="pct"/>
            <w:shd w:val="clear" w:color="auto" w:fill="auto"/>
            <w:noWrap/>
            <w:vAlign w:val="center"/>
            <w:hideMark/>
          </w:tcPr>
          <w:p w14:paraId="4AB6A1D5"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20</w:t>
            </w:r>
          </w:p>
        </w:tc>
        <w:tc>
          <w:tcPr>
            <w:tcW w:w="700" w:type="pct"/>
            <w:shd w:val="clear" w:color="000000" w:fill="FFFFFF"/>
            <w:vAlign w:val="center"/>
            <w:hideMark/>
          </w:tcPr>
          <w:p w14:paraId="5B6B36AD"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05-May-22</w:t>
            </w:r>
          </w:p>
        </w:tc>
        <w:tc>
          <w:tcPr>
            <w:tcW w:w="715" w:type="pct"/>
            <w:shd w:val="clear" w:color="000000" w:fill="FFFFFF"/>
            <w:vAlign w:val="center"/>
            <w:hideMark/>
          </w:tcPr>
          <w:p w14:paraId="3B1D83EF"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01-Jun-22</w:t>
            </w:r>
          </w:p>
        </w:tc>
      </w:tr>
      <w:tr w:rsidR="006D4003" w:rsidRPr="006D4003" w14:paraId="66567E52" w14:textId="77777777" w:rsidTr="00EB1116">
        <w:trPr>
          <w:trHeight w:val="300"/>
        </w:trPr>
        <w:tc>
          <w:tcPr>
            <w:tcW w:w="2785" w:type="pct"/>
            <w:shd w:val="clear" w:color="auto" w:fill="auto"/>
            <w:noWrap/>
            <w:vAlign w:val="center"/>
            <w:hideMark/>
          </w:tcPr>
          <w:p w14:paraId="23410778"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Stage 3A - Meethaq IB</w:t>
            </w:r>
          </w:p>
        </w:tc>
        <w:tc>
          <w:tcPr>
            <w:tcW w:w="800" w:type="pct"/>
            <w:shd w:val="clear" w:color="auto" w:fill="auto"/>
            <w:noWrap/>
            <w:vAlign w:val="center"/>
            <w:hideMark/>
          </w:tcPr>
          <w:p w14:paraId="10C857BF"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70DAE2FF"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10-May-22</w:t>
            </w:r>
          </w:p>
        </w:tc>
        <w:tc>
          <w:tcPr>
            <w:tcW w:w="715" w:type="pct"/>
            <w:shd w:val="clear" w:color="000000" w:fill="FFFFFF"/>
            <w:vAlign w:val="center"/>
            <w:hideMark/>
          </w:tcPr>
          <w:p w14:paraId="18433BB6"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30-May-22</w:t>
            </w:r>
          </w:p>
        </w:tc>
      </w:tr>
      <w:tr w:rsidR="006D4003" w:rsidRPr="006D4003" w14:paraId="43523497" w14:textId="77777777" w:rsidTr="00EB1116">
        <w:trPr>
          <w:trHeight w:val="300"/>
        </w:trPr>
        <w:tc>
          <w:tcPr>
            <w:tcW w:w="2785" w:type="pct"/>
            <w:shd w:val="clear" w:color="auto" w:fill="auto"/>
            <w:noWrap/>
            <w:vAlign w:val="center"/>
            <w:hideMark/>
          </w:tcPr>
          <w:p w14:paraId="1F38FB63" w14:textId="77777777" w:rsidR="006D4003" w:rsidRPr="006D4003" w:rsidRDefault="006D4003" w:rsidP="006D4003">
            <w:pPr>
              <w:spacing w:after="0" w:line="240" w:lineRule="auto"/>
              <w:jc w:val="left"/>
              <w:rPr>
                <w:rFonts w:eastAsia="Times New Roman" w:cs="Arial"/>
                <w:szCs w:val="20"/>
                <w:lang w:val="en-IN" w:eastAsia="en-IN"/>
              </w:rPr>
            </w:pPr>
            <w:r w:rsidRPr="006D4003">
              <w:rPr>
                <w:rFonts w:eastAsia="Times New Roman" w:cs="Arial"/>
                <w:szCs w:val="20"/>
                <w:lang w:val="en-IN" w:eastAsia="en-IN"/>
              </w:rPr>
              <w:t>Stage 3B - Meethaq MB</w:t>
            </w:r>
          </w:p>
        </w:tc>
        <w:tc>
          <w:tcPr>
            <w:tcW w:w="800" w:type="pct"/>
            <w:shd w:val="clear" w:color="auto" w:fill="auto"/>
            <w:noWrap/>
            <w:vAlign w:val="center"/>
            <w:hideMark/>
          </w:tcPr>
          <w:p w14:paraId="6810D882" w14:textId="77777777" w:rsidR="006D4003" w:rsidRPr="006D4003" w:rsidRDefault="006D4003" w:rsidP="006D4003">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694EE15E"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10-May-22</w:t>
            </w:r>
          </w:p>
        </w:tc>
        <w:tc>
          <w:tcPr>
            <w:tcW w:w="715" w:type="pct"/>
            <w:shd w:val="clear" w:color="000000" w:fill="FFFFFF"/>
            <w:vAlign w:val="center"/>
            <w:hideMark/>
          </w:tcPr>
          <w:p w14:paraId="1228D3CE" w14:textId="77777777" w:rsidR="006D4003" w:rsidRPr="006D4003" w:rsidRDefault="006D4003" w:rsidP="006D4003">
            <w:pPr>
              <w:spacing w:after="0" w:line="240" w:lineRule="auto"/>
              <w:jc w:val="center"/>
              <w:rPr>
                <w:rFonts w:eastAsia="Times New Roman" w:cs="Arial"/>
                <w:color w:val="1F4E78"/>
                <w:szCs w:val="20"/>
                <w:lang w:val="en-IN" w:eastAsia="en-IN"/>
              </w:rPr>
            </w:pPr>
            <w:r w:rsidRPr="006D4003">
              <w:rPr>
                <w:rFonts w:eastAsia="Times New Roman" w:cs="Arial"/>
                <w:color w:val="1F4E78"/>
                <w:szCs w:val="20"/>
                <w:lang w:val="en-IN" w:eastAsia="en-IN"/>
              </w:rPr>
              <w:t>30-May-22</w:t>
            </w:r>
          </w:p>
        </w:tc>
      </w:tr>
      <w:tr w:rsidR="000C49FF" w:rsidRPr="006D4003" w14:paraId="05C74CF7" w14:textId="77777777" w:rsidTr="00EB1116">
        <w:trPr>
          <w:trHeight w:val="300"/>
        </w:trPr>
        <w:tc>
          <w:tcPr>
            <w:tcW w:w="2785" w:type="pct"/>
            <w:shd w:val="clear" w:color="000000" w:fill="C6D9F1"/>
            <w:noWrap/>
            <w:vAlign w:val="center"/>
            <w:hideMark/>
          </w:tcPr>
          <w:p w14:paraId="43B86BE2"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Pre-Execution Activities</w:t>
            </w:r>
          </w:p>
        </w:tc>
        <w:tc>
          <w:tcPr>
            <w:tcW w:w="800" w:type="pct"/>
            <w:shd w:val="clear" w:color="000000" w:fill="C6D9F1"/>
            <w:noWrap/>
            <w:vAlign w:val="center"/>
            <w:hideMark/>
          </w:tcPr>
          <w:p w14:paraId="150F8D94"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 </w:t>
            </w:r>
          </w:p>
        </w:tc>
        <w:tc>
          <w:tcPr>
            <w:tcW w:w="700" w:type="pct"/>
            <w:shd w:val="clear" w:color="000000" w:fill="C6D9F1"/>
            <w:vAlign w:val="center"/>
            <w:hideMark/>
          </w:tcPr>
          <w:p w14:paraId="10B71D64" w14:textId="4B3C5729"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09-Jun-22</w:t>
            </w:r>
          </w:p>
        </w:tc>
        <w:tc>
          <w:tcPr>
            <w:tcW w:w="715" w:type="pct"/>
            <w:shd w:val="clear" w:color="000000" w:fill="C6D9F1"/>
            <w:vAlign w:val="center"/>
            <w:hideMark/>
          </w:tcPr>
          <w:p w14:paraId="5BEF48C3" w14:textId="4DB72C6E"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16-Oct-22</w:t>
            </w:r>
          </w:p>
        </w:tc>
      </w:tr>
      <w:tr w:rsidR="000C49FF" w:rsidRPr="006D4003" w14:paraId="17A0D544" w14:textId="77777777" w:rsidTr="00EB1116">
        <w:trPr>
          <w:trHeight w:val="300"/>
        </w:trPr>
        <w:tc>
          <w:tcPr>
            <w:tcW w:w="2785" w:type="pct"/>
            <w:shd w:val="clear" w:color="auto" w:fill="auto"/>
            <w:noWrap/>
            <w:vAlign w:val="center"/>
            <w:hideMark/>
          </w:tcPr>
          <w:p w14:paraId="49E05754"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PT Environment Heath check</w:t>
            </w:r>
          </w:p>
        </w:tc>
        <w:tc>
          <w:tcPr>
            <w:tcW w:w="800" w:type="pct"/>
            <w:shd w:val="clear" w:color="auto" w:fill="auto"/>
            <w:noWrap/>
            <w:vAlign w:val="center"/>
            <w:hideMark/>
          </w:tcPr>
          <w:p w14:paraId="3E8302D0"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5</w:t>
            </w:r>
          </w:p>
        </w:tc>
        <w:tc>
          <w:tcPr>
            <w:tcW w:w="700" w:type="pct"/>
            <w:shd w:val="clear" w:color="000000" w:fill="FFFFFF"/>
            <w:vAlign w:val="center"/>
            <w:hideMark/>
          </w:tcPr>
          <w:p w14:paraId="430FC279" w14:textId="639C78B2"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09-Jun-22</w:t>
            </w:r>
          </w:p>
        </w:tc>
        <w:tc>
          <w:tcPr>
            <w:tcW w:w="715" w:type="pct"/>
            <w:shd w:val="clear" w:color="000000" w:fill="FFFFFF"/>
            <w:vAlign w:val="center"/>
            <w:hideMark/>
          </w:tcPr>
          <w:p w14:paraId="4EA47EC9" w14:textId="1A6A3A2C"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15-Jun-22</w:t>
            </w:r>
          </w:p>
        </w:tc>
      </w:tr>
      <w:tr w:rsidR="000C49FF" w:rsidRPr="006D4003" w14:paraId="6E4E5BB3" w14:textId="77777777" w:rsidTr="00EB1116">
        <w:trPr>
          <w:trHeight w:val="300"/>
        </w:trPr>
        <w:tc>
          <w:tcPr>
            <w:tcW w:w="2785" w:type="pct"/>
            <w:shd w:val="clear" w:color="auto" w:fill="auto"/>
            <w:noWrap/>
            <w:vAlign w:val="center"/>
            <w:hideMark/>
          </w:tcPr>
          <w:p w14:paraId="102248EE"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T24 Test Data Creation in PT Environment</w:t>
            </w:r>
          </w:p>
        </w:tc>
        <w:tc>
          <w:tcPr>
            <w:tcW w:w="800" w:type="pct"/>
            <w:shd w:val="clear" w:color="auto" w:fill="auto"/>
            <w:noWrap/>
            <w:vAlign w:val="center"/>
            <w:hideMark/>
          </w:tcPr>
          <w:p w14:paraId="0E5480EB"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5AE28286" w14:textId="42B518E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09-Jun-22</w:t>
            </w:r>
          </w:p>
        </w:tc>
        <w:tc>
          <w:tcPr>
            <w:tcW w:w="715" w:type="pct"/>
            <w:shd w:val="clear" w:color="000000" w:fill="FFFFFF"/>
            <w:vAlign w:val="center"/>
            <w:hideMark/>
          </w:tcPr>
          <w:p w14:paraId="3EB62FA3" w14:textId="10EECAE4"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22-Jun-22</w:t>
            </w:r>
          </w:p>
        </w:tc>
      </w:tr>
      <w:tr w:rsidR="000C49FF" w:rsidRPr="006D4003" w14:paraId="02555BE9" w14:textId="77777777" w:rsidTr="00EB1116">
        <w:trPr>
          <w:trHeight w:val="300"/>
        </w:trPr>
        <w:tc>
          <w:tcPr>
            <w:tcW w:w="2785" w:type="pct"/>
            <w:shd w:val="clear" w:color="auto" w:fill="auto"/>
            <w:noWrap/>
            <w:vAlign w:val="center"/>
            <w:hideMark/>
          </w:tcPr>
          <w:p w14:paraId="4F20D9E9"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IB MB User Registration in PT Environment</w:t>
            </w:r>
          </w:p>
        </w:tc>
        <w:tc>
          <w:tcPr>
            <w:tcW w:w="800" w:type="pct"/>
            <w:shd w:val="clear" w:color="auto" w:fill="auto"/>
            <w:noWrap/>
            <w:vAlign w:val="center"/>
            <w:hideMark/>
          </w:tcPr>
          <w:p w14:paraId="3A54B176"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5E28D255" w14:textId="3C22087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23-Jun-22</w:t>
            </w:r>
          </w:p>
        </w:tc>
        <w:tc>
          <w:tcPr>
            <w:tcW w:w="715" w:type="pct"/>
            <w:shd w:val="clear" w:color="000000" w:fill="FFFFFF"/>
            <w:vAlign w:val="center"/>
            <w:hideMark/>
          </w:tcPr>
          <w:p w14:paraId="5F19F83E" w14:textId="5F5FC2FC"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06-Jul-22</w:t>
            </w:r>
          </w:p>
        </w:tc>
      </w:tr>
      <w:tr w:rsidR="000C49FF" w:rsidRPr="006D4003" w14:paraId="116C2727" w14:textId="77777777" w:rsidTr="00EB1116">
        <w:trPr>
          <w:trHeight w:val="300"/>
        </w:trPr>
        <w:tc>
          <w:tcPr>
            <w:tcW w:w="2785" w:type="pct"/>
            <w:shd w:val="clear" w:color="auto" w:fill="auto"/>
            <w:noWrap/>
            <w:vAlign w:val="center"/>
            <w:hideMark/>
          </w:tcPr>
          <w:p w14:paraId="1FB3B703"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lastRenderedPageBreak/>
              <w:t>Infra Setup for finalized branches</w:t>
            </w:r>
          </w:p>
        </w:tc>
        <w:tc>
          <w:tcPr>
            <w:tcW w:w="800" w:type="pct"/>
            <w:shd w:val="clear" w:color="auto" w:fill="auto"/>
            <w:noWrap/>
            <w:vAlign w:val="center"/>
            <w:hideMark/>
          </w:tcPr>
          <w:p w14:paraId="4C80BEDD"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02270DCA" w14:textId="537DBF5B"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26-Sep-22</w:t>
            </w:r>
          </w:p>
        </w:tc>
        <w:tc>
          <w:tcPr>
            <w:tcW w:w="715" w:type="pct"/>
            <w:shd w:val="clear" w:color="000000" w:fill="FFFFFF"/>
            <w:vAlign w:val="center"/>
            <w:hideMark/>
          </w:tcPr>
          <w:p w14:paraId="2F48A845" w14:textId="4A07E8C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16-Oct-22</w:t>
            </w:r>
          </w:p>
        </w:tc>
      </w:tr>
      <w:tr w:rsidR="000C49FF" w:rsidRPr="006D4003" w14:paraId="6883C321" w14:textId="77777777" w:rsidTr="00EB1116">
        <w:trPr>
          <w:trHeight w:val="300"/>
        </w:trPr>
        <w:tc>
          <w:tcPr>
            <w:tcW w:w="2785" w:type="pct"/>
            <w:shd w:val="clear" w:color="000000" w:fill="BCD6EE"/>
            <w:noWrap/>
            <w:vAlign w:val="center"/>
            <w:hideMark/>
          </w:tcPr>
          <w:p w14:paraId="7D26C39A"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Performance Test Execution Activities</w:t>
            </w:r>
          </w:p>
        </w:tc>
        <w:tc>
          <w:tcPr>
            <w:tcW w:w="800" w:type="pct"/>
            <w:shd w:val="clear" w:color="000000" w:fill="BCD6EE"/>
            <w:noWrap/>
            <w:vAlign w:val="center"/>
            <w:hideMark/>
          </w:tcPr>
          <w:p w14:paraId="532AF33D"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121</w:t>
            </w:r>
          </w:p>
        </w:tc>
        <w:tc>
          <w:tcPr>
            <w:tcW w:w="700" w:type="pct"/>
            <w:shd w:val="clear" w:color="000000" w:fill="C6D9F1"/>
            <w:vAlign w:val="center"/>
            <w:hideMark/>
          </w:tcPr>
          <w:p w14:paraId="31C25496" w14:textId="720722A6"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23-Jun-22</w:t>
            </w:r>
          </w:p>
        </w:tc>
        <w:tc>
          <w:tcPr>
            <w:tcW w:w="715" w:type="pct"/>
            <w:shd w:val="clear" w:color="000000" w:fill="C6D9F1"/>
            <w:vAlign w:val="center"/>
            <w:hideMark/>
          </w:tcPr>
          <w:p w14:paraId="0733C7C7" w14:textId="3DD9C160"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30-Nov-22</w:t>
            </w:r>
          </w:p>
        </w:tc>
      </w:tr>
      <w:tr w:rsidR="000C49FF" w:rsidRPr="006D4003" w14:paraId="5EED1627" w14:textId="77777777" w:rsidTr="00EB1116">
        <w:trPr>
          <w:trHeight w:val="300"/>
        </w:trPr>
        <w:tc>
          <w:tcPr>
            <w:tcW w:w="2785" w:type="pct"/>
            <w:shd w:val="clear" w:color="auto" w:fill="auto"/>
            <w:noWrap/>
            <w:vAlign w:val="center"/>
            <w:hideMark/>
          </w:tcPr>
          <w:p w14:paraId="21E1BEC7"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Early PT - Webservice Simulation</w:t>
            </w:r>
          </w:p>
        </w:tc>
        <w:tc>
          <w:tcPr>
            <w:tcW w:w="800" w:type="pct"/>
            <w:shd w:val="clear" w:color="auto" w:fill="auto"/>
            <w:noWrap/>
            <w:vAlign w:val="center"/>
            <w:hideMark/>
          </w:tcPr>
          <w:p w14:paraId="6C60A072" w14:textId="1887857C"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w:t>
            </w:r>
            <w:r>
              <w:rPr>
                <w:rFonts w:eastAsia="Times New Roman" w:cs="Arial"/>
                <w:szCs w:val="20"/>
                <w:lang w:val="en-IN" w:eastAsia="en-IN"/>
              </w:rPr>
              <w:t>0</w:t>
            </w:r>
          </w:p>
        </w:tc>
        <w:tc>
          <w:tcPr>
            <w:tcW w:w="700" w:type="pct"/>
            <w:shd w:val="clear" w:color="000000" w:fill="FFFFFF"/>
            <w:vAlign w:val="center"/>
            <w:hideMark/>
          </w:tcPr>
          <w:p w14:paraId="51F8328B" w14:textId="4FF20418"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23-Jun-22</w:t>
            </w:r>
          </w:p>
        </w:tc>
        <w:tc>
          <w:tcPr>
            <w:tcW w:w="715" w:type="pct"/>
            <w:shd w:val="clear" w:color="000000" w:fill="FFFFFF"/>
            <w:vAlign w:val="center"/>
            <w:hideMark/>
          </w:tcPr>
          <w:p w14:paraId="39B7E586" w14:textId="4F59E99D"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06-Jul-22</w:t>
            </w:r>
          </w:p>
        </w:tc>
      </w:tr>
      <w:tr w:rsidR="000C49FF" w:rsidRPr="006D4003" w14:paraId="397F23D4" w14:textId="77777777" w:rsidTr="00EB1116">
        <w:trPr>
          <w:trHeight w:val="300"/>
        </w:trPr>
        <w:tc>
          <w:tcPr>
            <w:tcW w:w="2785" w:type="pct"/>
            <w:shd w:val="clear" w:color="000000" w:fill="D9E1F2"/>
            <w:noWrap/>
            <w:vAlign w:val="center"/>
            <w:hideMark/>
          </w:tcPr>
          <w:p w14:paraId="4877B327"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 xml:space="preserve">Islamic T24 Execution </w:t>
            </w:r>
          </w:p>
        </w:tc>
        <w:tc>
          <w:tcPr>
            <w:tcW w:w="800" w:type="pct"/>
            <w:shd w:val="clear" w:color="000000" w:fill="D9E1F2"/>
            <w:noWrap/>
            <w:vAlign w:val="center"/>
            <w:hideMark/>
          </w:tcPr>
          <w:p w14:paraId="3320C8F8"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74</w:t>
            </w:r>
          </w:p>
        </w:tc>
        <w:tc>
          <w:tcPr>
            <w:tcW w:w="700" w:type="pct"/>
            <w:shd w:val="clear" w:color="000000" w:fill="C6D9F1"/>
            <w:vAlign w:val="center"/>
            <w:hideMark/>
          </w:tcPr>
          <w:p w14:paraId="0BCA97DB" w14:textId="614B2AAD"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07-Jul-22</w:t>
            </w:r>
          </w:p>
        </w:tc>
        <w:tc>
          <w:tcPr>
            <w:tcW w:w="715" w:type="pct"/>
            <w:shd w:val="clear" w:color="000000" w:fill="C6D9F1"/>
            <w:vAlign w:val="center"/>
            <w:hideMark/>
          </w:tcPr>
          <w:p w14:paraId="76306427" w14:textId="762D857D"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24-Nov-22</w:t>
            </w:r>
          </w:p>
        </w:tc>
      </w:tr>
      <w:tr w:rsidR="000C49FF" w:rsidRPr="006D4003" w14:paraId="0D56D8FE" w14:textId="77777777" w:rsidTr="00EB1116">
        <w:trPr>
          <w:trHeight w:val="300"/>
        </w:trPr>
        <w:tc>
          <w:tcPr>
            <w:tcW w:w="2785" w:type="pct"/>
            <w:shd w:val="clear" w:color="auto" w:fill="auto"/>
            <w:noWrap/>
            <w:vAlign w:val="center"/>
            <w:hideMark/>
          </w:tcPr>
          <w:p w14:paraId="5D8E5900"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Sanity Test</w:t>
            </w:r>
          </w:p>
        </w:tc>
        <w:tc>
          <w:tcPr>
            <w:tcW w:w="800" w:type="pct"/>
            <w:shd w:val="clear" w:color="auto" w:fill="auto"/>
            <w:noWrap/>
            <w:vAlign w:val="center"/>
            <w:hideMark/>
          </w:tcPr>
          <w:p w14:paraId="38F93ECD"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4CEB043B" w14:textId="499E28C1"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07-Jul-22</w:t>
            </w:r>
          </w:p>
        </w:tc>
        <w:tc>
          <w:tcPr>
            <w:tcW w:w="715" w:type="pct"/>
            <w:shd w:val="clear" w:color="000000" w:fill="FFFFFF"/>
            <w:vAlign w:val="center"/>
            <w:hideMark/>
          </w:tcPr>
          <w:p w14:paraId="6F0E2964" w14:textId="133D933E"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10-Jul-22</w:t>
            </w:r>
          </w:p>
        </w:tc>
      </w:tr>
      <w:tr w:rsidR="000C49FF" w:rsidRPr="006D4003" w14:paraId="1FF1ABF3" w14:textId="77777777" w:rsidTr="00EB1116">
        <w:trPr>
          <w:trHeight w:val="300"/>
        </w:trPr>
        <w:tc>
          <w:tcPr>
            <w:tcW w:w="2785" w:type="pct"/>
            <w:shd w:val="clear" w:color="auto" w:fill="auto"/>
            <w:noWrap/>
            <w:vAlign w:val="center"/>
            <w:hideMark/>
          </w:tcPr>
          <w:p w14:paraId="57CF3EE5"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Load &amp; Volume Test</w:t>
            </w:r>
          </w:p>
        </w:tc>
        <w:tc>
          <w:tcPr>
            <w:tcW w:w="800" w:type="pct"/>
            <w:shd w:val="clear" w:color="auto" w:fill="auto"/>
            <w:noWrap/>
            <w:vAlign w:val="center"/>
            <w:hideMark/>
          </w:tcPr>
          <w:p w14:paraId="44ACC0FD"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42</w:t>
            </w:r>
          </w:p>
        </w:tc>
        <w:tc>
          <w:tcPr>
            <w:tcW w:w="700" w:type="pct"/>
            <w:shd w:val="clear" w:color="000000" w:fill="FFFFFF"/>
            <w:vAlign w:val="center"/>
            <w:hideMark/>
          </w:tcPr>
          <w:p w14:paraId="32749608" w14:textId="72D16BD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11-Jul-22</w:t>
            </w:r>
          </w:p>
        </w:tc>
        <w:tc>
          <w:tcPr>
            <w:tcW w:w="715" w:type="pct"/>
            <w:shd w:val="clear" w:color="000000" w:fill="FFFFFF"/>
            <w:vAlign w:val="center"/>
            <w:hideMark/>
          </w:tcPr>
          <w:p w14:paraId="3DAC8EDE" w14:textId="574AF65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06-Sep-22</w:t>
            </w:r>
          </w:p>
        </w:tc>
      </w:tr>
      <w:tr w:rsidR="000C49FF" w:rsidRPr="006D4003" w14:paraId="1D180D78" w14:textId="77777777" w:rsidTr="00EB1116">
        <w:trPr>
          <w:trHeight w:val="300"/>
        </w:trPr>
        <w:tc>
          <w:tcPr>
            <w:tcW w:w="2785" w:type="pct"/>
            <w:shd w:val="clear" w:color="auto" w:fill="auto"/>
            <w:noWrap/>
            <w:vAlign w:val="center"/>
            <w:hideMark/>
          </w:tcPr>
          <w:p w14:paraId="155E3FD4" w14:textId="77777777" w:rsidR="000C49FF" w:rsidRPr="006D4003" w:rsidRDefault="000C49FF" w:rsidP="000C49FF">
            <w:pPr>
              <w:spacing w:after="0" w:line="240" w:lineRule="auto"/>
              <w:ind w:firstLineChars="200" w:firstLine="4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Branch Peak &amp; Channels off Peak</w:t>
            </w:r>
          </w:p>
        </w:tc>
        <w:tc>
          <w:tcPr>
            <w:tcW w:w="800" w:type="pct"/>
            <w:shd w:val="clear" w:color="auto" w:fill="auto"/>
            <w:noWrap/>
            <w:vAlign w:val="center"/>
            <w:hideMark/>
          </w:tcPr>
          <w:p w14:paraId="5BC3647B"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40</w:t>
            </w:r>
          </w:p>
        </w:tc>
        <w:tc>
          <w:tcPr>
            <w:tcW w:w="700" w:type="pct"/>
            <w:shd w:val="clear" w:color="000000" w:fill="FFFFFF"/>
            <w:vAlign w:val="center"/>
            <w:hideMark/>
          </w:tcPr>
          <w:p w14:paraId="71F2B2EC" w14:textId="4AE3BB6E"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11-Jul-22</w:t>
            </w:r>
          </w:p>
        </w:tc>
        <w:tc>
          <w:tcPr>
            <w:tcW w:w="715" w:type="pct"/>
            <w:shd w:val="clear" w:color="000000" w:fill="FFFFFF"/>
            <w:vAlign w:val="center"/>
            <w:hideMark/>
          </w:tcPr>
          <w:p w14:paraId="06C70BB0" w14:textId="40CD0F79"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04-Sep-22</w:t>
            </w:r>
          </w:p>
        </w:tc>
      </w:tr>
      <w:tr w:rsidR="000C49FF" w:rsidRPr="006D4003" w14:paraId="3DD99951" w14:textId="77777777" w:rsidTr="00EB1116">
        <w:trPr>
          <w:trHeight w:val="300"/>
        </w:trPr>
        <w:tc>
          <w:tcPr>
            <w:tcW w:w="2785" w:type="pct"/>
            <w:shd w:val="clear" w:color="auto" w:fill="auto"/>
            <w:noWrap/>
            <w:vAlign w:val="center"/>
            <w:hideMark/>
          </w:tcPr>
          <w:p w14:paraId="3EC986B7"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30% Load Test &amp; Performance fixes</w:t>
            </w:r>
          </w:p>
        </w:tc>
        <w:tc>
          <w:tcPr>
            <w:tcW w:w="800" w:type="pct"/>
            <w:shd w:val="clear" w:color="auto" w:fill="auto"/>
            <w:noWrap/>
            <w:vAlign w:val="center"/>
            <w:hideMark/>
          </w:tcPr>
          <w:p w14:paraId="5441F751"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01B9BA4B" w14:textId="06F5C070"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05-Sep-22</w:t>
            </w:r>
          </w:p>
        </w:tc>
        <w:tc>
          <w:tcPr>
            <w:tcW w:w="715" w:type="pct"/>
            <w:shd w:val="clear" w:color="000000" w:fill="FFFFFF"/>
            <w:vAlign w:val="center"/>
            <w:hideMark/>
          </w:tcPr>
          <w:p w14:paraId="4D2C76E2" w14:textId="7A832D53"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25-Sep-22</w:t>
            </w:r>
          </w:p>
        </w:tc>
      </w:tr>
      <w:tr w:rsidR="000C49FF" w:rsidRPr="006D4003" w14:paraId="3192E132" w14:textId="77777777" w:rsidTr="00EB1116">
        <w:trPr>
          <w:trHeight w:val="300"/>
        </w:trPr>
        <w:tc>
          <w:tcPr>
            <w:tcW w:w="2785" w:type="pct"/>
            <w:shd w:val="clear" w:color="auto" w:fill="auto"/>
            <w:noWrap/>
            <w:vAlign w:val="center"/>
            <w:hideMark/>
          </w:tcPr>
          <w:p w14:paraId="5FDB8168"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60% Load Test &amp; Performance fixes</w:t>
            </w:r>
          </w:p>
        </w:tc>
        <w:tc>
          <w:tcPr>
            <w:tcW w:w="800" w:type="pct"/>
            <w:shd w:val="clear" w:color="auto" w:fill="auto"/>
            <w:noWrap/>
            <w:vAlign w:val="center"/>
            <w:hideMark/>
          </w:tcPr>
          <w:p w14:paraId="0300497A"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3D0F86DE" w14:textId="541E919A"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26-Sep-22</w:t>
            </w:r>
          </w:p>
        </w:tc>
        <w:tc>
          <w:tcPr>
            <w:tcW w:w="715" w:type="pct"/>
            <w:shd w:val="clear" w:color="000000" w:fill="FFFFFF"/>
            <w:vAlign w:val="center"/>
            <w:hideMark/>
          </w:tcPr>
          <w:p w14:paraId="17B5B950" w14:textId="181406F6"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16-Oct-22</w:t>
            </w:r>
          </w:p>
        </w:tc>
      </w:tr>
      <w:tr w:rsidR="000C49FF" w:rsidRPr="006D4003" w14:paraId="37D30F3B" w14:textId="77777777" w:rsidTr="00EB1116">
        <w:trPr>
          <w:trHeight w:val="300"/>
        </w:trPr>
        <w:tc>
          <w:tcPr>
            <w:tcW w:w="2785" w:type="pct"/>
            <w:shd w:val="clear" w:color="auto" w:fill="auto"/>
            <w:noWrap/>
            <w:vAlign w:val="center"/>
            <w:hideMark/>
          </w:tcPr>
          <w:p w14:paraId="6AD5F84E"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100% Load Test &amp; Performance fixes</w:t>
            </w:r>
          </w:p>
        </w:tc>
        <w:tc>
          <w:tcPr>
            <w:tcW w:w="800" w:type="pct"/>
            <w:shd w:val="clear" w:color="auto" w:fill="auto"/>
            <w:noWrap/>
            <w:vAlign w:val="center"/>
            <w:hideMark/>
          </w:tcPr>
          <w:p w14:paraId="2DA3AA92"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7AD35B9B" w14:textId="04C5F2D7"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17-Oct-22</w:t>
            </w:r>
          </w:p>
        </w:tc>
        <w:tc>
          <w:tcPr>
            <w:tcW w:w="715" w:type="pct"/>
            <w:shd w:val="clear" w:color="000000" w:fill="FFFFFF"/>
            <w:vAlign w:val="center"/>
            <w:hideMark/>
          </w:tcPr>
          <w:p w14:paraId="196E4ED5" w14:textId="147A3D2D"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30-Oct-22</w:t>
            </w:r>
          </w:p>
        </w:tc>
      </w:tr>
      <w:tr w:rsidR="000C49FF" w:rsidRPr="006D4003" w14:paraId="0BEF8249" w14:textId="77777777" w:rsidTr="00EB1116">
        <w:trPr>
          <w:trHeight w:val="300"/>
        </w:trPr>
        <w:tc>
          <w:tcPr>
            <w:tcW w:w="2785" w:type="pct"/>
            <w:shd w:val="clear" w:color="auto" w:fill="auto"/>
            <w:noWrap/>
            <w:vAlign w:val="center"/>
            <w:hideMark/>
          </w:tcPr>
          <w:p w14:paraId="36FC19B5" w14:textId="77777777" w:rsidR="000C49FF" w:rsidRPr="006D4003" w:rsidRDefault="000C49FF" w:rsidP="000C49FF">
            <w:pPr>
              <w:spacing w:after="0" w:line="240" w:lineRule="auto"/>
              <w:ind w:firstLineChars="200" w:firstLine="4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Channels Peak &amp; Branch off peak</w:t>
            </w:r>
          </w:p>
        </w:tc>
        <w:tc>
          <w:tcPr>
            <w:tcW w:w="800" w:type="pct"/>
            <w:shd w:val="clear" w:color="auto" w:fill="auto"/>
            <w:noWrap/>
            <w:vAlign w:val="center"/>
            <w:hideMark/>
          </w:tcPr>
          <w:p w14:paraId="00731557"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5A066340" w14:textId="2D4F9C6F"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31-Oct-22</w:t>
            </w:r>
          </w:p>
        </w:tc>
        <w:tc>
          <w:tcPr>
            <w:tcW w:w="715" w:type="pct"/>
            <w:shd w:val="clear" w:color="000000" w:fill="FFFFFF"/>
            <w:vAlign w:val="center"/>
            <w:hideMark/>
          </w:tcPr>
          <w:p w14:paraId="421A7461" w14:textId="1012E523"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01-Nov-22</w:t>
            </w:r>
          </w:p>
        </w:tc>
      </w:tr>
      <w:tr w:rsidR="000C49FF" w:rsidRPr="006D4003" w14:paraId="099C6267" w14:textId="77777777" w:rsidTr="00EB1116">
        <w:trPr>
          <w:trHeight w:val="300"/>
        </w:trPr>
        <w:tc>
          <w:tcPr>
            <w:tcW w:w="2785" w:type="pct"/>
            <w:shd w:val="clear" w:color="auto" w:fill="auto"/>
            <w:noWrap/>
            <w:vAlign w:val="center"/>
            <w:hideMark/>
          </w:tcPr>
          <w:p w14:paraId="7E65E436"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60% of Branch + 100% Channels Load Test</w:t>
            </w:r>
          </w:p>
        </w:tc>
        <w:tc>
          <w:tcPr>
            <w:tcW w:w="800" w:type="pct"/>
            <w:shd w:val="clear" w:color="auto" w:fill="auto"/>
            <w:noWrap/>
            <w:vAlign w:val="center"/>
            <w:hideMark/>
          </w:tcPr>
          <w:p w14:paraId="25F0E694"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25CA7217" w14:textId="05E7D1EF"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31-Oct-22</w:t>
            </w:r>
          </w:p>
        </w:tc>
        <w:tc>
          <w:tcPr>
            <w:tcW w:w="715" w:type="pct"/>
            <w:shd w:val="clear" w:color="000000" w:fill="FFFFFF"/>
            <w:vAlign w:val="center"/>
            <w:hideMark/>
          </w:tcPr>
          <w:p w14:paraId="6287AA47" w14:textId="6971E82E"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01-Nov-22</w:t>
            </w:r>
          </w:p>
        </w:tc>
      </w:tr>
      <w:tr w:rsidR="000C49FF" w:rsidRPr="006D4003" w14:paraId="1D331A92" w14:textId="77777777" w:rsidTr="00EB1116">
        <w:trPr>
          <w:trHeight w:val="300"/>
        </w:trPr>
        <w:tc>
          <w:tcPr>
            <w:tcW w:w="2785" w:type="pct"/>
            <w:shd w:val="clear" w:color="auto" w:fill="auto"/>
            <w:noWrap/>
            <w:vAlign w:val="center"/>
            <w:hideMark/>
          </w:tcPr>
          <w:p w14:paraId="4F77BF84"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Endurance Test + Performance Fixes</w:t>
            </w:r>
          </w:p>
        </w:tc>
        <w:tc>
          <w:tcPr>
            <w:tcW w:w="800" w:type="pct"/>
            <w:shd w:val="clear" w:color="auto" w:fill="auto"/>
            <w:noWrap/>
            <w:vAlign w:val="center"/>
            <w:hideMark/>
          </w:tcPr>
          <w:p w14:paraId="3FFB0A56"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1CC867DA" w14:textId="601E3CFF"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31-Oct-22</w:t>
            </w:r>
          </w:p>
        </w:tc>
        <w:tc>
          <w:tcPr>
            <w:tcW w:w="715" w:type="pct"/>
            <w:shd w:val="clear" w:color="000000" w:fill="FFFFFF"/>
            <w:vAlign w:val="center"/>
            <w:hideMark/>
          </w:tcPr>
          <w:p w14:paraId="4F44CB2B" w14:textId="227BFECF"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20-Nov-22</w:t>
            </w:r>
          </w:p>
        </w:tc>
      </w:tr>
      <w:tr w:rsidR="000C49FF" w:rsidRPr="006D4003" w14:paraId="41617D22" w14:textId="77777777" w:rsidTr="00EB1116">
        <w:trPr>
          <w:trHeight w:val="300"/>
        </w:trPr>
        <w:tc>
          <w:tcPr>
            <w:tcW w:w="2785" w:type="pct"/>
            <w:shd w:val="clear" w:color="auto" w:fill="auto"/>
            <w:noWrap/>
            <w:vAlign w:val="center"/>
            <w:hideMark/>
          </w:tcPr>
          <w:p w14:paraId="4C8F26BC"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Stress Test</w:t>
            </w:r>
          </w:p>
        </w:tc>
        <w:tc>
          <w:tcPr>
            <w:tcW w:w="800" w:type="pct"/>
            <w:shd w:val="clear" w:color="auto" w:fill="auto"/>
            <w:noWrap/>
            <w:vAlign w:val="center"/>
            <w:hideMark/>
          </w:tcPr>
          <w:p w14:paraId="2ACDD004"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34B1FB80" w14:textId="19BFDE6D"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06-Nov-22</w:t>
            </w:r>
          </w:p>
        </w:tc>
        <w:tc>
          <w:tcPr>
            <w:tcW w:w="715" w:type="pct"/>
            <w:shd w:val="clear" w:color="000000" w:fill="FFFFFF"/>
            <w:vAlign w:val="center"/>
            <w:hideMark/>
          </w:tcPr>
          <w:p w14:paraId="2B0A335F" w14:textId="47D5D709"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24-Nov-22</w:t>
            </w:r>
          </w:p>
        </w:tc>
      </w:tr>
      <w:tr w:rsidR="000C49FF" w:rsidRPr="006D4003" w14:paraId="45B0578E" w14:textId="77777777" w:rsidTr="00EB1116">
        <w:trPr>
          <w:trHeight w:val="300"/>
        </w:trPr>
        <w:tc>
          <w:tcPr>
            <w:tcW w:w="2785" w:type="pct"/>
            <w:shd w:val="clear" w:color="auto" w:fill="auto"/>
            <w:noWrap/>
            <w:vAlign w:val="center"/>
            <w:hideMark/>
          </w:tcPr>
          <w:p w14:paraId="540A4EFA"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Branch PT</w:t>
            </w:r>
          </w:p>
        </w:tc>
        <w:tc>
          <w:tcPr>
            <w:tcW w:w="800" w:type="pct"/>
            <w:shd w:val="clear" w:color="auto" w:fill="auto"/>
            <w:noWrap/>
            <w:vAlign w:val="center"/>
            <w:hideMark/>
          </w:tcPr>
          <w:p w14:paraId="2A84AD8E"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15</w:t>
            </w:r>
          </w:p>
        </w:tc>
        <w:tc>
          <w:tcPr>
            <w:tcW w:w="700" w:type="pct"/>
            <w:shd w:val="clear" w:color="000000" w:fill="FFFFFF"/>
            <w:vAlign w:val="center"/>
            <w:hideMark/>
          </w:tcPr>
          <w:p w14:paraId="3F02E72B" w14:textId="3A49DB65"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31-Oct-22</w:t>
            </w:r>
          </w:p>
        </w:tc>
        <w:tc>
          <w:tcPr>
            <w:tcW w:w="715" w:type="pct"/>
            <w:shd w:val="clear" w:color="000000" w:fill="FFFFFF"/>
            <w:vAlign w:val="center"/>
            <w:hideMark/>
          </w:tcPr>
          <w:p w14:paraId="6D6B3A81" w14:textId="4CFD9F74"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20-Nov-22</w:t>
            </w:r>
          </w:p>
        </w:tc>
      </w:tr>
      <w:tr w:rsidR="000C49FF" w:rsidRPr="006D4003" w14:paraId="4139C21C" w14:textId="77777777" w:rsidTr="00EB1116">
        <w:trPr>
          <w:trHeight w:val="300"/>
        </w:trPr>
        <w:tc>
          <w:tcPr>
            <w:tcW w:w="2785" w:type="pct"/>
            <w:shd w:val="clear" w:color="auto" w:fill="auto"/>
            <w:noWrap/>
            <w:vAlign w:val="center"/>
            <w:hideMark/>
          </w:tcPr>
          <w:p w14:paraId="191BC39F"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COB Execution</w:t>
            </w:r>
          </w:p>
        </w:tc>
        <w:tc>
          <w:tcPr>
            <w:tcW w:w="800" w:type="pct"/>
            <w:shd w:val="clear" w:color="auto" w:fill="auto"/>
            <w:noWrap/>
            <w:vAlign w:val="center"/>
            <w:hideMark/>
          </w:tcPr>
          <w:p w14:paraId="592C66DA"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30</w:t>
            </w:r>
          </w:p>
        </w:tc>
        <w:tc>
          <w:tcPr>
            <w:tcW w:w="700" w:type="pct"/>
            <w:shd w:val="clear" w:color="000000" w:fill="FFFFFF"/>
            <w:vAlign w:val="center"/>
            <w:hideMark/>
          </w:tcPr>
          <w:p w14:paraId="1772ACF6" w14:textId="47715274"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26-Sep-22</w:t>
            </w:r>
          </w:p>
        </w:tc>
        <w:tc>
          <w:tcPr>
            <w:tcW w:w="715" w:type="pct"/>
            <w:shd w:val="clear" w:color="000000" w:fill="FFFFFF"/>
            <w:vAlign w:val="center"/>
            <w:hideMark/>
          </w:tcPr>
          <w:p w14:paraId="25622532" w14:textId="63D4A470"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24-Nov-22</w:t>
            </w:r>
          </w:p>
        </w:tc>
      </w:tr>
      <w:tr w:rsidR="000C49FF" w:rsidRPr="006D4003" w14:paraId="0A65BB8B" w14:textId="77777777" w:rsidTr="00EB1116">
        <w:trPr>
          <w:trHeight w:val="300"/>
        </w:trPr>
        <w:tc>
          <w:tcPr>
            <w:tcW w:w="2785" w:type="pct"/>
            <w:shd w:val="clear" w:color="000000" w:fill="D9E1F2"/>
            <w:noWrap/>
            <w:vAlign w:val="center"/>
            <w:hideMark/>
          </w:tcPr>
          <w:p w14:paraId="5FD888EE"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IB &amp; MB Execution</w:t>
            </w:r>
          </w:p>
        </w:tc>
        <w:tc>
          <w:tcPr>
            <w:tcW w:w="800" w:type="pct"/>
            <w:shd w:val="clear" w:color="000000" w:fill="D9E1F2"/>
            <w:noWrap/>
            <w:vAlign w:val="center"/>
            <w:hideMark/>
          </w:tcPr>
          <w:p w14:paraId="110A0DB9"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58</w:t>
            </w:r>
          </w:p>
        </w:tc>
        <w:tc>
          <w:tcPr>
            <w:tcW w:w="700" w:type="pct"/>
            <w:shd w:val="clear" w:color="000000" w:fill="C6D9F1"/>
            <w:vAlign w:val="center"/>
            <w:hideMark/>
          </w:tcPr>
          <w:p w14:paraId="49BD1DF7" w14:textId="1735DC7E"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21-Jul-22</w:t>
            </w:r>
          </w:p>
        </w:tc>
        <w:tc>
          <w:tcPr>
            <w:tcW w:w="715" w:type="pct"/>
            <w:shd w:val="clear" w:color="000000" w:fill="C6D9F1"/>
            <w:vAlign w:val="center"/>
            <w:hideMark/>
          </w:tcPr>
          <w:p w14:paraId="77336990" w14:textId="47603A8B"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09-Oct-22</w:t>
            </w:r>
          </w:p>
        </w:tc>
      </w:tr>
      <w:tr w:rsidR="000C49FF" w:rsidRPr="006D4003" w14:paraId="5A153533" w14:textId="77777777" w:rsidTr="00EB1116">
        <w:trPr>
          <w:trHeight w:val="300"/>
        </w:trPr>
        <w:tc>
          <w:tcPr>
            <w:tcW w:w="2785" w:type="pct"/>
            <w:shd w:val="clear" w:color="auto" w:fill="auto"/>
            <w:noWrap/>
            <w:vAlign w:val="center"/>
            <w:hideMark/>
          </w:tcPr>
          <w:p w14:paraId="7BD86B48"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Sanity Test</w:t>
            </w:r>
          </w:p>
        </w:tc>
        <w:tc>
          <w:tcPr>
            <w:tcW w:w="800" w:type="pct"/>
            <w:shd w:val="clear" w:color="auto" w:fill="auto"/>
            <w:noWrap/>
            <w:vAlign w:val="center"/>
            <w:hideMark/>
          </w:tcPr>
          <w:p w14:paraId="3898944E"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w:t>
            </w:r>
          </w:p>
        </w:tc>
        <w:tc>
          <w:tcPr>
            <w:tcW w:w="700" w:type="pct"/>
            <w:shd w:val="clear" w:color="000000" w:fill="FFFFFF"/>
            <w:vAlign w:val="center"/>
            <w:hideMark/>
          </w:tcPr>
          <w:p w14:paraId="507E4495" w14:textId="4EDD53B1"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21-Jul-22</w:t>
            </w:r>
          </w:p>
        </w:tc>
        <w:tc>
          <w:tcPr>
            <w:tcW w:w="715" w:type="pct"/>
            <w:shd w:val="clear" w:color="000000" w:fill="FFFFFF"/>
            <w:vAlign w:val="center"/>
            <w:hideMark/>
          </w:tcPr>
          <w:p w14:paraId="1719F693" w14:textId="12DD9D06"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24-Jul-22</w:t>
            </w:r>
          </w:p>
        </w:tc>
      </w:tr>
      <w:tr w:rsidR="000C49FF" w:rsidRPr="006D4003" w14:paraId="205F4DB4" w14:textId="77777777" w:rsidTr="00EB1116">
        <w:trPr>
          <w:trHeight w:val="300"/>
        </w:trPr>
        <w:tc>
          <w:tcPr>
            <w:tcW w:w="2785" w:type="pct"/>
            <w:shd w:val="clear" w:color="auto" w:fill="auto"/>
            <w:noWrap/>
            <w:vAlign w:val="center"/>
            <w:hideMark/>
          </w:tcPr>
          <w:p w14:paraId="7AA6D086" w14:textId="77777777" w:rsidR="000C49FF" w:rsidRPr="006D4003" w:rsidRDefault="000C49FF" w:rsidP="000C49FF">
            <w:pPr>
              <w:spacing w:after="0" w:line="240" w:lineRule="auto"/>
              <w:ind w:firstLineChars="200" w:firstLine="4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Load &amp; Volume Test</w:t>
            </w:r>
          </w:p>
        </w:tc>
        <w:tc>
          <w:tcPr>
            <w:tcW w:w="800" w:type="pct"/>
            <w:shd w:val="clear" w:color="auto" w:fill="auto"/>
            <w:noWrap/>
            <w:vAlign w:val="center"/>
            <w:hideMark/>
          </w:tcPr>
          <w:p w14:paraId="6C9A8D34"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40</w:t>
            </w:r>
          </w:p>
        </w:tc>
        <w:tc>
          <w:tcPr>
            <w:tcW w:w="700" w:type="pct"/>
            <w:shd w:val="clear" w:color="000000" w:fill="FFFFFF"/>
            <w:vAlign w:val="center"/>
            <w:hideMark/>
          </w:tcPr>
          <w:p w14:paraId="0027ECB8" w14:textId="0678F8E5"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25-Jul-22</w:t>
            </w:r>
          </w:p>
        </w:tc>
        <w:tc>
          <w:tcPr>
            <w:tcW w:w="715" w:type="pct"/>
            <w:shd w:val="clear" w:color="000000" w:fill="FFFFFF"/>
            <w:vAlign w:val="center"/>
            <w:hideMark/>
          </w:tcPr>
          <w:p w14:paraId="16B106D1" w14:textId="5F61BAC3"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18-Sep-22</w:t>
            </w:r>
          </w:p>
        </w:tc>
      </w:tr>
      <w:tr w:rsidR="000C49FF" w:rsidRPr="006D4003" w14:paraId="75B4C8DF" w14:textId="77777777" w:rsidTr="00EB1116">
        <w:trPr>
          <w:trHeight w:val="300"/>
        </w:trPr>
        <w:tc>
          <w:tcPr>
            <w:tcW w:w="2785" w:type="pct"/>
            <w:shd w:val="clear" w:color="auto" w:fill="auto"/>
            <w:noWrap/>
            <w:vAlign w:val="center"/>
            <w:hideMark/>
          </w:tcPr>
          <w:p w14:paraId="0334C911"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50% Load Test &amp; Performance fixes</w:t>
            </w:r>
          </w:p>
        </w:tc>
        <w:tc>
          <w:tcPr>
            <w:tcW w:w="800" w:type="pct"/>
            <w:shd w:val="clear" w:color="auto" w:fill="auto"/>
            <w:noWrap/>
            <w:vAlign w:val="center"/>
            <w:hideMark/>
          </w:tcPr>
          <w:p w14:paraId="1B125297"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20</w:t>
            </w:r>
          </w:p>
        </w:tc>
        <w:tc>
          <w:tcPr>
            <w:tcW w:w="700" w:type="pct"/>
            <w:shd w:val="clear" w:color="000000" w:fill="FFFFFF"/>
            <w:vAlign w:val="center"/>
            <w:hideMark/>
          </w:tcPr>
          <w:p w14:paraId="28F7344A" w14:textId="08733586"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25-Jul-22</w:t>
            </w:r>
          </w:p>
        </w:tc>
        <w:tc>
          <w:tcPr>
            <w:tcW w:w="715" w:type="pct"/>
            <w:shd w:val="clear" w:color="000000" w:fill="FFFFFF"/>
            <w:vAlign w:val="center"/>
            <w:hideMark/>
          </w:tcPr>
          <w:p w14:paraId="2E9DC5AA" w14:textId="10608846"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21-Aug-22</w:t>
            </w:r>
          </w:p>
        </w:tc>
      </w:tr>
      <w:tr w:rsidR="000C49FF" w:rsidRPr="006D4003" w14:paraId="42EAFF02" w14:textId="77777777" w:rsidTr="00EB1116">
        <w:trPr>
          <w:trHeight w:val="300"/>
        </w:trPr>
        <w:tc>
          <w:tcPr>
            <w:tcW w:w="2785" w:type="pct"/>
            <w:shd w:val="clear" w:color="auto" w:fill="auto"/>
            <w:noWrap/>
            <w:vAlign w:val="center"/>
            <w:hideMark/>
          </w:tcPr>
          <w:p w14:paraId="338B031B" w14:textId="77777777" w:rsidR="000C49FF" w:rsidRPr="006D4003" w:rsidRDefault="000C49FF" w:rsidP="000C49FF">
            <w:pPr>
              <w:spacing w:after="0" w:line="240" w:lineRule="auto"/>
              <w:ind w:firstLineChars="500" w:firstLine="1000"/>
              <w:jc w:val="left"/>
              <w:rPr>
                <w:rFonts w:ascii="Symbol" w:eastAsia="Times New Roman" w:hAnsi="Symbol" w:cs="Calibri"/>
                <w:szCs w:val="20"/>
                <w:lang w:val="en-IN" w:eastAsia="en-IN"/>
              </w:rPr>
            </w:pPr>
            <w:r w:rsidRPr="006D4003">
              <w:rPr>
                <w:rFonts w:ascii="Symbol" w:eastAsia="Times New Roman" w:hAnsi="Symbol" w:cs="Calibri"/>
                <w:szCs w:val="20"/>
                <w:lang w:val="en-IN" w:eastAsia="en-IN"/>
              </w:rPr>
              <w:t>·</w:t>
            </w:r>
            <w:r w:rsidRPr="006D4003">
              <w:rPr>
                <w:rFonts w:ascii="Times New Roman" w:eastAsia="Times New Roman" w:hAnsi="Times New Roman" w:cs="Times New Roman"/>
                <w:sz w:val="14"/>
                <w:szCs w:val="14"/>
                <w:lang w:val="en-IN" w:eastAsia="en-IN"/>
              </w:rPr>
              <w:t xml:space="preserve">    </w:t>
            </w:r>
            <w:r w:rsidRPr="006D4003">
              <w:rPr>
                <w:rFonts w:eastAsia="Times New Roman" w:cs="Arial"/>
                <w:szCs w:val="20"/>
                <w:lang w:val="en-IN" w:eastAsia="en-IN"/>
              </w:rPr>
              <w:t>100% Load Test &amp; Performance fixes</w:t>
            </w:r>
          </w:p>
        </w:tc>
        <w:tc>
          <w:tcPr>
            <w:tcW w:w="800" w:type="pct"/>
            <w:shd w:val="clear" w:color="auto" w:fill="auto"/>
            <w:noWrap/>
            <w:vAlign w:val="center"/>
            <w:hideMark/>
          </w:tcPr>
          <w:p w14:paraId="7702F274"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20</w:t>
            </w:r>
          </w:p>
        </w:tc>
        <w:tc>
          <w:tcPr>
            <w:tcW w:w="700" w:type="pct"/>
            <w:shd w:val="clear" w:color="000000" w:fill="FFFFFF"/>
            <w:vAlign w:val="center"/>
            <w:hideMark/>
          </w:tcPr>
          <w:p w14:paraId="471C4F91" w14:textId="7D58FDA8"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22-Aug-22</w:t>
            </w:r>
          </w:p>
        </w:tc>
        <w:tc>
          <w:tcPr>
            <w:tcW w:w="715" w:type="pct"/>
            <w:shd w:val="clear" w:color="000000" w:fill="FFFFFF"/>
            <w:vAlign w:val="center"/>
            <w:hideMark/>
          </w:tcPr>
          <w:p w14:paraId="2425383B" w14:textId="0024F1C2"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18-Sep-22</w:t>
            </w:r>
          </w:p>
        </w:tc>
      </w:tr>
      <w:tr w:rsidR="000C49FF" w:rsidRPr="006D4003" w14:paraId="409D24C7" w14:textId="77777777" w:rsidTr="00EB1116">
        <w:trPr>
          <w:trHeight w:val="300"/>
        </w:trPr>
        <w:tc>
          <w:tcPr>
            <w:tcW w:w="2785" w:type="pct"/>
            <w:shd w:val="clear" w:color="auto" w:fill="auto"/>
            <w:noWrap/>
            <w:vAlign w:val="center"/>
            <w:hideMark/>
          </w:tcPr>
          <w:p w14:paraId="4C45C5D2"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Endurance Test</w:t>
            </w:r>
          </w:p>
        </w:tc>
        <w:tc>
          <w:tcPr>
            <w:tcW w:w="800" w:type="pct"/>
            <w:shd w:val="clear" w:color="auto" w:fill="auto"/>
            <w:noWrap/>
            <w:vAlign w:val="center"/>
            <w:hideMark/>
          </w:tcPr>
          <w:p w14:paraId="2BC2D7D1"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10</w:t>
            </w:r>
          </w:p>
        </w:tc>
        <w:tc>
          <w:tcPr>
            <w:tcW w:w="700" w:type="pct"/>
            <w:shd w:val="clear" w:color="000000" w:fill="FFFFFF"/>
            <w:vAlign w:val="center"/>
            <w:hideMark/>
          </w:tcPr>
          <w:p w14:paraId="6CDE2E30" w14:textId="5FF73BE3"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19-Sep-22</w:t>
            </w:r>
          </w:p>
        </w:tc>
        <w:tc>
          <w:tcPr>
            <w:tcW w:w="715" w:type="pct"/>
            <w:shd w:val="clear" w:color="000000" w:fill="FFFFFF"/>
            <w:vAlign w:val="center"/>
            <w:hideMark/>
          </w:tcPr>
          <w:p w14:paraId="229EC94C" w14:textId="58E42B49"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02-Oct-22</w:t>
            </w:r>
          </w:p>
        </w:tc>
      </w:tr>
      <w:tr w:rsidR="000C49FF" w:rsidRPr="006D4003" w14:paraId="0AB96E86" w14:textId="77777777" w:rsidTr="00EB1116">
        <w:trPr>
          <w:trHeight w:val="300"/>
        </w:trPr>
        <w:tc>
          <w:tcPr>
            <w:tcW w:w="2785" w:type="pct"/>
            <w:shd w:val="clear" w:color="auto" w:fill="auto"/>
            <w:noWrap/>
            <w:vAlign w:val="center"/>
            <w:hideMark/>
          </w:tcPr>
          <w:p w14:paraId="6798BAA9" w14:textId="77777777" w:rsidR="000C49FF" w:rsidRPr="006D4003" w:rsidRDefault="000C49FF" w:rsidP="000C49FF">
            <w:pPr>
              <w:spacing w:after="0" w:line="240" w:lineRule="auto"/>
              <w:jc w:val="left"/>
              <w:rPr>
                <w:rFonts w:eastAsia="Times New Roman" w:cs="Arial"/>
                <w:szCs w:val="20"/>
                <w:lang w:val="en-IN" w:eastAsia="en-IN"/>
              </w:rPr>
            </w:pPr>
            <w:r w:rsidRPr="006D4003">
              <w:rPr>
                <w:rFonts w:eastAsia="Times New Roman" w:cs="Arial"/>
                <w:szCs w:val="20"/>
                <w:lang w:val="en-IN" w:eastAsia="en-IN"/>
              </w:rPr>
              <w:t>Stress Test</w:t>
            </w:r>
          </w:p>
        </w:tc>
        <w:tc>
          <w:tcPr>
            <w:tcW w:w="800" w:type="pct"/>
            <w:shd w:val="clear" w:color="auto" w:fill="auto"/>
            <w:noWrap/>
            <w:vAlign w:val="center"/>
            <w:hideMark/>
          </w:tcPr>
          <w:p w14:paraId="693DD376" w14:textId="77777777" w:rsidR="000C49FF" w:rsidRPr="006D4003" w:rsidRDefault="000C49FF" w:rsidP="000C49FF">
            <w:pPr>
              <w:spacing w:after="0" w:line="240" w:lineRule="auto"/>
              <w:jc w:val="center"/>
              <w:rPr>
                <w:rFonts w:eastAsia="Times New Roman" w:cs="Arial"/>
                <w:szCs w:val="20"/>
                <w:lang w:val="en-IN" w:eastAsia="en-IN"/>
              </w:rPr>
            </w:pPr>
            <w:r w:rsidRPr="006D4003">
              <w:rPr>
                <w:rFonts w:eastAsia="Times New Roman" w:cs="Arial"/>
                <w:szCs w:val="20"/>
                <w:lang w:val="en-IN" w:eastAsia="en-IN"/>
              </w:rPr>
              <w:t>5</w:t>
            </w:r>
          </w:p>
        </w:tc>
        <w:tc>
          <w:tcPr>
            <w:tcW w:w="700" w:type="pct"/>
            <w:shd w:val="clear" w:color="000000" w:fill="FFFFFF"/>
            <w:vAlign w:val="center"/>
            <w:hideMark/>
          </w:tcPr>
          <w:p w14:paraId="03E64F8E" w14:textId="50A248F2"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03-Oct-22</w:t>
            </w:r>
          </w:p>
        </w:tc>
        <w:tc>
          <w:tcPr>
            <w:tcW w:w="715" w:type="pct"/>
            <w:shd w:val="clear" w:color="000000" w:fill="FFFFFF"/>
            <w:vAlign w:val="center"/>
            <w:hideMark/>
          </w:tcPr>
          <w:p w14:paraId="3586AD77" w14:textId="1B803EB2" w:rsidR="000C49FF" w:rsidRPr="006D4003" w:rsidRDefault="000C49FF" w:rsidP="000C49FF">
            <w:pPr>
              <w:spacing w:after="0" w:line="240" w:lineRule="auto"/>
              <w:jc w:val="center"/>
              <w:rPr>
                <w:rFonts w:eastAsia="Times New Roman" w:cs="Arial"/>
                <w:color w:val="1F4E78"/>
                <w:szCs w:val="20"/>
                <w:lang w:val="en-IN" w:eastAsia="en-IN"/>
              </w:rPr>
            </w:pPr>
            <w:r>
              <w:rPr>
                <w:rFonts w:cs="Arial"/>
                <w:color w:val="1F4E78"/>
                <w:szCs w:val="20"/>
              </w:rPr>
              <w:t>09-Oct-22</w:t>
            </w:r>
          </w:p>
        </w:tc>
      </w:tr>
      <w:tr w:rsidR="000C49FF" w:rsidRPr="006D4003" w14:paraId="29110693" w14:textId="77777777" w:rsidTr="00EB1116">
        <w:trPr>
          <w:trHeight w:val="300"/>
        </w:trPr>
        <w:tc>
          <w:tcPr>
            <w:tcW w:w="2785" w:type="pct"/>
            <w:shd w:val="clear" w:color="000000" w:fill="C6D9F1"/>
            <w:vAlign w:val="center"/>
            <w:hideMark/>
          </w:tcPr>
          <w:p w14:paraId="06D1B851"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Baseline Meethaq IB MB post installation of security software</w:t>
            </w:r>
          </w:p>
        </w:tc>
        <w:tc>
          <w:tcPr>
            <w:tcW w:w="800" w:type="pct"/>
            <w:shd w:val="clear" w:color="000000" w:fill="C6D9F1"/>
            <w:vAlign w:val="center"/>
            <w:hideMark/>
          </w:tcPr>
          <w:p w14:paraId="3698A04B"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5</w:t>
            </w:r>
          </w:p>
        </w:tc>
        <w:tc>
          <w:tcPr>
            <w:tcW w:w="700" w:type="pct"/>
            <w:shd w:val="clear" w:color="000000" w:fill="C6D9F1"/>
            <w:vAlign w:val="center"/>
            <w:hideMark/>
          </w:tcPr>
          <w:p w14:paraId="184A1ED0" w14:textId="5941B74D"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10-Oct-22</w:t>
            </w:r>
          </w:p>
        </w:tc>
        <w:tc>
          <w:tcPr>
            <w:tcW w:w="715" w:type="pct"/>
            <w:shd w:val="clear" w:color="000000" w:fill="C6D9F1"/>
            <w:vAlign w:val="center"/>
            <w:hideMark/>
          </w:tcPr>
          <w:p w14:paraId="6E8CC290" w14:textId="325F6F64"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16-Oct-22</w:t>
            </w:r>
          </w:p>
        </w:tc>
      </w:tr>
      <w:tr w:rsidR="000C49FF" w:rsidRPr="006D4003" w14:paraId="56D3585D" w14:textId="77777777" w:rsidTr="00EB1116">
        <w:trPr>
          <w:trHeight w:val="300"/>
        </w:trPr>
        <w:tc>
          <w:tcPr>
            <w:tcW w:w="2785" w:type="pct"/>
            <w:shd w:val="clear" w:color="000000" w:fill="C6D9F1"/>
            <w:vAlign w:val="center"/>
            <w:hideMark/>
          </w:tcPr>
          <w:p w14:paraId="0D35FD69"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Baseline T24 post installation of security software</w:t>
            </w:r>
          </w:p>
        </w:tc>
        <w:tc>
          <w:tcPr>
            <w:tcW w:w="800" w:type="pct"/>
            <w:shd w:val="clear" w:color="000000" w:fill="C6D9F1"/>
            <w:vAlign w:val="center"/>
            <w:hideMark/>
          </w:tcPr>
          <w:p w14:paraId="6B476DF9"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5</w:t>
            </w:r>
          </w:p>
        </w:tc>
        <w:tc>
          <w:tcPr>
            <w:tcW w:w="700" w:type="pct"/>
            <w:shd w:val="clear" w:color="000000" w:fill="C6D9F1"/>
            <w:vAlign w:val="center"/>
            <w:hideMark/>
          </w:tcPr>
          <w:p w14:paraId="2E52D894" w14:textId="6953A29A"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25-Nov-22</w:t>
            </w:r>
          </w:p>
        </w:tc>
        <w:tc>
          <w:tcPr>
            <w:tcW w:w="715" w:type="pct"/>
            <w:shd w:val="clear" w:color="000000" w:fill="C6D9F1"/>
            <w:vAlign w:val="center"/>
            <w:hideMark/>
          </w:tcPr>
          <w:p w14:paraId="3B4B67A1" w14:textId="1D2B6A5D"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30-Nov-22</w:t>
            </w:r>
          </w:p>
        </w:tc>
      </w:tr>
      <w:tr w:rsidR="000C49FF" w:rsidRPr="006D4003" w14:paraId="43773CF5" w14:textId="77777777" w:rsidTr="00EB1116">
        <w:trPr>
          <w:trHeight w:val="300"/>
        </w:trPr>
        <w:tc>
          <w:tcPr>
            <w:tcW w:w="2785" w:type="pct"/>
            <w:shd w:val="clear" w:color="000000" w:fill="C6D9F1"/>
            <w:noWrap/>
            <w:vAlign w:val="center"/>
            <w:hideMark/>
          </w:tcPr>
          <w:p w14:paraId="04F1CF91" w14:textId="77777777" w:rsidR="000C49FF" w:rsidRPr="006D4003" w:rsidRDefault="000C49FF" w:rsidP="000C49FF">
            <w:pPr>
              <w:spacing w:after="0" w:line="240" w:lineRule="auto"/>
              <w:jc w:val="left"/>
              <w:rPr>
                <w:rFonts w:eastAsia="Times New Roman" w:cs="Arial"/>
                <w:b/>
                <w:bCs/>
                <w:szCs w:val="20"/>
                <w:lang w:val="en-IN" w:eastAsia="en-IN"/>
              </w:rPr>
            </w:pPr>
            <w:r w:rsidRPr="006D4003">
              <w:rPr>
                <w:rFonts w:eastAsia="Times New Roman" w:cs="Arial"/>
                <w:b/>
                <w:bCs/>
                <w:szCs w:val="20"/>
                <w:lang w:val="en-IN" w:eastAsia="en-IN"/>
              </w:rPr>
              <w:t>Test Closure</w:t>
            </w:r>
          </w:p>
        </w:tc>
        <w:tc>
          <w:tcPr>
            <w:tcW w:w="800" w:type="pct"/>
            <w:shd w:val="clear" w:color="000000" w:fill="C6D9F1"/>
            <w:noWrap/>
            <w:vAlign w:val="center"/>
            <w:hideMark/>
          </w:tcPr>
          <w:p w14:paraId="4BB490BE" w14:textId="77777777" w:rsidR="000C49FF" w:rsidRPr="006D4003" w:rsidRDefault="000C49FF" w:rsidP="000C49FF">
            <w:pPr>
              <w:spacing w:after="0" w:line="240" w:lineRule="auto"/>
              <w:jc w:val="center"/>
              <w:rPr>
                <w:rFonts w:eastAsia="Times New Roman" w:cs="Arial"/>
                <w:b/>
                <w:bCs/>
                <w:szCs w:val="20"/>
                <w:lang w:val="en-IN" w:eastAsia="en-IN"/>
              </w:rPr>
            </w:pPr>
            <w:r w:rsidRPr="006D4003">
              <w:rPr>
                <w:rFonts w:eastAsia="Times New Roman" w:cs="Arial"/>
                <w:b/>
                <w:bCs/>
                <w:szCs w:val="20"/>
                <w:lang w:val="en-IN" w:eastAsia="en-IN"/>
              </w:rPr>
              <w:t>2</w:t>
            </w:r>
          </w:p>
        </w:tc>
        <w:tc>
          <w:tcPr>
            <w:tcW w:w="700" w:type="pct"/>
            <w:shd w:val="clear" w:color="000000" w:fill="C6D9F1"/>
            <w:vAlign w:val="center"/>
            <w:hideMark/>
          </w:tcPr>
          <w:p w14:paraId="6921A329" w14:textId="75B825B2"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30-Nov-22</w:t>
            </w:r>
          </w:p>
        </w:tc>
        <w:tc>
          <w:tcPr>
            <w:tcW w:w="715" w:type="pct"/>
            <w:shd w:val="clear" w:color="000000" w:fill="C6D9F1"/>
            <w:vAlign w:val="center"/>
            <w:hideMark/>
          </w:tcPr>
          <w:p w14:paraId="4A7D4970" w14:textId="542E8BA0" w:rsidR="000C49FF" w:rsidRPr="006D4003" w:rsidRDefault="000C49FF" w:rsidP="000C49FF">
            <w:pPr>
              <w:spacing w:after="0" w:line="240" w:lineRule="auto"/>
              <w:jc w:val="center"/>
              <w:rPr>
                <w:rFonts w:eastAsia="Times New Roman" w:cs="Arial"/>
                <w:b/>
                <w:bCs/>
                <w:color w:val="203764"/>
                <w:szCs w:val="20"/>
                <w:lang w:val="en-IN" w:eastAsia="en-IN"/>
              </w:rPr>
            </w:pPr>
            <w:r>
              <w:rPr>
                <w:rFonts w:cs="Arial"/>
                <w:b/>
                <w:bCs/>
                <w:color w:val="203764"/>
                <w:szCs w:val="20"/>
              </w:rPr>
              <w:t>03-Dec-22</w:t>
            </w:r>
          </w:p>
        </w:tc>
      </w:tr>
    </w:tbl>
    <w:p w14:paraId="0EFEC414" w14:textId="77777777" w:rsidR="00ED07F0" w:rsidRPr="00ED07F0" w:rsidRDefault="00ED07F0" w:rsidP="00ED07F0">
      <w:pPr>
        <w:rPr>
          <w:lang w:val="en-US"/>
        </w:rPr>
      </w:pPr>
    </w:p>
    <w:p w14:paraId="1E0C52AE" w14:textId="39EB9639" w:rsidR="00A3674D" w:rsidRPr="00800D91" w:rsidRDefault="00A3674D" w:rsidP="00426778">
      <w:pPr>
        <w:pStyle w:val="Heading1"/>
        <w:numPr>
          <w:ilvl w:val="0"/>
          <w:numId w:val="5"/>
        </w:numPr>
        <w:spacing w:before="240"/>
        <w:ind w:left="431" w:hanging="431"/>
      </w:pPr>
      <w:bookmarkStart w:id="72" w:name="_Toc104981053"/>
      <w:bookmarkStart w:id="73" w:name="_Toc458604"/>
      <w:r w:rsidRPr="00800D91">
        <w:t>Support Required</w:t>
      </w:r>
      <w:bookmarkEnd w:id="72"/>
      <w:r w:rsidRPr="00800D91">
        <w:t xml:space="preserve"> </w:t>
      </w:r>
      <w:bookmarkEnd w:id="73"/>
    </w:p>
    <w:p w14:paraId="494D7666" w14:textId="480F6107" w:rsidR="00605545" w:rsidRPr="00605545" w:rsidRDefault="00605545" w:rsidP="00605545">
      <w:pPr>
        <w:spacing w:line="360" w:lineRule="auto"/>
        <w:rPr>
          <w:rFonts w:cs="Arial"/>
          <w:szCs w:val="20"/>
        </w:rPr>
      </w:pPr>
      <w:r w:rsidRPr="00605545">
        <w:rPr>
          <w:rFonts w:cs="Arial"/>
          <w:szCs w:val="20"/>
        </w:rPr>
        <w:t>The below table provides the details on the support required from BM IT &amp; other project teams.</w:t>
      </w:r>
    </w:p>
    <w:tbl>
      <w:tblPr>
        <w:tblStyle w:val="GridTable4-Accent12"/>
        <w:tblW w:w="5293" w:type="pct"/>
        <w:tblLook w:val="04A0" w:firstRow="1" w:lastRow="0" w:firstColumn="1" w:lastColumn="0" w:noHBand="0" w:noVBand="1"/>
      </w:tblPr>
      <w:tblGrid>
        <w:gridCol w:w="2083"/>
        <w:gridCol w:w="8007"/>
      </w:tblGrid>
      <w:tr w:rsidR="00605545" w:rsidRPr="005864E5" w14:paraId="264123A6" w14:textId="77777777" w:rsidTr="000D7355">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032" w:type="pct"/>
            <w:vAlign w:val="center"/>
            <w:hideMark/>
          </w:tcPr>
          <w:p w14:paraId="78604658" w14:textId="77777777" w:rsidR="00605545" w:rsidRPr="005864E5" w:rsidRDefault="00605545" w:rsidP="00444BEA">
            <w:pPr>
              <w:spacing w:before="120" w:line="360" w:lineRule="auto"/>
              <w:jc w:val="center"/>
              <w:rPr>
                <w:rFonts w:cs="Arial"/>
                <w:b w:val="0"/>
                <w:bCs w:val="0"/>
                <w:color w:val="FFFFFF" w:themeColor="background1"/>
                <w:szCs w:val="20"/>
                <w:lang w:val="en-US"/>
              </w:rPr>
            </w:pPr>
            <w:r w:rsidRPr="005864E5">
              <w:rPr>
                <w:rFonts w:cs="Arial"/>
                <w:color w:val="FFFFFF" w:themeColor="background1"/>
                <w:szCs w:val="20"/>
                <w:lang w:val="en-US"/>
              </w:rPr>
              <w:t>Team</w:t>
            </w:r>
          </w:p>
        </w:tc>
        <w:tc>
          <w:tcPr>
            <w:tcW w:w="3968" w:type="pct"/>
            <w:vAlign w:val="center"/>
            <w:hideMark/>
          </w:tcPr>
          <w:p w14:paraId="207792A2" w14:textId="50777ED4" w:rsidR="00605545" w:rsidRPr="005864E5" w:rsidRDefault="00605545" w:rsidP="00444BEA">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Cs w:val="20"/>
                <w:lang w:val="en-US"/>
              </w:rPr>
            </w:pPr>
            <w:r w:rsidRPr="005864E5">
              <w:rPr>
                <w:rFonts w:cs="Arial"/>
                <w:color w:val="FFFFFF" w:themeColor="background1"/>
                <w:szCs w:val="20"/>
                <w:lang w:val="en-US"/>
              </w:rPr>
              <w:t>Support</w:t>
            </w:r>
            <w:r w:rsidR="007C65C5">
              <w:rPr>
                <w:rFonts w:cs="Arial"/>
                <w:color w:val="FFFFFF" w:themeColor="background1"/>
                <w:szCs w:val="20"/>
                <w:lang w:val="en-US"/>
              </w:rPr>
              <w:t xml:space="preserve"> Description</w:t>
            </w:r>
          </w:p>
        </w:tc>
      </w:tr>
      <w:tr w:rsidR="00327C7D" w:rsidRPr="005864E5" w14:paraId="44AAE5FF" w14:textId="77777777" w:rsidTr="000D735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auto"/>
            <w:vAlign w:val="center"/>
            <w:hideMark/>
          </w:tcPr>
          <w:p w14:paraId="2C016621" w14:textId="79462A2F" w:rsidR="00327C7D" w:rsidRPr="005864E5" w:rsidRDefault="00327C7D" w:rsidP="00A24EB4">
            <w:pPr>
              <w:spacing w:before="120" w:line="360" w:lineRule="auto"/>
              <w:jc w:val="center"/>
              <w:rPr>
                <w:rFonts w:cs="Arial"/>
                <w:b w:val="0"/>
                <w:bCs w:val="0"/>
                <w:szCs w:val="20"/>
                <w:lang w:val="en-US"/>
              </w:rPr>
            </w:pPr>
            <w:r w:rsidRPr="005864E5">
              <w:rPr>
                <w:rFonts w:cs="Arial"/>
                <w:szCs w:val="20"/>
                <w:lang w:val="en-US"/>
              </w:rPr>
              <w:t>BM IT</w:t>
            </w:r>
          </w:p>
        </w:tc>
        <w:tc>
          <w:tcPr>
            <w:tcW w:w="3968" w:type="pct"/>
            <w:hideMark/>
          </w:tcPr>
          <w:p w14:paraId="4CB7DD20" w14:textId="29717117" w:rsidR="00327C7D" w:rsidRPr="00DF2649" w:rsidRDefault="00327C7D" w:rsidP="00DF2649">
            <w:pPr>
              <w:spacing w:before="120" w:line="360" w:lineRule="auto"/>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Support in fulfilling the test data responsibilities that are tagged to BM-IT in Section 5</w:t>
            </w:r>
          </w:p>
        </w:tc>
      </w:tr>
      <w:tr w:rsidR="00327C7D" w:rsidRPr="005864E5" w14:paraId="63367503" w14:textId="77777777" w:rsidTr="000D7355">
        <w:trPr>
          <w:trHeight w:val="329"/>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hideMark/>
          </w:tcPr>
          <w:p w14:paraId="6B464B84" w14:textId="77777777" w:rsidR="00327C7D" w:rsidRPr="005864E5" w:rsidRDefault="00327C7D" w:rsidP="00EB2538">
            <w:pPr>
              <w:spacing w:before="120" w:line="360" w:lineRule="auto"/>
              <w:jc w:val="left"/>
              <w:rPr>
                <w:rFonts w:cs="Arial"/>
                <w:b w:val="0"/>
                <w:bCs w:val="0"/>
                <w:szCs w:val="20"/>
                <w:lang w:val="en-US"/>
              </w:rPr>
            </w:pPr>
          </w:p>
        </w:tc>
        <w:tc>
          <w:tcPr>
            <w:tcW w:w="3968" w:type="pct"/>
            <w:hideMark/>
          </w:tcPr>
          <w:p w14:paraId="02CBE5AB" w14:textId="6537BC57" w:rsidR="00327C7D" w:rsidRPr="00DF2649" w:rsidRDefault="00327C7D" w:rsidP="00DF2649">
            <w:pPr>
              <w:spacing w:before="120"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DF2649">
              <w:rPr>
                <w:rFonts w:cs="Arial"/>
                <w:szCs w:val="20"/>
              </w:rPr>
              <w:t>Review and sign off</w:t>
            </w:r>
            <w:r>
              <w:rPr>
                <w:rFonts w:cs="Arial"/>
                <w:szCs w:val="20"/>
              </w:rPr>
              <w:t xml:space="preserve"> for Test plan, WLS, Execution summary reports &amp; Closure</w:t>
            </w:r>
          </w:p>
        </w:tc>
      </w:tr>
      <w:tr w:rsidR="00327C7D" w:rsidRPr="005864E5" w14:paraId="2961A8B6" w14:textId="77777777" w:rsidTr="000D7355">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3B33CE28" w14:textId="77777777" w:rsidR="00327C7D" w:rsidRPr="005864E5" w:rsidRDefault="00327C7D" w:rsidP="00EB2538">
            <w:pPr>
              <w:spacing w:before="120" w:line="360" w:lineRule="auto"/>
              <w:jc w:val="left"/>
              <w:rPr>
                <w:rFonts w:cs="Arial"/>
                <w:b w:val="0"/>
                <w:bCs w:val="0"/>
                <w:szCs w:val="20"/>
                <w:lang w:val="en-US"/>
              </w:rPr>
            </w:pPr>
          </w:p>
        </w:tc>
        <w:tc>
          <w:tcPr>
            <w:tcW w:w="3968" w:type="pct"/>
          </w:tcPr>
          <w:p w14:paraId="4D78ABBF" w14:textId="5A812B37" w:rsidR="00327C7D" w:rsidRPr="00DF2649" w:rsidRDefault="00327C7D" w:rsidP="00DF2649">
            <w:pPr>
              <w:spacing w:before="120" w:line="360" w:lineRule="auto"/>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w:t>
            </w:r>
            <w:r w:rsidRPr="00DF2649">
              <w:rPr>
                <w:rFonts w:cs="Arial"/>
                <w:szCs w:val="20"/>
              </w:rPr>
              <w:t>upport for workstations setup</w:t>
            </w:r>
            <w:r>
              <w:rPr>
                <w:rFonts w:cs="Arial"/>
                <w:szCs w:val="20"/>
              </w:rPr>
              <w:t>, Tool installation &amp;</w:t>
            </w:r>
            <w:r w:rsidRPr="00DF2649">
              <w:rPr>
                <w:rFonts w:cs="Arial"/>
                <w:szCs w:val="20"/>
              </w:rPr>
              <w:t xml:space="preserve"> providing access to all the Applications under Test</w:t>
            </w:r>
          </w:p>
        </w:tc>
      </w:tr>
      <w:tr w:rsidR="00327C7D" w:rsidRPr="005864E5" w14:paraId="45EFBF24" w14:textId="77777777" w:rsidTr="000D7355">
        <w:trPr>
          <w:trHeight w:val="357"/>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0EFBF4B8" w14:textId="77777777" w:rsidR="00327C7D" w:rsidRPr="005864E5" w:rsidRDefault="00327C7D" w:rsidP="00EB2538">
            <w:pPr>
              <w:spacing w:before="120" w:line="360" w:lineRule="auto"/>
              <w:jc w:val="left"/>
              <w:rPr>
                <w:rFonts w:cs="Arial"/>
                <w:b w:val="0"/>
                <w:bCs w:val="0"/>
                <w:szCs w:val="20"/>
                <w:lang w:val="en-US"/>
              </w:rPr>
            </w:pPr>
          </w:p>
        </w:tc>
        <w:tc>
          <w:tcPr>
            <w:tcW w:w="3968" w:type="pct"/>
          </w:tcPr>
          <w:p w14:paraId="72E7E958" w14:textId="2AEF7B3D" w:rsidR="00327C7D" w:rsidRPr="00DF2649" w:rsidRDefault="00327C7D" w:rsidP="00DF2649">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Support in getting the confirmation from Application teams on the defect fix TAT of 2 days (maximum)</w:t>
            </w:r>
          </w:p>
        </w:tc>
      </w:tr>
      <w:tr w:rsidR="00327C7D" w:rsidRPr="005864E5" w14:paraId="5D9CE4B6" w14:textId="77777777" w:rsidTr="000D735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3890C29C" w14:textId="77777777" w:rsidR="00327C7D" w:rsidRPr="005864E5" w:rsidRDefault="00327C7D" w:rsidP="00EB2538">
            <w:pPr>
              <w:spacing w:before="120" w:line="360" w:lineRule="auto"/>
              <w:jc w:val="left"/>
              <w:rPr>
                <w:rFonts w:cs="Arial"/>
                <w:b w:val="0"/>
                <w:bCs w:val="0"/>
                <w:szCs w:val="20"/>
                <w:lang w:val="en-US"/>
              </w:rPr>
            </w:pPr>
          </w:p>
        </w:tc>
        <w:tc>
          <w:tcPr>
            <w:tcW w:w="3968" w:type="pct"/>
          </w:tcPr>
          <w:p w14:paraId="2486ACB8" w14:textId="27B16BD5" w:rsidR="00327C7D" w:rsidRDefault="00327C7D" w:rsidP="00DF2649">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A24EB4">
              <w:rPr>
                <w:rFonts w:cs="Arial"/>
                <w:szCs w:val="20"/>
              </w:rPr>
              <w:t>BM IT to configure the required security software in order to baseline both Islamic T24 &amp; Meethaq application post installation of the security software</w:t>
            </w:r>
          </w:p>
        </w:tc>
      </w:tr>
      <w:tr w:rsidR="00327C7D" w:rsidRPr="005864E5" w14:paraId="41677FA4" w14:textId="77777777" w:rsidTr="000D7355">
        <w:trPr>
          <w:trHeight w:val="357"/>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0CFE06A6" w14:textId="77777777" w:rsidR="00327C7D" w:rsidRPr="005864E5" w:rsidRDefault="00327C7D" w:rsidP="00EB2538">
            <w:pPr>
              <w:spacing w:before="120" w:line="360" w:lineRule="auto"/>
              <w:jc w:val="left"/>
              <w:rPr>
                <w:rFonts w:cs="Arial"/>
                <w:b w:val="0"/>
                <w:bCs w:val="0"/>
                <w:szCs w:val="20"/>
                <w:lang w:val="en-US"/>
              </w:rPr>
            </w:pPr>
          </w:p>
        </w:tc>
        <w:tc>
          <w:tcPr>
            <w:tcW w:w="3968" w:type="pct"/>
          </w:tcPr>
          <w:p w14:paraId="0851B3B3" w14:textId="6E0AB2FB" w:rsidR="00327C7D" w:rsidRPr="00A24EB4" w:rsidRDefault="00327C7D" w:rsidP="00DF2649">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BC1F9D">
              <w:rPr>
                <w:rFonts w:cs="Arial"/>
                <w:szCs w:val="20"/>
              </w:rPr>
              <w:t xml:space="preserve">Support in </w:t>
            </w:r>
            <w:r w:rsidR="00D750F4" w:rsidRPr="00BC1F9D">
              <w:rPr>
                <w:rFonts w:cs="Arial"/>
                <w:szCs w:val="20"/>
              </w:rPr>
              <w:t>providing</w:t>
            </w:r>
            <w:r w:rsidR="00BC1F9D" w:rsidRPr="00BC1F9D">
              <w:rPr>
                <w:rFonts w:cs="Arial"/>
                <w:szCs w:val="20"/>
              </w:rPr>
              <w:t xml:space="preserve"> procedure</w:t>
            </w:r>
            <w:r w:rsidR="009A3A9F" w:rsidRPr="00BC1F9D">
              <w:rPr>
                <w:rFonts w:cs="Arial"/>
                <w:szCs w:val="20"/>
              </w:rPr>
              <w:t xml:space="preserve"> </w:t>
            </w:r>
            <w:r w:rsidR="00D750F4" w:rsidRPr="00BC1F9D">
              <w:rPr>
                <w:rFonts w:cs="Arial"/>
                <w:szCs w:val="20"/>
              </w:rPr>
              <w:t xml:space="preserve">to trigger T24 COB jobs in PT environment </w:t>
            </w:r>
            <w:r w:rsidR="00BC1F9D" w:rsidRPr="00BC1F9D">
              <w:rPr>
                <w:rFonts w:cs="Arial"/>
                <w:szCs w:val="20"/>
              </w:rPr>
              <w:t>and assist Maveric team in case of any</w:t>
            </w:r>
            <w:r w:rsidR="00BC1F9D">
              <w:rPr>
                <w:rFonts w:cs="Arial"/>
                <w:szCs w:val="20"/>
              </w:rPr>
              <w:t xml:space="preserve"> issue faced with COB jobs</w:t>
            </w:r>
          </w:p>
        </w:tc>
      </w:tr>
      <w:tr w:rsidR="00773629" w:rsidRPr="005864E5" w14:paraId="28B91EBC"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auto"/>
            <w:vAlign w:val="center"/>
          </w:tcPr>
          <w:p w14:paraId="06669B13" w14:textId="58820F3B" w:rsidR="00773629" w:rsidRPr="005864E5" w:rsidRDefault="00773629" w:rsidP="00446E1A">
            <w:pPr>
              <w:spacing w:before="120" w:line="360" w:lineRule="auto"/>
              <w:jc w:val="center"/>
              <w:rPr>
                <w:rFonts w:cs="Arial"/>
                <w:b w:val="0"/>
                <w:bCs w:val="0"/>
                <w:szCs w:val="20"/>
                <w:lang w:val="en-US"/>
              </w:rPr>
            </w:pPr>
            <w:r>
              <w:rPr>
                <w:rFonts w:cs="Arial"/>
                <w:szCs w:val="20"/>
                <w:lang w:val="en-US"/>
              </w:rPr>
              <w:t>Infra Team</w:t>
            </w:r>
          </w:p>
        </w:tc>
        <w:tc>
          <w:tcPr>
            <w:tcW w:w="3968" w:type="pct"/>
          </w:tcPr>
          <w:p w14:paraId="2957CF51" w14:textId="5BAEF21B" w:rsidR="00773629" w:rsidRPr="00DF2649" w:rsidRDefault="00773629" w:rsidP="00DF2649">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DF2649">
              <w:rPr>
                <w:rFonts w:cs="Arial"/>
                <w:szCs w:val="20"/>
              </w:rPr>
              <w:t xml:space="preserve">Support in providing resource utilization reports for required </w:t>
            </w:r>
            <w:r w:rsidR="00BD0FCA" w:rsidRPr="00DF2649">
              <w:rPr>
                <w:rFonts w:cs="Arial"/>
                <w:szCs w:val="20"/>
              </w:rPr>
              <w:t>server-side</w:t>
            </w:r>
            <w:r w:rsidRPr="00DF2649">
              <w:rPr>
                <w:rFonts w:cs="Arial"/>
                <w:szCs w:val="20"/>
              </w:rPr>
              <w:t xml:space="preserve"> metrics at the end of </w:t>
            </w:r>
            <w:r w:rsidR="00FA6F41">
              <w:rPr>
                <w:rFonts w:cs="Arial"/>
                <w:szCs w:val="20"/>
              </w:rPr>
              <w:t xml:space="preserve">each round of </w:t>
            </w:r>
            <w:r w:rsidRPr="00DF2649">
              <w:rPr>
                <w:rFonts w:cs="Arial"/>
                <w:szCs w:val="20"/>
              </w:rPr>
              <w:t>execution</w:t>
            </w:r>
          </w:p>
        </w:tc>
      </w:tr>
      <w:tr w:rsidR="00773629" w:rsidRPr="005864E5" w14:paraId="7102A22E"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vAlign w:val="center"/>
          </w:tcPr>
          <w:p w14:paraId="66F3163D" w14:textId="77777777" w:rsidR="00773629" w:rsidRDefault="00773629" w:rsidP="00446E1A">
            <w:pPr>
              <w:spacing w:before="120" w:line="360" w:lineRule="auto"/>
              <w:jc w:val="center"/>
              <w:rPr>
                <w:rFonts w:cs="Arial"/>
                <w:b w:val="0"/>
                <w:bCs w:val="0"/>
                <w:szCs w:val="20"/>
                <w:lang w:val="en-US"/>
              </w:rPr>
            </w:pPr>
          </w:p>
        </w:tc>
        <w:tc>
          <w:tcPr>
            <w:tcW w:w="3968" w:type="pct"/>
          </w:tcPr>
          <w:p w14:paraId="16A91E78" w14:textId="437C7503" w:rsidR="00773629" w:rsidRPr="00DF2649" w:rsidRDefault="00773629" w:rsidP="00DF2649">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sidRPr="00DF2649">
              <w:rPr>
                <w:rFonts w:cs="Arial"/>
                <w:szCs w:val="20"/>
              </w:rPr>
              <w:t>Support in clearing log files &amp; ensure server configurations are optimal for execution</w:t>
            </w:r>
            <w:r w:rsidR="00FA6F41">
              <w:rPr>
                <w:rFonts w:cs="Arial"/>
                <w:szCs w:val="20"/>
              </w:rPr>
              <w:t xml:space="preserve"> on need basis</w:t>
            </w:r>
          </w:p>
        </w:tc>
      </w:tr>
      <w:tr w:rsidR="00C3656F" w:rsidRPr="005864E5" w14:paraId="74FE6BD9"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auto"/>
            <w:vAlign w:val="center"/>
          </w:tcPr>
          <w:p w14:paraId="43CAFD7B" w14:textId="39E47CEB" w:rsidR="00C3656F" w:rsidRPr="005864E5" w:rsidRDefault="00C3656F" w:rsidP="00446E1A">
            <w:pPr>
              <w:spacing w:before="120" w:line="360" w:lineRule="auto"/>
              <w:jc w:val="center"/>
              <w:rPr>
                <w:rFonts w:cs="Arial"/>
                <w:b w:val="0"/>
                <w:bCs w:val="0"/>
                <w:szCs w:val="20"/>
                <w:lang w:val="en-US"/>
              </w:rPr>
            </w:pPr>
            <w:bookmarkStart w:id="74" w:name="_Hlk104980322"/>
            <w:r>
              <w:rPr>
                <w:rFonts w:cs="Arial"/>
                <w:szCs w:val="20"/>
                <w:lang w:val="en-US"/>
              </w:rPr>
              <w:t>T24 Team</w:t>
            </w:r>
          </w:p>
        </w:tc>
        <w:tc>
          <w:tcPr>
            <w:tcW w:w="3968" w:type="pct"/>
          </w:tcPr>
          <w:p w14:paraId="5D6B35DE" w14:textId="3C27A647" w:rsidR="00C3656F" w:rsidRPr="00DF2649" w:rsidRDefault="00C3656F" w:rsidP="00DF2649">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bookmarkStart w:id="75" w:name="_Hlk104980310"/>
            <w:r w:rsidRPr="00DF2649">
              <w:rPr>
                <w:rFonts w:cs="Arial"/>
                <w:szCs w:val="20"/>
              </w:rPr>
              <w:t xml:space="preserve">Support in scheduling the </w:t>
            </w:r>
            <w:r>
              <w:rPr>
                <w:rFonts w:cs="Arial"/>
                <w:szCs w:val="20"/>
              </w:rPr>
              <w:t>COB</w:t>
            </w:r>
            <w:r w:rsidRPr="00DF2649">
              <w:rPr>
                <w:rFonts w:cs="Arial"/>
                <w:szCs w:val="20"/>
              </w:rPr>
              <w:t xml:space="preserve"> jobs for </w:t>
            </w:r>
            <w:r>
              <w:rPr>
                <w:rFonts w:cs="Arial"/>
                <w:szCs w:val="20"/>
              </w:rPr>
              <w:t>Islamic T24 to monitor the performance of the COB jobs</w:t>
            </w:r>
            <w:bookmarkEnd w:id="75"/>
            <w:r w:rsidR="00EA1945">
              <w:rPr>
                <w:rFonts w:cs="Arial"/>
                <w:szCs w:val="20"/>
              </w:rPr>
              <w:t xml:space="preserve"> (In UAT3 Environment)</w:t>
            </w:r>
          </w:p>
        </w:tc>
      </w:tr>
      <w:tr w:rsidR="00C3656F" w:rsidRPr="005864E5" w14:paraId="77B8AEAC"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vAlign w:val="center"/>
          </w:tcPr>
          <w:p w14:paraId="55CE8867" w14:textId="77777777" w:rsidR="00C3656F" w:rsidRDefault="00C3656F" w:rsidP="00446E1A">
            <w:pPr>
              <w:spacing w:before="120" w:line="360" w:lineRule="auto"/>
              <w:jc w:val="center"/>
              <w:rPr>
                <w:rFonts w:cs="Arial"/>
                <w:b w:val="0"/>
                <w:bCs w:val="0"/>
                <w:szCs w:val="20"/>
                <w:lang w:val="en-US"/>
              </w:rPr>
            </w:pPr>
          </w:p>
        </w:tc>
        <w:tc>
          <w:tcPr>
            <w:tcW w:w="3968" w:type="pct"/>
            <w:vAlign w:val="center"/>
          </w:tcPr>
          <w:p w14:paraId="6F53AA49" w14:textId="512603B1" w:rsidR="00C3656F" w:rsidRDefault="00C3656F"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lang w:val="en-US"/>
              </w:rPr>
              <w:t xml:space="preserve">Support in providing the Login credentials for the T24 user login with required Menu’s configured as similar to production with </w:t>
            </w:r>
            <w:r w:rsidRPr="00F0311E">
              <w:rPr>
                <w:lang w:val="en-US"/>
              </w:rPr>
              <w:t>common</w:t>
            </w:r>
            <w:r>
              <w:rPr>
                <w:lang w:val="en-US"/>
              </w:rPr>
              <w:t xml:space="preserve"> password for PT execution</w:t>
            </w:r>
          </w:p>
        </w:tc>
      </w:tr>
      <w:tr w:rsidR="00C3656F" w:rsidRPr="005864E5" w14:paraId="42C1B99F"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vAlign w:val="center"/>
          </w:tcPr>
          <w:p w14:paraId="24EB34C8" w14:textId="77777777" w:rsidR="00C3656F" w:rsidRDefault="00C3656F" w:rsidP="00446E1A">
            <w:pPr>
              <w:spacing w:before="120" w:line="360" w:lineRule="auto"/>
              <w:jc w:val="center"/>
              <w:rPr>
                <w:rFonts w:cs="Arial"/>
                <w:b w:val="0"/>
                <w:bCs w:val="0"/>
                <w:szCs w:val="20"/>
                <w:lang w:val="en-US"/>
              </w:rPr>
            </w:pPr>
          </w:p>
        </w:tc>
        <w:tc>
          <w:tcPr>
            <w:tcW w:w="3968" w:type="pct"/>
            <w:vAlign w:val="center"/>
          </w:tcPr>
          <w:p w14:paraId="6E54B572" w14:textId="6667E600" w:rsidR="00C3656F" w:rsidRDefault="00C3656F"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Support in providing the Application logs (MQ, TWS &amp; App Server logs)</w:t>
            </w:r>
          </w:p>
        </w:tc>
      </w:tr>
      <w:bookmarkEnd w:id="74"/>
      <w:tr w:rsidR="00C3656F" w:rsidRPr="005864E5" w14:paraId="248C67D1"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auto"/>
            <w:vAlign w:val="center"/>
          </w:tcPr>
          <w:p w14:paraId="588BF8AE" w14:textId="1D892616" w:rsidR="00C3656F" w:rsidRDefault="00C3656F" w:rsidP="00446E1A">
            <w:pPr>
              <w:spacing w:before="120" w:line="360" w:lineRule="auto"/>
              <w:jc w:val="center"/>
              <w:rPr>
                <w:rFonts w:cs="Arial"/>
                <w:b w:val="0"/>
                <w:bCs w:val="0"/>
                <w:szCs w:val="20"/>
                <w:lang w:val="en-US"/>
              </w:rPr>
            </w:pPr>
            <w:r w:rsidRPr="003F76F1">
              <w:rPr>
                <w:rFonts w:cs="Arial"/>
                <w:szCs w:val="20"/>
                <w:lang w:val="en-US"/>
              </w:rPr>
              <w:t>Infosys Team</w:t>
            </w:r>
          </w:p>
        </w:tc>
        <w:tc>
          <w:tcPr>
            <w:tcW w:w="3968" w:type="pct"/>
          </w:tcPr>
          <w:p w14:paraId="0CD00CEC" w14:textId="75830B2C" w:rsidR="00C3656F" w:rsidRPr="003F76F1" w:rsidRDefault="00C3656F"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IN"/>
              </w:rPr>
            </w:pPr>
            <w:r>
              <w:rPr>
                <w:rFonts w:cs="Arial"/>
                <w:szCs w:val="20"/>
                <w:lang w:val="en-IN"/>
              </w:rPr>
              <w:t xml:space="preserve">Support in providing </w:t>
            </w:r>
            <w:r w:rsidRPr="003F76F1">
              <w:rPr>
                <w:rFonts w:cs="Arial"/>
                <w:szCs w:val="20"/>
                <w:lang w:val="en-IN"/>
              </w:rPr>
              <w:t xml:space="preserve">static OTP </w:t>
            </w:r>
            <w:r>
              <w:rPr>
                <w:rFonts w:cs="Arial"/>
                <w:szCs w:val="20"/>
                <w:lang w:val="en-IN"/>
              </w:rPr>
              <w:t xml:space="preserve">for </w:t>
            </w:r>
            <w:r w:rsidRPr="003F76F1">
              <w:rPr>
                <w:rFonts w:cs="Arial"/>
                <w:szCs w:val="20"/>
                <w:lang w:val="en-IN"/>
              </w:rPr>
              <w:t>Meethaq IB MB application - SIT &amp; PT Environment</w:t>
            </w:r>
          </w:p>
        </w:tc>
      </w:tr>
      <w:tr w:rsidR="00437FE9" w:rsidRPr="005864E5" w14:paraId="3F025E19"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vAlign w:val="center"/>
          </w:tcPr>
          <w:p w14:paraId="042715A2" w14:textId="77777777" w:rsidR="00437FE9" w:rsidRPr="003F76F1" w:rsidRDefault="00437FE9" w:rsidP="00FD7CA3">
            <w:pPr>
              <w:spacing w:before="120" w:line="360" w:lineRule="auto"/>
              <w:jc w:val="center"/>
              <w:rPr>
                <w:rFonts w:cs="Arial"/>
                <w:szCs w:val="20"/>
                <w:lang w:val="en-US"/>
              </w:rPr>
            </w:pPr>
          </w:p>
        </w:tc>
        <w:tc>
          <w:tcPr>
            <w:tcW w:w="3968" w:type="pct"/>
          </w:tcPr>
          <w:p w14:paraId="6A75A9DC" w14:textId="45FB15B8" w:rsidR="00437FE9" w:rsidRDefault="00437FE9"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IN"/>
              </w:rPr>
            </w:pPr>
            <w:r>
              <w:rPr>
                <w:rFonts w:cs="Arial"/>
                <w:szCs w:val="20"/>
                <w:lang w:val="en-IN"/>
              </w:rPr>
              <w:t>In case of Vasco secure token involved in IB MB customer registration journey via Admin portal, the same need to be bypassed, required support from Infosys team &amp; BM IT team to achieve the same.</w:t>
            </w:r>
          </w:p>
        </w:tc>
      </w:tr>
      <w:tr w:rsidR="00C3656F" w:rsidRPr="005864E5" w14:paraId="7C2930AC"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375393C1" w14:textId="77777777" w:rsidR="00C3656F" w:rsidRPr="003F76F1" w:rsidRDefault="00C3656F" w:rsidP="00FD7CA3">
            <w:pPr>
              <w:spacing w:before="120" w:line="360" w:lineRule="auto"/>
              <w:jc w:val="center"/>
              <w:rPr>
                <w:rFonts w:cs="Arial"/>
                <w:szCs w:val="20"/>
                <w:lang w:val="en-US"/>
              </w:rPr>
            </w:pPr>
          </w:p>
        </w:tc>
        <w:tc>
          <w:tcPr>
            <w:tcW w:w="3968" w:type="pct"/>
          </w:tcPr>
          <w:p w14:paraId="1C582251" w14:textId="3B5F80C9" w:rsidR="00C3656F" w:rsidRPr="003F76F1" w:rsidRDefault="006800DD"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IN"/>
              </w:rPr>
            </w:pPr>
            <w:r>
              <w:rPr>
                <w:rFonts w:cs="Arial"/>
                <w:szCs w:val="20"/>
                <w:lang w:val="en-IN"/>
              </w:rPr>
              <w:t xml:space="preserve">To supress the security feature associated with </w:t>
            </w:r>
            <w:r w:rsidR="00C3656F" w:rsidRPr="003F76F1">
              <w:rPr>
                <w:rFonts w:cs="Arial"/>
                <w:szCs w:val="20"/>
                <w:lang w:val="en-IN"/>
              </w:rPr>
              <w:t xml:space="preserve">BwayParam in Meethaq IB </w:t>
            </w:r>
            <w:r>
              <w:rPr>
                <w:rFonts w:cs="Arial"/>
                <w:szCs w:val="20"/>
                <w:lang w:val="en-IN"/>
              </w:rPr>
              <w:t xml:space="preserve">- </w:t>
            </w:r>
            <w:r w:rsidR="00C3656F" w:rsidRPr="003F76F1">
              <w:rPr>
                <w:rFonts w:cs="Arial"/>
                <w:szCs w:val="20"/>
                <w:lang w:val="en-IN"/>
              </w:rPr>
              <w:t>SIT &amp; PT Environment</w:t>
            </w:r>
          </w:p>
        </w:tc>
      </w:tr>
      <w:tr w:rsidR="00C3656F" w:rsidRPr="005864E5" w14:paraId="22CED6B2"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5C1B0C18" w14:textId="77777777" w:rsidR="00C3656F" w:rsidRPr="003F76F1" w:rsidRDefault="00C3656F" w:rsidP="00FD7CA3">
            <w:pPr>
              <w:spacing w:before="120" w:line="360" w:lineRule="auto"/>
              <w:jc w:val="center"/>
              <w:rPr>
                <w:rFonts w:cs="Arial"/>
                <w:szCs w:val="20"/>
                <w:lang w:val="en-US"/>
              </w:rPr>
            </w:pPr>
          </w:p>
        </w:tc>
        <w:tc>
          <w:tcPr>
            <w:tcW w:w="3968" w:type="pct"/>
          </w:tcPr>
          <w:p w14:paraId="14ABEDCF" w14:textId="489C35F1" w:rsidR="00C3656F" w:rsidRPr="003F76F1" w:rsidRDefault="00C3656F"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lang w:val="en-IN"/>
              </w:rPr>
            </w:pPr>
            <w:r>
              <w:rPr>
                <w:rFonts w:cs="Arial"/>
                <w:szCs w:val="20"/>
                <w:lang w:val="en-IN"/>
              </w:rPr>
              <w:t xml:space="preserve">To share debug version of mobile if </w:t>
            </w:r>
            <w:r w:rsidR="00EA714E">
              <w:rPr>
                <w:rFonts w:cs="Arial"/>
                <w:szCs w:val="20"/>
                <w:lang w:val="en-IN"/>
              </w:rPr>
              <w:t>i</w:t>
            </w:r>
            <w:r>
              <w:rPr>
                <w:rFonts w:cs="Arial"/>
                <w:szCs w:val="20"/>
                <w:lang w:val="en-IN"/>
              </w:rPr>
              <w:t xml:space="preserve">n case the mobile traffic (request/ response) proxy sniffing is blocked in </w:t>
            </w:r>
            <w:r w:rsidR="00437FE9">
              <w:rPr>
                <w:rFonts w:cs="Arial"/>
                <w:szCs w:val="20"/>
                <w:lang w:val="en-IN"/>
              </w:rPr>
              <w:t>Mobile .</w:t>
            </w:r>
            <w:r>
              <w:rPr>
                <w:rFonts w:cs="Arial"/>
                <w:szCs w:val="20"/>
                <w:lang w:val="en-IN"/>
              </w:rPr>
              <w:t>apk file</w:t>
            </w:r>
          </w:p>
        </w:tc>
      </w:tr>
      <w:tr w:rsidR="00C3656F" w:rsidRPr="005864E5" w14:paraId="0F38887D"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637E9E37" w14:textId="77777777" w:rsidR="00C3656F" w:rsidRPr="003F76F1" w:rsidRDefault="00C3656F" w:rsidP="00FD7CA3">
            <w:pPr>
              <w:spacing w:before="120" w:line="360" w:lineRule="auto"/>
              <w:jc w:val="center"/>
              <w:rPr>
                <w:rFonts w:cs="Arial"/>
                <w:szCs w:val="20"/>
                <w:lang w:val="en-US"/>
              </w:rPr>
            </w:pPr>
          </w:p>
        </w:tc>
        <w:tc>
          <w:tcPr>
            <w:tcW w:w="3968" w:type="pct"/>
          </w:tcPr>
          <w:p w14:paraId="0B8883E4" w14:textId="651D056F" w:rsidR="00C3656F" w:rsidRPr="003F76F1" w:rsidRDefault="00C3656F"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lang w:val="en-IN"/>
              </w:rPr>
            </w:pPr>
            <w:r>
              <w:rPr>
                <w:lang w:val="en-US"/>
              </w:rPr>
              <w:t xml:space="preserve">Support in providing the Application logs </w:t>
            </w:r>
            <w:r w:rsidR="00437FE9">
              <w:rPr>
                <w:lang w:val="en-US"/>
              </w:rPr>
              <w:t>for each round of execution</w:t>
            </w:r>
          </w:p>
        </w:tc>
      </w:tr>
      <w:tr w:rsidR="006356F1" w:rsidRPr="005864E5" w14:paraId="4C25977E"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FFFFFF" w:themeFill="background1"/>
            <w:vAlign w:val="center"/>
          </w:tcPr>
          <w:p w14:paraId="09F8525F" w14:textId="0D70E53B" w:rsidR="006356F1" w:rsidRPr="005864E5" w:rsidRDefault="006356F1" w:rsidP="00446E1A">
            <w:pPr>
              <w:spacing w:before="120" w:line="360" w:lineRule="auto"/>
              <w:jc w:val="center"/>
              <w:rPr>
                <w:rFonts w:cs="Arial"/>
                <w:b w:val="0"/>
                <w:bCs w:val="0"/>
                <w:szCs w:val="20"/>
                <w:lang w:val="en-US"/>
              </w:rPr>
            </w:pPr>
            <w:r>
              <w:rPr>
                <w:rFonts w:cs="Arial"/>
                <w:szCs w:val="20"/>
                <w:lang w:val="en-US"/>
              </w:rPr>
              <w:t>ESB Team</w:t>
            </w:r>
          </w:p>
        </w:tc>
        <w:tc>
          <w:tcPr>
            <w:tcW w:w="3968" w:type="pct"/>
            <w:shd w:val="clear" w:color="auto" w:fill="FFFFFF" w:themeFill="background1"/>
          </w:tcPr>
          <w:p w14:paraId="167CC887" w14:textId="758A62B1" w:rsidR="006356F1" w:rsidRPr="00DF2649" w:rsidRDefault="006356F1"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Dedicated support in providing </w:t>
            </w:r>
            <w:r w:rsidRPr="00F50FAC">
              <w:rPr>
                <w:rFonts w:cs="Arial"/>
                <w:szCs w:val="20"/>
              </w:rPr>
              <w:t xml:space="preserve">ESB Interface logs to back-end systems post </w:t>
            </w:r>
            <w:r>
              <w:rPr>
                <w:rFonts w:cs="Arial"/>
                <w:szCs w:val="20"/>
              </w:rPr>
              <w:t xml:space="preserve">each round of </w:t>
            </w:r>
            <w:r w:rsidRPr="00F50FAC">
              <w:rPr>
                <w:rFonts w:cs="Arial"/>
                <w:szCs w:val="20"/>
              </w:rPr>
              <w:t>execution</w:t>
            </w:r>
          </w:p>
        </w:tc>
      </w:tr>
      <w:tr w:rsidR="006356F1" w:rsidRPr="005864E5" w14:paraId="55879B29"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FFFFFF" w:themeFill="background1"/>
            <w:vAlign w:val="center"/>
          </w:tcPr>
          <w:p w14:paraId="266F8417" w14:textId="77777777" w:rsidR="006356F1" w:rsidRDefault="006356F1" w:rsidP="00446E1A">
            <w:pPr>
              <w:spacing w:before="120" w:line="360" w:lineRule="auto"/>
              <w:jc w:val="center"/>
              <w:rPr>
                <w:rFonts w:cs="Arial"/>
                <w:b w:val="0"/>
                <w:bCs w:val="0"/>
                <w:szCs w:val="20"/>
                <w:lang w:val="en-US"/>
              </w:rPr>
            </w:pPr>
          </w:p>
        </w:tc>
        <w:tc>
          <w:tcPr>
            <w:tcW w:w="3968" w:type="pct"/>
            <w:shd w:val="clear" w:color="auto" w:fill="FFFFFF" w:themeFill="background1"/>
          </w:tcPr>
          <w:p w14:paraId="1F2B2719" w14:textId="2C2BCD05" w:rsidR="006356F1" w:rsidRDefault="006356F1"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To support in any technical challenges faced during the Webservice scripting (in terms of SSL handshake, WSDL/ WADL file, endpoint details, </w:t>
            </w:r>
            <w:r w:rsidR="00FB363D">
              <w:rPr>
                <w:rFonts w:cs="Arial"/>
                <w:szCs w:val="20"/>
              </w:rPr>
              <w:t>client-side</w:t>
            </w:r>
            <w:r>
              <w:rPr>
                <w:rFonts w:cs="Arial"/>
                <w:szCs w:val="20"/>
              </w:rPr>
              <w:t xml:space="preserve"> certificates etc.)</w:t>
            </w:r>
          </w:p>
        </w:tc>
      </w:tr>
      <w:tr w:rsidR="00FD7CA3" w:rsidRPr="005864E5" w14:paraId="37495FEB"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val="restart"/>
            <w:shd w:val="clear" w:color="auto" w:fill="auto"/>
            <w:vAlign w:val="center"/>
          </w:tcPr>
          <w:p w14:paraId="270026D6" w14:textId="5963CFA4" w:rsidR="00FD7CA3" w:rsidRPr="005864E5" w:rsidRDefault="00FD7CA3" w:rsidP="00446E1A">
            <w:pPr>
              <w:spacing w:before="120" w:line="360" w:lineRule="auto"/>
              <w:jc w:val="center"/>
              <w:rPr>
                <w:rFonts w:cs="Arial"/>
                <w:b w:val="0"/>
                <w:bCs w:val="0"/>
                <w:szCs w:val="20"/>
                <w:lang w:val="en-US"/>
              </w:rPr>
            </w:pPr>
            <w:r>
              <w:rPr>
                <w:rFonts w:cs="Arial"/>
                <w:szCs w:val="20"/>
                <w:lang w:val="en-US"/>
              </w:rPr>
              <w:t>DBA</w:t>
            </w:r>
          </w:p>
        </w:tc>
        <w:tc>
          <w:tcPr>
            <w:tcW w:w="3968" w:type="pct"/>
          </w:tcPr>
          <w:p w14:paraId="4BDEA414" w14:textId="58F91CD5" w:rsidR="00FD7CA3" w:rsidRPr="00DF2649" w:rsidRDefault="00FD7CA3"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DF2649">
              <w:rPr>
                <w:rFonts w:cs="Arial"/>
                <w:szCs w:val="20"/>
              </w:rPr>
              <w:t>Configuring required DB reports (AWR &amp; ADDM) for monitoring</w:t>
            </w:r>
            <w:r>
              <w:rPr>
                <w:rFonts w:cs="Arial"/>
                <w:szCs w:val="20"/>
              </w:rPr>
              <w:t xml:space="preserve"> &amp; analysis</w:t>
            </w:r>
          </w:p>
        </w:tc>
      </w:tr>
      <w:tr w:rsidR="00FD7CA3" w:rsidRPr="005864E5" w14:paraId="3581CB78" w14:textId="77777777" w:rsidTr="000D7355">
        <w:trPr>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34A35171" w14:textId="77777777" w:rsidR="00FD7CA3" w:rsidRPr="005864E5" w:rsidRDefault="00FD7CA3" w:rsidP="00FD7CA3">
            <w:pPr>
              <w:spacing w:before="120" w:line="360" w:lineRule="auto"/>
              <w:jc w:val="left"/>
              <w:rPr>
                <w:rFonts w:cs="Arial"/>
                <w:b w:val="0"/>
                <w:bCs w:val="0"/>
                <w:szCs w:val="20"/>
                <w:lang w:val="en-US"/>
              </w:rPr>
            </w:pPr>
          </w:p>
        </w:tc>
        <w:tc>
          <w:tcPr>
            <w:tcW w:w="3968" w:type="pct"/>
          </w:tcPr>
          <w:p w14:paraId="78782DCB" w14:textId="45EFF955" w:rsidR="00FD7CA3" w:rsidRPr="00DF2649" w:rsidRDefault="00FD7CA3" w:rsidP="00FD7CA3">
            <w:pPr>
              <w:spacing w:before="120" w:line="360" w:lineRule="auto"/>
              <w:jc w:val="left"/>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Dedicated support to set up the restore point (before execution) in DB and to perform flash back (after execution) to avoid recreating the test data required for PT execution</w:t>
            </w:r>
          </w:p>
        </w:tc>
      </w:tr>
      <w:tr w:rsidR="00FD7CA3" w:rsidRPr="005864E5" w14:paraId="6B4E2991" w14:textId="77777777" w:rsidTr="000D73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32" w:type="pct"/>
            <w:vMerge/>
            <w:shd w:val="clear" w:color="auto" w:fill="auto"/>
          </w:tcPr>
          <w:p w14:paraId="775901C4" w14:textId="77777777" w:rsidR="00FD7CA3" w:rsidRPr="005864E5" w:rsidRDefault="00FD7CA3" w:rsidP="00FD7CA3">
            <w:pPr>
              <w:spacing w:before="120" w:line="360" w:lineRule="auto"/>
              <w:jc w:val="left"/>
              <w:rPr>
                <w:rFonts w:cs="Arial"/>
                <w:b w:val="0"/>
                <w:bCs w:val="0"/>
                <w:szCs w:val="20"/>
                <w:lang w:val="en-US"/>
              </w:rPr>
            </w:pPr>
          </w:p>
        </w:tc>
        <w:tc>
          <w:tcPr>
            <w:tcW w:w="3968" w:type="pct"/>
          </w:tcPr>
          <w:p w14:paraId="2CA5AF98" w14:textId="2F0E9053" w:rsidR="00FD7CA3" w:rsidRPr="00DF2649" w:rsidRDefault="00FD7CA3" w:rsidP="00FD7CA3">
            <w:pPr>
              <w:spacing w:before="120" w:line="36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DF2649">
              <w:rPr>
                <w:rFonts w:cs="Arial"/>
                <w:szCs w:val="20"/>
              </w:rPr>
              <w:t>Loading base data</w:t>
            </w:r>
            <w:r>
              <w:rPr>
                <w:rFonts w:cs="Arial"/>
                <w:szCs w:val="20"/>
              </w:rPr>
              <w:t>/ migrated data</w:t>
            </w:r>
            <w:r w:rsidRPr="00DF2649">
              <w:rPr>
                <w:rFonts w:cs="Arial"/>
                <w:szCs w:val="20"/>
              </w:rPr>
              <w:t xml:space="preserve"> volume in the required databases</w:t>
            </w:r>
            <w:r>
              <w:rPr>
                <w:rFonts w:cs="Arial"/>
                <w:szCs w:val="20"/>
              </w:rPr>
              <w:t xml:space="preserve"> in PT environment</w:t>
            </w:r>
          </w:p>
        </w:tc>
      </w:tr>
    </w:tbl>
    <w:p w14:paraId="6F93E70C" w14:textId="3ABCA0AB" w:rsidR="008E1FF4" w:rsidRPr="00BA627A" w:rsidRDefault="008E1FF4" w:rsidP="008E1FF4">
      <w:pPr>
        <w:pStyle w:val="Heading1"/>
        <w:numPr>
          <w:ilvl w:val="0"/>
          <w:numId w:val="5"/>
        </w:numPr>
        <w:ind w:left="432" w:hanging="432"/>
      </w:pPr>
      <w:bookmarkStart w:id="76" w:name="_Toc104981054"/>
      <w:r w:rsidRPr="00BA627A">
        <w:lastRenderedPageBreak/>
        <w:t>Key Considerations &amp; Assumptions</w:t>
      </w:r>
      <w:bookmarkEnd w:id="76"/>
    </w:p>
    <w:tbl>
      <w:tblPr>
        <w:tblStyle w:val="GridTable4-Accent12"/>
        <w:tblW w:w="9778" w:type="dxa"/>
        <w:tblLayout w:type="fixed"/>
        <w:tblLook w:val="04A0" w:firstRow="1" w:lastRow="0" w:firstColumn="1" w:lastColumn="0" w:noHBand="0" w:noVBand="1"/>
      </w:tblPr>
      <w:tblGrid>
        <w:gridCol w:w="1504"/>
        <w:gridCol w:w="8274"/>
      </w:tblGrid>
      <w:tr w:rsidR="008E1FF4" w:rsidRPr="005864E5" w14:paraId="22658EB4" w14:textId="77777777" w:rsidTr="009B3AF5">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04" w:type="dxa"/>
            <w:vAlign w:val="center"/>
          </w:tcPr>
          <w:p w14:paraId="7D42F42A" w14:textId="77777777" w:rsidR="008E1FF4" w:rsidRPr="005864E5" w:rsidRDefault="008E1FF4" w:rsidP="00472E21">
            <w:pPr>
              <w:spacing w:before="120" w:line="360" w:lineRule="auto"/>
              <w:jc w:val="center"/>
              <w:rPr>
                <w:rFonts w:cs="Arial"/>
                <w:b w:val="0"/>
                <w:bCs w:val="0"/>
                <w:color w:val="FFFFFF" w:themeColor="background1"/>
                <w:lang w:val="en-US"/>
              </w:rPr>
            </w:pPr>
            <w:r w:rsidRPr="005864E5">
              <w:rPr>
                <w:rFonts w:cs="Arial"/>
                <w:color w:val="FFFFFF" w:themeColor="background1"/>
                <w:lang w:val="en-US"/>
              </w:rPr>
              <w:t>Area</w:t>
            </w:r>
          </w:p>
        </w:tc>
        <w:tc>
          <w:tcPr>
            <w:tcW w:w="8274" w:type="dxa"/>
            <w:vAlign w:val="center"/>
          </w:tcPr>
          <w:p w14:paraId="0C9DF250" w14:textId="77777777" w:rsidR="008E1FF4" w:rsidRPr="005864E5" w:rsidRDefault="008E1FF4" w:rsidP="00472E21">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szCs w:val="20"/>
                <w:lang w:val="en-US"/>
              </w:rPr>
            </w:pPr>
            <w:r w:rsidRPr="005864E5">
              <w:rPr>
                <w:rFonts w:eastAsia="Times New Roman" w:cs="Arial"/>
                <w:color w:val="FFFFFF"/>
                <w:szCs w:val="20"/>
                <w:lang w:val="en-US"/>
              </w:rPr>
              <w:t>Assumptions</w:t>
            </w:r>
          </w:p>
        </w:tc>
      </w:tr>
      <w:tr w:rsidR="008E1FF4" w:rsidRPr="005864E5" w14:paraId="1249B6E1" w14:textId="77777777" w:rsidTr="009B3AF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2D20463D" w14:textId="77777777" w:rsidR="008E1FF4" w:rsidRPr="005864E5" w:rsidRDefault="008E1FF4" w:rsidP="00472E21">
            <w:pPr>
              <w:spacing w:line="360" w:lineRule="auto"/>
              <w:jc w:val="center"/>
              <w:rPr>
                <w:rFonts w:cs="Arial"/>
                <w:b w:val="0"/>
                <w:bCs w:val="0"/>
                <w:szCs w:val="20"/>
                <w:lang w:val="en-US"/>
              </w:rPr>
            </w:pPr>
            <w:r w:rsidRPr="005864E5">
              <w:rPr>
                <w:rFonts w:cs="Arial"/>
                <w:szCs w:val="20"/>
                <w:lang w:val="en-US"/>
              </w:rPr>
              <w:t>Environment</w:t>
            </w:r>
          </w:p>
        </w:tc>
        <w:tc>
          <w:tcPr>
            <w:tcW w:w="8274" w:type="dxa"/>
            <w:shd w:val="clear" w:color="auto" w:fill="auto"/>
          </w:tcPr>
          <w:p w14:paraId="4A336A80" w14:textId="77777777" w:rsidR="008E1FF4" w:rsidRPr="005864E5"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The performance test environment would be closer or similar to production environment in terms of configuration &amp; hardware sizing.</w:t>
            </w:r>
          </w:p>
          <w:p w14:paraId="31899042" w14:textId="77777777" w:rsidR="008E1FF4" w:rsidRPr="005864E5"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Any downtime in the performance testing environment would be communicated to Maveric team.</w:t>
            </w:r>
          </w:p>
          <w:p w14:paraId="05701311" w14:textId="0EE63531" w:rsidR="008E1FF4" w:rsidRPr="005864E5"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 xml:space="preserve">No other testing activities would happen in the performance test environment during execution </w:t>
            </w:r>
            <w:r w:rsidR="006D5FBD" w:rsidRPr="005864E5">
              <w:rPr>
                <w:rFonts w:cs="Arial"/>
                <w:lang w:val="en-US"/>
              </w:rPr>
              <w:t>timeline</w:t>
            </w:r>
            <w:r w:rsidR="00523B5B">
              <w:rPr>
                <w:rFonts w:cs="Arial"/>
                <w:lang w:val="en-US"/>
              </w:rPr>
              <w:t xml:space="preserve"> </w:t>
            </w:r>
            <w:r w:rsidRPr="005864E5">
              <w:rPr>
                <w:rFonts w:cs="Arial"/>
                <w:lang w:val="en-US"/>
              </w:rPr>
              <w:t>and it will be isolated for performance testing team.</w:t>
            </w:r>
          </w:p>
          <w:p w14:paraId="3798138C" w14:textId="7F5E3C9D" w:rsidR="008E1FF4" w:rsidRPr="00FA6F41" w:rsidRDefault="006D5FBD"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FA6F41">
              <w:rPr>
                <w:rFonts w:cs="Arial"/>
                <w:lang w:val="en-US"/>
              </w:rPr>
              <w:t xml:space="preserve">As Agreed, SIT </w:t>
            </w:r>
            <w:r w:rsidR="008E1FF4" w:rsidRPr="00FA6F41">
              <w:rPr>
                <w:rFonts w:cs="Arial"/>
                <w:lang w:val="en-US"/>
              </w:rPr>
              <w:t xml:space="preserve">environment should be </w:t>
            </w:r>
            <w:r w:rsidRPr="00FA6F41">
              <w:rPr>
                <w:rFonts w:cs="Arial"/>
                <w:lang w:val="en-US"/>
              </w:rPr>
              <w:t>made available</w:t>
            </w:r>
            <w:r w:rsidR="008E1FF4" w:rsidRPr="00FA6F41">
              <w:rPr>
                <w:rFonts w:cs="Arial"/>
                <w:lang w:val="en-US"/>
              </w:rPr>
              <w:t xml:space="preserve"> for test design</w:t>
            </w:r>
            <w:r w:rsidRPr="00FA6F41">
              <w:rPr>
                <w:rFonts w:cs="Arial"/>
                <w:lang w:val="en-US"/>
              </w:rPr>
              <w:t xml:space="preserve"> activities and Performance Test environment should be available </w:t>
            </w:r>
            <w:r w:rsidR="00D91861">
              <w:rPr>
                <w:rFonts w:cs="Arial"/>
                <w:lang w:val="en-US"/>
              </w:rPr>
              <w:t xml:space="preserve">for </w:t>
            </w:r>
            <w:r w:rsidR="008E1FF4" w:rsidRPr="00FA6F41">
              <w:rPr>
                <w:rFonts w:cs="Arial"/>
                <w:lang w:val="en-US"/>
              </w:rPr>
              <w:t xml:space="preserve">execution </w:t>
            </w:r>
            <w:r w:rsidRPr="00FA6F41">
              <w:rPr>
                <w:rFonts w:cs="Arial"/>
                <w:lang w:val="en-US"/>
              </w:rPr>
              <w:t>activities</w:t>
            </w:r>
            <w:r w:rsidR="008E1FF4" w:rsidRPr="00FA6F41">
              <w:rPr>
                <w:rFonts w:cs="Arial"/>
                <w:lang w:val="en-US"/>
              </w:rPr>
              <w:t>. Any code level changes in the performance test environment would lead to redesign of scripts which in-turn would increase the effort and impact the overall project schedule.</w:t>
            </w:r>
          </w:p>
          <w:p w14:paraId="6D7B37CE" w14:textId="3C969AE0" w:rsidR="00FE151E" w:rsidRPr="00FA6F41" w:rsidRDefault="009A3C73"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FA6F41">
              <w:t>As Agreed, any fix related to critical defect, security etc. would be deployed across all the environment</w:t>
            </w:r>
            <w:r w:rsidR="00B03C01" w:rsidRPr="00FA6F41">
              <w:t>s</w:t>
            </w:r>
            <w:r w:rsidR="00FA6F41">
              <w:t xml:space="preserve">. However, any functional defects with lower </w:t>
            </w:r>
            <w:r w:rsidR="00FC5274">
              <w:t>severity</w:t>
            </w:r>
            <w:r w:rsidR="00FA6F41">
              <w:t xml:space="preserve"> would be deployed in PT environment post discussion with Maveric PT team</w:t>
            </w:r>
          </w:p>
          <w:p w14:paraId="5FFDE299" w14:textId="77777777" w:rsidR="008E1FF4"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Benchmark and performance test results are subjected to the environment setup. Any changes to the setup might vary the results.</w:t>
            </w:r>
          </w:p>
          <w:p w14:paraId="6032A751" w14:textId="2A1D6301" w:rsidR="003A3B2C" w:rsidRPr="005864E5" w:rsidRDefault="009C5DBC"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BC1F9D">
              <w:rPr>
                <w:rFonts w:cs="Arial"/>
                <w:lang w:val="en-US"/>
              </w:rPr>
              <w:t>As Agreed, a</w:t>
            </w:r>
            <w:r w:rsidR="003A3B2C" w:rsidRPr="00BC1F9D">
              <w:rPr>
                <w:rFonts w:cs="Arial"/>
                <w:lang w:val="en-US"/>
              </w:rPr>
              <w:t xml:space="preserve">ny hindrance observed during COB </w:t>
            </w:r>
            <w:r w:rsidRPr="00BC1F9D">
              <w:rPr>
                <w:rFonts w:cs="Arial"/>
                <w:lang w:val="en-US"/>
              </w:rPr>
              <w:t xml:space="preserve">job performance monitoring </w:t>
            </w:r>
            <w:r w:rsidR="003A3B2C" w:rsidRPr="00BC1F9D">
              <w:rPr>
                <w:rFonts w:cs="Arial"/>
                <w:lang w:val="en-US"/>
              </w:rPr>
              <w:t xml:space="preserve">in PT environment should be </w:t>
            </w:r>
            <w:r w:rsidRPr="00BC1F9D">
              <w:rPr>
                <w:rFonts w:cs="Arial"/>
                <w:lang w:val="en-US"/>
              </w:rPr>
              <w:t>sorted out by Bank’s T24 Team</w:t>
            </w:r>
          </w:p>
        </w:tc>
      </w:tr>
      <w:tr w:rsidR="008E1FF4" w:rsidRPr="005864E5" w14:paraId="655ED922" w14:textId="77777777" w:rsidTr="009B3AF5">
        <w:trPr>
          <w:trHeight w:val="315"/>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30F99128" w14:textId="77777777" w:rsidR="008E1FF4" w:rsidRPr="005864E5" w:rsidRDefault="008E1FF4" w:rsidP="00472E21">
            <w:pPr>
              <w:spacing w:line="360" w:lineRule="auto"/>
              <w:jc w:val="center"/>
              <w:rPr>
                <w:rFonts w:cs="Arial"/>
                <w:b w:val="0"/>
                <w:bCs w:val="0"/>
                <w:szCs w:val="20"/>
                <w:lang w:val="en-US"/>
              </w:rPr>
            </w:pPr>
            <w:r w:rsidRPr="005864E5">
              <w:rPr>
                <w:rFonts w:cs="Arial"/>
                <w:szCs w:val="20"/>
                <w:lang w:val="en-US"/>
              </w:rPr>
              <w:t>Application</w:t>
            </w:r>
          </w:p>
        </w:tc>
        <w:tc>
          <w:tcPr>
            <w:tcW w:w="8274" w:type="dxa"/>
            <w:shd w:val="clear" w:color="auto" w:fill="auto"/>
          </w:tcPr>
          <w:p w14:paraId="714286F1"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There are no Critical (Showstopper) and High functional defects in the transactions / business processes that are in the scope of Performance testing.</w:t>
            </w:r>
          </w:p>
          <w:p w14:paraId="203FBC78"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Any changes / code deployment in the performance test environment would be informed in prior to Maveric.</w:t>
            </w:r>
          </w:p>
          <w:p w14:paraId="482E173E"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rPr>
              <w:t>Application / Environment down time should be negligible throughout the course of engagement.</w:t>
            </w:r>
          </w:p>
          <w:p w14:paraId="2B3E8296" w14:textId="0806CA2C"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 xml:space="preserve">There should not be any code level changes related to application request/response format, additional client requests, updating XML data / schema etc. </w:t>
            </w:r>
            <w:r w:rsidR="00A535B0" w:rsidRPr="005864E5">
              <w:rPr>
                <w:rFonts w:cs="Arial"/>
                <w:lang w:val="en-US"/>
              </w:rPr>
              <w:t>during</w:t>
            </w:r>
            <w:r w:rsidRPr="005864E5">
              <w:rPr>
                <w:rFonts w:cs="Arial"/>
                <w:lang w:val="en-US"/>
              </w:rPr>
              <w:t xml:space="preserve"> test design &amp; execution. </w:t>
            </w:r>
            <w:r w:rsidRPr="00FA6F41">
              <w:rPr>
                <w:rFonts w:cs="Arial"/>
                <w:lang w:val="en-US"/>
              </w:rPr>
              <w:t xml:space="preserve">If there are any such changes that have impact on developed test scripts, then </w:t>
            </w:r>
            <w:r w:rsidR="001848FD" w:rsidRPr="00FA6F41">
              <w:rPr>
                <w:rFonts w:cs="Arial"/>
                <w:lang w:val="en-US"/>
              </w:rPr>
              <w:t xml:space="preserve">the script maintenance effort would be </w:t>
            </w:r>
            <w:r w:rsidR="004640B4" w:rsidRPr="00FA6F41">
              <w:rPr>
                <w:rFonts w:cs="Arial"/>
                <w:lang w:val="en-US"/>
              </w:rPr>
              <w:t>analyzed</w:t>
            </w:r>
            <w:r w:rsidR="00FC5274">
              <w:rPr>
                <w:rFonts w:cs="Arial"/>
                <w:lang w:val="en-US"/>
              </w:rPr>
              <w:t xml:space="preserve"> </w:t>
            </w:r>
            <w:r w:rsidR="001848FD" w:rsidRPr="00FA6F41">
              <w:rPr>
                <w:rFonts w:cs="Arial"/>
                <w:lang w:val="en-US"/>
              </w:rPr>
              <w:t>and</w:t>
            </w:r>
            <w:r w:rsidR="00A744F7" w:rsidRPr="00FA6F41">
              <w:rPr>
                <w:rFonts w:cs="Arial"/>
                <w:lang w:val="en-US"/>
              </w:rPr>
              <w:t xml:space="preserve"> it</w:t>
            </w:r>
            <w:r w:rsidR="001848FD" w:rsidRPr="00FA6F41">
              <w:rPr>
                <w:rFonts w:cs="Arial"/>
                <w:lang w:val="en-US"/>
              </w:rPr>
              <w:t xml:space="preserve"> will </w:t>
            </w:r>
            <w:r w:rsidR="00A744F7" w:rsidRPr="00FA6F41">
              <w:rPr>
                <w:rFonts w:cs="Arial"/>
                <w:lang w:val="en-US"/>
              </w:rPr>
              <w:t xml:space="preserve">be </w:t>
            </w:r>
            <w:r w:rsidR="001848FD" w:rsidRPr="00FA6F41">
              <w:rPr>
                <w:rFonts w:cs="Arial"/>
                <w:lang w:val="en-US"/>
              </w:rPr>
              <w:t>added to the existing schedule</w:t>
            </w:r>
            <w:r w:rsidR="004640B4" w:rsidRPr="00FA6F41">
              <w:rPr>
                <w:rFonts w:cs="Arial"/>
                <w:lang w:val="en-US"/>
              </w:rPr>
              <w:t xml:space="preserve"> &amp; timeline</w:t>
            </w:r>
          </w:p>
          <w:p w14:paraId="18247EE6"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Response time SLA’s, TPS (Transactions per Second) and resource utilization limit will be agreed with BM business &amp; respective teams and the test will be conducted against the same.</w:t>
            </w:r>
          </w:p>
          <w:p w14:paraId="4B24FF31"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lastRenderedPageBreak/>
              <w:t>Encryption and other security level challenges (CAPTCHA</w:t>
            </w:r>
            <w:r>
              <w:rPr>
                <w:rFonts w:cs="Arial"/>
                <w:lang w:val="en-US"/>
              </w:rPr>
              <w:t>, Security URL parameters, OTP</w:t>
            </w:r>
            <w:r w:rsidRPr="005864E5">
              <w:rPr>
                <w:rFonts w:cs="Arial"/>
                <w:lang w:val="en-US"/>
              </w:rPr>
              <w:t>) at the front-end e-channels would be either disabled or necessary support is required to capture and replay.</w:t>
            </w:r>
          </w:p>
        </w:tc>
      </w:tr>
      <w:tr w:rsidR="008E1FF4" w:rsidRPr="005864E5" w14:paraId="5F5D11F6" w14:textId="77777777" w:rsidTr="009B3AF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02BCE17F" w14:textId="77777777" w:rsidR="008E1FF4" w:rsidRPr="005864E5" w:rsidRDefault="008E1FF4" w:rsidP="00472E21">
            <w:pPr>
              <w:spacing w:line="360" w:lineRule="auto"/>
              <w:jc w:val="center"/>
              <w:rPr>
                <w:rFonts w:cs="Arial"/>
                <w:b w:val="0"/>
                <w:bCs w:val="0"/>
                <w:szCs w:val="20"/>
                <w:lang w:val="en-US"/>
              </w:rPr>
            </w:pPr>
            <w:r w:rsidRPr="005864E5">
              <w:rPr>
                <w:rFonts w:cs="Arial"/>
                <w:szCs w:val="20"/>
                <w:lang w:val="en-US"/>
              </w:rPr>
              <w:lastRenderedPageBreak/>
              <w:t>Test Data</w:t>
            </w:r>
          </w:p>
        </w:tc>
        <w:tc>
          <w:tcPr>
            <w:tcW w:w="8274" w:type="dxa"/>
            <w:shd w:val="clear" w:color="auto" w:fill="auto"/>
          </w:tcPr>
          <w:p w14:paraId="20364EF9" w14:textId="3DD2CAC9" w:rsidR="008E1FF4" w:rsidRPr="005864E5" w:rsidRDefault="00565949"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 xml:space="preserve">Test data for execution will be populated by performance team </w:t>
            </w:r>
            <w:r w:rsidR="00B96056">
              <w:rPr>
                <w:rFonts w:cs="Arial"/>
                <w:lang w:val="en-US"/>
              </w:rPr>
              <w:t xml:space="preserve">in the migrated data </w:t>
            </w:r>
            <w:r w:rsidRPr="005864E5">
              <w:rPr>
                <w:rFonts w:cs="Arial"/>
                <w:lang w:val="en-US"/>
              </w:rPr>
              <w:t>with the support from BM IT &amp; channels team</w:t>
            </w:r>
            <w:r>
              <w:rPr>
                <w:rFonts w:cs="Arial"/>
                <w:lang w:val="en-US"/>
              </w:rPr>
              <w:t>.</w:t>
            </w:r>
            <w:r w:rsidRPr="005864E5">
              <w:rPr>
                <w:rFonts w:cs="Arial"/>
                <w:lang w:val="en-US"/>
              </w:rPr>
              <w:t xml:space="preserve"> </w:t>
            </w:r>
          </w:p>
          <w:p w14:paraId="5E8075BB" w14:textId="188E8792" w:rsidR="008E1FF4" w:rsidRPr="005864E5"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 xml:space="preserve">Necessary database to be loaded with </w:t>
            </w:r>
            <w:r w:rsidR="00B96056">
              <w:rPr>
                <w:rFonts w:cs="Arial"/>
                <w:lang w:val="en-US"/>
              </w:rPr>
              <w:t xml:space="preserve">migrated </w:t>
            </w:r>
            <w:r w:rsidRPr="005864E5">
              <w:rPr>
                <w:rFonts w:cs="Arial"/>
                <w:lang w:val="en-US"/>
              </w:rPr>
              <w:t>data volume for performance testing.</w:t>
            </w:r>
          </w:p>
          <w:p w14:paraId="01316785" w14:textId="77777777" w:rsidR="008E1FF4" w:rsidRPr="005864E5" w:rsidRDefault="008E1FF4" w:rsidP="00AC3D86">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rFonts w:cs="Arial"/>
                <w:lang w:val="en-US"/>
              </w:rPr>
            </w:pPr>
            <w:r w:rsidRPr="005864E5">
              <w:rPr>
                <w:rFonts w:cs="Arial"/>
                <w:lang w:val="en-US"/>
              </w:rPr>
              <w:t>The proposed schedule and its timelines &amp; effort will have an impact if no proper test data is available for Performance Testing.</w:t>
            </w:r>
          </w:p>
        </w:tc>
      </w:tr>
      <w:tr w:rsidR="008E1FF4" w:rsidRPr="005864E5" w14:paraId="23C0C32A" w14:textId="77777777" w:rsidTr="009B3AF5">
        <w:trPr>
          <w:trHeight w:val="1051"/>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1086F080" w14:textId="77777777" w:rsidR="008E1FF4" w:rsidRPr="005864E5" w:rsidRDefault="008E1FF4" w:rsidP="00472E21">
            <w:pPr>
              <w:spacing w:line="360" w:lineRule="auto"/>
              <w:jc w:val="center"/>
              <w:rPr>
                <w:rFonts w:cs="Arial"/>
                <w:b w:val="0"/>
                <w:szCs w:val="20"/>
                <w:lang w:val="en-US"/>
              </w:rPr>
            </w:pPr>
            <w:r w:rsidRPr="005864E5">
              <w:rPr>
                <w:rFonts w:cs="Arial"/>
                <w:szCs w:val="20"/>
                <w:lang w:val="en-US"/>
              </w:rPr>
              <w:t>Fix Turn Around Time</w:t>
            </w:r>
          </w:p>
        </w:tc>
        <w:tc>
          <w:tcPr>
            <w:tcW w:w="8274" w:type="dxa"/>
            <w:shd w:val="clear" w:color="auto" w:fill="auto"/>
          </w:tcPr>
          <w:p w14:paraId="23C50D2F" w14:textId="77777777"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Turnaround time for defect fixing during execution should not exceed more than 2 days.</w:t>
            </w:r>
          </w:p>
          <w:p w14:paraId="59977DC5" w14:textId="4A84C4B3" w:rsidR="008E1FF4" w:rsidRPr="005864E5" w:rsidRDefault="008E1FF4" w:rsidP="00AC3D86">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5864E5">
              <w:rPr>
                <w:rFonts w:cs="Arial"/>
                <w:lang w:val="en-US"/>
              </w:rPr>
              <w:t>The root cause analysis will be done with the support of BM IT</w:t>
            </w:r>
            <w:r w:rsidR="00721585">
              <w:rPr>
                <w:rFonts w:cs="Arial"/>
                <w:lang w:val="en-US"/>
              </w:rPr>
              <w:t xml:space="preserve">, </w:t>
            </w:r>
            <w:r w:rsidRPr="005864E5">
              <w:rPr>
                <w:rFonts w:cs="Arial"/>
                <w:lang w:val="en-US"/>
              </w:rPr>
              <w:t>BM DBA</w:t>
            </w:r>
            <w:r w:rsidR="00721585">
              <w:rPr>
                <w:rFonts w:cs="Arial"/>
                <w:lang w:val="en-US"/>
              </w:rPr>
              <w:t xml:space="preserve"> &amp; Product owners</w:t>
            </w:r>
          </w:p>
        </w:tc>
      </w:tr>
    </w:tbl>
    <w:p w14:paraId="436B0F9E" w14:textId="3083243B" w:rsidR="008E1FF4" w:rsidRDefault="008E1FF4" w:rsidP="008E1FF4">
      <w:pPr>
        <w:rPr>
          <w:lang w:val="en-US"/>
        </w:rPr>
      </w:pPr>
    </w:p>
    <w:p w14:paraId="4E6AA309" w14:textId="77777777" w:rsidR="00BC1F9D" w:rsidRPr="00A72824" w:rsidRDefault="00BC1F9D" w:rsidP="00BC1F9D">
      <w:pPr>
        <w:pStyle w:val="Heading1"/>
        <w:numPr>
          <w:ilvl w:val="0"/>
          <w:numId w:val="5"/>
        </w:numPr>
        <w:spacing w:before="240"/>
        <w:ind w:left="431" w:hanging="431"/>
      </w:pPr>
      <w:bookmarkStart w:id="77" w:name="_Toc336363776"/>
      <w:bookmarkStart w:id="78" w:name="_Toc338099944"/>
      <w:bookmarkStart w:id="79" w:name="_Toc458605"/>
      <w:bookmarkStart w:id="80" w:name="_Toc104981055"/>
      <w:r w:rsidRPr="00A72824">
        <w:t>Communication Strategy</w:t>
      </w:r>
      <w:bookmarkEnd w:id="77"/>
      <w:bookmarkEnd w:id="78"/>
      <w:bookmarkEnd w:id="79"/>
      <w:bookmarkEnd w:id="80"/>
    </w:p>
    <w:p w14:paraId="6BFD70ED" w14:textId="77777777" w:rsidR="00BC1F9D" w:rsidRPr="00375CD8" w:rsidRDefault="00BC1F9D" w:rsidP="00BC1F9D">
      <w:pPr>
        <w:spacing w:line="360" w:lineRule="auto"/>
        <w:rPr>
          <w:rFonts w:cs="Arial"/>
          <w:szCs w:val="20"/>
        </w:rPr>
      </w:pPr>
      <w:r w:rsidRPr="00375CD8">
        <w:rPr>
          <w:rFonts w:cs="Arial"/>
          <w:szCs w:val="20"/>
        </w:rPr>
        <w:t>The primary communication channel within the team and between the team and BM would be by e-mails.  Depending on the criticality of the situation, meeting request, verbal communication and discussion would be done, followed up by confirmatory mails.</w:t>
      </w:r>
    </w:p>
    <w:tbl>
      <w:tblPr>
        <w:tblStyle w:val="MediumShading1-Accent1"/>
        <w:tblW w:w="9862"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20" w:firstRow="1" w:lastRow="0" w:firstColumn="0" w:lastColumn="0" w:noHBand="0" w:noVBand="1"/>
      </w:tblPr>
      <w:tblGrid>
        <w:gridCol w:w="3158"/>
        <w:gridCol w:w="2872"/>
        <w:gridCol w:w="3832"/>
      </w:tblGrid>
      <w:tr w:rsidR="00BC1F9D" w:rsidRPr="00375CD8" w14:paraId="7ADF0BE5" w14:textId="77777777" w:rsidTr="009324DD">
        <w:trPr>
          <w:cnfStyle w:val="100000000000" w:firstRow="1" w:lastRow="0" w:firstColumn="0" w:lastColumn="0" w:oddVBand="0" w:evenVBand="0" w:oddHBand="0" w:evenHBand="0" w:firstRowFirstColumn="0" w:firstRowLastColumn="0" w:lastRowFirstColumn="0" w:lastRowLastColumn="0"/>
          <w:trHeight w:val="427"/>
        </w:trPr>
        <w:tc>
          <w:tcPr>
            <w:tcW w:w="3158" w:type="dxa"/>
            <w:tcBorders>
              <w:top w:val="none" w:sz="0" w:space="0" w:color="auto"/>
              <w:left w:val="none" w:sz="0" w:space="0" w:color="auto"/>
              <w:bottom w:val="none" w:sz="0" w:space="0" w:color="auto"/>
              <w:right w:val="none" w:sz="0" w:space="0" w:color="auto"/>
            </w:tcBorders>
            <w:vAlign w:val="center"/>
          </w:tcPr>
          <w:p w14:paraId="74E21A12"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Name</w:t>
            </w:r>
          </w:p>
        </w:tc>
        <w:tc>
          <w:tcPr>
            <w:tcW w:w="2872" w:type="dxa"/>
            <w:tcBorders>
              <w:top w:val="none" w:sz="0" w:space="0" w:color="auto"/>
              <w:left w:val="none" w:sz="0" w:space="0" w:color="auto"/>
              <w:bottom w:val="none" w:sz="0" w:space="0" w:color="auto"/>
              <w:right w:val="none" w:sz="0" w:space="0" w:color="auto"/>
            </w:tcBorders>
            <w:vAlign w:val="center"/>
          </w:tcPr>
          <w:p w14:paraId="210F2CFC"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Role</w:t>
            </w:r>
          </w:p>
        </w:tc>
        <w:tc>
          <w:tcPr>
            <w:tcW w:w="3832" w:type="dxa"/>
            <w:tcBorders>
              <w:top w:val="none" w:sz="0" w:space="0" w:color="auto"/>
              <w:left w:val="none" w:sz="0" w:space="0" w:color="auto"/>
              <w:bottom w:val="none" w:sz="0" w:space="0" w:color="auto"/>
              <w:right w:val="none" w:sz="0" w:space="0" w:color="auto"/>
            </w:tcBorders>
            <w:vAlign w:val="center"/>
          </w:tcPr>
          <w:p w14:paraId="5E3D908B"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E-mail address</w:t>
            </w:r>
          </w:p>
        </w:tc>
      </w:tr>
      <w:tr w:rsidR="00BC1F9D" w:rsidRPr="00375CD8" w14:paraId="4C753C96" w14:textId="77777777" w:rsidTr="009324DD">
        <w:trPr>
          <w:cnfStyle w:val="000000100000" w:firstRow="0" w:lastRow="0" w:firstColumn="0" w:lastColumn="0" w:oddVBand="0" w:evenVBand="0" w:oddHBand="1" w:evenHBand="0" w:firstRowFirstColumn="0" w:firstRowLastColumn="0" w:lastRowFirstColumn="0" w:lastRowLastColumn="0"/>
          <w:trHeight w:val="427"/>
        </w:trPr>
        <w:tc>
          <w:tcPr>
            <w:tcW w:w="3158" w:type="dxa"/>
            <w:tcBorders>
              <w:right w:val="none" w:sz="0" w:space="0" w:color="auto"/>
            </w:tcBorders>
            <w:vAlign w:val="center"/>
          </w:tcPr>
          <w:p w14:paraId="59D84381" w14:textId="77777777" w:rsidR="00BC1F9D" w:rsidRPr="00375CD8" w:rsidRDefault="00BC1F9D" w:rsidP="00F131F9">
            <w:pPr>
              <w:jc w:val="left"/>
              <w:rPr>
                <w:rFonts w:cs="Arial"/>
                <w:color w:val="FFFFFF" w:themeColor="background1"/>
                <w:szCs w:val="20"/>
              </w:rPr>
            </w:pPr>
            <w:r w:rsidRPr="00872C39">
              <w:rPr>
                <w:rFonts w:cs="Arial"/>
                <w:szCs w:val="20"/>
              </w:rPr>
              <w:t>Rohini Kumar Gondappareddy</w:t>
            </w:r>
          </w:p>
        </w:tc>
        <w:tc>
          <w:tcPr>
            <w:tcW w:w="2872" w:type="dxa"/>
            <w:tcBorders>
              <w:left w:val="none" w:sz="0" w:space="0" w:color="auto"/>
              <w:right w:val="none" w:sz="0" w:space="0" w:color="auto"/>
            </w:tcBorders>
            <w:vAlign w:val="center"/>
          </w:tcPr>
          <w:p w14:paraId="58A29AAE" w14:textId="77777777" w:rsidR="00BC1F9D" w:rsidRPr="00375CD8" w:rsidRDefault="00BC1F9D" w:rsidP="00F131F9">
            <w:pPr>
              <w:jc w:val="left"/>
              <w:rPr>
                <w:rFonts w:cs="Arial"/>
                <w:color w:val="FFFFFF" w:themeColor="background1"/>
                <w:szCs w:val="20"/>
              </w:rPr>
            </w:pPr>
            <w:r w:rsidRPr="00E7546E">
              <w:rPr>
                <w:rFonts w:cs="Arial"/>
                <w:szCs w:val="20"/>
              </w:rPr>
              <w:t>Delivery Partner</w:t>
            </w:r>
          </w:p>
        </w:tc>
        <w:tc>
          <w:tcPr>
            <w:tcW w:w="3832" w:type="dxa"/>
            <w:tcBorders>
              <w:left w:val="none" w:sz="0" w:space="0" w:color="auto"/>
            </w:tcBorders>
            <w:vAlign w:val="center"/>
          </w:tcPr>
          <w:p w14:paraId="7114F7D9" w14:textId="77777777" w:rsidR="00BC1F9D" w:rsidRPr="00375CD8" w:rsidRDefault="00BC1F9D" w:rsidP="00F131F9">
            <w:pPr>
              <w:jc w:val="left"/>
              <w:rPr>
                <w:rFonts w:cs="Arial"/>
                <w:color w:val="FFFFFF" w:themeColor="background1"/>
                <w:szCs w:val="20"/>
              </w:rPr>
            </w:pPr>
            <w:r w:rsidRPr="00872C39">
              <w:rPr>
                <w:rStyle w:val="Hyperlink"/>
              </w:rPr>
              <w:t>rohinik@maveric-systems.com</w:t>
            </w:r>
          </w:p>
        </w:tc>
      </w:tr>
      <w:tr w:rsidR="00BC1F9D" w:rsidRPr="00375CD8" w14:paraId="68D6D246" w14:textId="77777777" w:rsidTr="009324DD">
        <w:trPr>
          <w:cnfStyle w:val="000000010000" w:firstRow="0" w:lastRow="0" w:firstColumn="0" w:lastColumn="0" w:oddVBand="0" w:evenVBand="0" w:oddHBand="0" w:evenHBand="1" w:firstRowFirstColumn="0" w:firstRowLastColumn="0" w:lastRowFirstColumn="0" w:lastRowLastColumn="0"/>
          <w:trHeight w:val="427"/>
        </w:trPr>
        <w:tc>
          <w:tcPr>
            <w:tcW w:w="3158" w:type="dxa"/>
            <w:tcBorders>
              <w:right w:val="none" w:sz="0" w:space="0" w:color="auto"/>
            </w:tcBorders>
            <w:vAlign w:val="center"/>
          </w:tcPr>
          <w:p w14:paraId="48A230F7" w14:textId="77777777" w:rsidR="00BC1F9D" w:rsidRPr="00375CD8" w:rsidRDefault="00BC1F9D" w:rsidP="00F131F9">
            <w:pPr>
              <w:jc w:val="left"/>
              <w:rPr>
                <w:rFonts w:cs="Arial"/>
                <w:szCs w:val="20"/>
              </w:rPr>
            </w:pPr>
            <w:r>
              <w:rPr>
                <w:rFonts w:cs="Arial"/>
                <w:szCs w:val="20"/>
              </w:rPr>
              <w:t>Vinoth C</w:t>
            </w:r>
          </w:p>
        </w:tc>
        <w:tc>
          <w:tcPr>
            <w:tcW w:w="2872" w:type="dxa"/>
            <w:tcBorders>
              <w:left w:val="none" w:sz="0" w:space="0" w:color="auto"/>
              <w:right w:val="none" w:sz="0" w:space="0" w:color="auto"/>
            </w:tcBorders>
            <w:vAlign w:val="center"/>
          </w:tcPr>
          <w:p w14:paraId="113D51D8" w14:textId="77777777" w:rsidR="00BC1F9D" w:rsidRPr="00375CD8" w:rsidRDefault="00BC1F9D" w:rsidP="00F131F9">
            <w:pPr>
              <w:jc w:val="left"/>
              <w:rPr>
                <w:rFonts w:cs="Arial"/>
                <w:szCs w:val="20"/>
              </w:rPr>
            </w:pPr>
            <w:r>
              <w:rPr>
                <w:rFonts w:cs="Arial"/>
                <w:szCs w:val="20"/>
              </w:rPr>
              <w:t>Head of NFT</w:t>
            </w:r>
          </w:p>
        </w:tc>
        <w:tc>
          <w:tcPr>
            <w:tcW w:w="3832" w:type="dxa"/>
            <w:tcBorders>
              <w:left w:val="none" w:sz="0" w:space="0" w:color="auto"/>
            </w:tcBorders>
            <w:vAlign w:val="center"/>
          </w:tcPr>
          <w:p w14:paraId="78798456" w14:textId="77777777" w:rsidR="00BC1F9D" w:rsidRPr="00375CD8" w:rsidRDefault="00BC1F9D" w:rsidP="00F131F9">
            <w:pPr>
              <w:jc w:val="left"/>
              <w:rPr>
                <w:rStyle w:val="Hyperlink"/>
                <w:rFonts w:cs="Arial"/>
              </w:rPr>
            </w:pPr>
            <w:r w:rsidRPr="004E3DF7">
              <w:rPr>
                <w:rStyle w:val="Hyperlink"/>
                <w:rFonts w:cs="Arial"/>
              </w:rPr>
              <w:t>vinothc@maveric-systems.com</w:t>
            </w:r>
          </w:p>
        </w:tc>
      </w:tr>
      <w:tr w:rsidR="00BC1F9D" w:rsidRPr="00375CD8" w14:paraId="3CE7A4B7" w14:textId="77777777" w:rsidTr="009324DD">
        <w:trPr>
          <w:cnfStyle w:val="000000100000" w:firstRow="0" w:lastRow="0" w:firstColumn="0" w:lastColumn="0" w:oddVBand="0" w:evenVBand="0" w:oddHBand="1" w:evenHBand="0" w:firstRowFirstColumn="0" w:firstRowLastColumn="0" w:lastRowFirstColumn="0" w:lastRowLastColumn="0"/>
          <w:trHeight w:val="427"/>
        </w:trPr>
        <w:tc>
          <w:tcPr>
            <w:tcW w:w="3158" w:type="dxa"/>
            <w:tcBorders>
              <w:right w:val="none" w:sz="0" w:space="0" w:color="auto"/>
            </w:tcBorders>
            <w:vAlign w:val="center"/>
          </w:tcPr>
          <w:p w14:paraId="144DAB2A" w14:textId="77777777" w:rsidR="00BC1F9D" w:rsidRPr="00375CD8" w:rsidRDefault="00BC1F9D" w:rsidP="00F131F9">
            <w:pPr>
              <w:jc w:val="left"/>
              <w:rPr>
                <w:rFonts w:cs="Arial"/>
                <w:szCs w:val="20"/>
              </w:rPr>
            </w:pPr>
            <w:r w:rsidRPr="00375CD8">
              <w:rPr>
                <w:rFonts w:cs="Arial"/>
                <w:szCs w:val="20"/>
              </w:rPr>
              <w:t>Saravanan Kalivaradhan</w:t>
            </w:r>
          </w:p>
        </w:tc>
        <w:tc>
          <w:tcPr>
            <w:tcW w:w="2872" w:type="dxa"/>
            <w:tcBorders>
              <w:left w:val="none" w:sz="0" w:space="0" w:color="auto"/>
              <w:right w:val="none" w:sz="0" w:space="0" w:color="auto"/>
            </w:tcBorders>
            <w:vAlign w:val="center"/>
          </w:tcPr>
          <w:p w14:paraId="02AC14AC" w14:textId="77777777" w:rsidR="00BC1F9D" w:rsidRPr="00375CD8" w:rsidRDefault="00BC1F9D" w:rsidP="00F131F9">
            <w:pPr>
              <w:jc w:val="left"/>
              <w:rPr>
                <w:rFonts w:cs="Arial"/>
                <w:szCs w:val="20"/>
              </w:rPr>
            </w:pPr>
            <w:r w:rsidRPr="00E7546E">
              <w:rPr>
                <w:rFonts w:cs="Arial"/>
                <w:szCs w:val="20"/>
              </w:rPr>
              <w:t xml:space="preserve">Delivery </w:t>
            </w:r>
            <w:r w:rsidRPr="00375CD8">
              <w:rPr>
                <w:rFonts w:cs="Arial"/>
                <w:szCs w:val="20"/>
              </w:rPr>
              <w:t>Manager</w:t>
            </w:r>
          </w:p>
        </w:tc>
        <w:tc>
          <w:tcPr>
            <w:tcW w:w="3832" w:type="dxa"/>
            <w:tcBorders>
              <w:left w:val="none" w:sz="0" w:space="0" w:color="auto"/>
            </w:tcBorders>
            <w:vAlign w:val="center"/>
          </w:tcPr>
          <w:p w14:paraId="1EA1B69F" w14:textId="77777777" w:rsidR="00BC1F9D" w:rsidRPr="00375CD8" w:rsidRDefault="00BC1F9D" w:rsidP="00F131F9">
            <w:pPr>
              <w:jc w:val="left"/>
              <w:rPr>
                <w:rStyle w:val="Hyperlink"/>
                <w:rFonts w:cs="Arial"/>
              </w:rPr>
            </w:pPr>
            <w:r w:rsidRPr="00375CD8">
              <w:rPr>
                <w:rStyle w:val="Hyperlink"/>
                <w:rFonts w:cs="Arial"/>
              </w:rPr>
              <w:t>saravanank@maveric-systems.com</w:t>
            </w:r>
          </w:p>
        </w:tc>
      </w:tr>
      <w:tr w:rsidR="00BC1F9D" w:rsidRPr="00375CD8" w14:paraId="512C0B2A" w14:textId="77777777" w:rsidTr="009324DD">
        <w:trPr>
          <w:cnfStyle w:val="000000010000" w:firstRow="0" w:lastRow="0" w:firstColumn="0" w:lastColumn="0" w:oddVBand="0" w:evenVBand="0" w:oddHBand="0" w:evenHBand="1" w:firstRowFirstColumn="0" w:firstRowLastColumn="0" w:lastRowFirstColumn="0" w:lastRowLastColumn="0"/>
          <w:trHeight w:val="473"/>
        </w:trPr>
        <w:tc>
          <w:tcPr>
            <w:tcW w:w="3158" w:type="dxa"/>
            <w:tcBorders>
              <w:right w:val="none" w:sz="0" w:space="0" w:color="auto"/>
            </w:tcBorders>
            <w:vAlign w:val="center"/>
          </w:tcPr>
          <w:p w14:paraId="1DA6DEBE" w14:textId="77777777" w:rsidR="00BC1F9D" w:rsidRPr="00375CD8" w:rsidRDefault="00BC1F9D" w:rsidP="00F131F9">
            <w:pPr>
              <w:jc w:val="left"/>
              <w:rPr>
                <w:rFonts w:cs="Arial"/>
                <w:szCs w:val="20"/>
              </w:rPr>
            </w:pPr>
            <w:r w:rsidRPr="00375CD8">
              <w:rPr>
                <w:rFonts w:cs="Arial"/>
                <w:szCs w:val="20"/>
              </w:rPr>
              <w:t>Mareeswaran B</w:t>
            </w:r>
          </w:p>
        </w:tc>
        <w:tc>
          <w:tcPr>
            <w:tcW w:w="2872" w:type="dxa"/>
            <w:tcBorders>
              <w:left w:val="none" w:sz="0" w:space="0" w:color="auto"/>
              <w:right w:val="none" w:sz="0" w:space="0" w:color="auto"/>
            </w:tcBorders>
            <w:vAlign w:val="center"/>
          </w:tcPr>
          <w:p w14:paraId="25BBE5D5" w14:textId="37094A1E" w:rsidR="00BC1F9D" w:rsidRPr="00375CD8" w:rsidRDefault="00BC1F9D" w:rsidP="00F131F9">
            <w:pPr>
              <w:jc w:val="left"/>
              <w:rPr>
                <w:rFonts w:cs="Arial"/>
                <w:szCs w:val="20"/>
              </w:rPr>
            </w:pPr>
            <w:r w:rsidRPr="00375CD8">
              <w:rPr>
                <w:rFonts w:cs="Arial"/>
                <w:szCs w:val="20"/>
              </w:rPr>
              <w:t xml:space="preserve">NFT </w:t>
            </w:r>
            <w:r w:rsidR="00A330D0">
              <w:rPr>
                <w:rFonts w:cs="Arial"/>
                <w:szCs w:val="20"/>
              </w:rPr>
              <w:t xml:space="preserve">- </w:t>
            </w:r>
            <w:r>
              <w:rPr>
                <w:rFonts w:cs="Arial"/>
                <w:szCs w:val="20"/>
              </w:rPr>
              <w:t xml:space="preserve">Technical </w:t>
            </w:r>
            <w:r w:rsidRPr="00375CD8">
              <w:rPr>
                <w:rFonts w:cs="Arial"/>
                <w:szCs w:val="20"/>
              </w:rPr>
              <w:t>Manager</w:t>
            </w:r>
          </w:p>
        </w:tc>
        <w:tc>
          <w:tcPr>
            <w:tcW w:w="3832" w:type="dxa"/>
            <w:tcBorders>
              <w:left w:val="none" w:sz="0" w:space="0" w:color="auto"/>
            </w:tcBorders>
            <w:vAlign w:val="center"/>
          </w:tcPr>
          <w:p w14:paraId="346CE8CF" w14:textId="77777777" w:rsidR="00BC1F9D" w:rsidRPr="00375CD8" w:rsidRDefault="00BC1F9D" w:rsidP="00F131F9">
            <w:pPr>
              <w:jc w:val="left"/>
              <w:rPr>
                <w:rStyle w:val="Hyperlink"/>
                <w:rFonts w:cs="Arial"/>
              </w:rPr>
            </w:pPr>
            <w:r w:rsidRPr="00375CD8">
              <w:rPr>
                <w:rStyle w:val="Hyperlink"/>
                <w:rFonts w:cs="Arial"/>
              </w:rPr>
              <w:t>mareeswaranb@maveric-systems.com</w:t>
            </w:r>
          </w:p>
        </w:tc>
      </w:tr>
      <w:tr w:rsidR="00BC1F9D" w:rsidRPr="00375CD8" w14:paraId="5D9C3E98" w14:textId="77777777" w:rsidTr="009324DD">
        <w:trPr>
          <w:cnfStyle w:val="000000100000" w:firstRow="0" w:lastRow="0" w:firstColumn="0" w:lastColumn="0" w:oddVBand="0" w:evenVBand="0" w:oddHBand="1" w:evenHBand="0" w:firstRowFirstColumn="0" w:firstRowLastColumn="0" w:lastRowFirstColumn="0" w:lastRowLastColumn="0"/>
          <w:trHeight w:val="448"/>
        </w:trPr>
        <w:tc>
          <w:tcPr>
            <w:tcW w:w="3158" w:type="dxa"/>
            <w:tcBorders>
              <w:right w:val="none" w:sz="0" w:space="0" w:color="auto"/>
            </w:tcBorders>
            <w:vAlign w:val="center"/>
          </w:tcPr>
          <w:p w14:paraId="21B52C6B" w14:textId="77777777" w:rsidR="00BC1F9D" w:rsidRPr="00375CD8" w:rsidRDefault="00BC1F9D" w:rsidP="00F131F9">
            <w:pPr>
              <w:jc w:val="left"/>
              <w:rPr>
                <w:rFonts w:cs="Arial"/>
                <w:szCs w:val="20"/>
              </w:rPr>
            </w:pPr>
            <w:r w:rsidRPr="00375CD8">
              <w:rPr>
                <w:rFonts w:cs="Arial"/>
                <w:szCs w:val="20"/>
              </w:rPr>
              <w:t>Vinod Jackson C</w:t>
            </w:r>
          </w:p>
        </w:tc>
        <w:tc>
          <w:tcPr>
            <w:tcW w:w="2872" w:type="dxa"/>
            <w:tcBorders>
              <w:left w:val="none" w:sz="0" w:space="0" w:color="auto"/>
              <w:right w:val="none" w:sz="0" w:space="0" w:color="auto"/>
            </w:tcBorders>
            <w:vAlign w:val="center"/>
          </w:tcPr>
          <w:p w14:paraId="3E75B666" w14:textId="77777777" w:rsidR="00BC1F9D" w:rsidRPr="00375CD8" w:rsidRDefault="00BC1F9D" w:rsidP="00F131F9">
            <w:pPr>
              <w:jc w:val="left"/>
              <w:rPr>
                <w:rFonts w:cs="Arial"/>
                <w:szCs w:val="20"/>
              </w:rPr>
            </w:pPr>
            <w:r w:rsidRPr="00375CD8">
              <w:rPr>
                <w:rFonts w:cs="Arial"/>
                <w:szCs w:val="20"/>
              </w:rPr>
              <w:t>NFT - Test Lead</w:t>
            </w:r>
          </w:p>
        </w:tc>
        <w:tc>
          <w:tcPr>
            <w:tcW w:w="3832" w:type="dxa"/>
            <w:tcBorders>
              <w:left w:val="none" w:sz="0" w:space="0" w:color="auto"/>
            </w:tcBorders>
            <w:vAlign w:val="center"/>
          </w:tcPr>
          <w:p w14:paraId="44E3435E" w14:textId="77777777" w:rsidR="00BC1F9D" w:rsidRPr="00375CD8" w:rsidRDefault="00BC1F9D" w:rsidP="00F131F9">
            <w:pPr>
              <w:jc w:val="left"/>
              <w:rPr>
                <w:rStyle w:val="Hyperlink"/>
                <w:rFonts w:cs="Arial"/>
              </w:rPr>
            </w:pPr>
            <w:r w:rsidRPr="00375CD8">
              <w:rPr>
                <w:rStyle w:val="Hyperlink"/>
                <w:rFonts w:cs="Arial"/>
              </w:rPr>
              <w:t>vinodjacksonc@maveric-systems.com</w:t>
            </w:r>
          </w:p>
        </w:tc>
      </w:tr>
    </w:tbl>
    <w:p w14:paraId="4E1A3811" w14:textId="77777777" w:rsidR="00BC1F9D" w:rsidRDefault="00BC1F9D" w:rsidP="00BC1F9D">
      <w:pPr>
        <w:rPr>
          <w:rFonts w:cs="Arial"/>
        </w:rPr>
      </w:pPr>
    </w:p>
    <w:tbl>
      <w:tblPr>
        <w:tblStyle w:val="MediumShading1-Accent1"/>
        <w:tblW w:w="923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20" w:firstRow="1" w:lastRow="0" w:firstColumn="0" w:lastColumn="0" w:noHBand="0" w:noVBand="1"/>
      </w:tblPr>
      <w:tblGrid>
        <w:gridCol w:w="2820"/>
        <w:gridCol w:w="2825"/>
        <w:gridCol w:w="3588"/>
      </w:tblGrid>
      <w:tr w:rsidR="00BC1F9D" w:rsidRPr="00375CD8" w14:paraId="6E2075A7" w14:textId="77777777" w:rsidTr="00F131F9">
        <w:trPr>
          <w:cnfStyle w:val="100000000000" w:firstRow="1" w:lastRow="0" w:firstColumn="0" w:lastColumn="0" w:oddVBand="0" w:evenVBand="0" w:oddHBand="0" w:evenHBand="0" w:firstRowFirstColumn="0" w:firstRowLastColumn="0" w:lastRowFirstColumn="0" w:lastRowLastColumn="0"/>
          <w:trHeight w:val="327"/>
        </w:trPr>
        <w:tc>
          <w:tcPr>
            <w:tcW w:w="2820" w:type="dxa"/>
            <w:tcBorders>
              <w:top w:val="none" w:sz="0" w:space="0" w:color="auto"/>
              <w:left w:val="none" w:sz="0" w:space="0" w:color="auto"/>
              <w:bottom w:val="none" w:sz="0" w:space="0" w:color="auto"/>
              <w:right w:val="none" w:sz="0" w:space="0" w:color="auto"/>
            </w:tcBorders>
            <w:vAlign w:val="center"/>
          </w:tcPr>
          <w:p w14:paraId="2ED42FD5"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Name</w:t>
            </w:r>
          </w:p>
        </w:tc>
        <w:tc>
          <w:tcPr>
            <w:tcW w:w="2825" w:type="dxa"/>
            <w:tcBorders>
              <w:top w:val="none" w:sz="0" w:space="0" w:color="auto"/>
              <w:left w:val="none" w:sz="0" w:space="0" w:color="auto"/>
              <w:bottom w:val="none" w:sz="0" w:space="0" w:color="auto"/>
              <w:right w:val="none" w:sz="0" w:space="0" w:color="auto"/>
            </w:tcBorders>
            <w:vAlign w:val="center"/>
          </w:tcPr>
          <w:p w14:paraId="1D3BD4EC"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Role</w:t>
            </w:r>
          </w:p>
        </w:tc>
        <w:tc>
          <w:tcPr>
            <w:tcW w:w="3588" w:type="dxa"/>
            <w:tcBorders>
              <w:top w:val="none" w:sz="0" w:space="0" w:color="auto"/>
              <w:left w:val="none" w:sz="0" w:space="0" w:color="auto"/>
              <w:bottom w:val="none" w:sz="0" w:space="0" w:color="auto"/>
              <w:right w:val="none" w:sz="0" w:space="0" w:color="auto"/>
            </w:tcBorders>
            <w:vAlign w:val="center"/>
          </w:tcPr>
          <w:p w14:paraId="1B6433B5" w14:textId="77777777" w:rsidR="00BC1F9D" w:rsidRPr="00375CD8" w:rsidRDefault="00BC1F9D" w:rsidP="00F131F9">
            <w:pPr>
              <w:jc w:val="center"/>
              <w:rPr>
                <w:rFonts w:cs="Arial"/>
                <w:color w:val="FFFFFF" w:themeColor="background1"/>
                <w:szCs w:val="20"/>
              </w:rPr>
            </w:pPr>
            <w:r w:rsidRPr="00375CD8">
              <w:rPr>
                <w:rFonts w:cs="Arial"/>
                <w:color w:val="FFFFFF" w:themeColor="background1"/>
                <w:szCs w:val="20"/>
              </w:rPr>
              <w:t>E-mail address</w:t>
            </w:r>
          </w:p>
        </w:tc>
      </w:tr>
      <w:tr w:rsidR="00BC1F9D" w:rsidRPr="00375CD8" w14:paraId="73E27EC9" w14:textId="77777777" w:rsidTr="00F131F9">
        <w:trPr>
          <w:cnfStyle w:val="000000100000" w:firstRow="0" w:lastRow="0" w:firstColumn="0" w:lastColumn="0" w:oddVBand="0" w:evenVBand="0" w:oddHBand="1" w:evenHBand="0" w:firstRowFirstColumn="0" w:firstRowLastColumn="0" w:lastRowFirstColumn="0" w:lastRowLastColumn="0"/>
          <w:trHeight w:val="327"/>
        </w:trPr>
        <w:tc>
          <w:tcPr>
            <w:tcW w:w="2820" w:type="dxa"/>
            <w:tcBorders>
              <w:right w:val="none" w:sz="0" w:space="0" w:color="auto"/>
            </w:tcBorders>
            <w:vAlign w:val="center"/>
          </w:tcPr>
          <w:p w14:paraId="6E4E6BC5" w14:textId="77777777" w:rsidR="00BC1F9D" w:rsidRPr="00375CD8" w:rsidRDefault="00BC1F9D" w:rsidP="00F131F9">
            <w:pPr>
              <w:jc w:val="left"/>
              <w:rPr>
                <w:rFonts w:cs="Arial"/>
                <w:color w:val="FFFFFF" w:themeColor="background1"/>
                <w:szCs w:val="20"/>
              </w:rPr>
            </w:pPr>
            <w:r w:rsidRPr="00375CD8">
              <w:rPr>
                <w:rFonts w:cs="Arial"/>
                <w:szCs w:val="20"/>
              </w:rPr>
              <w:t>Ganesh Chandramouli</w:t>
            </w:r>
          </w:p>
        </w:tc>
        <w:tc>
          <w:tcPr>
            <w:tcW w:w="2825" w:type="dxa"/>
            <w:tcBorders>
              <w:left w:val="none" w:sz="0" w:space="0" w:color="auto"/>
              <w:right w:val="none" w:sz="0" w:space="0" w:color="auto"/>
            </w:tcBorders>
            <w:vAlign w:val="center"/>
          </w:tcPr>
          <w:p w14:paraId="5189582E" w14:textId="77777777" w:rsidR="00BC1F9D" w:rsidRPr="00375CD8" w:rsidRDefault="00BC1F9D" w:rsidP="00F131F9">
            <w:pPr>
              <w:jc w:val="left"/>
              <w:rPr>
                <w:rFonts w:cs="Arial"/>
                <w:color w:val="FFFFFF" w:themeColor="background1"/>
                <w:szCs w:val="20"/>
              </w:rPr>
            </w:pPr>
            <w:r>
              <w:t>Head Digital Transformation</w:t>
            </w:r>
          </w:p>
        </w:tc>
        <w:tc>
          <w:tcPr>
            <w:tcW w:w="3588" w:type="dxa"/>
            <w:tcBorders>
              <w:left w:val="none" w:sz="0" w:space="0" w:color="auto"/>
            </w:tcBorders>
            <w:vAlign w:val="center"/>
          </w:tcPr>
          <w:p w14:paraId="1D08C10B" w14:textId="77777777" w:rsidR="00BC1F9D" w:rsidRPr="00375CD8" w:rsidRDefault="00BC1F9D" w:rsidP="00F131F9">
            <w:pPr>
              <w:jc w:val="left"/>
              <w:rPr>
                <w:rFonts w:cs="Arial"/>
                <w:color w:val="FFFFFF" w:themeColor="background1"/>
                <w:szCs w:val="20"/>
              </w:rPr>
            </w:pPr>
            <w:r w:rsidRPr="008B2DEC">
              <w:rPr>
                <w:rStyle w:val="Hyperlink"/>
              </w:rPr>
              <w:t>GaneshC@bankmuscat.com</w:t>
            </w:r>
          </w:p>
        </w:tc>
      </w:tr>
      <w:tr w:rsidR="00BC1F9D" w:rsidRPr="00375CD8" w14:paraId="0B858256" w14:textId="77777777" w:rsidTr="00F131F9">
        <w:trPr>
          <w:cnfStyle w:val="000000010000" w:firstRow="0" w:lastRow="0" w:firstColumn="0" w:lastColumn="0" w:oddVBand="0" w:evenVBand="0" w:oddHBand="0" w:evenHBand="1" w:firstRowFirstColumn="0" w:firstRowLastColumn="0" w:lastRowFirstColumn="0" w:lastRowLastColumn="0"/>
          <w:trHeight w:val="327"/>
        </w:trPr>
        <w:tc>
          <w:tcPr>
            <w:tcW w:w="2820" w:type="dxa"/>
            <w:tcBorders>
              <w:right w:val="none" w:sz="0" w:space="0" w:color="auto"/>
            </w:tcBorders>
            <w:vAlign w:val="center"/>
          </w:tcPr>
          <w:p w14:paraId="5326E346" w14:textId="77777777" w:rsidR="00BC1F9D" w:rsidRPr="00375CD8" w:rsidRDefault="00BC1F9D" w:rsidP="00F131F9">
            <w:pPr>
              <w:jc w:val="left"/>
              <w:rPr>
                <w:rFonts w:cs="Arial"/>
                <w:szCs w:val="20"/>
              </w:rPr>
            </w:pPr>
            <w:r w:rsidRPr="00375CD8">
              <w:rPr>
                <w:rFonts w:cs="Arial"/>
                <w:szCs w:val="20"/>
              </w:rPr>
              <w:t>Natr</w:t>
            </w:r>
            <w:r>
              <w:rPr>
                <w:rFonts w:cs="Arial"/>
                <w:szCs w:val="20"/>
              </w:rPr>
              <w:t>a</w:t>
            </w:r>
            <w:r w:rsidRPr="00375CD8">
              <w:rPr>
                <w:rFonts w:cs="Arial"/>
                <w:szCs w:val="20"/>
              </w:rPr>
              <w:t>jan</w:t>
            </w:r>
          </w:p>
        </w:tc>
        <w:tc>
          <w:tcPr>
            <w:tcW w:w="2825" w:type="dxa"/>
            <w:tcBorders>
              <w:left w:val="none" w:sz="0" w:space="0" w:color="auto"/>
              <w:right w:val="none" w:sz="0" w:space="0" w:color="auto"/>
            </w:tcBorders>
            <w:vAlign w:val="center"/>
          </w:tcPr>
          <w:p w14:paraId="15E9D0D2" w14:textId="77777777" w:rsidR="00BC1F9D" w:rsidRPr="00375CD8" w:rsidRDefault="00BC1F9D" w:rsidP="00F131F9">
            <w:pPr>
              <w:jc w:val="left"/>
              <w:rPr>
                <w:rFonts w:cs="Arial"/>
                <w:szCs w:val="20"/>
              </w:rPr>
            </w:pPr>
            <w:r w:rsidRPr="00375CD8">
              <w:rPr>
                <w:rFonts w:cs="Arial"/>
                <w:szCs w:val="20"/>
              </w:rPr>
              <w:t>PMO</w:t>
            </w:r>
          </w:p>
        </w:tc>
        <w:tc>
          <w:tcPr>
            <w:tcW w:w="3588" w:type="dxa"/>
            <w:tcBorders>
              <w:left w:val="none" w:sz="0" w:space="0" w:color="auto"/>
            </w:tcBorders>
            <w:vAlign w:val="center"/>
          </w:tcPr>
          <w:p w14:paraId="45FCBA57" w14:textId="77777777" w:rsidR="00BC1F9D" w:rsidRPr="00375CD8" w:rsidRDefault="00BC1F9D" w:rsidP="00F131F9">
            <w:pPr>
              <w:jc w:val="left"/>
              <w:rPr>
                <w:rStyle w:val="Hyperlink"/>
                <w:rFonts w:cs="Arial"/>
              </w:rPr>
            </w:pPr>
            <w:r w:rsidRPr="008B2DEC">
              <w:rPr>
                <w:rStyle w:val="Hyperlink"/>
                <w:rFonts w:cs="Arial"/>
              </w:rPr>
              <w:t>gopalakrishnang@bankmuscat.com</w:t>
            </w:r>
          </w:p>
        </w:tc>
      </w:tr>
      <w:tr w:rsidR="00BC1F9D" w:rsidRPr="00375CD8" w14:paraId="45DAC23C" w14:textId="77777777" w:rsidTr="00F131F9">
        <w:trPr>
          <w:cnfStyle w:val="000000100000" w:firstRow="0" w:lastRow="0" w:firstColumn="0" w:lastColumn="0" w:oddVBand="0" w:evenVBand="0" w:oddHBand="1" w:evenHBand="0" w:firstRowFirstColumn="0" w:firstRowLastColumn="0" w:lastRowFirstColumn="0" w:lastRowLastColumn="0"/>
          <w:trHeight w:val="361"/>
        </w:trPr>
        <w:tc>
          <w:tcPr>
            <w:tcW w:w="2820" w:type="dxa"/>
            <w:tcBorders>
              <w:right w:val="none" w:sz="0" w:space="0" w:color="auto"/>
            </w:tcBorders>
            <w:vAlign w:val="center"/>
          </w:tcPr>
          <w:p w14:paraId="1BE5D1D8" w14:textId="77777777" w:rsidR="00BC1F9D" w:rsidRPr="00375CD8" w:rsidRDefault="00BC1F9D" w:rsidP="00F131F9">
            <w:pPr>
              <w:jc w:val="left"/>
              <w:rPr>
                <w:rFonts w:cs="Arial"/>
                <w:szCs w:val="20"/>
              </w:rPr>
            </w:pPr>
            <w:r w:rsidRPr="00375CD8">
              <w:rPr>
                <w:rFonts w:cs="Arial"/>
                <w:szCs w:val="20"/>
              </w:rPr>
              <w:t>Thirukumaran M</w:t>
            </w:r>
          </w:p>
        </w:tc>
        <w:tc>
          <w:tcPr>
            <w:tcW w:w="2825" w:type="dxa"/>
            <w:tcBorders>
              <w:left w:val="none" w:sz="0" w:space="0" w:color="auto"/>
              <w:right w:val="none" w:sz="0" w:space="0" w:color="auto"/>
            </w:tcBorders>
            <w:vAlign w:val="center"/>
          </w:tcPr>
          <w:p w14:paraId="5AB01293" w14:textId="77777777" w:rsidR="00BC1F9D" w:rsidRPr="00375CD8" w:rsidRDefault="00BC1F9D" w:rsidP="00F131F9">
            <w:pPr>
              <w:jc w:val="left"/>
              <w:rPr>
                <w:rFonts w:cs="Arial"/>
                <w:szCs w:val="20"/>
              </w:rPr>
            </w:pPr>
            <w:r>
              <w:rPr>
                <w:rFonts w:cs="Arial"/>
                <w:szCs w:val="20"/>
              </w:rPr>
              <w:t>Tech Lead</w:t>
            </w:r>
          </w:p>
        </w:tc>
        <w:tc>
          <w:tcPr>
            <w:tcW w:w="3588" w:type="dxa"/>
            <w:tcBorders>
              <w:left w:val="none" w:sz="0" w:space="0" w:color="auto"/>
            </w:tcBorders>
            <w:vAlign w:val="center"/>
          </w:tcPr>
          <w:p w14:paraId="2FC579B4" w14:textId="77777777" w:rsidR="00BC1F9D" w:rsidRPr="00375CD8" w:rsidRDefault="00BC1F9D" w:rsidP="00F131F9">
            <w:pPr>
              <w:jc w:val="left"/>
              <w:rPr>
                <w:rStyle w:val="Hyperlink"/>
                <w:rFonts w:cs="Arial"/>
              </w:rPr>
            </w:pPr>
            <w:r w:rsidRPr="008B2DEC">
              <w:rPr>
                <w:rStyle w:val="Hyperlink"/>
                <w:rFonts w:cs="Arial"/>
              </w:rPr>
              <w:t>Thirukumaranm@bankmuscat.com</w:t>
            </w:r>
          </w:p>
        </w:tc>
      </w:tr>
      <w:tr w:rsidR="00BC1F9D" w:rsidRPr="00375CD8" w14:paraId="49211637" w14:textId="77777777" w:rsidTr="00F131F9">
        <w:trPr>
          <w:cnfStyle w:val="000000010000" w:firstRow="0" w:lastRow="0" w:firstColumn="0" w:lastColumn="0" w:oddVBand="0" w:evenVBand="0" w:oddHBand="0" w:evenHBand="1" w:firstRowFirstColumn="0" w:firstRowLastColumn="0" w:lastRowFirstColumn="0" w:lastRowLastColumn="0"/>
          <w:trHeight w:val="342"/>
        </w:trPr>
        <w:tc>
          <w:tcPr>
            <w:tcW w:w="2820" w:type="dxa"/>
            <w:tcBorders>
              <w:right w:val="none" w:sz="0" w:space="0" w:color="auto"/>
            </w:tcBorders>
            <w:vAlign w:val="center"/>
          </w:tcPr>
          <w:p w14:paraId="745A5B73" w14:textId="77777777" w:rsidR="00BC1F9D" w:rsidRPr="00375CD8" w:rsidRDefault="00BC1F9D" w:rsidP="00F131F9">
            <w:pPr>
              <w:jc w:val="left"/>
              <w:rPr>
                <w:rFonts w:cs="Arial"/>
                <w:szCs w:val="20"/>
              </w:rPr>
            </w:pPr>
            <w:r w:rsidRPr="00375CD8">
              <w:rPr>
                <w:rFonts w:cs="Arial"/>
                <w:szCs w:val="20"/>
              </w:rPr>
              <w:t>Aswani</w:t>
            </w:r>
            <w:r>
              <w:rPr>
                <w:rFonts w:cs="Arial"/>
                <w:szCs w:val="20"/>
              </w:rPr>
              <w:t xml:space="preserve"> Kumar</w:t>
            </w:r>
          </w:p>
        </w:tc>
        <w:tc>
          <w:tcPr>
            <w:tcW w:w="2825" w:type="dxa"/>
            <w:tcBorders>
              <w:left w:val="none" w:sz="0" w:space="0" w:color="auto"/>
              <w:right w:val="none" w:sz="0" w:space="0" w:color="auto"/>
            </w:tcBorders>
            <w:vAlign w:val="center"/>
          </w:tcPr>
          <w:p w14:paraId="49733AF2" w14:textId="77777777" w:rsidR="00BC1F9D" w:rsidRPr="00375CD8" w:rsidRDefault="00BC1F9D" w:rsidP="00F131F9">
            <w:pPr>
              <w:jc w:val="left"/>
              <w:rPr>
                <w:rFonts w:cs="Arial"/>
                <w:szCs w:val="20"/>
              </w:rPr>
            </w:pPr>
            <w:r>
              <w:rPr>
                <w:rFonts w:cs="Arial"/>
                <w:szCs w:val="20"/>
              </w:rPr>
              <w:t>IT Manager</w:t>
            </w:r>
          </w:p>
        </w:tc>
        <w:tc>
          <w:tcPr>
            <w:tcW w:w="3588" w:type="dxa"/>
            <w:tcBorders>
              <w:left w:val="none" w:sz="0" w:space="0" w:color="auto"/>
            </w:tcBorders>
            <w:vAlign w:val="center"/>
          </w:tcPr>
          <w:p w14:paraId="64A92C9B" w14:textId="77777777" w:rsidR="00BC1F9D" w:rsidRPr="00375CD8" w:rsidRDefault="00BC1F9D" w:rsidP="00F131F9">
            <w:pPr>
              <w:jc w:val="left"/>
              <w:rPr>
                <w:rStyle w:val="Hyperlink"/>
                <w:rFonts w:cs="Arial"/>
              </w:rPr>
            </w:pPr>
            <w:r w:rsidRPr="008B2DEC">
              <w:rPr>
                <w:rStyle w:val="Hyperlink"/>
                <w:rFonts w:cs="Arial"/>
              </w:rPr>
              <w:t>Aswani@bankmuscat.com</w:t>
            </w:r>
          </w:p>
        </w:tc>
      </w:tr>
    </w:tbl>
    <w:p w14:paraId="1366E07C" w14:textId="349F671B" w:rsidR="00BC1F9D" w:rsidRPr="00BA627A" w:rsidRDefault="00BC1F9D" w:rsidP="00BC1F9D">
      <w:pPr>
        <w:pStyle w:val="Heading1"/>
        <w:numPr>
          <w:ilvl w:val="0"/>
          <w:numId w:val="5"/>
        </w:numPr>
        <w:ind w:left="432" w:hanging="432"/>
      </w:pPr>
      <w:bookmarkStart w:id="81" w:name="_Toc104981056"/>
      <w:r>
        <w:lastRenderedPageBreak/>
        <w:t>Annexure</w:t>
      </w:r>
      <w:bookmarkEnd w:id="81"/>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830"/>
        <w:gridCol w:w="6379"/>
      </w:tblGrid>
      <w:tr w:rsidR="00BC1F9D" w14:paraId="632AA36F" w14:textId="77777777" w:rsidTr="00A330D0">
        <w:trPr>
          <w:trHeight w:val="1535"/>
        </w:trPr>
        <w:tc>
          <w:tcPr>
            <w:tcW w:w="2830" w:type="dxa"/>
            <w:vAlign w:val="center"/>
          </w:tcPr>
          <w:p w14:paraId="160F1FB0" w14:textId="0A67A596" w:rsidR="00BC1F9D" w:rsidRDefault="00A330D0" w:rsidP="00A330D0">
            <w:pPr>
              <w:jc w:val="left"/>
              <w:rPr>
                <w:lang w:val="en-US"/>
              </w:rPr>
            </w:pPr>
            <w:r>
              <w:rPr>
                <w:lang w:val="en-US"/>
              </w:rPr>
              <w:t>NFR Parameters</w:t>
            </w:r>
          </w:p>
        </w:tc>
        <w:tc>
          <w:tcPr>
            <w:tcW w:w="6379" w:type="dxa"/>
            <w:vAlign w:val="center"/>
          </w:tcPr>
          <w:p w14:paraId="5D3F5EF4" w14:textId="6501999D" w:rsidR="00BC1F9D" w:rsidRDefault="00526A14" w:rsidP="00526A14">
            <w:pPr>
              <w:jc w:val="center"/>
              <w:rPr>
                <w:lang w:val="en-US"/>
              </w:rPr>
            </w:pPr>
            <w:r>
              <w:rPr>
                <w:lang w:val="en-US"/>
              </w:rPr>
              <w:object w:dxaOrig="1543" w:dyaOrig="995" w14:anchorId="096EFF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6" o:title=""/>
                </v:shape>
                <o:OLEObject Type="Embed" ProgID="Excel.Sheet.12" ShapeID="_x0000_i1025" DrawAspect="Icon" ObjectID="_1715948556" r:id="rId27"/>
              </w:object>
            </w:r>
          </w:p>
        </w:tc>
      </w:tr>
    </w:tbl>
    <w:p w14:paraId="274EC1A0" w14:textId="77777777" w:rsidR="00BC1F9D" w:rsidRPr="008E1FF4" w:rsidRDefault="00BC1F9D" w:rsidP="008E1FF4">
      <w:pPr>
        <w:rPr>
          <w:lang w:val="en-US"/>
        </w:rPr>
      </w:pPr>
    </w:p>
    <w:sectPr w:rsidR="00BC1F9D" w:rsidRPr="008E1FF4" w:rsidSect="002A5462">
      <w:pgSz w:w="12240" w:h="15840" w:code="1"/>
      <w:pgMar w:top="567" w:right="1259" w:bottom="567" w:left="1440" w:header="567"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E6EB" w14:textId="77777777" w:rsidR="007A6BA8" w:rsidRDefault="007A6BA8" w:rsidP="00886B4C">
      <w:r>
        <w:separator/>
      </w:r>
    </w:p>
  </w:endnote>
  <w:endnote w:type="continuationSeparator" w:id="0">
    <w:p w14:paraId="70DB8C1A" w14:textId="77777777" w:rsidR="007A6BA8" w:rsidRDefault="007A6BA8" w:rsidP="00886B4C">
      <w:r>
        <w:continuationSeparator/>
      </w:r>
    </w:p>
  </w:endnote>
  <w:endnote w:type="continuationNotice" w:id="1">
    <w:p w14:paraId="15A575DA" w14:textId="77777777" w:rsidR="007A6BA8" w:rsidRDefault="007A6B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altName w:val="Segoe UI"/>
    <w:panose1 w:val="020B0502020202020204"/>
    <w:charset w:val="00"/>
    <w:family w:val="swiss"/>
    <w:pitch w:val="variable"/>
    <w:sig w:usb0="00000287" w:usb1="00000000" w:usb2="00000000" w:usb3="00000000" w:csb0="0000009F" w:csb1="00000000"/>
  </w:font>
  <w:font w:name="Interstate">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ECA0" w14:textId="77777777" w:rsidR="0080068B" w:rsidRDefault="0080068B" w:rsidP="00886B4C">
    <w:pPr>
      <w:pStyle w:val="Footer"/>
      <w:rPr>
        <w:rFonts w:ascii="Century Gothic" w:hAnsi="Century Gothic"/>
      </w:rPr>
    </w:pPr>
    <w:r w:rsidRPr="00BD31F7">
      <w:rPr>
        <w:rFonts w:ascii="Century Gothic" w:hAnsi="Century Gothic"/>
        <w:b/>
        <w:sz w:val="28"/>
      </w:rPr>
      <w:t>Maveric Systems</w:t>
    </w:r>
    <w:r w:rsidRPr="00BD31F7">
      <w:rPr>
        <w:rFonts w:ascii="Century Gothic" w:hAnsi="Century Gothic"/>
      </w:rPr>
      <w:t xml:space="preserve"> </w:t>
    </w:r>
  </w:p>
  <w:p w14:paraId="44CE74FD" w14:textId="77777777" w:rsidR="0080068B" w:rsidRPr="00BD31F7" w:rsidRDefault="0080068B" w:rsidP="00886B4C">
    <w:pPr>
      <w:pStyle w:val="Footer"/>
    </w:pPr>
  </w:p>
  <w:p w14:paraId="3F6AF6F6" w14:textId="00FEBEFD" w:rsidR="0080068B" w:rsidRPr="00465E75" w:rsidRDefault="0080068B" w:rsidP="003D7E22">
    <w:pPr>
      <w:pStyle w:val="Footer"/>
      <w:rPr>
        <w:sz w:val="16"/>
      </w:rPr>
    </w:pPr>
    <w:r>
      <w:rPr>
        <w:sz w:val="16"/>
      </w:rPr>
      <w:t>© 202</w:t>
    </w:r>
    <w:r w:rsidR="002E3A56">
      <w:rPr>
        <w:sz w:val="16"/>
      </w:rPr>
      <w:t>2</w:t>
    </w:r>
    <w:r w:rsidRPr="00465E75">
      <w:rPr>
        <w:sz w:val="16"/>
      </w:rPr>
      <w:t xml:space="preserve"> Maveric Systems. All rights reserved. No part of this document may be reproduced or transmitted in any form or by any means, electronic, mechanical, photocopying, recording, or otherwise, without prior permission from Maveric Systems.</w:t>
    </w:r>
  </w:p>
  <w:p w14:paraId="0591082C" w14:textId="77777777" w:rsidR="0080068B" w:rsidRPr="00BD31F7" w:rsidRDefault="0080068B" w:rsidP="00886B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049362"/>
      <w:docPartObj>
        <w:docPartGallery w:val="Page Numbers (Bottom of Page)"/>
        <w:docPartUnique/>
      </w:docPartObj>
    </w:sdtPr>
    <w:sdtEndPr>
      <w:rPr>
        <w:rFonts w:ascii="Century Gothic" w:hAnsi="Century Gothic"/>
        <w:noProof/>
        <w:color w:val="808080" w:themeColor="background1" w:themeShade="80"/>
        <w:sz w:val="18"/>
      </w:rPr>
    </w:sdtEndPr>
    <w:sdtContent>
      <w:p w14:paraId="388F2B17" w14:textId="77777777" w:rsidR="0080068B" w:rsidRDefault="0080068B" w:rsidP="00EE616F">
        <w:pPr>
          <w:pStyle w:val="Footer"/>
          <w:jc w:val="center"/>
        </w:pPr>
        <w:r w:rsidRPr="00A13F9B">
          <w:rPr>
            <w:noProof/>
            <w:lang w:val="en-IN" w:eastAsia="en-IN"/>
          </w:rPr>
          <w:drawing>
            <wp:anchor distT="0" distB="0" distL="114300" distR="114300" simplePos="0" relativeHeight="251658752" behindDoc="1" locked="0" layoutInCell="1" allowOverlap="1" wp14:anchorId="1D9896AE" wp14:editId="01D94597">
              <wp:simplePos x="0" y="0"/>
              <wp:positionH relativeFrom="page">
                <wp:posOffset>6633210</wp:posOffset>
              </wp:positionH>
              <wp:positionV relativeFrom="paragraph">
                <wp:posOffset>-92710</wp:posOffset>
              </wp:positionV>
              <wp:extent cx="1135380" cy="648970"/>
              <wp:effectExtent l="0" t="0" r="762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veric_Templates_V1-14.jpg"/>
                      <pic:cNvPicPr/>
                    </pic:nvPicPr>
                    <pic:blipFill rotWithShape="1">
                      <a:blip r:embed="rId1">
                        <a:extLst>
                          <a:ext uri="{28A0092B-C50C-407E-A947-70E740481C1C}">
                            <a14:useLocalDpi xmlns:a14="http://schemas.microsoft.com/office/drawing/2010/main" val="0"/>
                          </a:ext>
                        </a:extLst>
                      </a:blip>
                      <a:srcRect l="74322" r="-86"/>
                      <a:stretch/>
                    </pic:blipFill>
                    <pic:spPr bwMode="auto">
                      <a:xfrm>
                        <a:off x="0" y="0"/>
                        <a:ext cx="1135380" cy="64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3F9B">
          <w:rPr>
            <w:noProof/>
            <w:lang w:val="en-IN" w:eastAsia="en-IN"/>
          </w:rPr>
          <w:drawing>
            <wp:anchor distT="0" distB="0" distL="114300" distR="114300" simplePos="0" relativeHeight="251657728" behindDoc="1" locked="0" layoutInCell="1" allowOverlap="1" wp14:anchorId="074F6410" wp14:editId="0BBE61C1">
              <wp:simplePos x="0" y="0"/>
              <wp:positionH relativeFrom="page">
                <wp:posOffset>0</wp:posOffset>
              </wp:positionH>
              <wp:positionV relativeFrom="paragraph">
                <wp:posOffset>-67733</wp:posOffset>
              </wp:positionV>
              <wp:extent cx="6611620" cy="320040"/>
              <wp:effectExtent l="0" t="0" r="0" b="381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veric_Templates_V1-14.jpg"/>
                      <pic:cNvPicPr/>
                    </pic:nvPicPr>
                    <pic:blipFill rotWithShape="1">
                      <a:blip r:embed="rId1">
                        <a:extLst>
                          <a:ext uri="{28A0092B-C50C-407E-A947-70E740481C1C}">
                            <a14:useLocalDpi xmlns:a14="http://schemas.microsoft.com/office/drawing/2010/main" val="0"/>
                          </a:ext>
                        </a:extLst>
                      </a:blip>
                      <a:srcRect r="27609" b="49698"/>
                      <a:stretch/>
                    </pic:blipFill>
                    <pic:spPr bwMode="auto">
                      <a:xfrm>
                        <a:off x="0" y="0"/>
                        <a:ext cx="6611620" cy="32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4E606" w14:textId="77777777" w:rsidR="0080068B" w:rsidRDefault="0080068B" w:rsidP="00EE616F">
        <w:pPr>
          <w:pStyle w:val="Footer"/>
          <w:jc w:val="center"/>
        </w:pPr>
        <w:r w:rsidRPr="00A13F9B">
          <w:rPr>
            <w:noProof/>
            <w:lang w:val="en-IN" w:eastAsia="en-IN"/>
          </w:rPr>
          <mc:AlternateContent>
            <mc:Choice Requires="wpg">
              <w:drawing>
                <wp:anchor distT="0" distB="0" distL="114300" distR="114300" simplePos="0" relativeHeight="251659776" behindDoc="1" locked="0" layoutInCell="1" allowOverlap="1" wp14:anchorId="21B8EC77" wp14:editId="0A31C07E">
                  <wp:simplePos x="0" y="0"/>
                  <wp:positionH relativeFrom="margin">
                    <wp:posOffset>2755738</wp:posOffset>
                  </wp:positionH>
                  <wp:positionV relativeFrom="paragraph">
                    <wp:posOffset>110490</wp:posOffset>
                  </wp:positionV>
                  <wp:extent cx="497205" cy="211455"/>
                  <wp:effectExtent l="0" t="0" r="17145" b="17145"/>
                  <wp:wrapNone/>
                  <wp:docPr id="16" name="Group 7"/>
                  <wp:cNvGraphicFramePr/>
                  <a:graphic xmlns:a="http://schemas.openxmlformats.org/drawingml/2006/main">
                    <a:graphicData uri="http://schemas.microsoft.com/office/word/2010/wordprocessingGroup">
                      <wpg:wgp>
                        <wpg:cNvGrpSpPr/>
                        <wpg:grpSpPr>
                          <a:xfrm>
                            <a:off x="0" y="0"/>
                            <a:ext cx="497205" cy="211455"/>
                            <a:chOff x="0" y="0"/>
                            <a:chExt cx="497793" cy="212027"/>
                          </a:xfrm>
                        </wpg:grpSpPr>
                        <wps:wsp>
                          <wps:cNvPr id="17" name="Straight Connector 7"/>
                          <wps:cNvCnPr/>
                          <wps:spPr>
                            <a:xfrm>
                              <a:off x="0" y="0"/>
                              <a:ext cx="0" cy="21202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8"/>
                          <wps:cNvCnPr/>
                          <wps:spPr>
                            <a:xfrm>
                              <a:off x="497793" y="0"/>
                              <a:ext cx="0" cy="21202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BC03C7" id="Group 7" o:spid="_x0000_s1026" style="position:absolute;margin-left:217pt;margin-top:8.7pt;width:39.15pt;height:16.65pt;z-index:-251656704;mso-position-horizontal-relative:margin" coordsize="497793,21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">
                  <v:line id="Straight Connector 7" o:spid="_x0000_s1027" style="position:absolute;visibility:visible;mso-wrap-style:square" from="0,0" to="0,21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" strokecolor="#7f7f7f [1612]"/>
                  <v:line id="Straight Connector 8" o:spid="_x0000_s1028" style="position:absolute;visibility:visible;mso-wrap-style:square" from="497793,0" to="497793,21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" strokecolor="#7f7f7f [1612]"/>
                  <w10:wrap anchorx="margin"/>
                </v:group>
              </w:pict>
            </mc:Fallback>
          </mc:AlternateContent>
        </w:r>
      </w:p>
      <w:p w14:paraId="0AA957C3" w14:textId="6BD86396" w:rsidR="0080068B" w:rsidRPr="00EE616F" w:rsidRDefault="0080068B" w:rsidP="00EE616F">
        <w:pPr>
          <w:pStyle w:val="Footer"/>
          <w:jc w:val="center"/>
          <w:rPr>
            <w:rFonts w:ascii="Century Gothic" w:hAnsi="Century Gothic"/>
            <w:color w:val="808080" w:themeColor="background1" w:themeShade="80"/>
            <w:sz w:val="18"/>
          </w:rPr>
        </w:pPr>
        <w:r w:rsidRPr="00EE616F">
          <w:rPr>
            <w:rFonts w:ascii="Century Gothic" w:hAnsi="Century Gothic"/>
            <w:color w:val="808080" w:themeColor="background1" w:themeShade="80"/>
            <w:sz w:val="18"/>
          </w:rPr>
          <w:fldChar w:fldCharType="begin"/>
        </w:r>
        <w:r w:rsidRPr="00EE616F">
          <w:rPr>
            <w:rFonts w:ascii="Century Gothic" w:hAnsi="Century Gothic"/>
            <w:color w:val="808080" w:themeColor="background1" w:themeShade="80"/>
            <w:sz w:val="18"/>
          </w:rPr>
          <w:instrText xml:space="preserve"> PAGE   \* MERGEFORMAT </w:instrText>
        </w:r>
        <w:r w:rsidRPr="00EE616F">
          <w:rPr>
            <w:rFonts w:ascii="Century Gothic" w:hAnsi="Century Gothic"/>
            <w:color w:val="808080" w:themeColor="background1" w:themeShade="80"/>
            <w:sz w:val="18"/>
          </w:rPr>
          <w:fldChar w:fldCharType="separate"/>
        </w:r>
        <w:r w:rsidR="00B12A4B">
          <w:rPr>
            <w:rFonts w:ascii="Century Gothic" w:hAnsi="Century Gothic"/>
            <w:noProof/>
            <w:color w:val="808080" w:themeColor="background1" w:themeShade="80"/>
            <w:sz w:val="18"/>
          </w:rPr>
          <w:t>2</w:t>
        </w:r>
        <w:r w:rsidRPr="00EE616F">
          <w:rPr>
            <w:rFonts w:ascii="Century Gothic" w:hAnsi="Century Gothic"/>
            <w:noProof/>
            <w:color w:val="808080" w:themeColor="background1" w:themeShade="80"/>
            <w:sz w:val="18"/>
          </w:rPr>
          <w:fldChar w:fldCharType="end"/>
        </w:r>
      </w:p>
    </w:sdtContent>
  </w:sdt>
  <w:p w14:paraId="7939B998" w14:textId="37689834" w:rsidR="0080068B" w:rsidRPr="00EE616F" w:rsidRDefault="0080068B" w:rsidP="00EE61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758177"/>
      <w:docPartObj>
        <w:docPartGallery w:val="Page Numbers (Bottom of Page)"/>
        <w:docPartUnique/>
      </w:docPartObj>
    </w:sdtPr>
    <w:sdtEndPr>
      <w:rPr>
        <w:rFonts w:ascii="Century Gothic" w:hAnsi="Century Gothic"/>
        <w:noProof/>
        <w:color w:val="808080" w:themeColor="background1" w:themeShade="80"/>
        <w:sz w:val="18"/>
      </w:rPr>
    </w:sdtEndPr>
    <w:sdtContent>
      <w:p w14:paraId="299823A6" w14:textId="77777777" w:rsidR="0080068B" w:rsidRDefault="0080068B" w:rsidP="00EE616F">
        <w:pPr>
          <w:pStyle w:val="Footer"/>
          <w:jc w:val="center"/>
        </w:pPr>
        <w:r w:rsidRPr="00A13F9B">
          <w:rPr>
            <w:noProof/>
            <w:lang w:val="en-IN" w:eastAsia="en-IN"/>
          </w:rPr>
          <w:drawing>
            <wp:anchor distT="0" distB="0" distL="114300" distR="114300" simplePos="0" relativeHeight="251655680" behindDoc="1" locked="0" layoutInCell="1" allowOverlap="1" wp14:anchorId="4DDA5A6D" wp14:editId="4CCBD6CC">
              <wp:simplePos x="0" y="0"/>
              <wp:positionH relativeFrom="page">
                <wp:posOffset>6633210</wp:posOffset>
              </wp:positionH>
              <wp:positionV relativeFrom="paragraph">
                <wp:posOffset>-92710</wp:posOffset>
              </wp:positionV>
              <wp:extent cx="1135380" cy="648970"/>
              <wp:effectExtent l="0" t="0" r="7620" b="0"/>
              <wp:wrapNone/>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veric_Templates_V1-14.jpg"/>
                      <pic:cNvPicPr/>
                    </pic:nvPicPr>
                    <pic:blipFill rotWithShape="1">
                      <a:blip r:embed="rId1">
                        <a:extLst>
                          <a:ext uri="{28A0092B-C50C-407E-A947-70E740481C1C}">
                            <a14:useLocalDpi xmlns:a14="http://schemas.microsoft.com/office/drawing/2010/main" val="0"/>
                          </a:ext>
                        </a:extLst>
                      </a:blip>
                      <a:srcRect l="74322" r="-86"/>
                      <a:stretch/>
                    </pic:blipFill>
                    <pic:spPr bwMode="auto">
                      <a:xfrm>
                        <a:off x="0" y="0"/>
                        <a:ext cx="1135380" cy="64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3F9B">
          <w:rPr>
            <w:noProof/>
            <w:lang w:val="en-IN" w:eastAsia="en-IN"/>
          </w:rPr>
          <w:drawing>
            <wp:anchor distT="0" distB="0" distL="114300" distR="114300" simplePos="0" relativeHeight="251654656" behindDoc="1" locked="0" layoutInCell="1" allowOverlap="1" wp14:anchorId="42FC29B9" wp14:editId="5ED98156">
              <wp:simplePos x="0" y="0"/>
              <wp:positionH relativeFrom="page">
                <wp:posOffset>0</wp:posOffset>
              </wp:positionH>
              <wp:positionV relativeFrom="paragraph">
                <wp:posOffset>-67733</wp:posOffset>
              </wp:positionV>
              <wp:extent cx="6611620" cy="320040"/>
              <wp:effectExtent l="0" t="0" r="0" b="3810"/>
              <wp:wrapNone/>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veric_Templates_V1-14.jpg"/>
                      <pic:cNvPicPr/>
                    </pic:nvPicPr>
                    <pic:blipFill rotWithShape="1">
                      <a:blip r:embed="rId1">
                        <a:extLst>
                          <a:ext uri="{28A0092B-C50C-407E-A947-70E740481C1C}">
                            <a14:useLocalDpi xmlns:a14="http://schemas.microsoft.com/office/drawing/2010/main" val="0"/>
                          </a:ext>
                        </a:extLst>
                      </a:blip>
                      <a:srcRect r="27609" b="49698"/>
                      <a:stretch/>
                    </pic:blipFill>
                    <pic:spPr bwMode="auto">
                      <a:xfrm>
                        <a:off x="0" y="0"/>
                        <a:ext cx="6611620" cy="32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C52A6" w14:textId="5277E71D" w:rsidR="0080068B" w:rsidRDefault="0080068B" w:rsidP="00EE616F">
        <w:pPr>
          <w:pStyle w:val="Footer"/>
          <w:jc w:val="center"/>
        </w:pPr>
        <w:r w:rsidRPr="00A13F9B">
          <w:rPr>
            <w:noProof/>
            <w:lang w:val="en-IN" w:eastAsia="en-IN"/>
          </w:rPr>
          <mc:AlternateContent>
            <mc:Choice Requires="wpg">
              <w:drawing>
                <wp:anchor distT="0" distB="0" distL="114300" distR="114300" simplePos="0" relativeHeight="251656704" behindDoc="1" locked="0" layoutInCell="1" allowOverlap="1" wp14:anchorId="5943A5FE" wp14:editId="5005FB55">
                  <wp:simplePos x="0" y="0"/>
                  <wp:positionH relativeFrom="margin">
                    <wp:posOffset>2765263</wp:posOffset>
                  </wp:positionH>
                  <wp:positionV relativeFrom="paragraph">
                    <wp:posOffset>97155</wp:posOffset>
                  </wp:positionV>
                  <wp:extent cx="497205" cy="211455"/>
                  <wp:effectExtent l="0" t="0" r="17145" b="17145"/>
                  <wp:wrapNone/>
                  <wp:docPr id="6" name="Group 7"/>
                  <wp:cNvGraphicFramePr/>
                  <a:graphic xmlns:a="http://schemas.openxmlformats.org/drawingml/2006/main">
                    <a:graphicData uri="http://schemas.microsoft.com/office/word/2010/wordprocessingGroup">
                      <wpg:wgp>
                        <wpg:cNvGrpSpPr/>
                        <wpg:grpSpPr>
                          <a:xfrm>
                            <a:off x="0" y="0"/>
                            <a:ext cx="497205" cy="211455"/>
                            <a:chOff x="0" y="0"/>
                            <a:chExt cx="497793" cy="212027"/>
                          </a:xfrm>
                        </wpg:grpSpPr>
                        <wps:wsp>
                          <wps:cNvPr id="9" name="Straight Connector 7"/>
                          <wps:cNvCnPr/>
                          <wps:spPr>
                            <a:xfrm>
                              <a:off x="0" y="0"/>
                              <a:ext cx="0" cy="21202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8"/>
                          <wps:cNvCnPr/>
                          <wps:spPr>
                            <a:xfrm>
                              <a:off x="497793" y="0"/>
                              <a:ext cx="0" cy="21202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3014BC" id="Group 7" o:spid="_x0000_s1026" style="position:absolute;margin-left:217.75pt;margin-top:7.65pt;width:39.15pt;height:16.65pt;z-index:-251659776;mso-position-horizontal-relative:margin" coordsize="497793,21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">
                  <v:line id="Straight Connector 7" o:spid="_x0000_s1027" style="position:absolute;visibility:visible;mso-wrap-style:square" from="0,0" to="0,21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" strokecolor="#7f7f7f [1612]"/>
                  <v:line id="Straight Connector 8" o:spid="_x0000_s1028" style="position:absolute;visibility:visible;mso-wrap-style:square" from="497793,0" to="497793,21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" strokecolor="#7f7f7f [1612]"/>
                  <w10:wrap anchorx="margin"/>
                </v:group>
              </w:pict>
            </mc:Fallback>
          </mc:AlternateContent>
        </w:r>
      </w:p>
      <w:p w14:paraId="241B7EC0" w14:textId="07488523" w:rsidR="0080068B" w:rsidRPr="00EE616F" w:rsidRDefault="0080068B" w:rsidP="00EE616F">
        <w:pPr>
          <w:pStyle w:val="Footer"/>
          <w:jc w:val="center"/>
          <w:rPr>
            <w:rFonts w:ascii="Century Gothic" w:hAnsi="Century Gothic"/>
            <w:color w:val="808080" w:themeColor="background1" w:themeShade="80"/>
            <w:sz w:val="18"/>
          </w:rPr>
        </w:pPr>
        <w:r w:rsidRPr="00EE616F">
          <w:rPr>
            <w:rFonts w:ascii="Century Gothic" w:hAnsi="Century Gothic"/>
            <w:color w:val="808080" w:themeColor="background1" w:themeShade="80"/>
            <w:sz w:val="18"/>
          </w:rPr>
          <w:fldChar w:fldCharType="begin"/>
        </w:r>
        <w:r w:rsidRPr="00EE616F">
          <w:rPr>
            <w:rFonts w:ascii="Century Gothic" w:hAnsi="Century Gothic"/>
            <w:color w:val="808080" w:themeColor="background1" w:themeShade="80"/>
            <w:sz w:val="18"/>
          </w:rPr>
          <w:instrText xml:space="preserve"> PAGE   \* MERGEFORMAT </w:instrText>
        </w:r>
        <w:r w:rsidRPr="00EE616F">
          <w:rPr>
            <w:rFonts w:ascii="Century Gothic" w:hAnsi="Century Gothic"/>
            <w:color w:val="808080" w:themeColor="background1" w:themeShade="80"/>
            <w:sz w:val="18"/>
          </w:rPr>
          <w:fldChar w:fldCharType="separate"/>
        </w:r>
        <w:r w:rsidR="00C25A16">
          <w:rPr>
            <w:rFonts w:ascii="Century Gothic" w:hAnsi="Century Gothic"/>
            <w:noProof/>
            <w:color w:val="808080" w:themeColor="background1" w:themeShade="80"/>
            <w:sz w:val="18"/>
          </w:rPr>
          <w:t>9</w:t>
        </w:r>
        <w:r w:rsidRPr="00EE616F">
          <w:rPr>
            <w:rFonts w:ascii="Century Gothic" w:hAnsi="Century Gothic"/>
            <w:noProof/>
            <w:color w:val="808080" w:themeColor="background1" w:themeShade="80"/>
            <w:sz w:val="18"/>
          </w:rPr>
          <w:fldChar w:fldCharType="end"/>
        </w:r>
      </w:p>
    </w:sdtContent>
  </w:sdt>
  <w:p w14:paraId="3FB0898B" w14:textId="3721DFEC" w:rsidR="0080068B" w:rsidRPr="00EE616F" w:rsidRDefault="0080068B" w:rsidP="00EE6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E867C" w14:textId="77777777" w:rsidR="007A6BA8" w:rsidRDefault="007A6BA8" w:rsidP="00886B4C">
      <w:r>
        <w:separator/>
      </w:r>
    </w:p>
  </w:footnote>
  <w:footnote w:type="continuationSeparator" w:id="0">
    <w:p w14:paraId="1875FCF7" w14:textId="77777777" w:rsidR="007A6BA8" w:rsidRDefault="007A6BA8" w:rsidP="00886B4C">
      <w:r>
        <w:continuationSeparator/>
      </w:r>
    </w:p>
  </w:footnote>
  <w:footnote w:type="continuationNotice" w:id="1">
    <w:p w14:paraId="34F6AC25" w14:textId="77777777" w:rsidR="007A6BA8" w:rsidRDefault="007A6B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1FA12" w14:textId="227C52EB" w:rsidR="0080068B" w:rsidRDefault="007A6BA8">
    <w:pPr>
      <w:pStyle w:val="Header"/>
    </w:pPr>
    <w:r>
      <w:rPr>
        <w:noProof/>
        <w:lang w:eastAsia="en-GB"/>
      </w:rPr>
      <w:pict w14:anchorId="5860CE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58" o:spid="_x0000_s1028" type="#_x0000_t75" style="position:absolute;left:0;text-align:left;margin-left:0;margin-top:0;width:412.45pt;height:647.9pt;z-index:-251655680;mso-wrap-edited:f;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689B" w14:textId="77777777" w:rsidR="008746FA" w:rsidRPr="000025AD" w:rsidRDefault="008746FA" w:rsidP="00426778">
    <w:pPr>
      <w:pStyle w:val="TitleOthers"/>
      <w:numPr>
        <w:ilvl w:val="0"/>
        <w:numId w:val="0"/>
      </w:numPr>
      <w:ind w:left="567"/>
    </w:pPr>
    <w:r>
      <w:rPr>
        <w:lang w:val="en-IN"/>
      </w:rPr>
      <w:t>Bank Muscat – T24 Islamic &amp; Channels Performance Testing</w:t>
    </w:r>
  </w:p>
  <w:p w14:paraId="35C93CD4" w14:textId="34713C0C" w:rsidR="0080068B" w:rsidRDefault="0080068B" w:rsidP="00EE616F">
    <w:pPr>
      <w:spacing w:after="120" w:line="240" w:lineRule="auto"/>
      <w:jc w:val="left"/>
    </w:pPr>
    <w:r w:rsidRPr="007B264F">
      <w:rPr>
        <w:noProof/>
        <w:lang w:val="en-IN" w:eastAsia="en-IN"/>
      </w:rPr>
      <w:drawing>
        <wp:inline distT="0" distB="0" distL="0" distR="0" wp14:anchorId="406513D0" wp14:editId="00B5F3F9">
          <wp:extent cx="5731510" cy="92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0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BB74" w14:textId="526244E5" w:rsidR="000F468C" w:rsidRPr="000025AD" w:rsidRDefault="000F468C" w:rsidP="00426778">
    <w:pPr>
      <w:pStyle w:val="TitleOthers"/>
      <w:numPr>
        <w:ilvl w:val="0"/>
        <w:numId w:val="0"/>
      </w:numPr>
      <w:ind w:left="567"/>
    </w:pPr>
    <w:r>
      <w:rPr>
        <w:lang w:val="en-IN"/>
      </w:rPr>
      <w:t xml:space="preserve">Bank Muscat – T24 Islamic &amp; </w:t>
    </w:r>
    <w:r w:rsidR="008746FA">
      <w:rPr>
        <w:lang w:val="en-IN"/>
      </w:rPr>
      <w:t xml:space="preserve">Channels </w:t>
    </w:r>
    <w:r>
      <w:rPr>
        <w:lang w:val="en-IN"/>
      </w:rPr>
      <w:t>Performance Testing</w:t>
    </w:r>
  </w:p>
  <w:p w14:paraId="638BF350" w14:textId="77777777" w:rsidR="0080068B" w:rsidRDefault="0080068B" w:rsidP="00EE616F">
    <w:pPr>
      <w:spacing w:after="120" w:line="240" w:lineRule="auto"/>
      <w:jc w:val="left"/>
    </w:pPr>
    <w:r w:rsidRPr="007B264F">
      <w:rPr>
        <w:noProof/>
        <w:lang w:val="en-IN" w:eastAsia="en-IN"/>
      </w:rPr>
      <w:drawing>
        <wp:inline distT="0" distB="0" distL="0" distR="0" wp14:anchorId="0B0233EF" wp14:editId="6E8F1291">
          <wp:extent cx="5731510" cy="920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075"/>
                  </a:xfrm>
                  <a:prstGeom prst="rect">
                    <a:avLst/>
                  </a:prstGeom>
                  <a:noFill/>
                  <a:ln>
                    <a:noFill/>
                  </a:ln>
                </pic:spPr>
              </pic:pic>
            </a:graphicData>
          </a:graphic>
        </wp:inline>
      </w:drawing>
    </w:r>
  </w:p>
  <w:p w14:paraId="31D7CD82" w14:textId="33B639DA" w:rsidR="0080068B" w:rsidRPr="00EE616F" w:rsidRDefault="0080068B" w:rsidP="00EE61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FACDBE4"/>
    <w:lvl w:ilvl="0">
      <w:start w:val="1"/>
      <w:numFmt w:val="bullet"/>
      <w:pStyle w:val="ListBullet"/>
      <w:lvlText w:val=""/>
      <w:lvlJc w:val="left"/>
      <w:pPr>
        <w:tabs>
          <w:tab w:val="num" w:pos="888"/>
        </w:tabs>
        <w:ind w:left="888" w:hanging="288"/>
      </w:pPr>
      <w:rPr>
        <w:rFonts w:ascii="Symbol" w:hAnsi="Symbol" w:hint="default"/>
      </w:rPr>
    </w:lvl>
  </w:abstractNum>
  <w:abstractNum w:abstractNumId="1" w15:restartNumberingAfterBreak="0">
    <w:nsid w:val="00920DA9"/>
    <w:multiLevelType w:val="hybridMultilevel"/>
    <w:tmpl w:val="84A09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C666D9"/>
    <w:multiLevelType w:val="multilevel"/>
    <w:tmpl w:val="DEDC320A"/>
    <w:lvl w:ilvl="0">
      <w:start w:val="1"/>
      <w:numFmt w:val="decimal"/>
      <w:lvlText w:val="%1."/>
      <w:lvlJc w:val="left"/>
      <w:pPr>
        <w:ind w:left="360" w:hanging="360"/>
      </w:pPr>
      <w:rPr>
        <w:rFonts w:ascii="Arial" w:hAnsi="Arial" w:cs="Arial" w:hint="default"/>
        <w:b/>
        <w:sz w:val="28"/>
        <w:szCs w:val="20"/>
      </w:rPr>
    </w:lvl>
    <w:lvl w:ilvl="1">
      <w:start w:val="1"/>
      <w:numFmt w:val="decimal"/>
      <w:pStyle w:val="Heading2"/>
      <w:isLgl/>
      <w:lvlText w:val="%1.%2."/>
      <w:lvlJc w:val="left"/>
      <w:pPr>
        <w:ind w:left="720" w:hanging="720"/>
      </w:pPr>
      <w:rPr>
        <w:rFonts w:hint="default"/>
        <w:sz w:val="24"/>
        <w:szCs w:val="1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AD3B4E"/>
    <w:multiLevelType w:val="hybridMultilevel"/>
    <w:tmpl w:val="A4C6E6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60F0BE7"/>
    <w:multiLevelType w:val="hybridMultilevel"/>
    <w:tmpl w:val="7A9E5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820DF6"/>
    <w:multiLevelType w:val="hybridMultilevel"/>
    <w:tmpl w:val="ADC84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433F0"/>
    <w:multiLevelType w:val="hybridMultilevel"/>
    <w:tmpl w:val="571AFDEE"/>
    <w:lvl w:ilvl="0" w:tplc="04090001">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37404"/>
    <w:multiLevelType w:val="hybridMultilevel"/>
    <w:tmpl w:val="10E6C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E041A9"/>
    <w:multiLevelType w:val="hybridMultilevel"/>
    <w:tmpl w:val="681E9F48"/>
    <w:lvl w:ilvl="0" w:tplc="5D68BB9A">
      <w:start w:val="1"/>
      <w:numFmt w:val="bullet"/>
      <w:lvlText w:val="▶"/>
      <w:lvlJc w:val="left"/>
      <w:pPr>
        <w:ind w:left="1080" w:hanging="360"/>
      </w:pPr>
      <w:rPr>
        <w:rFonts w:ascii="MS PGothic" w:eastAsia="MS PGothic" w:hAnsi="MS PGothic" w:hint="eastAsia"/>
        <w:b/>
        <w:i w:val="0"/>
        <w:color w:val="548DD4" w:themeColor="text2" w:themeTint="99"/>
        <w:sz w:val="24"/>
      </w:rPr>
    </w:lvl>
    <w:lvl w:ilvl="1" w:tplc="5D68BB9A">
      <w:start w:val="1"/>
      <w:numFmt w:val="bullet"/>
      <w:lvlText w:val="▶"/>
      <w:lvlJc w:val="left"/>
      <w:pPr>
        <w:ind w:left="1800" w:hanging="360"/>
      </w:pPr>
      <w:rPr>
        <w:rFonts w:ascii="MS PGothic" w:eastAsia="MS PGothic" w:hAnsi="MS PGothic" w:hint="eastAsia"/>
        <w:b/>
        <w:i w:val="0"/>
        <w:color w:val="548DD4" w:themeColor="text2" w:themeTint="99"/>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140399"/>
    <w:multiLevelType w:val="hybridMultilevel"/>
    <w:tmpl w:val="8C52B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142A88"/>
    <w:multiLevelType w:val="multilevel"/>
    <w:tmpl w:val="9A4E2842"/>
    <w:lvl w:ilvl="0">
      <w:start w:val="1"/>
      <w:numFmt w:val="decimal"/>
      <w:pStyle w:val="Heading1"/>
      <w:lvlText w:val="%1"/>
      <w:lvlJc w:val="left"/>
      <w:pPr>
        <w:ind w:left="432" w:hanging="432"/>
      </w:pPr>
    </w:lvl>
    <w:lvl w:ilvl="1">
      <w:start w:val="1"/>
      <w:numFmt w:val="decimal"/>
      <w:lvlText w:val="%1.%2"/>
      <w:lvlJc w:val="left"/>
      <w:pPr>
        <w:ind w:left="412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9442F14"/>
    <w:multiLevelType w:val="hybridMultilevel"/>
    <w:tmpl w:val="0BA05A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9321B9"/>
    <w:multiLevelType w:val="hybridMultilevel"/>
    <w:tmpl w:val="B8426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90710E"/>
    <w:multiLevelType w:val="hybridMultilevel"/>
    <w:tmpl w:val="E47A9D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EF6573"/>
    <w:multiLevelType w:val="hybridMultilevel"/>
    <w:tmpl w:val="649AC75A"/>
    <w:lvl w:ilvl="0" w:tplc="F40E75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6F4437"/>
    <w:multiLevelType w:val="hybridMultilevel"/>
    <w:tmpl w:val="5F129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9747D5"/>
    <w:multiLevelType w:val="hybridMultilevel"/>
    <w:tmpl w:val="F95C00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417993"/>
    <w:multiLevelType w:val="hybridMultilevel"/>
    <w:tmpl w:val="93EA03C6"/>
    <w:lvl w:ilvl="0" w:tplc="5D68BB9A">
      <w:start w:val="1"/>
      <w:numFmt w:val="bullet"/>
      <w:lvlText w:val="▶"/>
      <w:lvlJc w:val="left"/>
      <w:pPr>
        <w:ind w:left="720" w:hanging="360"/>
      </w:pPr>
      <w:rPr>
        <w:rFonts w:ascii="MS PGothic" w:eastAsia="MS PGothic" w:hAnsi="MS PGothic" w:hint="eastAsia"/>
        <w:b/>
        <w:i w:val="0"/>
        <w:color w:val="548DD4" w:themeColor="text2" w:themeTint="99"/>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86673A"/>
    <w:multiLevelType w:val="hybridMultilevel"/>
    <w:tmpl w:val="BF42D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C661DB"/>
    <w:multiLevelType w:val="hybridMultilevel"/>
    <w:tmpl w:val="9712124C"/>
    <w:lvl w:ilvl="0" w:tplc="3C92381E">
      <w:start w:val="1"/>
      <w:numFmt w:val="bullet"/>
      <w:lvlText w:val="•"/>
      <w:lvlJc w:val="left"/>
      <w:pPr>
        <w:ind w:left="360"/>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1" w:tplc="602ABEA2">
      <w:start w:val="1"/>
      <w:numFmt w:val="bullet"/>
      <w:lvlText w:val="o"/>
      <w:lvlJc w:val="left"/>
      <w:pPr>
        <w:ind w:left="108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2" w:tplc="F96E8066">
      <w:start w:val="1"/>
      <w:numFmt w:val="bullet"/>
      <w:lvlText w:val="▪"/>
      <w:lvlJc w:val="left"/>
      <w:pPr>
        <w:ind w:left="180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3" w:tplc="42FC3D00">
      <w:start w:val="1"/>
      <w:numFmt w:val="bullet"/>
      <w:lvlText w:val="•"/>
      <w:lvlJc w:val="left"/>
      <w:pPr>
        <w:ind w:left="2520"/>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4" w:tplc="7B98E414">
      <w:start w:val="1"/>
      <w:numFmt w:val="bullet"/>
      <w:lvlText w:val="o"/>
      <w:lvlJc w:val="left"/>
      <w:pPr>
        <w:ind w:left="324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5" w:tplc="4EB01262">
      <w:start w:val="1"/>
      <w:numFmt w:val="bullet"/>
      <w:lvlText w:val="▪"/>
      <w:lvlJc w:val="left"/>
      <w:pPr>
        <w:ind w:left="396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6" w:tplc="BBF65F78">
      <w:start w:val="1"/>
      <w:numFmt w:val="bullet"/>
      <w:lvlText w:val="•"/>
      <w:lvlJc w:val="left"/>
      <w:pPr>
        <w:ind w:left="4680"/>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7" w:tplc="112C2412">
      <w:start w:val="1"/>
      <w:numFmt w:val="bullet"/>
      <w:lvlText w:val="o"/>
      <w:lvlJc w:val="left"/>
      <w:pPr>
        <w:ind w:left="540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8" w:tplc="463CBF7E">
      <w:start w:val="1"/>
      <w:numFmt w:val="bullet"/>
      <w:lvlText w:val="▪"/>
      <w:lvlJc w:val="left"/>
      <w:pPr>
        <w:ind w:left="612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abstractNum>
  <w:abstractNum w:abstractNumId="20" w15:restartNumberingAfterBreak="0">
    <w:nsid w:val="628E1F5D"/>
    <w:multiLevelType w:val="hybridMultilevel"/>
    <w:tmpl w:val="D3087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ED45BC"/>
    <w:multiLevelType w:val="hybridMultilevel"/>
    <w:tmpl w:val="92402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770693"/>
    <w:multiLevelType w:val="hybridMultilevel"/>
    <w:tmpl w:val="BA864020"/>
    <w:lvl w:ilvl="0" w:tplc="40090001">
      <w:start w:val="1"/>
      <w:numFmt w:val="bullet"/>
      <w:lvlText w:val=""/>
      <w:lvlJc w:val="left"/>
      <w:pPr>
        <w:tabs>
          <w:tab w:val="num" w:pos="720"/>
        </w:tabs>
        <w:ind w:left="720" w:hanging="360"/>
      </w:pPr>
      <w:rPr>
        <w:rFonts w:ascii="Symbol" w:hAnsi="Symbol" w:hint="default"/>
      </w:rPr>
    </w:lvl>
    <w:lvl w:ilvl="1" w:tplc="FFFFFFFF">
      <w:numFmt w:val="bullet"/>
      <w:lvlText w:val="—"/>
      <w:lvlJc w:val="left"/>
      <w:pPr>
        <w:tabs>
          <w:tab w:val="num" w:pos="1440"/>
        </w:tabs>
        <w:ind w:left="1440" w:hanging="360"/>
      </w:pPr>
      <w:rPr>
        <w:rFonts w:ascii="Calibri" w:hAnsi="Calibri"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C73638"/>
    <w:multiLevelType w:val="hybridMultilevel"/>
    <w:tmpl w:val="604A7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027F31"/>
    <w:multiLevelType w:val="hybridMultilevel"/>
    <w:tmpl w:val="A13AC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191579"/>
    <w:multiLevelType w:val="hybridMultilevel"/>
    <w:tmpl w:val="E89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E37BFE"/>
    <w:multiLevelType w:val="hybridMultilevel"/>
    <w:tmpl w:val="921A6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4E5AC7"/>
    <w:multiLevelType w:val="hybridMultilevel"/>
    <w:tmpl w:val="76843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7363597">
    <w:abstractNumId w:val="10"/>
  </w:num>
  <w:num w:numId="2" w16cid:durableId="1002664753">
    <w:abstractNumId w:val="10"/>
  </w:num>
  <w:num w:numId="3" w16cid:durableId="620263431">
    <w:abstractNumId w:val="0"/>
  </w:num>
  <w:num w:numId="4" w16cid:durableId="2068452204">
    <w:abstractNumId w:val="6"/>
  </w:num>
  <w:num w:numId="5" w16cid:durableId="1640111654">
    <w:abstractNumId w:val="2"/>
  </w:num>
  <w:num w:numId="6" w16cid:durableId="1908106835">
    <w:abstractNumId w:val="8"/>
  </w:num>
  <w:num w:numId="7" w16cid:durableId="1785688715">
    <w:abstractNumId w:val="15"/>
  </w:num>
  <w:num w:numId="8" w16cid:durableId="1906064760">
    <w:abstractNumId w:val="17"/>
  </w:num>
  <w:num w:numId="9" w16cid:durableId="1994799590">
    <w:abstractNumId w:val="9"/>
  </w:num>
  <w:num w:numId="10" w16cid:durableId="516388612">
    <w:abstractNumId w:val="25"/>
  </w:num>
  <w:num w:numId="11" w16cid:durableId="25062627">
    <w:abstractNumId w:val="23"/>
  </w:num>
  <w:num w:numId="12" w16cid:durableId="189535905">
    <w:abstractNumId w:val="13"/>
  </w:num>
  <w:num w:numId="13" w16cid:durableId="1144002377">
    <w:abstractNumId w:val="16"/>
  </w:num>
  <w:num w:numId="14" w16cid:durableId="1540821615">
    <w:abstractNumId w:val="3"/>
  </w:num>
  <w:num w:numId="15" w16cid:durableId="109134227">
    <w:abstractNumId w:val="21"/>
  </w:num>
  <w:num w:numId="16" w16cid:durableId="1861501866">
    <w:abstractNumId w:val="4"/>
  </w:num>
  <w:num w:numId="17" w16cid:durableId="517887255">
    <w:abstractNumId w:val="18"/>
  </w:num>
  <w:num w:numId="18" w16cid:durableId="2137679518">
    <w:abstractNumId w:val="22"/>
  </w:num>
  <w:num w:numId="19" w16cid:durableId="146285144">
    <w:abstractNumId w:val="12"/>
  </w:num>
  <w:num w:numId="20" w16cid:durableId="769590616">
    <w:abstractNumId w:val="5"/>
  </w:num>
  <w:num w:numId="21" w16cid:durableId="2006129530">
    <w:abstractNumId w:val="7"/>
  </w:num>
  <w:num w:numId="22" w16cid:durableId="965887379">
    <w:abstractNumId w:val="10"/>
  </w:num>
  <w:num w:numId="23" w16cid:durableId="20520588">
    <w:abstractNumId w:val="10"/>
  </w:num>
  <w:num w:numId="24" w16cid:durableId="893201814">
    <w:abstractNumId w:val="10"/>
  </w:num>
  <w:num w:numId="25" w16cid:durableId="1622107909">
    <w:abstractNumId w:val="10"/>
  </w:num>
  <w:num w:numId="26" w16cid:durableId="286855506">
    <w:abstractNumId w:val="24"/>
  </w:num>
  <w:num w:numId="27" w16cid:durableId="1401291494">
    <w:abstractNumId w:val="11"/>
  </w:num>
  <w:num w:numId="28" w16cid:durableId="6374285">
    <w:abstractNumId w:val="19"/>
  </w:num>
  <w:num w:numId="29" w16cid:durableId="510529545">
    <w:abstractNumId w:val="20"/>
  </w:num>
  <w:num w:numId="30" w16cid:durableId="2064133235">
    <w:abstractNumId w:val="14"/>
  </w:num>
  <w:num w:numId="31" w16cid:durableId="414936273">
    <w:abstractNumId w:val="26"/>
  </w:num>
  <w:num w:numId="32" w16cid:durableId="1107233588">
    <w:abstractNumId w:val="27"/>
  </w:num>
  <w:num w:numId="33" w16cid:durableId="1995135665">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LockTheme/>
  <w:styleLockQFSet/>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016"/>
    <w:rsid w:val="000006E7"/>
    <w:rsid w:val="00000761"/>
    <w:rsid w:val="0000153B"/>
    <w:rsid w:val="00001BFA"/>
    <w:rsid w:val="000025AD"/>
    <w:rsid w:val="00002D8B"/>
    <w:rsid w:val="00002FED"/>
    <w:rsid w:val="0000361A"/>
    <w:rsid w:val="00005255"/>
    <w:rsid w:val="000057E0"/>
    <w:rsid w:val="00010263"/>
    <w:rsid w:val="00011426"/>
    <w:rsid w:val="00011672"/>
    <w:rsid w:val="00011C4C"/>
    <w:rsid w:val="00012253"/>
    <w:rsid w:val="00013756"/>
    <w:rsid w:val="000139D9"/>
    <w:rsid w:val="000139F6"/>
    <w:rsid w:val="00013C10"/>
    <w:rsid w:val="00013FA8"/>
    <w:rsid w:val="000141C7"/>
    <w:rsid w:val="0001452F"/>
    <w:rsid w:val="0001526C"/>
    <w:rsid w:val="00015AAA"/>
    <w:rsid w:val="0001710A"/>
    <w:rsid w:val="0001739C"/>
    <w:rsid w:val="00017B02"/>
    <w:rsid w:val="000212F6"/>
    <w:rsid w:val="000216C2"/>
    <w:rsid w:val="0002286A"/>
    <w:rsid w:val="00023389"/>
    <w:rsid w:val="00025D93"/>
    <w:rsid w:val="0002616C"/>
    <w:rsid w:val="00027782"/>
    <w:rsid w:val="00032AC2"/>
    <w:rsid w:val="00033587"/>
    <w:rsid w:val="000346DB"/>
    <w:rsid w:val="000347E4"/>
    <w:rsid w:val="00035E58"/>
    <w:rsid w:val="00036700"/>
    <w:rsid w:val="00037C4B"/>
    <w:rsid w:val="00040693"/>
    <w:rsid w:val="0004077A"/>
    <w:rsid w:val="00041CA3"/>
    <w:rsid w:val="00041CDA"/>
    <w:rsid w:val="00041DBC"/>
    <w:rsid w:val="0004203E"/>
    <w:rsid w:val="000421BB"/>
    <w:rsid w:val="00043B1A"/>
    <w:rsid w:val="00044448"/>
    <w:rsid w:val="000445B7"/>
    <w:rsid w:val="00045717"/>
    <w:rsid w:val="000458F6"/>
    <w:rsid w:val="0004678B"/>
    <w:rsid w:val="00047749"/>
    <w:rsid w:val="00050282"/>
    <w:rsid w:val="0005053B"/>
    <w:rsid w:val="00050ACE"/>
    <w:rsid w:val="00050BD7"/>
    <w:rsid w:val="00051E2E"/>
    <w:rsid w:val="00051ED2"/>
    <w:rsid w:val="00051FE8"/>
    <w:rsid w:val="00052579"/>
    <w:rsid w:val="00053716"/>
    <w:rsid w:val="00055495"/>
    <w:rsid w:val="00055CFA"/>
    <w:rsid w:val="000562A7"/>
    <w:rsid w:val="000573D9"/>
    <w:rsid w:val="00057792"/>
    <w:rsid w:val="000601C2"/>
    <w:rsid w:val="00060C17"/>
    <w:rsid w:val="00062FD5"/>
    <w:rsid w:val="00064234"/>
    <w:rsid w:val="0006448F"/>
    <w:rsid w:val="00065B14"/>
    <w:rsid w:val="000662C8"/>
    <w:rsid w:val="00066476"/>
    <w:rsid w:val="00066577"/>
    <w:rsid w:val="000679F8"/>
    <w:rsid w:val="00070377"/>
    <w:rsid w:val="00070470"/>
    <w:rsid w:val="0007092E"/>
    <w:rsid w:val="00071090"/>
    <w:rsid w:val="000736AB"/>
    <w:rsid w:val="00073E1F"/>
    <w:rsid w:val="000745B3"/>
    <w:rsid w:val="00075478"/>
    <w:rsid w:val="00076142"/>
    <w:rsid w:val="00076F84"/>
    <w:rsid w:val="00077B8D"/>
    <w:rsid w:val="00080546"/>
    <w:rsid w:val="000808EA"/>
    <w:rsid w:val="00080AA7"/>
    <w:rsid w:val="00080B92"/>
    <w:rsid w:val="000814E6"/>
    <w:rsid w:val="00082A33"/>
    <w:rsid w:val="00083EF5"/>
    <w:rsid w:val="00084F9B"/>
    <w:rsid w:val="00085043"/>
    <w:rsid w:val="0008543B"/>
    <w:rsid w:val="000854A8"/>
    <w:rsid w:val="00085902"/>
    <w:rsid w:val="00085AEC"/>
    <w:rsid w:val="000871C6"/>
    <w:rsid w:val="0008733C"/>
    <w:rsid w:val="00087369"/>
    <w:rsid w:val="000877FE"/>
    <w:rsid w:val="0008787A"/>
    <w:rsid w:val="00087E3A"/>
    <w:rsid w:val="00087E74"/>
    <w:rsid w:val="00090440"/>
    <w:rsid w:val="000904B8"/>
    <w:rsid w:val="00091AF1"/>
    <w:rsid w:val="00091CD5"/>
    <w:rsid w:val="00092037"/>
    <w:rsid w:val="000938C8"/>
    <w:rsid w:val="0009505C"/>
    <w:rsid w:val="000961BD"/>
    <w:rsid w:val="000A00A2"/>
    <w:rsid w:val="000A1927"/>
    <w:rsid w:val="000A1AF9"/>
    <w:rsid w:val="000A1BC1"/>
    <w:rsid w:val="000A2796"/>
    <w:rsid w:val="000A2A6F"/>
    <w:rsid w:val="000A2F0C"/>
    <w:rsid w:val="000A302B"/>
    <w:rsid w:val="000A321C"/>
    <w:rsid w:val="000A45F2"/>
    <w:rsid w:val="000A5900"/>
    <w:rsid w:val="000A5B5D"/>
    <w:rsid w:val="000A6E05"/>
    <w:rsid w:val="000A704D"/>
    <w:rsid w:val="000A735F"/>
    <w:rsid w:val="000A79C5"/>
    <w:rsid w:val="000B08A7"/>
    <w:rsid w:val="000B0F9A"/>
    <w:rsid w:val="000B21DC"/>
    <w:rsid w:val="000B30AE"/>
    <w:rsid w:val="000B3578"/>
    <w:rsid w:val="000B3D32"/>
    <w:rsid w:val="000B41C1"/>
    <w:rsid w:val="000B42A6"/>
    <w:rsid w:val="000B46E7"/>
    <w:rsid w:val="000B5A37"/>
    <w:rsid w:val="000B69E5"/>
    <w:rsid w:val="000B6D56"/>
    <w:rsid w:val="000B6E18"/>
    <w:rsid w:val="000C10C6"/>
    <w:rsid w:val="000C14B0"/>
    <w:rsid w:val="000C2B27"/>
    <w:rsid w:val="000C4304"/>
    <w:rsid w:val="000C43AD"/>
    <w:rsid w:val="000C49FF"/>
    <w:rsid w:val="000C4C8C"/>
    <w:rsid w:val="000C5171"/>
    <w:rsid w:val="000C53B6"/>
    <w:rsid w:val="000C6B67"/>
    <w:rsid w:val="000D0513"/>
    <w:rsid w:val="000D1420"/>
    <w:rsid w:val="000D181E"/>
    <w:rsid w:val="000D1912"/>
    <w:rsid w:val="000D269B"/>
    <w:rsid w:val="000D30E6"/>
    <w:rsid w:val="000D3181"/>
    <w:rsid w:val="000D3B3C"/>
    <w:rsid w:val="000D4008"/>
    <w:rsid w:val="000D499E"/>
    <w:rsid w:val="000D5D84"/>
    <w:rsid w:val="000D687C"/>
    <w:rsid w:val="000D7355"/>
    <w:rsid w:val="000D7811"/>
    <w:rsid w:val="000D7CFC"/>
    <w:rsid w:val="000E00E6"/>
    <w:rsid w:val="000E0A79"/>
    <w:rsid w:val="000E14D8"/>
    <w:rsid w:val="000E26AE"/>
    <w:rsid w:val="000E29EC"/>
    <w:rsid w:val="000E2A34"/>
    <w:rsid w:val="000E2BE7"/>
    <w:rsid w:val="000E3A3B"/>
    <w:rsid w:val="000E3FDD"/>
    <w:rsid w:val="000E413C"/>
    <w:rsid w:val="000E436D"/>
    <w:rsid w:val="000E4C7F"/>
    <w:rsid w:val="000E4E27"/>
    <w:rsid w:val="000F0B66"/>
    <w:rsid w:val="000F1274"/>
    <w:rsid w:val="000F1E84"/>
    <w:rsid w:val="000F2A46"/>
    <w:rsid w:val="000F3C0F"/>
    <w:rsid w:val="000F468C"/>
    <w:rsid w:val="000F5596"/>
    <w:rsid w:val="000F5818"/>
    <w:rsid w:val="000F59AB"/>
    <w:rsid w:val="000F62BD"/>
    <w:rsid w:val="00100C50"/>
    <w:rsid w:val="00100F5B"/>
    <w:rsid w:val="00101F92"/>
    <w:rsid w:val="00102236"/>
    <w:rsid w:val="00102529"/>
    <w:rsid w:val="00102CEE"/>
    <w:rsid w:val="00104957"/>
    <w:rsid w:val="00105610"/>
    <w:rsid w:val="00105D32"/>
    <w:rsid w:val="00105E25"/>
    <w:rsid w:val="00106D69"/>
    <w:rsid w:val="00110056"/>
    <w:rsid w:val="00110324"/>
    <w:rsid w:val="00110A10"/>
    <w:rsid w:val="00111058"/>
    <w:rsid w:val="00111E11"/>
    <w:rsid w:val="0011230D"/>
    <w:rsid w:val="0011331B"/>
    <w:rsid w:val="0011348B"/>
    <w:rsid w:val="00113838"/>
    <w:rsid w:val="001145F3"/>
    <w:rsid w:val="0011463B"/>
    <w:rsid w:val="00115A6E"/>
    <w:rsid w:val="00115BEF"/>
    <w:rsid w:val="00116016"/>
    <w:rsid w:val="00116C5D"/>
    <w:rsid w:val="00117BC5"/>
    <w:rsid w:val="0012035D"/>
    <w:rsid w:val="0012037B"/>
    <w:rsid w:val="00121F62"/>
    <w:rsid w:val="0012345B"/>
    <w:rsid w:val="00123DBD"/>
    <w:rsid w:val="001246D7"/>
    <w:rsid w:val="00124F8F"/>
    <w:rsid w:val="00126098"/>
    <w:rsid w:val="00126329"/>
    <w:rsid w:val="001264D2"/>
    <w:rsid w:val="00126B6D"/>
    <w:rsid w:val="00127D81"/>
    <w:rsid w:val="00127F98"/>
    <w:rsid w:val="00130CAF"/>
    <w:rsid w:val="00131178"/>
    <w:rsid w:val="0013146C"/>
    <w:rsid w:val="0013176B"/>
    <w:rsid w:val="001339D3"/>
    <w:rsid w:val="00134F8A"/>
    <w:rsid w:val="00135181"/>
    <w:rsid w:val="001359F7"/>
    <w:rsid w:val="00135CAE"/>
    <w:rsid w:val="001361BE"/>
    <w:rsid w:val="001365D4"/>
    <w:rsid w:val="00136C91"/>
    <w:rsid w:val="001373E0"/>
    <w:rsid w:val="00137BBF"/>
    <w:rsid w:val="0014052E"/>
    <w:rsid w:val="0014075D"/>
    <w:rsid w:val="00140E80"/>
    <w:rsid w:val="0014137E"/>
    <w:rsid w:val="00141559"/>
    <w:rsid w:val="00141C92"/>
    <w:rsid w:val="00144AAB"/>
    <w:rsid w:val="00144BF7"/>
    <w:rsid w:val="00145566"/>
    <w:rsid w:val="00145AE8"/>
    <w:rsid w:val="00145DCA"/>
    <w:rsid w:val="00145E95"/>
    <w:rsid w:val="00150443"/>
    <w:rsid w:val="00150989"/>
    <w:rsid w:val="001514EF"/>
    <w:rsid w:val="00151C28"/>
    <w:rsid w:val="00151F59"/>
    <w:rsid w:val="001529BC"/>
    <w:rsid w:val="00153457"/>
    <w:rsid w:val="00155450"/>
    <w:rsid w:val="00156E92"/>
    <w:rsid w:val="00157182"/>
    <w:rsid w:val="00160417"/>
    <w:rsid w:val="00160EA7"/>
    <w:rsid w:val="0016137B"/>
    <w:rsid w:val="00161428"/>
    <w:rsid w:val="001659A0"/>
    <w:rsid w:val="001659C8"/>
    <w:rsid w:val="00166DDD"/>
    <w:rsid w:val="001714BF"/>
    <w:rsid w:val="00171E0C"/>
    <w:rsid w:val="001720E3"/>
    <w:rsid w:val="00172846"/>
    <w:rsid w:val="00172EAE"/>
    <w:rsid w:val="00173C51"/>
    <w:rsid w:val="001740B3"/>
    <w:rsid w:val="0017420C"/>
    <w:rsid w:val="0017499E"/>
    <w:rsid w:val="00174BCD"/>
    <w:rsid w:val="00175C06"/>
    <w:rsid w:val="00176708"/>
    <w:rsid w:val="00176DAA"/>
    <w:rsid w:val="00177918"/>
    <w:rsid w:val="00177E60"/>
    <w:rsid w:val="00180822"/>
    <w:rsid w:val="00180B70"/>
    <w:rsid w:val="00180D4C"/>
    <w:rsid w:val="00181022"/>
    <w:rsid w:val="001814DC"/>
    <w:rsid w:val="00181CB1"/>
    <w:rsid w:val="00181DEC"/>
    <w:rsid w:val="00182119"/>
    <w:rsid w:val="001821DF"/>
    <w:rsid w:val="001823FC"/>
    <w:rsid w:val="001828E3"/>
    <w:rsid w:val="00183468"/>
    <w:rsid w:val="00183570"/>
    <w:rsid w:val="00183D81"/>
    <w:rsid w:val="001848FD"/>
    <w:rsid w:val="00184E5A"/>
    <w:rsid w:val="00187839"/>
    <w:rsid w:val="00187B7B"/>
    <w:rsid w:val="00187FE5"/>
    <w:rsid w:val="001900DE"/>
    <w:rsid w:val="001904FF"/>
    <w:rsid w:val="001910F7"/>
    <w:rsid w:val="00194FB0"/>
    <w:rsid w:val="001959B8"/>
    <w:rsid w:val="00195F96"/>
    <w:rsid w:val="001960A6"/>
    <w:rsid w:val="00196321"/>
    <w:rsid w:val="00196621"/>
    <w:rsid w:val="001967D6"/>
    <w:rsid w:val="001A0282"/>
    <w:rsid w:val="001A0365"/>
    <w:rsid w:val="001A04FE"/>
    <w:rsid w:val="001A3B09"/>
    <w:rsid w:val="001A480C"/>
    <w:rsid w:val="001A7734"/>
    <w:rsid w:val="001B02C7"/>
    <w:rsid w:val="001B06D8"/>
    <w:rsid w:val="001B0C8E"/>
    <w:rsid w:val="001B1104"/>
    <w:rsid w:val="001B1A56"/>
    <w:rsid w:val="001B1FC9"/>
    <w:rsid w:val="001B2EC2"/>
    <w:rsid w:val="001B3039"/>
    <w:rsid w:val="001B3754"/>
    <w:rsid w:val="001B37B6"/>
    <w:rsid w:val="001B398D"/>
    <w:rsid w:val="001B3FDB"/>
    <w:rsid w:val="001B4A6D"/>
    <w:rsid w:val="001B4D30"/>
    <w:rsid w:val="001B5A69"/>
    <w:rsid w:val="001B5CC8"/>
    <w:rsid w:val="001B73DF"/>
    <w:rsid w:val="001C042A"/>
    <w:rsid w:val="001C2399"/>
    <w:rsid w:val="001C23D8"/>
    <w:rsid w:val="001C31B1"/>
    <w:rsid w:val="001C3C11"/>
    <w:rsid w:val="001C3C12"/>
    <w:rsid w:val="001C3EB8"/>
    <w:rsid w:val="001C442F"/>
    <w:rsid w:val="001C517E"/>
    <w:rsid w:val="001C5880"/>
    <w:rsid w:val="001C5BE3"/>
    <w:rsid w:val="001C5C73"/>
    <w:rsid w:val="001C70BB"/>
    <w:rsid w:val="001C785D"/>
    <w:rsid w:val="001D0AF1"/>
    <w:rsid w:val="001D1276"/>
    <w:rsid w:val="001D18E6"/>
    <w:rsid w:val="001D2CCA"/>
    <w:rsid w:val="001D3718"/>
    <w:rsid w:val="001D379C"/>
    <w:rsid w:val="001D426A"/>
    <w:rsid w:val="001D4A98"/>
    <w:rsid w:val="001D4B36"/>
    <w:rsid w:val="001D54AD"/>
    <w:rsid w:val="001D5F76"/>
    <w:rsid w:val="001D68DE"/>
    <w:rsid w:val="001E15D4"/>
    <w:rsid w:val="001E1BB1"/>
    <w:rsid w:val="001E1D8B"/>
    <w:rsid w:val="001E21F9"/>
    <w:rsid w:val="001E3703"/>
    <w:rsid w:val="001E4FAC"/>
    <w:rsid w:val="001E4FDF"/>
    <w:rsid w:val="001E5569"/>
    <w:rsid w:val="001E5A6B"/>
    <w:rsid w:val="001E5A8D"/>
    <w:rsid w:val="001E5ED9"/>
    <w:rsid w:val="001E6420"/>
    <w:rsid w:val="001E6A99"/>
    <w:rsid w:val="001E7432"/>
    <w:rsid w:val="001E7843"/>
    <w:rsid w:val="001F18AD"/>
    <w:rsid w:val="001F20B3"/>
    <w:rsid w:val="001F218F"/>
    <w:rsid w:val="001F37BC"/>
    <w:rsid w:val="001F41EE"/>
    <w:rsid w:val="001F4310"/>
    <w:rsid w:val="001F467D"/>
    <w:rsid w:val="001F50FA"/>
    <w:rsid w:val="001F6071"/>
    <w:rsid w:val="001F6F2C"/>
    <w:rsid w:val="001F71B0"/>
    <w:rsid w:val="001F7F46"/>
    <w:rsid w:val="00201EE9"/>
    <w:rsid w:val="002026E6"/>
    <w:rsid w:val="00203226"/>
    <w:rsid w:val="00203755"/>
    <w:rsid w:val="002041EC"/>
    <w:rsid w:val="00204BB3"/>
    <w:rsid w:val="00204BC9"/>
    <w:rsid w:val="00204C14"/>
    <w:rsid w:val="00204E0F"/>
    <w:rsid w:val="002059CD"/>
    <w:rsid w:val="00205D47"/>
    <w:rsid w:val="002075BF"/>
    <w:rsid w:val="00207CE2"/>
    <w:rsid w:val="0021042D"/>
    <w:rsid w:val="00210614"/>
    <w:rsid w:val="0021071F"/>
    <w:rsid w:val="00210BFC"/>
    <w:rsid w:val="00210FDB"/>
    <w:rsid w:val="00211243"/>
    <w:rsid w:val="00211F8B"/>
    <w:rsid w:val="002129A5"/>
    <w:rsid w:val="00212EDB"/>
    <w:rsid w:val="00215807"/>
    <w:rsid w:val="00215F97"/>
    <w:rsid w:val="002163FD"/>
    <w:rsid w:val="002176E0"/>
    <w:rsid w:val="00217B67"/>
    <w:rsid w:val="00217C8E"/>
    <w:rsid w:val="0022005C"/>
    <w:rsid w:val="00220E74"/>
    <w:rsid w:val="00220E8C"/>
    <w:rsid w:val="0022125E"/>
    <w:rsid w:val="0022215B"/>
    <w:rsid w:val="002223A5"/>
    <w:rsid w:val="00222CC4"/>
    <w:rsid w:val="0022315E"/>
    <w:rsid w:val="00223FB8"/>
    <w:rsid w:val="0022512F"/>
    <w:rsid w:val="0022556C"/>
    <w:rsid w:val="002276EC"/>
    <w:rsid w:val="0023025A"/>
    <w:rsid w:val="002304DB"/>
    <w:rsid w:val="0023142F"/>
    <w:rsid w:val="002327FD"/>
    <w:rsid w:val="00233208"/>
    <w:rsid w:val="00233EF0"/>
    <w:rsid w:val="00234651"/>
    <w:rsid w:val="00234816"/>
    <w:rsid w:val="00234CF3"/>
    <w:rsid w:val="00236875"/>
    <w:rsid w:val="0023716E"/>
    <w:rsid w:val="00237191"/>
    <w:rsid w:val="00237400"/>
    <w:rsid w:val="00237B3E"/>
    <w:rsid w:val="00240303"/>
    <w:rsid w:val="0024076C"/>
    <w:rsid w:val="00240991"/>
    <w:rsid w:val="00240E23"/>
    <w:rsid w:val="00240E5B"/>
    <w:rsid w:val="0024138E"/>
    <w:rsid w:val="002419D5"/>
    <w:rsid w:val="00243DED"/>
    <w:rsid w:val="00245463"/>
    <w:rsid w:val="002454B9"/>
    <w:rsid w:val="00246045"/>
    <w:rsid w:val="00246941"/>
    <w:rsid w:val="0024697B"/>
    <w:rsid w:val="00246C44"/>
    <w:rsid w:val="002521F6"/>
    <w:rsid w:val="00253FB5"/>
    <w:rsid w:val="00255E65"/>
    <w:rsid w:val="00256796"/>
    <w:rsid w:val="00256C20"/>
    <w:rsid w:val="00260C59"/>
    <w:rsid w:val="0026120F"/>
    <w:rsid w:val="00261794"/>
    <w:rsid w:val="002617D6"/>
    <w:rsid w:val="002637EE"/>
    <w:rsid w:val="00263ECE"/>
    <w:rsid w:val="00263F69"/>
    <w:rsid w:val="00264BE0"/>
    <w:rsid w:val="00265457"/>
    <w:rsid w:val="00266282"/>
    <w:rsid w:val="0026633A"/>
    <w:rsid w:val="002669A3"/>
    <w:rsid w:val="002678A6"/>
    <w:rsid w:val="00267E78"/>
    <w:rsid w:val="00267F34"/>
    <w:rsid w:val="00271A60"/>
    <w:rsid w:val="00274870"/>
    <w:rsid w:val="00274BA2"/>
    <w:rsid w:val="00274DB7"/>
    <w:rsid w:val="002753BE"/>
    <w:rsid w:val="00276571"/>
    <w:rsid w:val="0027727F"/>
    <w:rsid w:val="00277883"/>
    <w:rsid w:val="00282110"/>
    <w:rsid w:val="00282126"/>
    <w:rsid w:val="0028248F"/>
    <w:rsid w:val="00283BA5"/>
    <w:rsid w:val="00283F75"/>
    <w:rsid w:val="00285265"/>
    <w:rsid w:val="00285A09"/>
    <w:rsid w:val="0028694A"/>
    <w:rsid w:val="002876B6"/>
    <w:rsid w:val="00290118"/>
    <w:rsid w:val="00291087"/>
    <w:rsid w:val="0029129F"/>
    <w:rsid w:val="0029138C"/>
    <w:rsid w:val="00291D06"/>
    <w:rsid w:val="00292447"/>
    <w:rsid w:val="002943E4"/>
    <w:rsid w:val="00294F86"/>
    <w:rsid w:val="002967E6"/>
    <w:rsid w:val="002A140C"/>
    <w:rsid w:val="002A1824"/>
    <w:rsid w:val="002A2E96"/>
    <w:rsid w:val="002A2F06"/>
    <w:rsid w:val="002A44FD"/>
    <w:rsid w:val="002A4567"/>
    <w:rsid w:val="002A4B64"/>
    <w:rsid w:val="002A5462"/>
    <w:rsid w:val="002A72BE"/>
    <w:rsid w:val="002A72E4"/>
    <w:rsid w:val="002A79B8"/>
    <w:rsid w:val="002B02E0"/>
    <w:rsid w:val="002B03B7"/>
    <w:rsid w:val="002B0407"/>
    <w:rsid w:val="002B0991"/>
    <w:rsid w:val="002B0E78"/>
    <w:rsid w:val="002B0F71"/>
    <w:rsid w:val="002B150F"/>
    <w:rsid w:val="002B32A4"/>
    <w:rsid w:val="002B342F"/>
    <w:rsid w:val="002B4AFF"/>
    <w:rsid w:val="002B4EE1"/>
    <w:rsid w:val="002B53AD"/>
    <w:rsid w:val="002B5528"/>
    <w:rsid w:val="002B601B"/>
    <w:rsid w:val="002B6EC7"/>
    <w:rsid w:val="002B6F57"/>
    <w:rsid w:val="002C063C"/>
    <w:rsid w:val="002C0A9F"/>
    <w:rsid w:val="002C1C13"/>
    <w:rsid w:val="002C2763"/>
    <w:rsid w:val="002C2FF8"/>
    <w:rsid w:val="002C33D6"/>
    <w:rsid w:val="002C3521"/>
    <w:rsid w:val="002C41D8"/>
    <w:rsid w:val="002C6139"/>
    <w:rsid w:val="002C6514"/>
    <w:rsid w:val="002C750A"/>
    <w:rsid w:val="002C768A"/>
    <w:rsid w:val="002C7AE9"/>
    <w:rsid w:val="002C7E6B"/>
    <w:rsid w:val="002D0C26"/>
    <w:rsid w:val="002D0CCF"/>
    <w:rsid w:val="002D1E14"/>
    <w:rsid w:val="002D25C0"/>
    <w:rsid w:val="002D2F91"/>
    <w:rsid w:val="002D5261"/>
    <w:rsid w:val="002D591B"/>
    <w:rsid w:val="002D63C3"/>
    <w:rsid w:val="002D6449"/>
    <w:rsid w:val="002D7403"/>
    <w:rsid w:val="002D7658"/>
    <w:rsid w:val="002E08FC"/>
    <w:rsid w:val="002E0B6E"/>
    <w:rsid w:val="002E1C8E"/>
    <w:rsid w:val="002E21CB"/>
    <w:rsid w:val="002E22A2"/>
    <w:rsid w:val="002E28F9"/>
    <w:rsid w:val="002E3A56"/>
    <w:rsid w:val="002E4444"/>
    <w:rsid w:val="002E4E6D"/>
    <w:rsid w:val="002E6BC3"/>
    <w:rsid w:val="002E6D80"/>
    <w:rsid w:val="002E6E60"/>
    <w:rsid w:val="002E7F25"/>
    <w:rsid w:val="002F01A4"/>
    <w:rsid w:val="002F01B4"/>
    <w:rsid w:val="002F0254"/>
    <w:rsid w:val="002F19E5"/>
    <w:rsid w:val="002F3D3D"/>
    <w:rsid w:val="002F4217"/>
    <w:rsid w:val="00301239"/>
    <w:rsid w:val="0030162C"/>
    <w:rsid w:val="00301953"/>
    <w:rsid w:val="00301A74"/>
    <w:rsid w:val="00302160"/>
    <w:rsid w:val="003029F3"/>
    <w:rsid w:val="00303649"/>
    <w:rsid w:val="00303865"/>
    <w:rsid w:val="00303918"/>
    <w:rsid w:val="0030540F"/>
    <w:rsid w:val="00305DA7"/>
    <w:rsid w:val="003068E1"/>
    <w:rsid w:val="003071C4"/>
    <w:rsid w:val="00307427"/>
    <w:rsid w:val="00307695"/>
    <w:rsid w:val="00307A8A"/>
    <w:rsid w:val="0031101C"/>
    <w:rsid w:val="0031158F"/>
    <w:rsid w:val="00311DB1"/>
    <w:rsid w:val="00312C89"/>
    <w:rsid w:val="00312D51"/>
    <w:rsid w:val="00314B0B"/>
    <w:rsid w:val="00314F9F"/>
    <w:rsid w:val="00315071"/>
    <w:rsid w:val="003151CB"/>
    <w:rsid w:val="00315C43"/>
    <w:rsid w:val="00316937"/>
    <w:rsid w:val="00322F49"/>
    <w:rsid w:val="0032354B"/>
    <w:rsid w:val="00324550"/>
    <w:rsid w:val="00324E08"/>
    <w:rsid w:val="0032649A"/>
    <w:rsid w:val="00326820"/>
    <w:rsid w:val="00326A22"/>
    <w:rsid w:val="00326BD8"/>
    <w:rsid w:val="00327837"/>
    <w:rsid w:val="00327C22"/>
    <w:rsid w:val="00327C7D"/>
    <w:rsid w:val="00330D68"/>
    <w:rsid w:val="00330FB4"/>
    <w:rsid w:val="003326A8"/>
    <w:rsid w:val="003327F6"/>
    <w:rsid w:val="00332BB9"/>
    <w:rsid w:val="00333D25"/>
    <w:rsid w:val="00334240"/>
    <w:rsid w:val="00334374"/>
    <w:rsid w:val="003359CB"/>
    <w:rsid w:val="003377DA"/>
    <w:rsid w:val="00340DC6"/>
    <w:rsid w:val="00341E1F"/>
    <w:rsid w:val="003424CA"/>
    <w:rsid w:val="003441D8"/>
    <w:rsid w:val="0034424A"/>
    <w:rsid w:val="00344392"/>
    <w:rsid w:val="00344AAE"/>
    <w:rsid w:val="003450AD"/>
    <w:rsid w:val="0034581A"/>
    <w:rsid w:val="00345947"/>
    <w:rsid w:val="00345977"/>
    <w:rsid w:val="00346194"/>
    <w:rsid w:val="00346409"/>
    <w:rsid w:val="00346EB8"/>
    <w:rsid w:val="0035007E"/>
    <w:rsid w:val="0035049D"/>
    <w:rsid w:val="003506E4"/>
    <w:rsid w:val="0035086A"/>
    <w:rsid w:val="0035103B"/>
    <w:rsid w:val="0035103E"/>
    <w:rsid w:val="003528CE"/>
    <w:rsid w:val="00352BDA"/>
    <w:rsid w:val="00352F3B"/>
    <w:rsid w:val="00352FE7"/>
    <w:rsid w:val="003531AD"/>
    <w:rsid w:val="0035515B"/>
    <w:rsid w:val="003557C5"/>
    <w:rsid w:val="003573E7"/>
    <w:rsid w:val="003576FE"/>
    <w:rsid w:val="003602F2"/>
    <w:rsid w:val="00360DEB"/>
    <w:rsid w:val="00360F29"/>
    <w:rsid w:val="003620D6"/>
    <w:rsid w:val="00362160"/>
    <w:rsid w:val="00362F68"/>
    <w:rsid w:val="003638FF"/>
    <w:rsid w:val="00363980"/>
    <w:rsid w:val="00364416"/>
    <w:rsid w:val="00364D15"/>
    <w:rsid w:val="00365467"/>
    <w:rsid w:val="00365566"/>
    <w:rsid w:val="00365A3B"/>
    <w:rsid w:val="00365A51"/>
    <w:rsid w:val="003662D6"/>
    <w:rsid w:val="0036646F"/>
    <w:rsid w:val="0036650F"/>
    <w:rsid w:val="00366DE1"/>
    <w:rsid w:val="00367C47"/>
    <w:rsid w:val="00370085"/>
    <w:rsid w:val="00370931"/>
    <w:rsid w:val="0037197A"/>
    <w:rsid w:val="003724D7"/>
    <w:rsid w:val="00372D60"/>
    <w:rsid w:val="0037314D"/>
    <w:rsid w:val="003738DD"/>
    <w:rsid w:val="00375852"/>
    <w:rsid w:val="00375CD8"/>
    <w:rsid w:val="003828E7"/>
    <w:rsid w:val="003852D6"/>
    <w:rsid w:val="00385A2C"/>
    <w:rsid w:val="00387E1F"/>
    <w:rsid w:val="00387EC9"/>
    <w:rsid w:val="0039153A"/>
    <w:rsid w:val="003935AF"/>
    <w:rsid w:val="00393745"/>
    <w:rsid w:val="00393A69"/>
    <w:rsid w:val="00393C58"/>
    <w:rsid w:val="00393DBD"/>
    <w:rsid w:val="003949A4"/>
    <w:rsid w:val="00397296"/>
    <w:rsid w:val="003A00D3"/>
    <w:rsid w:val="003A0EE3"/>
    <w:rsid w:val="003A1465"/>
    <w:rsid w:val="003A1CF7"/>
    <w:rsid w:val="003A3911"/>
    <w:rsid w:val="003A3A95"/>
    <w:rsid w:val="003A3B2C"/>
    <w:rsid w:val="003A5CAB"/>
    <w:rsid w:val="003A5CC6"/>
    <w:rsid w:val="003A5E09"/>
    <w:rsid w:val="003A7568"/>
    <w:rsid w:val="003A7E03"/>
    <w:rsid w:val="003B0BA0"/>
    <w:rsid w:val="003B0C14"/>
    <w:rsid w:val="003B14FA"/>
    <w:rsid w:val="003B1662"/>
    <w:rsid w:val="003B20E1"/>
    <w:rsid w:val="003B259A"/>
    <w:rsid w:val="003B2E48"/>
    <w:rsid w:val="003B3097"/>
    <w:rsid w:val="003B3982"/>
    <w:rsid w:val="003B39C5"/>
    <w:rsid w:val="003B535D"/>
    <w:rsid w:val="003B562D"/>
    <w:rsid w:val="003B6D2E"/>
    <w:rsid w:val="003B730E"/>
    <w:rsid w:val="003B7A19"/>
    <w:rsid w:val="003B7DBA"/>
    <w:rsid w:val="003C0003"/>
    <w:rsid w:val="003C0DE2"/>
    <w:rsid w:val="003C13B3"/>
    <w:rsid w:val="003C1EFF"/>
    <w:rsid w:val="003C2016"/>
    <w:rsid w:val="003C279A"/>
    <w:rsid w:val="003C3800"/>
    <w:rsid w:val="003C41CB"/>
    <w:rsid w:val="003C4D14"/>
    <w:rsid w:val="003C593B"/>
    <w:rsid w:val="003C5E03"/>
    <w:rsid w:val="003C65F4"/>
    <w:rsid w:val="003C67F9"/>
    <w:rsid w:val="003C716A"/>
    <w:rsid w:val="003C7F4E"/>
    <w:rsid w:val="003D126E"/>
    <w:rsid w:val="003D1900"/>
    <w:rsid w:val="003D2343"/>
    <w:rsid w:val="003D2C38"/>
    <w:rsid w:val="003D2DBF"/>
    <w:rsid w:val="003D32DB"/>
    <w:rsid w:val="003D33A2"/>
    <w:rsid w:val="003D40F8"/>
    <w:rsid w:val="003D5318"/>
    <w:rsid w:val="003D57B4"/>
    <w:rsid w:val="003D57BD"/>
    <w:rsid w:val="003D76CE"/>
    <w:rsid w:val="003D7E22"/>
    <w:rsid w:val="003E0891"/>
    <w:rsid w:val="003E09C6"/>
    <w:rsid w:val="003E0E32"/>
    <w:rsid w:val="003E10E0"/>
    <w:rsid w:val="003E1396"/>
    <w:rsid w:val="003E15FB"/>
    <w:rsid w:val="003E1EAE"/>
    <w:rsid w:val="003E2360"/>
    <w:rsid w:val="003E2D29"/>
    <w:rsid w:val="003E2DF3"/>
    <w:rsid w:val="003E38A3"/>
    <w:rsid w:val="003E3AE6"/>
    <w:rsid w:val="003E47F8"/>
    <w:rsid w:val="003E4B19"/>
    <w:rsid w:val="003E4E89"/>
    <w:rsid w:val="003E51BC"/>
    <w:rsid w:val="003E606F"/>
    <w:rsid w:val="003E613E"/>
    <w:rsid w:val="003E6849"/>
    <w:rsid w:val="003E6C69"/>
    <w:rsid w:val="003E7840"/>
    <w:rsid w:val="003F02D4"/>
    <w:rsid w:val="003F049A"/>
    <w:rsid w:val="003F0597"/>
    <w:rsid w:val="003F0EC8"/>
    <w:rsid w:val="003F157E"/>
    <w:rsid w:val="003F21BC"/>
    <w:rsid w:val="003F2412"/>
    <w:rsid w:val="003F2823"/>
    <w:rsid w:val="003F35F9"/>
    <w:rsid w:val="003F5471"/>
    <w:rsid w:val="003F6352"/>
    <w:rsid w:val="003F653A"/>
    <w:rsid w:val="003F6C54"/>
    <w:rsid w:val="003F76F1"/>
    <w:rsid w:val="00400EF1"/>
    <w:rsid w:val="004014D0"/>
    <w:rsid w:val="00401570"/>
    <w:rsid w:val="004018BE"/>
    <w:rsid w:val="00403433"/>
    <w:rsid w:val="0040486F"/>
    <w:rsid w:val="00404F22"/>
    <w:rsid w:val="004056A6"/>
    <w:rsid w:val="00405B69"/>
    <w:rsid w:val="00407586"/>
    <w:rsid w:val="00410D39"/>
    <w:rsid w:val="0041133F"/>
    <w:rsid w:val="004113B6"/>
    <w:rsid w:val="004118E1"/>
    <w:rsid w:val="00411A3D"/>
    <w:rsid w:val="004128EA"/>
    <w:rsid w:val="00413177"/>
    <w:rsid w:val="0041406C"/>
    <w:rsid w:val="0041452A"/>
    <w:rsid w:val="004149E5"/>
    <w:rsid w:val="004160AD"/>
    <w:rsid w:val="004162B4"/>
    <w:rsid w:val="004175BF"/>
    <w:rsid w:val="00420344"/>
    <w:rsid w:val="00420661"/>
    <w:rsid w:val="004219C1"/>
    <w:rsid w:val="00421C29"/>
    <w:rsid w:val="00421D5A"/>
    <w:rsid w:val="00421FCB"/>
    <w:rsid w:val="00423204"/>
    <w:rsid w:val="00423752"/>
    <w:rsid w:val="0042588E"/>
    <w:rsid w:val="004258C6"/>
    <w:rsid w:val="004260D5"/>
    <w:rsid w:val="00426164"/>
    <w:rsid w:val="00426778"/>
    <w:rsid w:val="004273B0"/>
    <w:rsid w:val="00427689"/>
    <w:rsid w:val="0043038F"/>
    <w:rsid w:val="00430C2A"/>
    <w:rsid w:val="004310C7"/>
    <w:rsid w:val="0043118E"/>
    <w:rsid w:val="004337BE"/>
    <w:rsid w:val="00434031"/>
    <w:rsid w:val="00434F44"/>
    <w:rsid w:val="00435AA3"/>
    <w:rsid w:val="00436E13"/>
    <w:rsid w:val="004375DF"/>
    <w:rsid w:val="00437A0D"/>
    <w:rsid w:val="00437FE9"/>
    <w:rsid w:val="00441644"/>
    <w:rsid w:val="00441823"/>
    <w:rsid w:val="00441A2E"/>
    <w:rsid w:val="00441C5E"/>
    <w:rsid w:val="004428B0"/>
    <w:rsid w:val="00442ED4"/>
    <w:rsid w:val="00443AB6"/>
    <w:rsid w:val="00443D3C"/>
    <w:rsid w:val="00444BEA"/>
    <w:rsid w:val="004451B1"/>
    <w:rsid w:val="004462BD"/>
    <w:rsid w:val="00446E1A"/>
    <w:rsid w:val="00447819"/>
    <w:rsid w:val="004500EA"/>
    <w:rsid w:val="004504D7"/>
    <w:rsid w:val="004506F6"/>
    <w:rsid w:val="00451410"/>
    <w:rsid w:val="00451CD2"/>
    <w:rsid w:val="00453540"/>
    <w:rsid w:val="00453BB1"/>
    <w:rsid w:val="00453DDF"/>
    <w:rsid w:val="0045553B"/>
    <w:rsid w:val="004570C1"/>
    <w:rsid w:val="0046024B"/>
    <w:rsid w:val="00460B3B"/>
    <w:rsid w:val="00461F68"/>
    <w:rsid w:val="00462295"/>
    <w:rsid w:val="00462699"/>
    <w:rsid w:val="004628F5"/>
    <w:rsid w:val="00462C1D"/>
    <w:rsid w:val="004637BD"/>
    <w:rsid w:val="00463810"/>
    <w:rsid w:val="00463FB4"/>
    <w:rsid w:val="0046402C"/>
    <w:rsid w:val="004640B4"/>
    <w:rsid w:val="004647B3"/>
    <w:rsid w:val="00464BE1"/>
    <w:rsid w:val="004656C5"/>
    <w:rsid w:val="00465E75"/>
    <w:rsid w:val="004662A8"/>
    <w:rsid w:val="004662B1"/>
    <w:rsid w:val="00466BBF"/>
    <w:rsid w:val="00472862"/>
    <w:rsid w:val="0047354F"/>
    <w:rsid w:val="00473E56"/>
    <w:rsid w:val="004747C0"/>
    <w:rsid w:val="00474A7A"/>
    <w:rsid w:val="00474D22"/>
    <w:rsid w:val="00475034"/>
    <w:rsid w:val="00476B7D"/>
    <w:rsid w:val="00480767"/>
    <w:rsid w:val="00480F65"/>
    <w:rsid w:val="004816C7"/>
    <w:rsid w:val="00482FAC"/>
    <w:rsid w:val="0048435D"/>
    <w:rsid w:val="00484E09"/>
    <w:rsid w:val="004851F6"/>
    <w:rsid w:val="00485314"/>
    <w:rsid w:val="00485674"/>
    <w:rsid w:val="004860DC"/>
    <w:rsid w:val="00487630"/>
    <w:rsid w:val="0048784F"/>
    <w:rsid w:val="00487DC4"/>
    <w:rsid w:val="00490B00"/>
    <w:rsid w:val="004912C5"/>
    <w:rsid w:val="00491C89"/>
    <w:rsid w:val="00492C40"/>
    <w:rsid w:val="00493180"/>
    <w:rsid w:val="00493657"/>
    <w:rsid w:val="00493D57"/>
    <w:rsid w:val="00494156"/>
    <w:rsid w:val="00494230"/>
    <w:rsid w:val="00495622"/>
    <w:rsid w:val="00497A0C"/>
    <w:rsid w:val="00497C1E"/>
    <w:rsid w:val="004A0A88"/>
    <w:rsid w:val="004A11DB"/>
    <w:rsid w:val="004A1FA9"/>
    <w:rsid w:val="004A231F"/>
    <w:rsid w:val="004A3205"/>
    <w:rsid w:val="004A3ECB"/>
    <w:rsid w:val="004A4836"/>
    <w:rsid w:val="004A5158"/>
    <w:rsid w:val="004A58BD"/>
    <w:rsid w:val="004A5DC2"/>
    <w:rsid w:val="004A6AF7"/>
    <w:rsid w:val="004A7581"/>
    <w:rsid w:val="004B1416"/>
    <w:rsid w:val="004B1FC1"/>
    <w:rsid w:val="004B22B4"/>
    <w:rsid w:val="004B2C7D"/>
    <w:rsid w:val="004B3507"/>
    <w:rsid w:val="004B5AC3"/>
    <w:rsid w:val="004B6793"/>
    <w:rsid w:val="004C00A5"/>
    <w:rsid w:val="004C021B"/>
    <w:rsid w:val="004C0255"/>
    <w:rsid w:val="004C0C89"/>
    <w:rsid w:val="004C14D9"/>
    <w:rsid w:val="004C2856"/>
    <w:rsid w:val="004C5085"/>
    <w:rsid w:val="004C5DC7"/>
    <w:rsid w:val="004C68C9"/>
    <w:rsid w:val="004C69FA"/>
    <w:rsid w:val="004C7A3B"/>
    <w:rsid w:val="004D0257"/>
    <w:rsid w:val="004D1CFD"/>
    <w:rsid w:val="004D2690"/>
    <w:rsid w:val="004D2A53"/>
    <w:rsid w:val="004D424B"/>
    <w:rsid w:val="004D4B09"/>
    <w:rsid w:val="004D6F5D"/>
    <w:rsid w:val="004D7202"/>
    <w:rsid w:val="004D73C3"/>
    <w:rsid w:val="004D7D34"/>
    <w:rsid w:val="004D7F4E"/>
    <w:rsid w:val="004E052C"/>
    <w:rsid w:val="004E0C5F"/>
    <w:rsid w:val="004E1747"/>
    <w:rsid w:val="004E17D0"/>
    <w:rsid w:val="004E1BD1"/>
    <w:rsid w:val="004E2343"/>
    <w:rsid w:val="004E311A"/>
    <w:rsid w:val="004E36FF"/>
    <w:rsid w:val="004E3DE0"/>
    <w:rsid w:val="004E3DF7"/>
    <w:rsid w:val="004E53C0"/>
    <w:rsid w:val="004E60EE"/>
    <w:rsid w:val="004E7E71"/>
    <w:rsid w:val="004E7FEA"/>
    <w:rsid w:val="004F02B0"/>
    <w:rsid w:val="004F0868"/>
    <w:rsid w:val="004F1A58"/>
    <w:rsid w:val="004F2A2D"/>
    <w:rsid w:val="004F4752"/>
    <w:rsid w:val="004F4AF8"/>
    <w:rsid w:val="004F5F79"/>
    <w:rsid w:val="004F64F8"/>
    <w:rsid w:val="004F724C"/>
    <w:rsid w:val="004F799D"/>
    <w:rsid w:val="0050034E"/>
    <w:rsid w:val="0050158F"/>
    <w:rsid w:val="00501593"/>
    <w:rsid w:val="00502831"/>
    <w:rsid w:val="00503DA1"/>
    <w:rsid w:val="00504427"/>
    <w:rsid w:val="00504B9C"/>
    <w:rsid w:val="00505071"/>
    <w:rsid w:val="00506460"/>
    <w:rsid w:val="00506EE2"/>
    <w:rsid w:val="005070DE"/>
    <w:rsid w:val="005104FF"/>
    <w:rsid w:val="0051050B"/>
    <w:rsid w:val="00511317"/>
    <w:rsid w:val="00511746"/>
    <w:rsid w:val="00511926"/>
    <w:rsid w:val="00511990"/>
    <w:rsid w:val="00511D3B"/>
    <w:rsid w:val="00512A46"/>
    <w:rsid w:val="005130AD"/>
    <w:rsid w:val="00514FA8"/>
    <w:rsid w:val="00515279"/>
    <w:rsid w:val="005154F7"/>
    <w:rsid w:val="005155BD"/>
    <w:rsid w:val="005158F5"/>
    <w:rsid w:val="00517DAE"/>
    <w:rsid w:val="00520072"/>
    <w:rsid w:val="00521827"/>
    <w:rsid w:val="00521CF8"/>
    <w:rsid w:val="0052227E"/>
    <w:rsid w:val="00522A08"/>
    <w:rsid w:val="005237C7"/>
    <w:rsid w:val="00523B5B"/>
    <w:rsid w:val="00523BC3"/>
    <w:rsid w:val="00523E05"/>
    <w:rsid w:val="005244B5"/>
    <w:rsid w:val="00524CC9"/>
    <w:rsid w:val="0052512B"/>
    <w:rsid w:val="005269A9"/>
    <w:rsid w:val="00526A14"/>
    <w:rsid w:val="005276FB"/>
    <w:rsid w:val="005302EC"/>
    <w:rsid w:val="005315E8"/>
    <w:rsid w:val="00531935"/>
    <w:rsid w:val="00531A38"/>
    <w:rsid w:val="00531CAE"/>
    <w:rsid w:val="00531DA6"/>
    <w:rsid w:val="0053246C"/>
    <w:rsid w:val="00532ADB"/>
    <w:rsid w:val="00532BD2"/>
    <w:rsid w:val="00533475"/>
    <w:rsid w:val="005339F4"/>
    <w:rsid w:val="00533C84"/>
    <w:rsid w:val="0053413E"/>
    <w:rsid w:val="00534446"/>
    <w:rsid w:val="00535759"/>
    <w:rsid w:val="00535B33"/>
    <w:rsid w:val="0053704E"/>
    <w:rsid w:val="00537B08"/>
    <w:rsid w:val="005409E1"/>
    <w:rsid w:val="00542A02"/>
    <w:rsid w:val="0054366E"/>
    <w:rsid w:val="00543B24"/>
    <w:rsid w:val="00543ECA"/>
    <w:rsid w:val="00544C20"/>
    <w:rsid w:val="00546CE9"/>
    <w:rsid w:val="0054709F"/>
    <w:rsid w:val="00550F5D"/>
    <w:rsid w:val="005518BE"/>
    <w:rsid w:val="005522D0"/>
    <w:rsid w:val="005524F2"/>
    <w:rsid w:val="00552801"/>
    <w:rsid w:val="00552873"/>
    <w:rsid w:val="00552D84"/>
    <w:rsid w:val="00553165"/>
    <w:rsid w:val="005534EF"/>
    <w:rsid w:val="0055377F"/>
    <w:rsid w:val="00557E1D"/>
    <w:rsid w:val="005600FA"/>
    <w:rsid w:val="00560A78"/>
    <w:rsid w:val="0056176D"/>
    <w:rsid w:val="00561AA5"/>
    <w:rsid w:val="00561E8D"/>
    <w:rsid w:val="0056220D"/>
    <w:rsid w:val="005631CA"/>
    <w:rsid w:val="0056331E"/>
    <w:rsid w:val="00563539"/>
    <w:rsid w:val="005637A2"/>
    <w:rsid w:val="00563971"/>
    <w:rsid w:val="005641D9"/>
    <w:rsid w:val="00564612"/>
    <w:rsid w:val="00564942"/>
    <w:rsid w:val="00564A59"/>
    <w:rsid w:val="0056500C"/>
    <w:rsid w:val="00565949"/>
    <w:rsid w:val="00566A0B"/>
    <w:rsid w:val="00567CA9"/>
    <w:rsid w:val="00567FFB"/>
    <w:rsid w:val="00570844"/>
    <w:rsid w:val="0057107E"/>
    <w:rsid w:val="0057230F"/>
    <w:rsid w:val="00572739"/>
    <w:rsid w:val="00573D18"/>
    <w:rsid w:val="00576066"/>
    <w:rsid w:val="00576BBE"/>
    <w:rsid w:val="00576F8D"/>
    <w:rsid w:val="00580561"/>
    <w:rsid w:val="00582243"/>
    <w:rsid w:val="0058330D"/>
    <w:rsid w:val="00584304"/>
    <w:rsid w:val="00584ADD"/>
    <w:rsid w:val="00584AE8"/>
    <w:rsid w:val="005850DF"/>
    <w:rsid w:val="0058589D"/>
    <w:rsid w:val="00585B2F"/>
    <w:rsid w:val="00585B38"/>
    <w:rsid w:val="00585E90"/>
    <w:rsid w:val="005919F9"/>
    <w:rsid w:val="00593B25"/>
    <w:rsid w:val="00594EBA"/>
    <w:rsid w:val="005960E7"/>
    <w:rsid w:val="0059632A"/>
    <w:rsid w:val="005969C2"/>
    <w:rsid w:val="005974C2"/>
    <w:rsid w:val="005976F7"/>
    <w:rsid w:val="00597B0B"/>
    <w:rsid w:val="005A0672"/>
    <w:rsid w:val="005A0713"/>
    <w:rsid w:val="005A0E29"/>
    <w:rsid w:val="005A119A"/>
    <w:rsid w:val="005A14FA"/>
    <w:rsid w:val="005A3294"/>
    <w:rsid w:val="005A586A"/>
    <w:rsid w:val="005A7393"/>
    <w:rsid w:val="005A7703"/>
    <w:rsid w:val="005B02EA"/>
    <w:rsid w:val="005B0754"/>
    <w:rsid w:val="005B07A2"/>
    <w:rsid w:val="005B0D7B"/>
    <w:rsid w:val="005B1D31"/>
    <w:rsid w:val="005B2938"/>
    <w:rsid w:val="005B43FE"/>
    <w:rsid w:val="005B5336"/>
    <w:rsid w:val="005B573F"/>
    <w:rsid w:val="005B5AFD"/>
    <w:rsid w:val="005B66FC"/>
    <w:rsid w:val="005B7C8D"/>
    <w:rsid w:val="005C003B"/>
    <w:rsid w:val="005C0D2B"/>
    <w:rsid w:val="005C0F84"/>
    <w:rsid w:val="005C111A"/>
    <w:rsid w:val="005C1186"/>
    <w:rsid w:val="005C1977"/>
    <w:rsid w:val="005C351A"/>
    <w:rsid w:val="005C3CFE"/>
    <w:rsid w:val="005C6CC9"/>
    <w:rsid w:val="005C6D7A"/>
    <w:rsid w:val="005C76B6"/>
    <w:rsid w:val="005C7D46"/>
    <w:rsid w:val="005D02CD"/>
    <w:rsid w:val="005D2D47"/>
    <w:rsid w:val="005D4215"/>
    <w:rsid w:val="005D443D"/>
    <w:rsid w:val="005D44E7"/>
    <w:rsid w:val="005D4924"/>
    <w:rsid w:val="005D4976"/>
    <w:rsid w:val="005D4E81"/>
    <w:rsid w:val="005D4EE7"/>
    <w:rsid w:val="005D644C"/>
    <w:rsid w:val="005D66F1"/>
    <w:rsid w:val="005D6D18"/>
    <w:rsid w:val="005D6D9C"/>
    <w:rsid w:val="005E0058"/>
    <w:rsid w:val="005E03CC"/>
    <w:rsid w:val="005E040F"/>
    <w:rsid w:val="005E08A6"/>
    <w:rsid w:val="005E08A8"/>
    <w:rsid w:val="005E18AD"/>
    <w:rsid w:val="005E18E2"/>
    <w:rsid w:val="005E1B61"/>
    <w:rsid w:val="005E2A2E"/>
    <w:rsid w:val="005E3BC5"/>
    <w:rsid w:val="005E40A0"/>
    <w:rsid w:val="005E4CC3"/>
    <w:rsid w:val="005E6539"/>
    <w:rsid w:val="005E6949"/>
    <w:rsid w:val="005E6E22"/>
    <w:rsid w:val="005E75D1"/>
    <w:rsid w:val="005F0A94"/>
    <w:rsid w:val="005F1DB9"/>
    <w:rsid w:val="005F2F6E"/>
    <w:rsid w:val="005F3A52"/>
    <w:rsid w:val="005F5552"/>
    <w:rsid w:val="005F567D"/>
    <w:rsid w:val="005F56CA"/>
    <w:rsid w:val="005F7021"/>
    <w:rsid w:val="005F7143"/>
    <w:rsid w:val="005F73F4"/>
    <w:rsid w:val="006000C8"/>
    <w:rsid w:val="0060029D"/>
    <w:rsid w:val="006002B4"/>
    <w:rsid w:val="00600D73"/>
    <w:rsid w:val="00602B2A"/>
    <w:rsid w:val="00603363"/>
    <w:rsid w:val="00603CA5"/>
    <w:rsid w:val="006041AE"/>
    <w:rsid w:val="00604846"/>
    <w:rsid w:val="00604E3B"/>
    <w:rsid w:val="00605545"/>
    <w:rsid w:val="006055D4"/>
    <w:rsid w:val="00605F19"/>
    <w:rsid w:val="006065C8"/>
    <w:rsid w:val="006071CB"/>
    <w:rsid w:val="00610574"/>
    <w:rsid w:val="006123D2"/>
    <w:rsid w:val="0061289B"/>
    <w:rsid w:val="00615450"/>
    <w:rsid w:val="00616013"/>
    <w:rsid w:val="0061662F"/>
    <w:rsid w:val="00616E34"/>
    <w:rsid w:val="006172EA"/>
    <w:rsid w:val="0062010B"/>
    <w:rsid w:val="00620551"/>
    <w:rsid w:val="00620DAC"/>
    <w:rsid w:val="006210E4"/>
    <w:rsid w:val="0062141B"/>
    <w:rsid w:val="0062197F"/>
    <w:rsid w:val="00622E11"/>
    <w:rsid w:val="0062329E"/>
    <w:rsid w:val="00623F5D"/>
    <w:rsid w:val="00624AC0"/>
    <w:rsid w:val="006260F9"/>
    <w:rsid w:val="006269F9"/>
    <w:rsid w:val="00627FBC"/>
    <w:rsid w:val="00630148"/>
    <w:rsid w:val="00632076"/>
    <w:rsid w:val="006322FB"/>
    <w:rsid w:val="0063279F"/>
    <w:rsid w:val="006356F1"/>
    <w:rsid w:val="00636F1E"/>
    <w:rsid w:val="0063704A"/>
    <w:rsid w:val="0064130D"/>
    <w:rsid w:val="0064151C"/>
    <w:rsid w:val="006422D7"/>
    <w:rsid w:val="00642AB6"/>
    <w:rsid w:val="006435F5"/>
    <w:rsid w:val="006439F0"/>
    <w:rsid w:val="00644A76"/>
    <w:rsid w:val="0064562A"/>
    <w:rsid w:val="00645705"/>
    <w:rsid w:val="00646104"/>
    <w:rsid w:val="00646A19"/>
    <w:rsid w:val="00647011"/>
    <w:rsid w:val="006478E7"/>
    <w:rsid w:val="00650215"/>
    <w:rsid w:val="006502F8"/>
    <w:rsid w:val="00650E78"/>
    <w:rsid w:val="006519D9"/>
    <w:rsid w:val="00651B1E"/>
    <w:rsid w:val="00651B7F"/>
    <w:rsid w:val="00651D20"/>
    <w:rsid w:val="006529E1"/>
    <w:rsid w:val="00652C99"/>
    <w:rsid w:val="00653452"/>
    <w:rsid w:val="00654342"/>
    <w:rsid w:val="006547D7"/>
    <w:rsid w:val="00654855"/>
    <w:rsid w:val="00656025"/>
    <w:rsid w:val="0066435C"/>
    <w:rsid w:val="006649BB"/>
    <w:rsid w:val="00664E30"/>
    <w:rsid w:val="00666402"/>
    <w:rsid w:val="0066652D"/>
    <w:rsid w:val="006676BB"/>
    <w:rsid w:val="00670350"/>
    <w:rsid w:val="00670ABB"/>
    <w:rsid w:val="006716E7"/>
    <w:rsid w:val="0067177F"/>
    <w:rsid w:val="00671CC5"/>
    <w:rsid w:val="00672D06"/>
    <w:rsid w:val="00672E04"/>
    <w:rsid w:val="00673756"/>
    <w:rsid w:val="00673A90"/>
    <w:rsid w:val="00673B2C"/>
    <w:rsid w:val="00674C81"/>
    <w:rsid w:val="006762DB"/>
    <w:rsid w:val="00676617"/>
    <w:rsid w:val="006800DD"/>
    <w:rsid w:val="006805AE"/>
    <w:rsid w:val="00680E10"/>
    <w:rsid w:val="006814A5"/>
    <w:rsid w:val="00681A66"/>
    <w:rsid w:val="00681A95"/>
    <w:rsid w:val="00682165"/>
    <w:rsid w:val="00682705"/>
    <w:rsid w:val="00683100"/>
    <w:rsid w:val="00683FA8"/>
    <w:rsid w:val="00684B4F"/>
    <w:rsid w:val="006850EB"/>
    <w:rsid w:val="0068577D"/>
    <w:rsid w:val="006865FB"/>
    <w:rsid w:val="0068665F"/>
    <w:rsid w:val="006871BF"/>
    <w:rsid w:val="00687B0C"/>
    <w:rsid w:val="00690931"/>
    <w:rsid w:val="00690C4C"/>
    <w:rsid w:val="00690FDB"/>
    <w:rsid w:val="00691C0F"/>
    <w:rsid w:val="00691DBD"/>
    <w:rsid w:val="00692970"/>
    <w:rsid w:val="00693945"/>
    <w:rsid w:val="00695534"/>
    <w:rsid w:val="00696472"/>
    <w:rsid w:val="0069773D"/>
    <w:rsid w:val="006A013F"/>
    <w:rsid w:val="006A1BE4"/>
    <w:rsid w:val="006A1C16"/>
    <w:rsid w:val="006A1EE1"/>
    <w:rsid w:val="006A20F1"/>
    <w:rsid w:val="006A24D8"/>
    <w:rsid w:val="006A2853"/>
    <w:rsid w:val="006A290A"/>
    <w:rsid w:val="006A2FAD"/>
    <w:rsid w:val="006A5723"/>
    <w:rsid w:val="006A5FC0"/>
    <w:rsid w:val="006A6151"/>
    <w:rsid w:val="006A64EE"/>
    <w:rsid w:val="006A6560"/>
    <w:rsid w:val="006B044B"/>
    <w:rsid w:val="006B0FC8"/>
    <w:rsid w:val="006B1322"/>
    <w:rsid w:val="006B1B5D"/>
    <w:rsid w:val="006B1BC1"/>
    <w:rsid w:val="006B3AB1"/>
    <w:rsid w:val="006B4152"/>
    <w:rsid w:val="006C02F3"/>
    <w:rsid w:val="006C04A4"/>
    <w:rsid w:val="006C09C2"/>
    <w:rsid w:val="006C0E58"/>
    <w:rsid w:val="006C1B88"/>
    <w:rsid w:val="006C2045"/>
    <w:rsid w:val="006C2549"/>
    <w:rsid w:val="006C3730"/>
    <w:rsid w:val="006C3875"/>
    <w:rsid w:val="006C4CD2"/>
    <w:rsid w:val="006C6EC0"/>
    <w:rsid w:val="006C746A"/>
    <w:rsid w:val="006C7D65"/>
    <w:rsid w:val="006D35F0"/>
    <w:rsid w:val="006D36B9"/>
    <w:rsid w:val="006D4003"/>
    <w:rsid w:val="006D4306"/>
    <w:rsid w:val="006D56B0"/>
    <w:rsid w:val="006D5FBD"/>
    <w:rsid w:val="006D60E8"/>
    <w:rsid w:val="006E03B0"/>
    <w:rsid w:val="006E0E0F"/>
    <w:rsid w:val="006E7604"/>
    <w:rsid w:val="006E7DBC"/>
    <w:rsid w:val="006F02DB"/>
    <w:rsid w:val="006F13A6"/>
    <w:rsid w:val="006F2139"/>
    <w:rsid w:val="006F2A56"/>
    <w:rsid w:val="006F381D"/>
    <w:rsid w:val="006F49C2"/>
    <w:rsid w:val="006F4CD1"/>
    <w:rsid w:val="006F53D8"/>
    <w:rsid w:val="006F5D6A"/>
    <w:rsid w:val="006F5E12"/>
    <w:rsid w:val="006F6025"/>
    <w:rsid w:val="006F61DA"/>
    <w:rsid w:val="006F644E"/>
    <w:rsid w:val="006F738D"/>
    <w:rsid w:val="00700C21"/>
    <w:rsid w:val="00700C3A"/>
    <w:rsid w:val="0070188F"/>
    <w:rsid w:val="007029E4"/>
    <w:rsid w:val="007031B3"/>
    <w:rsid w:val="00703FF3"/>
    <w:rsid w:val="00705F65"/>
    <w:rsid w:val="00706168"/>
    <w:rsid w:val="00706631"/>
    <w:rsid w:val="0070675D"/>
    <w:rsid w:val="00706E4C"/>
    <w:rsid w:val="00707889"/>
    <w:rsid w:val="00710B3B"/>
    <w:rsid w:val="00710CAA"/>
    <w:rsid w:val="00711D39"/>
    <w:rsid w:val="00712F0C"/>
    <w:rsid w:val="00714369"/>
    <w:rsid w:val="00715546"/>
    <w:rsid w:val="00715FC0"/>
    <w:rsid w:val="007160B8"/>
    <w:rsid w:val="00717813"/>
    <w:rsid w:val="00717B09"/>
    <w:rsid w:val="00717EEB"/>
    <w:rsid w:val="00717EF8"/>
    <w:rsid w:val="00720AFF"/>
    <w:rsid w:val="00720EFE"/>
    <w:rsid w:val="00721585"/>
    <w:rsid w:val="007218E7"/>
    <w:rsid w:val="00722B1C"/>
    <w:rsid w:val="0072329D"/>
    <w:rsid w:val="007234D8"/>
    <w:rsid w:val="00723AD5"/>
    <w:rsid w:val="0072437B"/>
    <w:rsid w:val="00724528"/>
    <w:rsid w:val="00724BD9"/>
    <w:rsid w:val="00725262"/>
    <w:rsid w:val="007253C5"/>
    <w:rsid w:val="00725AC1"/>
    <w:rsid w:val="007272DF"/>
    <w:rsid w:val="00727A8B"/>
    <w:rsid w:val="007301CB"/>
    <w:rsid w:val="007305B6"/>
    <w:rsid w:val="007308C8"/>
    <w:rsid w:val="007310D5"/>
    <w:rsid w:val="007311F0"/>
    <w:rsid w:val="007314FE"/>
    <w:rsid w:val="00731531"/>
    <w:rsid w:val="00731759"/>
    <w:rsid w:val="0073241F"/>
    <w:rsid w:val="007326EA"/>
    <w:rsid w:val="0073285A"/>
    <w:rsid w:val="007336D3"/>
    <w:rsid w:val="007340E5"/>
    <w:rsid w:val="007345F6"/>
    <w:rsid w:val="00736A5B"/>
    <w:rsid w:val="00736D63"/>
    <w:rsid w:val="0073701B"/>
    <w:rsid w:val="00740844"/>
    <w:rsid w:val="00740DCB"/>
    <w:rsid w:val="00741246"/>
    <w:rsid w:val="00741745"/>
    <w:rsid w:val="00742269"/>
    <w:rsid w:val="00742323"/>
    <w:rsid w:val="00743A5C"/>
    <w:rsid w:val="00744262"/>
    <w:rsid w:val="0074440D"/>
    <w:rsid w:val="00744C99"/>
    <w:rsid w:val="00745FAE"/>
    <w:rsid w:val="007464C8"/>
    <w:rsid w:val="00746E67"/>
    <w:rsid w:val="0074783A"/>
    <w:rsid w:val="00750826"/>
    <w:rsid w:val="00750E52"/>
    <w:rsid w:val="00752C82"/>
    <w:rsid w:val="00752CE6"/>
    <w:rsid w:val="007533B3"/>
    <w:rsid w:val="00753444"/>
    <w:rsid w:val="00753501"/>
    <w:rsid w:val="007545E5"/>
    <w:rsid w:val="00754FE6"/>
    <w:rsid w:val="007554E6"/>
    <w:rsid w:val="0075553E"/>
    <w:rsid w:val="007557AE"/>
    <w:rsid w:val="00757BEF"/>
    <w:rsid w:val="00760B2F"/>
    <w:rsid w:val="0076221E"/>
    <w:rsid w:val="007622EC"/>
    <w:rsid w:val="00763621"/>
    <w:rsid w:val="0076409A"/>
    <w:rsid w:val="007647E6"/>
    <w:rsid w:val="00764EBD"/>
    <w:rsid w:val="007657AD"/>
    <w:rsid w:val="007669B3"/>
    <w:rsid w:val="00770D40"/>
    <w:rsid w:val="0077111D"/>
    <w:rsid w:val="0077186D"/>
    <w:rsid w:val="007722AD"/>
    <w:rsid w:val="00772905"/>
    <w:rsid w:val="00773629"/>
    <w:rsid w:val="007744F6"/>
    <w:rsid w:val="007747B0"/>
    <w:rsid w:val="00774875"/>
    <w:rsid w:val="00774A0D"/>
    <w:rsid w:val="00775AD9"/>
    <w:rsid w:val="0077641C"/>
    <w:rsid w:val="007767D0"/>
    <w:rsid w:val="00777107"/>
    <w:rsid w:val="007772BC"/>
    <w:rsid w:val="00780105"/>
    <w:rsid w:val="0078164F"/>
    <w:rsid w:val="00781C4A"/>
    <w:rsid w:val="00782E6B"/>
    <w:rsid w:val="007837ED"/>
    <w:rsid w:val="00783A2F"/>
    <w:rsid w:val="00783E1A"/>
    <w:rsid w:val="007844C6"/>
    <w:rsid w:val="00785CCA"/>
    <w:rsid w:val="0078626D"/>
    <w:rsid w:val="007862A7"/>
    <w:rsid w:val="007866ED"/>
    <w:rsid w:val="00786B39"/>
    <w:rsid w:val="00787049"/>
    <w:rsid w:val="00787A8B"/>
    <w:rsid w:val="007904BE"/>
    <w:rsid w:val="007907B7"/>
    <w:rsid w:val="00790926"/>
    <w:rsid w:val="00791366"/>
    <w:rsid w:val="0079188E"/>
    <w:rsid w:val="00792032"/>
    <w:rsid w:val="007930D6"/>
    <w:rsid w:val="00793355"/>
    <w:rsid w:val="00793F2D"/>
    <w:rsid w:val="00794C33"/>
    <w:rsid w:val="00795967"/>
    <w:rsid w:val="00796359"/>
    <w:rsid w:val="00796558"/>
    <w:rsid w:val="00796DD9"/>
    <w:rsid w:val="007977D1"/>
    <w:rsid w:val="00797BDE"/>
    <w:rsid w:val="007A10F4"/>
    <w:rsid w:val="007A1F1A"/>
    <w:rsid w:val="007A20FC"/>
    <w:rsid w:val="007A2B48"/>
    <w:rsid w:val="007A30FD"/>
    <w:rsid w:val="007A49A5"/>
    <w:rsid w:val="007A4E7C"/>
    <w:rsid w:val="007A4FBE"/>
    <w:rsid w:val="007A5039"/>
    <w:rsid w:val="007A60A7"/>
    <w:rsid w:val="007A62A7"/>
    <w:rsid w:val="007A6BA8"/>
    <w:rsid w:val="007A7530"/>
    <w:rsid w:val="007B0557"/>
    <w:rsid w:val="007B0645"/>
    <w:rsid w:val="007B084D"/>
    <w:rsid w:val="007B12F1"/>
    <w:rsid w:val="007B2C08"/>
    <w:rsid w:val="007B4B13"/>
    <w:rsid w:val="007B4C25"/>
    <w:rsid w:val="007B5000"/>
    <w:rsid w:val="007B530B"/>
    <w:rsid w:val="007B55E4"/>
    <w:rsid w:val="007B65DF"/>
    <w:rsid w:val="007C11F4"/>
    <w:rsid w:val="007C12A8"/>
    <w:rsid w:val="007C18D6"/>
    <w:rsid w:val="007C214A"/>
    <w:rsid w:val="007C2947"/>
    <w:rsid w:val="007C46B9"/>
    <w:rsid w:val="007C47FC"/>
    <w:rsid w:val="007C48E0"/>
    <w:rsid w:val="007C52EE"/>
    <w:rsid w:val="007C5665"/>
    <w:rsid w:val="007C6475"/>
    <w:rsid w:val="007C65C5"/>
    <w:rsid w:val="007C7071"/>
    <w:rsid w:val="007C73AB"/>
    <w:rsid w:val="007C75E8"/>
    <w:rsid w:val="007D030A"/>
    <w:rsid w:val="007D07AF"/>
    <w:rsid w:val="007D26E3"/>
    <w:rsid w:val="007D2B91"/>
    <w:rsid w:val="007D2C67"/>
    <w:rsid w:val="007D31CE"/>
    <w:rsid w:val="007D3282"/>
    <w:rsid w:val="007D3738"/>
    <w:rsid w:val="007D3EDA"/>
    <w:rsid w:val="007D462F"/>
    <w:rsid w:val="007D54E8"/>
    <w:rsid w:val="007D55E5"/>
    <w:rsid w:val="007D6297"/>
    <w:rsid w:val="007D66B4"/>
    <w:rsid w:val="007D6ED7"/>
    <w:rsid w:val="007D7144"/>
    <w:rsid w:val="007D7877"/>
    <w:rsid w:val="007E00A7"/>
    <w:rsid w:val="007E1414"/>
    <w:rsid w:val="007E1AAE"/>
    <w:rsid w:val="007E1D95"/>
    <w:rsid w:val="007E211F"/>
    <w:rsid w:val="007E6902"/>
    <w:rsid w:val="007E7083"/>
    <w:rsid w:val="007F18E5"/>
    <w:rsid w:val="007F1FA5"/>
    <w:rsid w:val="007F2576"/>
    <w:rsid w:val="007F2D68"/>
    <w:rsid w:val="007F36FD"/>
    <w:rsid w:val="007F393A"/>
    <w:rsid w:val="007F3951"/>
    <w:rsid w:val="007F47A1"/>
    <w:rsid w:val="007F50A9"/>
    <w:rsid w:val="007F7E67"/>
    <w:rsid w:val="0080068B"/>
    <w:rsid w:val="00800D91"/>
    <w:rsid w:val="008013AC"/>
    <w:rsid w:val="00801450"/>
    <w:rsid w:val="00801E2E"/>
    <w:rsid w:val="00803156"/>
    <w:rsid w:val="0080390F"/>
    <w:rsid w:val="00804847"/>
    <w:rsid w:val="00804D47"/>
    <w:rsid w:val="00804FDB"/>
    <w:rsid w:val="008054E2"/>
    <w:rsid w:val="00806750"/>
    <w:rsid w:val="0080687B"/>
    <w:rsid w:val="008069C0"/>
    <w:rsid w:val="00810869"/>
    <w:rsid w:val="008111AA"/>
    <w:rsid w:val="00811516"/>
    <w:rsid w:val="00812F25"/>
    <w:rsid w:val="0081313B"/>
    <w:rsid w:val="00814F9F"/>
    <w:rsid w:val="00815F93"/>
    <w:rsid w:val="0081611B"/>
    <w:rsid w:val="008175B6"/>
    <w:rsid w:val="0081773E"/>
    <w:rsid w:val="0081773F"/>
    <w:rsid w:val="008201AB"/>
    <w:rsid w:val="008206BD"/>
    <w:rsid w:val="008209C6"/>
    <w:rsid w:val="00821B03"/>
    <w:rsid w:val="00821C4E"/>
    <w:rsid w:val="00822AA7"/>
    <w:rsid w:val="0082302A"/>
    <w:rsid w:val="008235F0"/>
    <w:rsid w:val="00823D80"/>
    <w:rsid w:val="00824134"/>
    <w:rsid w:val="0082447A"/>
    <w:rsid w:val="00824C66"/>
    <w:rsid w:val="008265B9"/>
    <w:rsid w:val="00826733"/>
    <w:rsid w:val="00827CA0"/>
    <w:rsid w:val="00827D57"/>
    <w:rsid w:val="00827F8B"/>
    <w:rsid w:val="00832471"/>
    <w:rsid w:val="0083279D"/>
    <w:rsid w:val="0083365F"/>
    <w:rsid w:val="00834FDC"/>
    <w:rsid w:val="00835253"/>
    <w:rsid w:val="00836243"/>
    <w:rsid w:val="00836374"/>
    <w:rsid w:val="00836677"/>
    <w:rsid w:val="00837321"/>
    <w:rsid w:val="00837E2F"/>
    <w:rsid w:val="00837E66"/>
    <w:rsid w:val="00840494"/>
    <w:rsid w:val="00840712"/>
    <w:rsid w:val="00840842"/>
    <w:rsid w:val="008415DF"/>
    <w:rsid w:val="0084181C"/>
    <w:rsid w:val="008422D9"/>
    <w:rsid w:val="00842BCD"/>
    <w:rsid w:val="008436ED"/>
    <w:rsid w:val="00843CCD"/>
    <w:rsid w:val="00846503"/>
    <w:rsid w:val="00846507"/>
    <w:rsid w:val="00847751"/>
    <w:rsid w:val="00847E83"/>
    <w:rsid w:val="00847F82"/>
    <w:rsid w:val="008510C4"/>
    <w:rsid w:val="008532CA"/>
    <w:rsid w:val="008563CC"/>
    <w:rsid w:val="00856872"/>
    <w:rsid w:val="00857030"/>
    <w:rsid w:val="00857BA3"/>
    <w:rsid w:val="00857BF3"/>
    <w:rsid w:val="00857F4A"/>
    <w:rsid w:val="008600D2"/>
    <w:rsid w:val="0086019F"/>
    <w:rsid w:val="00861A4D"/>
    <w:rsid w:val="008624E2"/>
    <w:rsid w:val="008628C8"/>
    <w:rsid w:val="00863534"/>
    <w:rsid w:val="00864319"/>
    <w:rsid w:val="0086464F"/>
    <w:rsid w:val="00864A68"/>
    <w:rsid w:val="00864F8D"/>
    <w:rsid w:val="008666A9"/>
    <w:rsid w:val="00866C1B"/>
    <w:rsid w:val="00867BB0"/>
    <w:rsid w:val="00867F4E"/>
    <w:rsid w:val="00872C39"/>
    <w:rsid w:val="00872DA2"/>
    <w:rsid w:val="0087384B"/>
    <w:rsid w:val="008746FA"/>
    <w:rsid w:val="0087483F"/>
    <w:rsid w:val="0087763B"/>
    <w:rsid w:val="00877DA4"/>
    <w:rsid w:val="00881108"/>
    <w:rsid w:val="0088159A"/>
    <w:rsid w:val="008818D3"/>
    <w:rsid w:val="00882617"/>
    <w:rsid w:val="00882AD4"/>
    <w:rsid w:val="00883475"/>
    <w:rsid w:val="00883BB8"/>
    <w:rsid w:val="00883EAE"/>
    <w:rsid w:val="00884C76"/>
    <w:rsid w:val="00885406"/>
    <w:rsid w:val="008856AE"/>
    <w:rsid w:val="00886390"/>
    <w:rsid w:val="0088660E"/>
    <w:rsid w:val="00886B4C"/>
    <w:rsid w:val="008870AA"/>
    <w:rsid w:val="00887513"/>
    <w:rsid w:val="00890097"/>
    <w:rsid w:val="00890234"/>
    <w:rsid w:val="00890296"/>
    <w:rsid w:val="008903FE"/>
    <w:rsid w:val="008909A8"/>
    <w:rsid w:val="008909F8"/>
    <w:rsid w:val="00890BC1"/>
    <w:rsid w:val="00891060"/>
    <w:rsid w:val="00891093"/>
    <w:rsid w:val="00891AA3"/>
    <w:rsid w:val="00892230"/>
    <w:rsid w:val="008923E8"/>
    <w:rsid w:val="00892E23"/>
    <w:rsid w:val="00893032"/>
    <w:rsid w:val="00893778"/>
    <w:rsid w:val="00893EA5"/>
    <w:rsid w:val="00894CA6"/>
    <w:rsid w:val="00897BEF"/>
    <w:rsid w:val="00897C15"/>
    <w:rsid w:val="008A019A"/>
    <w:rsid w:val="008A0257"/>
    <w:rsid w:val="008A19B4"/>
    <w:rsid w:val="008A1FF9"/>
    <w:rsid w:val="008A3618"/>
    <w:rsid w:val="008A3A84"/>
    <w:rsid w:val="008A3DEB"/>
    <w:rsid w:val="008A47FD"/>
    <w:rsid w:val="008A5222"/>
    <w:rsid w:val="008A5C80"/>
    <w:rsid w:val="008A6C3E"/>
    <w:rsid w:val="008B15FE"/>
    <w:rsid w:val="008B2DEC"/>
    <w:rsid w:val="008B2E94"/>
    <w:rsid w:val="008B30DE"/>
    <w:rsid w:val="008B3232"/>
    <w:rsid w:val="008B339F"/>
    <w:rsid w:val="008B390B"/>
    <w:rsid w:val="008B40C8"/>
    <w:rsid w:val="008B4D56"/>
    <w:rsid w:val="008B59A7"/>
    <w:rsid w:val="008B5D5C"/>
    <w:rsid w:val="008B5E6E"/>
    <w:rsid w:val="008B5F77"/>
    <w:rsid w:val="008C0B0E"/>
    <w:rsid w:val="008C0C33"/>
    <w:rsid w:val="008C2433"/>
    <w:rsid w:val="008C2815"/>
    <w:rsid w:val="008C3617"/>
    <w:rsid w:val="008C38E5"/>
    <w:rsid w:val="008C4234"/>
    <w:rsid w:val="008C46D4"/>
    <w:rsid w:val="008C52F2"/>
    <w:rsid w:val="008C5596"/>
    <w:rsid w:val="008C5B43"/>
    <w:rsid w:val="008C6016"/>
    <w:rsid w:val="008C7538"/>
    <w:rsid w:val="008C77F7"/>
    <w:rsid w:val="008C78F2"/>
    <w:rsid w:val="008C7A09"/>
    <w:rsid w:val="008C7D77"/>
    <w:rsid w:val="008D006C"/>
    <w:rsid w:val="008D1AA5"/>
    <w:rsid w:val="008D486D"/>
    <w:rsid w:val="008D4BD2"/>
    <w:rsid w:val="008D56E9"/>
    <w:rsid w:val="008D58B3"/>
    <w:rsid w:val="008D59D1"/>
    <w:rsid w:val="008D640A"/>
    <w:rsid w:val="008D64C6"/>
    <w:rsid w:val="008D720A"/>
    <w:rsid w:val="008E017D"/>
    <w:rsid w:val="008E01A3"/>
    <w:rsid w:val="008E0792"/>
    <w:rsid w:val="008E132C"/>
    <w:rsid w:val="008E1B8F"/>
    <w:rsid w:val="008E1FF4"/>
    <w:rsid w:val="008E2607"/>
    <w:rsid w:val="008E289A"/>
    <w:rsid w:val="008E348B"/>
    <w:rsid w:val="008E3DCE"/>
    <w:rsid w:val="008E3F19"/>
    <w:rsid w:val="008E662E"/>
    <w:rsid w:val="008F0146"/>
    <w:rsid w:val="008F0961"/>
    <w:rsid w:val="008F1265"/>
    <w:rsid w:val="008F23BB"/>
    <w:rsid w:val="008F29B1"/>
    <w:rsid w:val="008F2D8D"/>
    <w:rsid w:val="008F637D"/>
    <w:rsid w:val="008F6E61"/>
    <w:rsid w:val="009006CD"/>
    <w:rsid w:val="00900BC6"/>
    <w:rsid w:val="0090159B"/>
    <w:rsid w:val="00901E90"/>
    <w:rsid w:val="0090292F"/>
    <w:rsid w:val="009033E6"/>
    <w:rsid w:val="0090414B"/>
    <w:rsid w:val="00905F4B"/>
    <w:rsid w:val="009064B6"/>
    <w:rsid w:val="00907C42"/>
    <w:rsid w:val="00907C94"/>
    <w:rsid w:val="00907F5E"/>
    <w:rsid w:val="009102A0"/>
    <w:rsid w:val="0091097F"/>
    <w:rsid w:val="00911FB9"/>
    <w:rsid w:val="00912704"/>
    <w:rsid w:val="009127F6"/>
    <w:rsid w:val="00912867"/>
    <w:rsid w:val="00912964"/>
    <w:rsid w:val="009144D8"/>
    <w:rsid w:val="009148AA"/>
    <w:rsid w:val="009148E9"/>
    <w:rsid w:val="00916019"/>
    <w:rsid w:val="009163CE"/>
    <w:rsid w:val="00916FFA"/>
    <w:rsid w:val="00917B39"/>
    <w:rsid w:val="00921043"/>
    <w:rsid w:val="00921321"/>
    <w:rsid w:val="00921A52"/>
    <w:rsid w:val="0092238C"/>
    <w:rsid w:val="0092253E"/>
    <w:rsid w:val="00922D88"/>
    <w:rsid w:val="00923E1B"/>
    <w:rsid w:val="00924558"/>
    <w:rsid w:val="0092528F"/>
    <w:rsid w:val="00925E0B"/>
    <w:rsid w:val="00926E8A"/>
    <w:rsid w:val="00927A06"/>
    <w:rsid w:val="00927B0B"/>
    <w:rsid w:val="00927E80"/>
    <w:rsid w:val="00930666"/>
    <w:rsid w:val="009315A8"/>
    <w:rsid w:val="009322AF"/>
    <w:rsid w:val="009324DD"/>
    <w:rsid w:val="00933036"/>
    <w:rsid w:val="00933588"/>
    <w:rsid w:val="009343CE"/>
    <w:rsid w:val="00935AC2"/>
    <w:rsid w:val="00935D3D"/>
    <w:rsid w:val="00936084"/>
    <w:rsid w:val="00936D08"/>
    <w:rsid w:val="00940246"/>
    <w:rsid w:val="009429FE"/>
    <w:rsid w:val="00943056"/>
    <w:rsid w:val="0094320D"/>
    <w:rsid w:val="00943399"/>
    <w:rsid w:val="00944F04"/>
    <w:rsid w:val="00945294"/>
    <w:rsid w:val="009464DA"/>
    <w:rsid w:val="00946744"/>
    <w:rsid w:val="0094693F"/>
    <w:rsid w:val="00946EF1"/>
    <w:rsid w:val="00947601"/>
    <w:rsid w:val="00947F4A"/>
    <w:rsid w:val="00951A78"/>
    <w:rsid w:val="00951FC7"/>
    <w:rsid w:val="00952507"/>
    <w:rsid w:val="00955AE5"/>
    <w:rsid w:val="009601A5"/>
    <w:rsid w:val="00960772"/>
    <w:rsid w:val="00960EC9"/>
    <w:rsid w:val="00962B73"/>
    <w:rsid w:val="00963136"/>
    <w:rsid w:val="00963E14"/>
    <w:rsid w:val="0096448D"/>
    <w:rsid w:val="00964755"/>
    <w:rsid w:val="009651B9"/>
    <w:rsid w:val="009663D6"/>
    <w:rsid w:val="00970F0B"/>
    <w:rsid w:val="00971626"/>
    <w:rsid w:val="0097251E"/>
    <w:rsid w:val="00972A74"/>
    <w:rsid w:val="0097332F"/>
    <w:rsid w:val="00973956"/>
    <w:rsid w:val="009745C0"/>
    <w:rsid w:val="00974A7F"/>
    <w:rsid w:val="00975023"/>
    <w:rsid w:val="00975BFF"/>
    <w:rsid w:val="00975E9C"/>
    <w:rsid w:val="00977051"/>
    <w:rsid w:val="009818A5"/>
    <w:rsid w:val="00983607"/>
    <w:rsid w:val="00983791"/>
    <w:rsid w:val="00984340"/>
    <w:rsid w:val="00985ADA"/>
    <w:rsid w:val="00986ACE"/>
    <w:rsid w:val="00986FEC"/>
    <w:rsid w:val="009871BD"/>
    <w:rsid w:val="00987525"/>
    <w:rsid w:val="00987EF8"/>
    <w:rsid w:val="00990398"/>
    <w:rsid w:val="00990C34"/>
    <w:rsid w:val="00992138"/>
    <w:rsid w:val="00992191"/>
    <w:rsid w:val="00992339"/>
    <w:rsid w:val="009923E3"/>
    <w:rsid w:val="009931C8"/>
    <w:rsid w:val="00993AD5"/>
    <w:rsid w:val="00995A69"/>
    <w:rsid w:val="009961E3"/>
    <w:rsid w:val="00996A59"/>
    <w:rsid w:val="0099756B"/>
    <w:rsid w:val="00997953"/>
    <w:rsid w:val="009A1E94"/>
    <w:rsid w:val="009A20F4"/>
    <w:rsid w:val="009A2763"/>
    <w:rsid w:val="009A3A9F"/>
    <w:rsid w:val="009A3C73"/>
    <w:rsid w:val="009A42B0"/>
    <w:rsid w:val="009A5F4B"/>
    <w:rsid w:val="009A639A"/>
    <w:rsid w:val="009A69F7"/>
    <w:rsid w:val="009A6B81"/>
    <w:rsid w:val="009B00F5"/>
    <w:rsid w:val="009B0B88"/>
    <w:rsid w:val="009B10B5"/>
    <w:rsid w:val="009B1DA7"/>
    <w:rsid w:val="009B21E2"/>
    <w:rsid w:val="009B2D46"/>
    <w:rsid w:val="009B303D"/>
    <w:rsid w:val="009B3AF5"/>
    <w:rsid w:val="009B6554"/>
    <w:rsid w:val="009B6A72"/>
    <w:rsid w:val="009B70D1"/>
    <w:rsid w:val="009B72CA"/>
    <w:rsid w:val="009B7B1B"/>
    <w:rsid w:val="009C0EAC"/>
    <w:rsid w:val="009C2159"/>
    <w:rsid w:val="009C26A5"/>
    <w:rsid w:val="009C47A5"/>
    <w:rsid w:val="009C587A"/>
    <w:rsid w:val="009C5DBC"/>
    <w:rsid w:val="009C62BD"/>
    <w:rsid w:val="009C65C8"/>
    <w:rsid w:val="009C6E1F"/>
    <w:rsid w:val="009C72AF"/>
    <w:rsid w:val="009C73EA"/>
    <w:rsid w:val="009D034B"/>
    <w:rsid w:val="009D072A"/>
    <w:rsid w:val="009D0DED"/>
    <w:rsid w:val="009D127D"/>
    <w:rsid w:val="009D26E6"/>
    <w:rsid w:val="009D482D"/>
    <w:rsid w:val="009D5A5F"/>
    <w:rsid w:val="009D5E5C"/>
    <w:rsid w:val="009D730C"/>
    <w:rsid w:val="009D77A1"/>
    <w:rsid w:val="009E0CA6"/>
    <w:rsid w:val="009E0D5B"/>
    <w:rsid w:val="009E0F72"/>
    <w:rsid w:val="009E1144"/>
    <w:rsid w:val="009E15B9"/>
    <w:rsid w:val="009E17A5"/>
    <w:rsid w:val="009E2360"/>
    <w:rsid w:val="009E30CE"/>
    <w:rsid w:val="009E37AF"/>
    <w:rsid w:val="009E3A57"/>
    <w:rsid w:val="009E3BBA"/>
    <w:rsid w:val="009E499A"/>
    <w:rsid w:val="009E4B82"/>
    <w:rsid w:val="009E62BA"/>
    <w:rsid w:val="009E676E"/>
    <w:rsid w:val="009E6FEB"/>
    <w:rsid w:val="009E7933"/>
    <w:rsid w:val="009E799C"/>
    <w:rsid w:val="009F00DB"/>
    <w:rsid w:val="009F376D"/>
    <w:rsid w:val="009F40F3"/>
    <w:rsid w:val="009F4568"/>
    <w:rsid w:val="009F53AC"/>
    <w:rsid w:val="009F5A9F"/>
    <w:rsid w:val="009F66B6"/>
    <w:rsid w:val="009F73A3"/>
    <w:rsid w:val="009F7978"/>
    <w:rsid w:val="00A00A8B"/>
    <w:rsid w:val="00A00DAF"/>
    <w:rsid w:val="00A00ECB"/>
    <w:rsid w:val="00A013D4"/>
    <w:rsid w:val="00A01F61"/>
    <w:rsid w:val="00A022D0"/>
    <w:rsid w:val="00A02539"/>
    <w:rsid w:val="00A0255D"/>
    <w:rsid w:val="00A02BB0"/>
    <w:rsid w:val="00A032C5"/>
    <w:rsid w:val="00A0440F"/>
    <w:rsid w:val="00A0460C"/>
    <w:rsid w:val="00A04646"/>
    <w:rsid w:val="00A04FCD"/>
    <w:rsid w:val="00A05EC4"/>
    <w:rsid w:val="00A05F87"/>
    <w:rsid w:val="00A068EE"/>
    <w:rsid w:val="00A105E8"/>
    <w:rsid w:val="00A10AC6"/>
    <w:rsid w:val="00A125EA"/>
    <w:rsid w:val="00A128A6"/>
    <w:rsid w:val="00A1394D"/>
    <w:rsid w:val="00A14184"/>
    <w:rsid w:val="00A15687"/>
    <w:rsid w:val="00A21092"/>
    <w:rsid w:val="00A210E3"/>
    <w:rsid w:val="00A21371"/>
    <w:rsid w:val="00A214DB"/>
    <w:rsid w:val="00A22D20"/>
    <w:rsid w:val="00A22F33"/>
    <w:rsid w:val="00A23AE3"/>
    <w:rsid w:val="00A23BA7"/>
    <w:rsid w:val="00A24D75"/>
    <w:rsid w:val="00A24EB4"/>
    <w:rsid w:val="00A24F32"/>
    <w:rsid w:val="00A25271"/>
    <w:rsid w:val="00A256E6"/>
    <w:rsid w:val="00A2589A"/>
    <w:rsid w:val="00A25B39"/>
    <w:rsid w:val="00A275C4"/>
    <w:rsid w:val="00A279AD"/>
    <w:rsid w:val="00A30208"/>
    <w:rsid w:val="00A3198E"/>
    <w:rsid w:val="00A32885"/>
    <w:rsid w:val="00A330D0"/>
    <w:rsid w:val="00A343E3"/>
    <w:rsid w:val="00A34D53"/>
    <w:rsid w:val="00A353AB"/>
    <w:rsid w:val="00A36582"/>
    <w:rsid w:val="00A36632"/>
    <w:rsid w:val="00A3674D"/>
    <w:rsid w:val="00A37227"/>
    <w:rsid w:val="00A378E4"/>
    <w:rsid w:val="00A409DC"/>
    <w:rsid w:val="00A40D76"/>
    <w:rsid w:val="00A423AD"/>
    <w:rsid w:val="00A4367E"/>
    <w:rsid w:val="00A44535"/>
    <w:rsid w:val="00A44EED"/>
    <w:rsid w:val="00A469D9"/>
    <w:rsid w:val="00A50893"/>
    <w:rsid w:val="00A51031"/>
    <w:rsid w:val="00A51178"/>
    <w:rsid w:val="00A526D3"/>
    <w:rsid w:val="00A5296D"/>
    <w:rsid w:val="00A535B0"/>
    <w:rsid w:val="00A538BE"/>
    <w:rsid w:val="00A53AE5"/>
    <w:rsid w:val="00A53B04"/>
    <w:rsid w:val="00A53D4E"/>
    <w:rsid w:val="00A5513A"/>
    <w:rsid w:val="00A5652B"/>
    <w:rsid w:val="00A5685F"/>
    <w:rsid w:val="00A56EB2"/>
    <w:rsid w:val="00A612D9"/>
    <w:rsid w:val="00A614FB"/>
    <w:rsid w:val="00A62975"/>
    <w:rsid w:val="00A62AFB"/>
    <w:rsid w:val="00A62ECE"/>
    <w:rsid w:val="00A63745"/>
    <w:rsid w:val="00A63967"/>
    <w:rsid w:val="00A644F4"/>
    <w:rsid w:val="00A64A4A"/>
    <w:rsid w:val="00A6534C"/>
    <w:rsid w:val="00A65784"/>
    <w:rsid w:val="00A662B5"/>
    <w:rsid w:val="00A6638A"/>
    <w:rsid w:val="00A664DE"/>
    <w:rsid w:val="00A700C3"/>
    <w:rsid w:val="00A708AE"/>
    <w:rsid w:val="00A70B49"/>
    <w:rsid w:val="00A71BB5"/>
    <w:rsid w:val="00A72242"/>
    <w:rsid w:val="00A72824"/>
    <w:rsid w:val="00A72BE6"/>
    <w:rsid w:val="00A73804"/>
    <w:rsid w:val="00A73879"/>
    <w:rsid w:val="00A740BE"/>
    <w:rsid w:val="00A744F7"/>
    <w:rsid w:val="00A747C5"/>
    <w:rsid w:val="00A74D23"/>
    <w:rsid w:val="00A74F49"/>
    <w:rsid w:val="00A75623"/>
    <w:rsid w:val="00A756E8"/>
    <w:rsid w:val="00A757C7"/>
    <w:rsid w:val="00A75BD4"/>
    <w:rsid w:val="00A807A0"/>
    <w:rsid w:val="00A817BF"/>
    <w:rsid w:val="00A82508"/>
    <w:rsid w:val="00A82FA7"/>
    <w:rsid w:val="00A832DB"/>
    <w:rsid w:val="00A8337B"/>
    <w:rsid w:val="00A84ACC"/>
    <w:rsid w:val="00A84EB4"/>
    <w:rsid w:val="00A850EA"/>
    <w:rsid w:val="00A8598C"/>
    <w:rsid w:val="00A8608F"/>
    <w:rsid w:val="00A863E9"/>
    <w:rsid w:val="00A86935"/>
    <w:rsid w:val="00A8736D"/>
    <w:rsid w:val="00A87C4E"/>
    <w:rsid w:val="00A900FA"/>
    <w:rsid w:val="00A90FFF"/>
    <w:rsid w:val="00A910E0"/>
    <w:rsid w:val="00A914E3"/>
    <w:rsid w:val="00A915D1"/>
    <w:rsid w:val="00A91E62"/>
    <w:rsid w:val="00A92328"/>
    <w:rsid w:val="00A92876"/>
    <w:rsid w:val="00A939CE"/>
    <w:rsid w:val="00A94AFE"/>
    <w:rsid w:val="00A96807"/>
    <w:rsid w:val="00A97219"/>
    <w:rsid w:val="00A97814"/>
    <w:rsid w:val="00A978A4"/>
    <w:rsid w:val="00AA02E7"/>
    <w:rsid w:val="00AA0AEA"/>
    <w:rsid w:val="00AA0E03"/>
    <w:rsid w:val="00AA1750"/>
    <w:rsid w:val="00AA1B9B"/>
    <w:rsid w:val="00AA2019"/>
    <w:rsid w:val="00AA21E2"/>
    <w:rsid w:val="00AA2394"/>
    <w:rsid w:val="00AA3A90"/>
    <w:rsid w:val="00AA3EAF"/>
    <w:rsid w:val="00AA4227"/>
    <w:rsid w:val="00AA488D"/>
    <w:rsid w:val="00AA4D0C"/>
    <w:rsid w:val="00AA5046"/>
    <w:rsid w:val="00AA5246"/>
    <w:rsid w:val="00AA538D"/>
    <w:rsid w:val="00AA59E2"/>
    <w:rsid w:val="00AA75ED"/>
    <w:rsid w:val="00AB1649"/>
    <w:rsid w:val="00AB3A2A"/>
    <w:rsid w:val="00AB4F82"/>
    <w:rsid w:val="00AB501E"/>
    <w:rsid w:val="00AB5418"/>
    <w:rsid w:val="00AB5718"/>
    <w:rsid w:val="00AB6B00"/>
    <w:rsid w:val="00AB77FE"/>
    <w:rsid w:val="00AC0374"/>
    <w:rsid w:val="00AC1555"/>
    <w:rsid w:val="00AC1DCE"/>
    <w:rsid w:val="00AC2AB1"/>
    <w:rsid w:val="00AC3231"/>
    <w:rsid w:val="00AC327C"/>
    <w:rsid w:val="00AC3485"/>
    <w:rsid w:val="00AC3D86"/>
    <w:rsid w:val="00AC3DB7"/>
    <w:rsid w:val="00AC4835"/>
    <w:rsid w:val="00AC6169"/>
    <w:rsid w:val="00AC705A"/>
    <w:rsid w:val="00AD0010"/>
    <w:rsid w:val="00AD003C"/>
    <w:rsid w:val="00AD117F"/>
    <w:rsid w:val="00AD3BED"/>
    <w:rsid w:val="00AD3E69"/>
    <w:rsid w:val="00AD4482"/>
    <w:rsid w:val="00AD4B68"/>
    <w:rsid w:val="00AD5096"/>
    <w:rsid w:val="00AD66FA"/>
    <w:rsid w:val="00AD6D41"/>
    <w:rsid w:val="00AE2164"/>
    <w:rsid w:val="00AE2B1E"/>
    <w:rsid w:val="00AE2C49"/>
    <w:rsid w:val="00AE3CA8"/>
    <w:rsid w:val="00AE4445"/>
    <w:rsid w:val="00AE4FBA"/>
    <w:rsid w:val="00AE5C04"/>
    <w:rsid w:val="00AE6452"/>
    <w:rsid w:val="00AE6762"/>
    <w:rsid w:val="00AE77F1"/>
    <w:rsid w:val="00AF0CCB"/>
    <w:rsid w:val="00AF1556"/>
    <w:rsid w:val="00AF17C9"/>
    <w:rsid w:val="00AF37C9"/>
    <w:rsid w:val="00AF3BAC"/>
    <w:rsid w:val="00AF4917"/>
    <w:rsid w:val="00AF5196"/>
    <w:rsid w:val="00AF53EE"/>
    <w:rsid w:val="00AF5EA2"/>
    <w:rsid w:val="00AF6CB5"/>
    <w:rsid w:val="00AF76DE"/>
    <w:rsid w:val="00AF7C88"/>
    <w:rsid w:val="00B013A8"/>
    <w:rsid w:val="00B014BD"/>
    <w:rsid w:val="00B02A1E"/>
    <w:rsid w:val="00B0318F"/>
    <w:rsid w:val="00B03881"/>
    <w:rsid w:val="00B03C01"/>
    <w:rsid w:val="00B042BE"/>
    <w:rsid w:val="00B05A79"/>
    <w:rsid w:val="00B119D5"/>
    <w:rsid w:val="00B1252A"/>
    <w:rsid w:val="00B12A4B"/>
    <w:rsid w:val="00B12D40"/>
    <w:rsid w:val="00B13AE0"/>
    <w:rsid w:val="00B13B68"/>
    <w:rsid w:val="00B15657"/>
    <w:rsid w:val="00B15CE6"/>
    <w:rsid w:val="00B161FE"/>
    <w:rsid w:val="00B16DD1"/>
    <w:rsid w:val="00B20260"/>
    <w:rsid w:val="00B20501"/>
    <w:rsid w:val="00B20A15"/>
    <w:rsid w:val="00B21607"/>
    <w:rsid w:val="00B217C3"/>
    <w:rsid w:val="00B22460"/>
    <w:rsid w:val="00B23400"/>
    <w:rsid w:val="00B24A46"/>
    <w:rsid w:val="00B260C3"/>
    <w:rsid w:val="00B260C8"/>
    <w:rsid w:val="00B26131"/>
    <w:rsid w:val="00B26237"/>
    <w:rsid w:val="00B27696"/>
    <w:rsid w:val="00B30494"/>
    <w:rsid w:val="00B306DA"/>
    <w:rsid w:val="00B30843"/>
    <w:rsid w:val="00B30B9B"/>
    <w:rsid w:val="00B312E2"/>
    <w:rsid w:val="00B31ED8"/>
    <w:rsid w:val="00B32D28"/>
    <w:rsid w:val="00B378FF"/>
    <w:rsid w:val="00B40C5D"/>
    <w:rsid w:val="00B40DEF"/>
    <w:rsid w:val="00B41170"/>
    <w:rsid w:val="00B415FE"/>
    <w:rsid w:val="00B416EB"/>
    <w:rsid w:val="00B425CF"/>
    <w:rsid w:val="00B426CD"/>
    <w:rsid w:val="00B42CF1"/>
    <w:rsid w:val="00B43742"/>
    <w:rsid w:val="00B445A7"/>
    <w:rsid w:val="00B45269"/>
    <w:rsid w:val="00B45A23"/>
    <w:rsid w:val="00B45A70"/>
    <w:rsid w:val="00B46BC0"/>
    <w:rsid w:val="00B47C76"/>
    <w:rsid w:val="00B47D2B"/>
    <w:rsid w:val="00B50339"/>
    <w:rsid w:val="00B50B40"/>
    <w:rsid w:val="00B51624"/>
    <w:rsid w:val="00B519A7"/>
    <w:rsid w:val="00B53948"/>
    <w:rsid w:val="00B53AE7"/>
    <w:rsid w:val="00B53BDD"/>
    <w:rsid w:val="00B549A2"/>
    <w:rsid w:val="00B558D5"/>
    <w:rsid w:val="00B559A9"/>
    <w:rsid w:val="00B55E1D"/>
    <w:rsid w:val="00B56990"/>
    <w:rsid w:val="00B56A4E"/>
    <w:rsid w:val="00B62A06"/>
    <w:rsid w:val="00B64010"/>
    <w:rsid w:val="00B64AC1"/>
    <w:rsid w:val="00B64C15"/>
    <w:rsid w:val="00B65145"/>
    <w:rsid w:val="00B66FDF"/>
    <w:rsid w:val="00B675F9"/>
    <w:rsid w:val="00B67807"/>
    <w:rsid w:val="00B67D42"/>
    <w:rsid w:val="00B7043B"/>
    <w:rsid w:val="00B70FF4"/>
    <w:rsid w:val="00B724D4"/>
    <w:rsid w:val="00B72F08"/>
    <w:rsid w:val="00B72FD9"/>
    <w:rsid w:val="00B7553F"/>
    <w:rsid w:val="00B758D8"/>
    <w:rsid w:val="00B764BC"/>
    <w:rsid w:val="00B764EB"/>
    <w:rsid w:val="00B7687D"/>
    <w:rsid w:val="00B775FE"/>
    <w:rsid w:val="00B77EEF"/>
    <w:rsid w:val="00B77F0C"/>
    <w:rsid w:val="00B801F6"/>
    <w:rsid w:val="00B80904"/>
    <w:rsid w:val="00B815C3"/>
    <w:rsid w:val="00B81EC7"/>
    <w:rsid w:val="00B83441"/>
    <w:rsid w:val="00B84AAC"/>
    <w:rsid w:val="00B853CA"/>
    <w:rsid w:val="00B8566F"/>
    <w:rsid w:val="00B86922"/>
    <w:rsid w:val="00B87853"/>
    <w:rsid w:val="00B87A31"/>
    <w:rsid w:val="00B87F6B"/>
    <w:rsid w:val="00B91131"/>
    <w:rsid w:val="00B91E5D"/>
    <w:rsid w:val="00B9291E"/>
    <w:rsid w:val="00B95859"/>
    <w:rsid w:val="00B96056"/>
    <w:rsid w:val="00B96379"/>
    <w:rsid w:val="00B968C6"/>
    <w:rsid w:val="00B96A10"/>
    <w:rsid w:val="00B976C0"/>
    <w:rsid w:val="00BA05BA"/>
    <w:rsid w:val="00BA2282"/>
    <w:rsid w:val="00BA2468"/>
    <w:rsid w:val="00BA2F24"/>
    <w:rsid w:val="00BA34ED"/>
    <w:rsid w:val="00BA35DE"/>
    <w:rsid w:val="00BA476E"/>
    <w:rsid w:val="00BA5BF9"/>
    <w:rsid w:val="00BA627A"/>
    <w:rsid w:val="00BA62A1"/>
    <w:rsid w:val="00BA6584"/>
    <w:rsid w:val="00BA6BDA"/>
    <w:rsid w:val="00BB047C"/>
    <w:rsid w:val="00BB0F55"/>
    <w:rsid w:val="00BB14CC"/>
    <w:rsid w:val="00BB2A43"/>
    <w:rsid w:val="00BB2D22"/>
    <w:rsid w:val="00BB32C7"/>
    <w:rsid w:val="00BB3911"/>
    <w:rsid w:val="00BB45C1"/>
    <w:rsid w:val="00BB59EF"/>
    <w:rsid w:val="00BC04E4"/>
    <w:rsid w:val="00BC0993"/>
    <w:rsid w:val="00BC1311"/>
    <w:rsid w:val="00BC1839"/>
    <w:rsid w:val="00BC1F9D"/>
    <w:rsid w:val="00BC2E0C"/>
    <w:rsid w:val="00BC2E7E"/>
    <w:rsid w:val="00BC348F"/>
    <w:rsid w:val="00BC4174"/>
    <w:rsid w:val="00BC4AF6"/>
    <w:rsid w:val="00BC50F4"/>
    <w:rsid w:val="00BC7EFB"/>
    <w:rsid w:val="00BD0FCA"/>
    <w:rsid w:val="00BD186C"/>
    <w:rsid w:val="00BD2148"/>
    <w:rsid w:val="00BD31F7"/>
    <w:rsid w:val="00BD411C"/>
    <w:rsid w:val="00BD4679"/>
    <w:rsid w:val="00BD4873"/>
    <w:rsid w:val="00BD6777"/>
    <w:rsid w:val="00BD7910"/>
    <w:rsid w:val="00BD7DFB"/>
    <w:rsid w:val="00BE0A59"/>
    <w:rsid w:val="00BE1D5B"/>
    <w:rsid w:val="00BE212E"/>
    <w:rsid w:val="00BE23D5"/>
    <w:rsid w:val="00BE279E"/>
    <w:rsid w:val="00BE2DB4"/>
    <w:rsid w:val="00BE3531"/>
    <w:rsid w:val="00BE3DA1"/>
    <w:rsid w:val="00BE4418"/>
    <w:rsid w:val="00BE53E7"/>
    <w:rsid w:val="00BE54D0"/>
    <w:rsid w:val="00BE63FE"/>
    <w:rsid w:val="00BE759E"/>
    <w:rsid w:val="00BF020E"/>
    <w:rsid w:val="00BF180F"/>
    <w:rsid w:val="00BF19FD"/>
    <w:rsid w:val="00BF1A68"/>
    <w:rsid w:val="00BF2405"/>
    <w:rsid w:val="00BF2CEC"/>
    <w:rsid w:val="00BF2E84"/>
    <w:rsid w:val="00BF427F"/>
    <w:rsid w:val="00BF4BF9"/>
    <w:rsid w:val="00BF6158"/>
    <w:rsid w:val="00BF6B30"/>
    <w:rsid w:val="00BF6FC5"/>
    <w:rsid w:val="00BF7C71"/>
    <w:rsid w:val="00C004A6"/>
    <w:rsid w:val="00C0076E"/>
    <w:rsid w:val="00C01D98"/>
    <w:rsid w:val="00C0324E"/>
    <w:rsid w:val="00C03BA6"/>
    <w:rsid w:val="00C047FF"/>
    <w:rsid w:val="00C04DA3"/>
    <w:rsid w:val="00C04F38"/>
    <w:rsid w:val="00C0581D"/>
    <w:rsid w:val="00C06F78"/>
    <w:rsid w:val="00C07F86"/>
    <w:rsid w:val="00C101C0"/>
    <w:rsid w:val="00C12128"/>
    <w:rsid w:val="00C12E48"/>
    <w:rsid w:val="00C14946"/>
    <w:rsid w:val="00C16276"/>
    <w:rsid w:val="00C16AA5"/>
    <w:rsid w:val="00C17893"/>
    <w:rsid w:val="00C21D08"/>
    <w:rsid w:val="00C21DE2"/>
    <w:rsid w:val="00C2248B"/>
    <w:rsid w:val="00C224F3"/>
    <w:rsid w:val="00C22528"/>
    <w:rsid w:val="00C238E5"/>
    <w:rsid w:val="00C23ED4"/>
    <w:rsid w:val="00C24781"/>
    <w:rsid w:val="00C24A3F"/>
    <w:rsid w:val="00C24C02"/>
    <w:rsid w:val="00C2534C"/>
    <w:rsid w:val="00C25A16"/>
    <w:rsid w:val="00C271AA"/>
    <w:rsid w:val="00C27D3E"/>
    <w:rsid w:val="00C3002F"/>
    <w:rsid w:val="00C3075A"/>
    <w:rsid w:val="00C307D3"/>
    <w:rsid w:val="00C30EA4"/>
    <w:rsid w:val="00C31EF2"/>
    <w:rsid w:val="00C32695"/>
    <w:rsid w:val="00C330A1"/>
    <w:rsid w:val="00C339D1"/>
    <w:rsid w:val="00C33BAD"/>
    <w:rsid w:val="00C34355"/>
    <w:rsid w:val="00C350BA"/>
    <w:rsid w:val="00C35AC9"/>
    <w:rsid w:val="00C35E96"/>
    <w:rsid w:val="00C3655B"/>
    <w:rsid w:val="00C3656F"/>
    <w:rsid w:val="00C40BA3"/>
    <w:rsid w:val="00C41235"/>
    <w:rsid w:val="00C41BA5"/>
    <w:rsid w:val="00C41FB4"/>
    <w:rsid w:val="00C421FE"/>
    <w:rsid w:val="00C438CE"/>
    <w:rsid w:val="00C43F1E"/>
    <w:rsid w:val="00C4438A"/>
    <w:rsid w:val="00C46924"/>
    <w:rsid w:val="00C46A02"/>
    <w:rsid w:val="00C47F1A"/>
    <w:rsid w:val="00C52329"/>
    <w:rsid w:val="00C52BD9"/>
    <w:rsid w:val="00C52C94"/>
    <w:rsid w:val="00C53C15"/>
    <w:rsid w:val="00C543AC"/>
    <w:rsid w:val="00C56050"/>
    <w:rsid w:val="00C56C1F"/>
    <w:rsid w:val="00C60EB4"/>
    <w:rsid w:val="00C61518"/>
    <w:rsid w:val="00C61AB0"/>
    <w:rsid w:val="00C61AE8"/>
    <w:rsid w:val="00C61F36"/>
    <w:rsid w:val="00C62727"/>
    <w:rsid w:val="00C6354B"/>
    <w:rsid w:val="00C64344"/>
    <w:rsid w:val="00C6486E"/>
    <w:rsid w:val="00C6618A"/>
    <w:rsid w:val="00C66D43"/>
    <w:rsid w:val="00C67D96"/>
    <w:rsid w:val="00C70702"/>
    <w:rsid w:val="00C7094D"/>
    <w:rsid w:val="00C719B0"/>
    <w:rsid w:val="00C719B8"/>
    <w:rsid w:val="00C72CF2"/>
    <w:rsid w:val="00C742A4"/>
    <w:rsid w:val="00C76587"/>
    <w:rsid w:val="00C77770"/>
    <w:rsid w:val="00C81302"/>
    <w:rsid w:val="00C8229B"/>
    <w:rsid w:val="00C82CA6"/>
    <w:rsid w:val="00C83404"/>
    <w:rsid w:val="00C83667"/>
    <w:rsid w:val="00C83709"/>
    <w:rsid w:val="00C8467F"/>
    <w:rsid w:val="00C85A30"/>
    <w:rsid w:val="00C85DB0"/>
    <w:rsid w:val="00C866A9"/>
    <w:rsid w:val="00C866C9"/>
    <w:rsid w:val="00C878F5"/>
    <w:rsid w:val="00C87C21"/>
    <w:rsid w:val="00C87E44"/>
    <w:rsid w:val="00C87F20"/>
    <w:rsid w:val="00C91FD3"/>
    <w:rsid w:val="00C9240D"/>
    <w:rsid w:val="00C9267E"/>
    <w:rsid w:val="00C92831"/>
    <w:rsid w:val="00C9408B"/>
    <w:rsid w:val="00C950F0"/>
    <w:rsid w:val="00C9540A"/>
    <w:rsid w:val="00C956BE"/>
    <w:rsid w:val="00C95B3E"/>
    <w:rsid w:val="00C9676F"/>
    <w:rsid w:val="00C96C9B"/>
    <w:rsid w:val="00C96D28"/>
    <w:rsid w:val="00C97B68"/>
    <w:rsid w:val="00C97EF9"/>
    <w:rsid w:val="00CA2047"/>
    <w:rsid w:val="00CA27D4"/>
    <w:rsid w:val="00CA2BDE"/>
    <w:rsid w:val="00CA424B"/>
    <w:rsid w:val="00CA42B8"/>
    <w:rsid w:val="00CA4E79"/>
    <w:rsid w:val="00CA5B4F"/>
    <w:rsid w:val="00CA6A18"/>
    <w:rsid w:val="00CB18D5"/>
    <w:rsid w:val="00CB2CA1"/>
    <w:rsid w:val="00CB2F17"/>
    <w:rsid w:val="00CB3BAC"/>
    <w:rsid w:val="00CB3DE8"/>
    <w:rsid w:val="00CB3E43"/>
    <w:rsid w:val="00CB4426"/>
    <w:rsid w:val="00CB5A4A"/>
    <w:rsid w:val="00CB5A90"/>
    <w:rsid w:val="00CB63A9"/>
    <w:rsid w:val="00CB7177"/>
    <w:rsid w:val="00CB77B8"/>
    <w:rsid w:val="00CB79EA"/>
    <w:rsid w:val="00CB7D7C"/>
    <w:rsid w:val="00CC0099"/>
    <w:rsid w:val="00CC0F05"/>
    <w:rsid w:val="00CC117D"/>
    <w:rsid w:val="00CC2134"/>
    <w:rsid w:val="00CC2D56"/>
    <w:rsid w:val="00CC3ADF"/>
    <w:rsid w:val="00CC3CE9"/>
    <w:rsid w:val="00CC49F4"/>
    <w:rsid w:val="00CC4F84"/>
    <w:rsid w:val="00CC532A"/>
    <w:rsid w:val="00CC61AB"/>
    <w:rsid w:val="00CC6A1A"/>
    <w:rsid w:val="00CC70D7"/>
    <w:rsid w:val="00CC723A"/>
    <w:rsid w:val="00CC7BB6"/>
    <w:rsid w:val="00CD0596"/>
    <w:rsid w:val="00CD1CF5"/>
    <w:rsid w:val="00CD243B"/>
    <w:rsid w:val="00CD2AB8"/>
    <w:rsid w:val="00CD4708"/>
    <w:rsid w:val="00CD4CDF"/>
    <w:rsid w:val="00CD4EEE"/>
    <w:rsid w:val="00CD4F93"/>
    <w:rsid w:val="00CD5925"/>
    <w:rsid w:val="00CD6C76"/>
    <w:rsid w:val="00CD78C3"/>
    <w:rsid w:val="00CE0D00"/>
    <w:rsid w:val="00CE27B0"/>
    <w:rsid w:val="00CE3390"/>
    <w:rsid w:val="00CE33E8"/>
    <w:rsid w:val="00CE39EB"/>
    <w:rsid w:val="00CE4501"/>
    <w:rsid w:val="00CE49C2"/>
    <w:rsid w:val="00CE4B41"/>
    <w:rsid w:val="00CE4C77"/>
    <w:rsid w:val="00CE579B"/>
    <w:rsid w:val="00CE6126"/>
    <w:rsid w:val="00CE6CED"/>
    <w:rsid w:val="00CE7EF4"/>
    <w:rsid w:val="00CE7FE5"/>
    <w:rsid w:val="00CF0677"/>
    <w:rsid w:val="00CF09CC"/>
    <w:rsid w:val="00CF142B"/>
    <w:rsid w:val="00CF16D7"/>
    <w:rsid w:val="00CF174A"/>
    <w:rsid w:val="00CF203D"/>
    <w:rsid w:val="00CF2580"/>
    <w:rsid w:val="00CF2A76"/>
    <w:rsid w:val="00CF2D77"/>
    <w:rsid w:val="00CF33D2"/>
    <w:rsid w:val="00CF39ED"/>
    <w:rsid w:val="00CF421E"/>
    <w:rsid w:val="00CF709A"/>
    <w:rsid w:val="00D004C7"/>
    <w:rsid w:val="00D00593"/>
    <w:rsid w:val="00D00B70"/>
    <w:rsid w:val="00D00E2F"/>
    <w:rsid w:val="00D01691"/>
    <w:rsid w:val="00D018E9"/>
    <w:rsid w:val="00D01DED"/>
    <w:rsid w:val="00D02B43"/>
    <w:rsid w:val="00D02BAF"/>
    <w:rsid w:val="00D03454"/>
    <w:rsid w:val="00D0350B"/>
    <w:rsid w:val="00D03595"/>
    <w:rsid w:val="00D038B4"/>
    <w:rsid w:val="00D0528A"/>
    <w:rsid w:val="00D05BB9"/>
    <w:rsid w:val="00D05C2B"/>
    <w:rsid w:val="00D0773D"/>
    <w:rsid w:val="00D100BA"/>
    <w:rsid w:val="00D116D4"/>
    <w:rsid w:val="00D12165"/>
    <w:rsid w:val="00D12198"/>
    <w:rsid w:val="00D12A4B"/>
    <w:rsid w:val="00D12E17"/>
    <w:rsid w:val="00D132B2"/>
    <w:rsid w:val="00D1471F"/>
    <w:rsid w:val="00D1492D"/>
    <w:rsid w:val="00D1494D"/>
    <w:rsid w:val="00D15297"/>
    <w:rsid w:val="00D161F6"/>
    <w:rsid w:val="00D2151F"/>
    <w:rsid w:val="00D30232"/>
    <w:rsid w:val="00D31679"/>
    <w:rsid w:val="00D31A06"/>
    <w:rsid w:val="00D321AE"/>
    <w:rsid w:val="00D3220D"/>
    <w:rsid w:val="00D3269C"/>
    <w:rsid w:val="00D32802"/>
    <w:rsid w:val="00D3290C"/>
    <w:rsid w:val="00D329FC"/>
    <w:rsid w:val="00D32C62"/>
    <w:rsid w:val="00D32E83"/>
    <w:rsid w:val="00D3671E"/>
    <w:rsid w:val="00D36EDF"/>
    <w:rsid w:val="00D3718A"/>
    <w:rsid w:val="00D37432"/>
    <w:rsid w:val="00D3783F"/>
    <w:rsid w:val="00D4042A"/>
    <w:rsid w:val="00D4057B"/>
    <w:rsid w:val="00D4114A"/>
    <w:rsid w:val="00D4212C"/>
    <w:rsid w:val="00D42617"/>
    <w:rsid w:val="00D443C5"/>
    <w:rsid w:val="00D4482B"/>
    <w:rsid w:val="00D4604D"/>
    <w:rsid w:val="00D47EB5"/>
    <w:rsid w:val="00D47EE1"/>
    <w:rsid w:val="00D503F4"/>
    <w:rsid w:val="00D513CD"/>
    <w:rsid w:val="00D51F20"/>
    <w:rsid w:val="00D52952"/>
    <w:rsid w:val="00D52D38"/>
    <w:rsid w:val="00D55390"/>
    <w:rsid w:val="00D573C3"/>
    <w:rsid w:val="00D61C28"/>
    <w:rsid w:val="00D61F82"/>
    <w:rsid w:val="00D6217D"/>
    <w:rsid w:val="00D633C5"/>
    <w:rsid w:val="00D63C57"/>
    <w:rsid w:val="00D6434B"/>
    <w:rsid w:val="00D6543D"/>
    <w:rsid w:val="00D66683"/>
    <w:rsid w:val="00D66D3D"/>
    <w:rsid w:val="00D66E12"/>
    <w:rsid w:val="00D6779D"/>
    <w:rsid w:val="00D67958"/>
    <w:rsid w:val="00D67A3D"/>
    <w:rsid w:val="00D67E83"/>
    <w:rsid w:val="00D703FB"/>
    <w:rsid w:val="00D70B18"/>
    <w:rsid w:val="00D71E4B"/>
    <w:rsid w:val="00D722F1"/>
    <w:rsid w:val="00D726AB"/>
    <w:rsid w:val="00D743D7"/>
    <w:rsid w:val="00D74BB4"/>
    <w:rsid w:val="00D7507A"/>
    <w:rsid w:val="00D750F4"/>
    <w:rsid w:val="00D7579F"/>
    <w:rsid w:val="00D757CC"/>
    <w:rsid w:val="00D75E0D"/>
    <w:rsid w:val="00D761F4"/>
    <w:rsid w:val="00D77C2A"/>
    <w:rsid w:val="00D8001F"/>
    <w:rsid w:val="00D803AA"/>
    <w:rsid w:val="00D807A5"/>
    <w:rsid w:val="00D817C2"/>
    <w:rsid w:val="00D82343"/>
    <w:rsid w:val="00D83462"/>
    <w:rsid w:val="00D83D85"/>
    <w:rsid w:val="00D84C10"/>
    <w:rsid w:val="00D8525B"/>
    <w:rsid w:val="00D85454"/>
    <w:rsid w:val="00D859EF"/>
    <w:rsid w:val="00D86338"/>
    <w:rsid w:val="00D866E2"/>
    <w:rsid w:val="00D90603"/>
    <w:rsid w:val="00D9104E"/>
    <w:rsid w:val="00D91497"/>
    <w:rsid w:val="00D91861"/>
    <w:rsid w:val="00D91C35"/>
    <w:rsid w:val="00D93E3B"/>
    <w:rsid w:val="00D96029"/>
    <w:rsid w:val="00D9619B"/>
    <w:rsid w:val="00D96AB2"/>
    <w:rsid w:val="00D96F74"/>
    <w:rsid w:val="00D97082"/>
    <w:rsid w:val="00DA3004"/>
    <w:rsid w:val="00DA3172"/>
    <w:rsid w:val="00DA3E33"/>
    <w:rsid w:val="00DA5164"/>
    <w:rsid w:val="00DA6831"/>
    <w:rsid w:val="00DA6B0D"/>
    <w:rsid w:val="00DA6FF8"/>
    <w:rsid w:val="00DA725E"/>
    <w:rsid w:val="00DB01CC"/>
    <w:rsid w:val="00DB1E78"/>
    <w:rsid w:val="00DB3129"/>
    <w:rsid w:val="00DB3A21"/>
    <w:rsid w:val="00DB40FC"/>
    <w:rsid w:val="00DB41FA"/>
    <w:rsid w:val="00DB5673"/>
    <w:rsid w:val="00DB5D4C"/>
    <w:rsid w:val="00DB5E73"/>
    <w:rsid w:val="00DB64C4"/>
    <w:rsid w:val="00DB68A1"/>
    <w:rsid w:val="00DB73C4"/>
    <w:rsid w:val="00DC2CD6"/>
    <w:rsid w:val="00DC438B"/>
    <w:rsid w:val="00DC4984"/>
    <w:rsid w:val="00DC6641"/>
    <w:rsid w:val="00DC736B"/>
    <w:rsid w:val="00DC76FE"/>
    <w:rsid w:val="00DC7C3A"/>
    <w:rsid w:val="00DD123C"/>
    <w:rsid w:val="00DD13BE"/>
    <w:rsid w:val="00DD1589"/>
    <w:rsid w:val="00DD1DA4"/>
    <w:rsid w:val="00DD2545"/>
    <w:rsid w:val="00DD265C"/>
    <w:rsid w:val="00DD27E1"/>
    <w:rsid w:val="00DD32A6"/>
    <w:rsid w:val="00DD3C9E"/>
    <w:rsid w:val="00DD5045"/>
    <w:rsid w:val="00DD673D"/>
    <w:rsid w:val="00DD7168"/>
    <w:rsid w:val="00DD7551"/>
    <w:rsid w:val="00DE05AF"/>
    <w:rsid w:val="00DE084B"/>
    <w:rsid w:val="00DE0D82"/>
    <w:rsid w:val="00DE1945"/>
    <w:rsid w:val="00DE26E1"/>
    <w:rsid w:val="00DE3D3A"/>
    <w:rsid w:val="00DE7C3C"/>
    <w:rsid w:val="00DF0FCB"/>
    <w:rsid w:val="00DF2649"/>
    <w:rsid w:val="00DF3461"/>
    <w:rsid w:val="00DF3571"/>
    <w:rsid w:val="00DF3D50"/>
    <w:rsid w:val="00DF44F5"/>
    <w:rsid w:val="00DF5DCF"/>
    <w:rsid w:val="00DF6194"/>
    <w:rsid w:val="00DF7915"/>
    <w:rsid w:val="00DF7AD7"/>
    <w:rsid w:val="00DF7BE6"/>
    <w:rsid w:val="00E00279"/>
    <w:rsid w:val="00E03529"/>
    <w:rsid w:val="00E04757"/>
    <w:rsid w:val="00E06050"/>
    <w:rsid w:val="00E065C8"/>
    <w:rsid w:val="00E0667D"/>
    <w:rsid w:val="00E06A7D"/>
    <w:rsid w:val="00E077C5"/>
    <w:rsid w:val="00E07ECF"/>
    <w:rsid w:val="00E10637"/>
    <w:rsid w:val="00E1065D"/>
    <w:rsid w:val="00E11C7E"/>
    <w:rsid w:val="00E11CA7"/>
    <w:rsid w:val="00E11DEC"/>
    <w:rsid w:val="00E124B9"/>
    <w:rsid w:val="00E12525"/>
    <w:rsid w:val="00E127EC"/>
    <w:rsid w:val="00E13852"/>
    <w:rsid w:val="00E1576E"/>
    <w:rsid w:val="00E16767"/>
    <w:rsid w:val="00E16FE7"/>
    <w:rsid w:val="00E17674"/>
    <w:rsid w:val="00E20029"/>
    <w:rsid w:val="00E204C6"/>
    <w:rsid w:val="00E2172E"/>
    <w:rsid w:val="00E219F5"/>
    <w:rsid w:val="00E21AD0"/>
    <w:rsid w:val="00E2230C"/>
    <w:rsid w:val="00E224F4"/>
    <w:rsid w:val="00E22ACD"/>
    <w:rsid w:val="00E22C92"/>
    <w:rsid w:val="00E22DFC"/>
    <w:rsid w:val="00E233F1"/>
    <w:rsid w:val="00E2341D"/>
    <w:rsid w:val="00E23D45"/>
    <w:rsid w:val="00E242C2"/>
    <w:rsid w:val="00E25B10"/>
    <w:rsid w:val="00E261F5"/>
    <w:rsid w:val="00E27A8A"/>
    <w:rsid w:val="00E27E13"/>
    <w:rsid w:val="00E30883"/>
    <w:rsid w:val="00E309BC"/>
    <w:rsid w:val="00E31CA5"/>
    <w:rsid w:val="00E31FDA"/>
    <w:rsid w:val="00E3251B"/>
    <w:rsid w:val="00E32B14"/>
    <w:rsid w:val="00E33705"/>
    <w:rsid w:val="00E3397E"/>
    <w:rsid w:val="00E340F7"/>
    <w:rsid w:val="00E36B15"/>
    <w:rsid w:val="00E376C5"/>
    <w:rsid w:val="00E37F58"/>
    <w:rsid w:val="00E4188F"/>
    <w:rsid w:val="00E42AC5"/>
    <w:rsid w:val="00E43146"/>
    <w:rsid w:val="00E43222"/>
    <w:rsid w:val="00E44133"/>
    <w:rsid w:val="00E45346"/>
    <w:rsid w:val="00E453E5"/>
    <w:rsid w:val="00E45F7A"/>
    <w:rsid w:val="00E461A2"/>
    <w:rsid w:val="00E472F6"/>
    <w:rsid w:val="00E47CEE"/>
    <w:rsid w:val="00E50960"/>
    <w:rsid w:val="00E5116F"/>
    <w:rsid w:val="00E517D4"/>
    <w:rsid w:val="00E51A32"/>
    <w:rsid w:val="00E51B36"/>
    <w:rsid w:val="00E52C4E"/>
    <w:rsid w:val="00E52E67"/>
    <w:rsid w:val="00E539ED"/>
    <w:rsid w:val="00E5541F"/>
    <w:rsid w:val="00E55B1A"/>
    <w:rsid w:val="00E55D10"/>
    <w:rsid w:val="00E56A56"/>
    <w:rsid w:val="00E56E2C"/>
    <w:rsid w:val="00E605E1"/>
    <w:rsid w:val="00E605E2"/>
    <w:rsid w:val="00E60CF1"/>
    <w:rsid w:val="00E61043"/>
    <w:rsid w:val="00E6191C"/>
    <w:rsid w:val="00E61A91"/>
    <w:rsid w:val="00E6247E"/>
    <w:rsid w:val="00E62915"/>
    <w:rsid w:val="00E62FFC"/>
    <w:rsid w:val="00E6318B"/>
    <w:rsid w:val="00E6358F"/>
    <w:rsid w:val="00E64372"/>
    <w:rsid w:val="00E6438D"/>
    <w:rsid w:val="00E64D5B"/>
    <w:rsid w:val="00E652FC"/>
    <w:rsid w:val="00E6543F"/>
    <w:rsid w:val="00E658A2"/>
    <w:rsid w:val="00E66C09"/>
    <w:rsid w:val="00E679FC"/>
    <w:rsid w:val="00E70D8E"/>
    <w:rsid w:val="00E70E0A"/>
    <w:rsid w:val="00E72C41"/>
    <w:rsid w:val="00E73199"/>
    <w:rsid w:val="00E7458C"/>
    <w:rsid w:val="00E74692"/>
    <w:rsid w:val="00E74932"/>
    <w:rsid w:val="00E7546E"/>
    <w:rsid w:val="00E7600C"/>
    <w:rsid w:val="00E76278"/>
    <w:rsid w:val="00E76573"/>
    <w:rsid w:val="00E76A16"/>
    <w:rsid w:val="00E77AC0"/>
    <w:rsid w:val="00E80203"/>
    <w:rsid w:val="00E80465"/>
    <w:rsid w:val="00E80785"/>
    <w:rsid w:val="00E81F6D"/>
    <w:rsid w:val="00E84E6F"/>
    <w:rsid w:val="00E85DD3"/>
    <w:rsid w:val="00E85E9D"/>
    <w:rsid w:val="00E86196"/>
    <w:rsid w:val="00E8626D"/>
    <w:rsid w:val="00E86783"/>
    <w:rsid w:val="00E87692"/>
    <w:rsid w:val="00E9183D"/>
    <w:rsid w:val="00E92AC8"/>
    <w:rsid w:val="00E93483"/>
    <w:rsid w:val="00E937FE"/>
    <w:rsid w:val="00E95915"/>
    <w:rsid w:val="00E96598"/>
    <w:rsid w:val="00E968EE"/>
    <w:rsid w:val="00E96B67"/>
    <w:rsid w:val="00EA010C"/>
    <w:rsid w:val="00EA0E49"/>
    <w:rsid w:val="00EA131B"/>
    <w:rsid w:val="00EA1945"/>
    <w:rsid w:val="00EA1EFB"/>
    <w:rsid w:val="00EA2651"/>
    <w:rsid w:val="00EA3600"/>
    <w:rsid w:val="00EA36CE"/>
    <w:rsid w:val="00EA3A5A"/>
    <w:rsid w:val="00EA4258"/>
    <w:rsid w:val="00EA714E"/>
    <w:rsid w:val="00EA7628"/>
    <w:rsid w:val="00EB0F1C"/>
    <w:rsid w:val="00EB10EC"/>
    <w:rsid w:val="00EB1116"/>
    <w:rsid w:val="00EB1140"/>
    <w:rsid w:val="00EB13E0"/>
    <w:rsid w:val="00EB15B5"/>
    <w:rsid w:val="00EB1870"/>
    <w:rsid w:val="00EB2BBA"/>
    <w:rsid w:val="00EB3485"/>
    <w:rsid w:val="00EB370C"/>
    <w:rsid w:val="00EB4038"/>
    <w:rsid w:val="00EB5EF9"/>
    <w:rsid w:val="00EB6005"/>
    <w:rsid w:val="00EB629B"/>
    <w:rsid w:val="00EB7208"/>
    <w:rsid w:val="00EC06B0"/>
    <w:rsid w:val="00EC07BC"/>
    <w:rsid w:val="00EC1E13"/>
    <w:rsid w:val="00EC43B0"/>
    <w:rsid w:val="00EC6364"/>
    <w:rsid w:val="00EC6FD6"/>
    <w:rsid w:val="00EC7289"/>
    <w:rsid w:val="00ED043F"/>
    <w:rsid w:val="00ED07F0"/>
    <w:rsid w:val="00ED0AE6"/>
    <w:rsid w:val="00ED1553"/>
    <w:rsid w:val="00ED1E77"/>
    <w:rsid w:val="00ED1FF4"/>
    <w:rsid w:val="00ED21C5"/>
    <w:rsid w:val="00ED409F"/>
    <w:rsid w:val="00ED4200"/>
    <w:rsid w:val="00ED457A"/>
    <w:rsid w:val="00ED4624"/>
    <w:rsid w:val="00ED4C14"/>
    <w:rsid w:val="00ED5391"/>
    <w:rsid w:val="00ED71F0"/>
    <w:rsid w:val="00ED73A8"/>
    <w:rsid w:val="00EE004F"/>
    <w:rsid w:val="00EE15A1"/>
    <w:rsid w:val="00EE1ADD"/>
    <w:rsid w:val="00EE221C"/>
    <w:rsid w:val="00EE27F5"/>
    <w:rsid w:val="00EE616F"/>
    <w:rsid w:val="00EE61FD"/>
    <w:rsid w:val="00EE6435"/>
    <w:rsid w:val="00EE6CDD"/>
    <w:rsid w:val="00EE7283"/>
    <w:rsid w:val="00EE74BA"/>
    <w:rsid w:val="00EE74BF"/>
    <w:rsid w:val="00EF0CA7"/>
    <w:rsid w:val="00EF0F23"/>
    <w:rsid w:val="00EF1253"/>
    <w:rsid w:val="00EF15A6"/>
    <w:rsid w:val="00EF3578"/>
    <w:rsid w:val="00EF470C"/>
    <w:rsid w:val="00EF54BE"/>
    <w:rsid w:val="00EF580E"/>
    <w:rsid w:val="00EF6B52"/>
    <w:rsid w:val="00EF7299"/>
    <w:rsid w:val="00EF7BE5"/>
    <w:rsid w:val="00F00368"/>
    <w:rsid w:val="00F00FC7"/>
    <w:rsid w:val="00F01171"/>
    <w:rsid w:val="00F013E9"/>
    <w:rsid w:val="00F01C0D"/>
    <w:rsid w:val="00F01E66"/>
    <w:rsid w:val="00F0311E"/>
    <w:rsid w:val="00F03486"/>
    <w:rsid w:val="00F03A33"/>
    <w:rsid w:val="00F03D86"/>
    <w:rsid w:val="00F045FB"/>
    <w:rsid w:val="00F04701"/>
    <w:rsid w:val="00F04F99"/>
    <w:rsid w:val="00F075B1"/>
    <w:rsid w:val="00F07A7D"/>
    <w:rsid w:val="00F12503"/>
    <w:rsid w:val="00F14072"/>
    <w:rsid w:val="00F147CA"/>
    <w:rsid w:val="00F158B7"/>
    <w:rsid w:val="00F1618B"/>
    <w:rsid w:val="00F1745D"/>
    <w:rsid w:val="00F17A6A"/>
    <w:rsid w:val="00F17B37"/>
    <w:rsid w:val="00F20171"/>
    <w:rsid w:val="00F21255"/>
    <w:rsid w:val="00F23B09"/>
    <w:rsid w:val="00F23C68"/>
    <w:rsid w:val="00F241EB"/>
    <w:rsid w:val="00F2460D"/>
    <w:rsid w:val="00F24F01"/>
    <w:rsid w:val="00F26DD0"/>
    <w:rsid w:val="00F271E3"/>
    <w:rsid w:val="00F27A55"/>
    <w:rsid w:val="00F30D23"/>
    <w:rsid w:val="00F31AE1"/>
    <w:rsid w:val="00F32334"/>
    <w:rsid w:val="00F33ED3"/>
    <w:rsid w:val="00F34324"/>
    <w:rsid w:val="00F3556D"/>
    <w:rsid w:val="00F35E2D"/>
    <w:rsid w:val="00F36140"/>
    <w:rsid w:val="00F3639F"/>
    <w:rsid w:val="00F36AF4"/>
    <w:rsid w:val="00F36C8F"/>
    <w:rsid w:val="00F37D7F"/>
    <w:rsid w:val="00F4002D"/>
    <w:rsid w:val="00F40075"/>
    <w:rsid w:val="00F40386"/>
    <w:rsid w:val="00F41DDE"/>
    <w:rsid w:val="00F42033"/>
    <w:rsid w:val="00F422BF"/>
    <w:rsid w:val="00F42DA4"/>
    <w:rsid w:val="00F43B8A"/>
    <w:rsid w:val="00F43ECE"/>
    <w:rsid w:val="00F46291"/>
    <w:rsid w:val="00F50847"/>
    <w:rsid w:val="00F50CA8"/>
    <w:rsid w:val="00F50FAC"/>
    <w:rsid w:val="00F514A5"/>
    <w:rsid w:val="00F52B56"/>
    <w:rsid w:val="00F531B0"/>
    <w:rsid w:val="00F536AC"/>
    <w:rsid w:val="00F53E1F"/>
    <w:rsid w:val="00F53F1E"/>
    <w:rsid w:val="00F557A3"/>
    <w:rsid w:val="00F55EDA"/>
    <w:rsid w:val="00F56280"/>
    <w:rsid w:val="00F56C3E"/>
    <w:rsid w:val="00F574F4"/>
    <w:rsid w:val="00F60AAA"/>
    <w:rsid w:val="00F617AD"/>
    <w:rsid w:val="00F6236C"/>
    <w:rsid w:val="00F62F1E"/>
    <w:rsid w:val="00F65231"/>
    <w:rsid w:val="00F66422"/>
    <w:rsid w:val="00F66EDF"/>
    <w:rsid w:val="00F671EC"/>
    <w:rsid w:val="00F67EA9"/>
    <w:rsid w:val="00F73CC2"/>
    <w:rsid w:val="00F74C79"/>
    <w:rsid w:val="00F759F3"/>
    <w:rsid w:val="00F77E42"/>
    <w:rsid w:val="00F803EB"/>
    <w:rsid w:val="00F80685"/>
    <w:rsid w:val="00F80BFA"/>
    <w:rsid w:val="00F81E89"/>
    <w:rsid w:val="00F82600"/>
    <w:rsid w:val="00F827C3"/>
    <w:rsid w:val="00F844CA"/>
    <w:rsid w:val="00F84FEC"/>
    <w:rsid w:val="00F85018"/>
    <w:rsid w:val="00F85E2E"/>
    <w:rsid w:val="00F864E7"/>
    <w:rsid w:val="00F86556"/>
    <w:rsid w:val="00F87BE8"/>
    <w:rsid w:val="00F87E92"/>
    <w:rsid w:val="00F91092"/>
    <w:rsid w:val="00F91206"/>
    <w:rsid w:val="00F91880"/>
    <w:rsid w:val="00F922F7"/>
    <w:rsid w:val="00F92F0F"/>
    <w:rsid w:val="00F92F39"/>
    <w:rsid w:val="00F934E8"/>
    <w:rsid w:val="00F936DD"/>
    <w:rsid w:val="00F93ABB"/>
    <w:rsid w:val="00F93B9C"/>
    <w:rsid w:val="00F9402C"/>
    <w:rsid w:val="00F95468"/>
    <w:rsid w:val="00F9568F"/>
    <w:rsid w:val="00F95751"/>
    <w:rsid w:val="00F95800"/>
    <w:rsid w:val="00F9592D"/>
    <w:rsid w:val="00FA00BA"/>
    <w:rsid w:val="00FA0821"/>
    <w:rsid w:val="00FA0E4C"/>
    <w:rsid w:val="00FA1BDF"/>
    <w:rsid w:val="00FA1D2C"/>
    <w:rsid w:val="00FA2555"/>
    <w:rsid w:val="00FA4970"/>
    <w:rsid w:val="00FA4D25"/>
    <w:rsid w:val="00FA5625"/>
    <w:rsid w:val="00FA6589"/>
    <w:rsid w:val="00FA6972"/>
    <w:rsid w:val="00FA6D41"/>
    <w:rsid w:val="00FA6F41"/>
    <w:rsid w:val="00FA7E1D"/>
    <w:rsid w:val="00FB0299"/>
    <w:rsid w:val="00FB14E0"/>
    <w:rsid w:val="00FB1667"/>
    <w:rsid w:val="00FB363D"/>
    <w:rsid w:val="00FB43E2"/>
    <w:rsid w:val="00FB4C59"/>
    <w:rsid w:val="00FB5B5A"/>
    <w:rsid w:val="00FB6017"/>
    <w:rsid w:val="00FB65B1"/>
    <w:rsid w:val="00FB6828"/>
    <w:rsid w:val="00FB7436"/>
    <w:rsid w:val="00FC21EC"/>
    <w:rsid w:val="00FC22F0"/>
    <w:rsid w:val="00FC3442"/>
    <w:rsid w:val="00FC3776"/>
    <w:rsid w:val="00FC4294"/>
    <w:rsid w:val="00FC482B"/>
    <w:rsid w:val="00FC4967"/>
    <w:rsid w:val="00FC4994"/>
    <w:rsid w:val="00FC519C"/>
    <w:rsid w:val="00FC5274"/>
    <w:rsid w:val="00FC5D8B"/>
    <w:rsid w:val="00FC6789"/>
    <w:rsid w:val="00FC6D1F"/>
    <w:rsid w:val="00FC75FF"/>
    <w:rsid w:val="00FD01A4"/>
    <w:rsid w:val="00FD062D"/>
    <w:rsid w:val="00FD162C"/>
    <w:rsid w:val="00FD1B0C"/>
    <w:rsid w:val="00FD1E68"/>
    <w:rsid w:val="00FD2295"/>
    <w:rsid w:val="00FD233D"/>
    <w:rsid w:val="00FD2EBC"/>
    <w:rsid w:val="00FD2FD8"/>
    <w:rsid w:val="00FD31C4"/>
    <w:rsid w:val="00FD3C34"/>
    <w:rsid w:val="00FD3FC3"/>
    <w:rsid w:val="00FD469D"/>
    <w:rsid w:val="00FD5B1D"/>
    <w:rsid w:val="00FD6343"/>
    <w:rsid w:val="00FD797F"/>
    <w:rsid w:val="00FD7CA3"/>
    <w:rsid w:val="00FE0A26"/>
    <w:rsid w:val="00FE0CF1"/>
    <w:rsid w:val="00FE122A"/>
    <w:rsid w:val="00FE151E"/>
    <w:rsid w:val="00FE1672"/>
    <w:rsid w:val="00FE4575"/>
    <w:rsid w:val="00FE6473"/>
    <w:rsid w:val="00FE6BDE"/>
    <w:rsid w:val="00FE6C79"/>
    <w:rsid w:val="00FE6E68"/>
    <w:rsid w:val="00FE7404"/>
    <w:rsid w:val="00FF0AB4"/>
    <w:rsid w:val="00FF1449"/>
    <w:rsid w:val="00FF2B85"/>
    <w:rsid w:val="00FF3ACB"/>
    <w:rsid w:val="00FF3D98"/>
    <w:rsid w:val="00FF4068"/>
    <w:rsid w:val="00FF40BD"/>
    <w:rsid w:val="00FF44BE"/>
    <w:rsid w:val="00FF462F"/>
    <w:rsid w:val="00FF5533"/>
    <w:rsid w:val="00FF6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BABB"/>
  <w15:docId w15:val="{D7F91677-AA9C-4763-B203-42CCF66D1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51F"/>
    <w:pPr>
      <w:jc w:val="both"/>
    </w:pPr>
    <w:rPr>
      <w:rFonts w:ascii="Arial" w:hAnsi="Arial"/>
      <w:color w:val="002060"/>
      <w:sz w:val="20"/>
      <w:lang w:val="en-GB"/>
    </w:rPr>
  </w:style>
  <w:style w:type="paragraph" w:styleId="Heading1">
    <w:name w:val="heading 1"/>
    <w:aliases w:val="head1,of,Heading1,1,h1,Chapter,H1,H1-Heading 1,11,12,13,111,14,112,15,113,121,131,1111,141,1121,16,114,122,132,1112,142,1122,151,1131,1211,1311,11111,1411,11211,17,18,115,123,19,116,124,133,1113,143,1123,152,1132,1212,1312,l1,SCE"/>
    <w:basedOn w:val="Normal"/>
    <w:next w:val="Normal"/>
    <w:link w:val="Heading1Char"/>
    <w:uiPriority w:val="9"/>
    <w:qFormat/>
    <w:rsid w:val="008B59A7"/>
    <w:pPr>
      <w:keepNext/>
      <w:keepLines/>
      <w:numPr>
        <w:numId w:val="2"/>
      </w:numPr>
      <w:spacing w:before="480" w:after="240"/>
      <w:outlineLvl w:val="0"/>
    </w:pPr>
    <w:rPr>
      <w:rFonts w:eastAsiaTheme="majorEastAsia" w:cs="Arial"/>
      <w:b/>
      <w:bCs/>
      <w:color w:val="365F91" w:themeColor="accent1" w:themeShade="BF"/>
      <w:sz w:val="28"/>
      <w:szCs w:val="28"/>
      <w:lang w:val="en-US"/>
    </w:rPr>
  </w:style>
  <w:style w:type="paragraph" w:styleId="Heading2">
    <w:name w:val="heading 2"/>
    <w:aliases w:val="HD2,Heading 2 Hidden,h2,H2,Proposal,Evaluation Heading 2,Evaluation Heading 21,Evaluation Heading 22,Evaluation Heading 211,Titre3,2,stepstone,Stepstones,Major,h2 main heading,??? 2,B Sub/Bold,Front Matter,sbfmatr,2nd level,l2,list,SAHeading 2"/>
    <w:basedOn w:val="Normal"/>
    <w:next w:val="Normal"/>
    <w:link w:val="Heading2Char"/>
    <w:autoRedefine/>
    <w:uiPriority w:val="9"/>
    <w:unhideWhenUsed/>
    <w:qFormat/>
    <w:rsid w:val="00426778"/>
    <w:pPr>
      <w:keepNext/>
      <w:keepLines/>
      <w:numPr>
        <w:ilvl w:val="1"/>
        <w:numId w:val="5"/>
      </w:numPr>
      <w:spacing w:before="240" w:after="240" w:line="360" w:lineRule="auto"/>
      <w:jc w:val="left"/>
      <w:outlineLvl w:val="1"/>
    </w:pPr>
    <w:rPr>
      <w:rFonts w:eastAsia="Times New Roman" w:cs="Arial"/>
      <w:b/>
      <w:bCs/>
      <w:color w:val="4F81BD" w:themeColor="accent1"/>
      <w:sz w:val="24"/>
      <w:szCs w:val="24"/>
      <w:lang w:val="en-US"/>
    </w:rPr>
  </w:style>
  <w:style w:type="paragraph" w:styleId="Heading3">
    <w:name w:val="heading 3"/>
    <w:aliases w:val="Paragraph,h3,1.2.3.,Head3,3,Level 3 Head,H3,h31,Head31,31,2nd Level Head,Heading3,Tempo Heading 3,Topic Title,top,Xpedior3,Minor,Headline,Livello 3,Prophead 3,HHHeading,H32,H33,H311,H321,h3 sub heading,Level normal,Outline3,3 bullet,b,Section1"/>
    <w:basedOn w:val="Normal"/>
    <w:next w:val="Normal"/>
    <w:link w:val="Heading3Char"/>
    <w:uiPriority w:val="9"/>
    <w:unhideWhenUsed/>
    <w:qFormat/>
    <w:rsid w:val="008B59A7"/>
    <w:pPr>
      <w:keepNext/>
      <w:keepLines/>
      <w:numPr>
        <w:ilvl w:val="2"/>
        <w:numId w:val="2"/>
      </w:numPr>
      <w:spacing w:before="200" w:after="120"/>
      <w:outlineLvl w:val="2"/>
    </w:pPr>
    <w:rPr>
      <w:rFonts w:eastAsiaTheme="majorEastAsia" w:cs="Arial"/>
      <w:b/>
      <w:bCs/>
      <w:color w:val="4F81BD" w:themeColor="accent1"/>
      <w:sz w:val="22"/>
    </w:rPr>
  </w:style>
  <w:style w:type="paragraph" w:styleId="Heading4">
    <w:name w:val="heading 4"/>
    <w:aliases w:val="Map Title,Sub-paragraph,3rd Level Head,H4,h4,Tempo Heading 4,4,Heading3.5,Heading4,Xpedior4,1.2.3.4.,h21,2nd Level Head1,Head32,32,Level 3 Head1,h311,Head311,311,4th Level Head,Paragraph1,Sub-Minor,Case Sub-Header,heading4,l4,a.,parapoint,¶,E4"/>
    <w:basedOn w:val="Normal"/>
    <w:next w:val="Normal"/>
    <w:link w:val="Heading4Char"/>
    <w:uiPriority w:val="9"/>
    <w:unhideWhenUsed/>
    <w:qFormat/>
    <w:rsid w:val="008B59A7"/>
    <w:pPr>
      <w:keepNext/>
      <w:keepLines/>
      <w:numPr>
        <w:ilvl w:val="3"/>
        <w:numId w:val="2"/>
      </w:numPr>
      <w:spacing w:before="200" w:after="120"/>
      <w:outlineLvl w:val="3"/>
    </w:pPr>
    <w:rPr>
      <w:rFonts w:eastAsiaTheme="majorEastAsia" w:cs="Arial"/>
      <w:b/>
      <w:bCs/>
      <w:iCs/>
      <w:color w:val="4F81BD" w:themeColor="accent1"/>
    </w:rPr>
  </w:style>
  <w:style w:type="paragraph" w:styleId="Heading5">
    <w:name w:val="heading 5"/>
    <w:aliases w:val="Block Label,Bullet point,H5,h5,Second Subheading,heading 5,Numbered Sub-list,Appendix A to X,Heading 5   Appendix A to X,Heading 5(unused),third level header,Appendix A  Heading 5,H 5,Level 5 Topic Heading,Second Level Subtopic,l5,hm"/>
    <w:basedOn w:val="Normal"/>
    <w:next w:val="Normal"/>
    <w:link w:val="Heading5Char"/>
    <w:uiPriority w:val="9"/>
    <w:unhideWhenUsed/>
    <w:qFormat/>
    <w:rsid w:val="008B59A7"/>
    <w:pPr>
      <w:keepNext/>
      <w:keepLines/>
      <w:numPr>
        <w:ilvl w:val="4"/>
        <w:numId w:val="2"/>
      </w:numPr>
      <w:spacing w:before="120" w:after="120"/>
      <w:outlineLvl w:val="4"/>
    </w:pPr>
    <w:rPr>
      <w:rFonts w:eastAsiaTheme="majorEastAsia" w:cs="Arial"/>
      <w:color w:val="243F60" w:themeColor="accent1" w:themeShade="7F"/>
      <w:szCs w:val="20"/>
    </w:rPr>
  </w:style>
  <w:style w:type="paragraph" w:styleId="Heading6">
    <w:name w:val="heading 6"/>
    <w:aliases w:val="H6,Sub-bullet point,sub-dash,sd,5,Figure label,h6,l6,hsm,cnp,Caption number (page-wide),list 6,6,Subpara 3,Bullet list,Appendix,T1,(Shift Ctrl 6),(Shift Ctrl 6)1,(Shift Ctrl 6)2,(Shift Ctrl 6)3,(Shift Ctrl 6)4,(Shift Ctrl 6)5,(Shift Ctrl 6)6"/>
    <w:basedOn w:val="Normal"/>
    <w:next w:val="Normal"/>
    <w:link w:val="Heading6Char"/>
    <w:uiPriority w:val="9"/>
    <w:unhideWhenUsed/>
    <w:qFormat/>
    <w:rsid w:val="008B59A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lang w:val="en-US"/>
    </w:rPr>
  </w:style>
  <w:style w:type="paragraph" w:styleId="Heading7">
    <w:name w:val="heading 7"/>
    <w:aliases w:val="Para no numbering,H7,L7,SDL title,st,h7,8,7,sdl title,Subpara 4,letter list,lettered list,Heading 7+,Heading 7+1,Heading 7+2,Heading 7+11,Heading 7+3,Heading 7+12,Heading 7+4,Heading 7+13,Heading 7+21,Heading 7+111,Heading 7+5,Heading 7+14"/>
    <w:basedOn w:val="Normal"/>
    <w:next w:val="Normal"/>
    <w:link w:val="Heading7Char"/>
    <w:uiPriority w:val="9"/>
    <w:unhideWhenUsed/>
    <w:qFormat/>
    <w:rsid w:val="008B59A7"/>
    <w:pPr>
      <w:keepNext/>
      <w:keepLines/>
      <w:numPr>
        <w:ilvl w:val="6"/>
        <w:numId w:val="2"/>
      </w:numPr>
      <w:spacing w:before="200" w:after="0"/>
      <w:outlineLvl w:val="6"/>
    </w:pPr>
    <w:rPr>
      <w:rFonts w:asciiTheme="majorHAnsi" w:eastAsiaTheme="majorEastAsia" w:hAnsiTheme="majorHAnsi" w:cstheme="majorBidi"/>
      <w:i/>
      <w:iCs/>
      <w:color w:val="404040" w:themeColor="text1" w:themeTint="BF"/>
      <w:lang w:val="en-US"/>
    </w:rPr>
  </w:style>
  <w:style w:type="paragraph" w:styleId="Heading8">
    <w:name w:val="heading 8"/>
    <w:aliases w:val="No num/gap,H8"/>
    <w:basedOn w:val="Normal"/>
    <w:next w:val="Normal"/>
    <w:link w:val="Heading8Char"/>
    <w:uiPriority w:val="9"/>
    <w:unhideWhenUsed/>
    <w:qFormat/>
    <w:rsid w:val="008B59A7"/>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lang w:val="en-US"/>
    </w:rPr>
  </w:style>
  <w:style w:type="paragraph" w:styleId="Heading9">
    <w:name w:val="heading 9"/>
    <w:aliases w:val="Code eg's,H9,App Heading"/>
    <w:basedOn w:val="Normal"/>
    <w:next w:val="Normal"/>
    <w:link w:val="Heading9Char"/>
    <w:uiPriority w:val="9"/>
    <w:unhideWhenUsed/>
    <w:qFormat/>
    <w:rsid w:val="008B59A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2B"/>
  </w:style>
  <w:style w:type="paragraph" w:styleId="Footer">
    <w:name w:val="footer"/>
    <w:basedOn w:val="Normal"/>
    <w:link w:val="FooterChar"/>
    <w:uiPriority w:val="99"/>
    <w:unhideWhenUsed/>
    <w:rsid w:val="00CF1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42B"/>
  </w:style>
  <w:style w:type="paragraph" w:styleId="BalloonText">
    <w:name w:val="Balloon Text"/>
    <w:basedOn w:val="Normal"/>
    <w:link w:val="BalloonTextChar"/>
    <w:uiPriority w:val="99"/>
    <w:semiHidden/>
    <w:unhideWhenUsed/>
    <w:rsid w:val="00CF1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2B"/>
    <w:rPr>
      <w:rFonts w:ascii="Tahoma" w:hAnsi="Tahoma" w:cs="Tahoma"/>
      <w:sz w:val="16"/>
      <w:szCs w:val="16"/>
    </w:rPr>
  </w:style>
  <w:style w:type="paragraph" w:styleId="NoSpacing">
    <w:name w:val="No Spacing"/>
    <w:link w:val="NoSpacingChar"/>
    <w:uiPriority w:val="1"/>
    <w:qFormat/>
    <w:rsid w:val="008B59A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B59A7"/>
    <w:rPr>
      <w:rFonts w:eastAsiaTheme="minorEastAsia"/>
      <w:lang w:eastAsia="ja-JP"/>
    </w:rPr>
  </w:style>
  <w:style w:type="paragraph" w:styleId="Title">
    <w:name w:val="Title"/>
    <w:basedOn w:val="Normal"/>
    <w:next w:val="Normal"/>
    <w:link w:val="TitleChar"/>
    <w:uiPriority w:val="10"/>
    <w:qFormat/>
    <w:rsid w:val="008B59A7"/>
    <w:pPr>
      <w:spacing w:after="300" w:line="240" w:lineRule="auto"/>
      <w:contextualSpacing/>
    </w:pPr>
    <w:rPr>
      <w:rFonts w:ascii="Trebuchet MS" w:eastAsiaTheme="majorEastAsia" w:hAnsi="Trebuchet MS" w:cs="Arial"/>
      <w:b/>
      <w:color w:val="17365D" w:themeColor="text2" w:themeShade="BF"/>
      <w:spacing w:val="5"/>
      <w:kern w:val="28"/>
      <w:sz w:val="72"/>
      <w:szCs w:val="52"/>
      <w:lang w:val="en-US" w:eastAsia="ja-JP"/>
    </w:rPr>
  </w:style>
  <w:style w:type="character" w:customStyle="1" w:styleId="TitleChar">
    <w:name w:val="Title Char"/>
    <w:basedOn w:val="DefaultParagraphFont"/>
    <w:link w:val="Title"/>
    <w:uiPriority w:val="10"/>
    <w:rsid w:val="008B59A7"/>
    <w:rPr>
      <w:rFonts w:ascii="Trebuchet MS" w:eastAsiaTheme="majorEastAsia" w:hAnsi="Trebuchet MS" w:cs="Arial"/>
      <w:b/>
      <w:color w:val="17365D" w:themeColor="text2" w:themeShade="BF"/>
      <w:spacing w:val="5"/>
      <w:kern w:val="28"/>
      <w:sz w:val="72"/>
      <w:szCs w:val="52"/>
      <w:lang w:eastAsia="ja-JP"/>
    </w:rPr>
  </w:style>
  <w:style w:type="paragraph" w:styleId="Subtitle">
    <w:name w:val="Subtitle"/>
    <w:basedOn w:val="Heading2"/>
    <w:next w:val="Normal"/>
    <w:link w:val="SubtitleChar"/>
    <w:uiPriority w:val="11"/>
    <w:qFormat/>
    <w:rsid w:val="008B59A7"/>
    <w:pPr>
      <w:jc w:val="center"/>
    </w:pPr>
    <w:rPr>
      <w:rFonts w:ascii="Century Gothic" w:hAnsi="Century Gothic"/>
      <w:b w:val="0"/>
      <w:color w:val="365F91" w:themeColor="accent1" w:themeShade="BF"/>
      <w:lang w:val="en-GB"/>
    </w:rPr>
  </w:style>
  <w:style w:type="character" w:customStyle="1" w:styleId="SubtitleChar">
    <w:name w:val="Subtitle Char"/>
    <w:basedOn w:val="DefaultParagraphFont"/>
    <w:link w:val="Subtitle"/>
    <w:uiPriority w:val="11"/>
    <w:rsid w:val="008B59A7"/>
    <w:rPr>
      <w:rFonts w:ascii="Century Gothic" w:eastAsia="Times New Roman" w:hAnsi="Century Gothic" w:cs="Arial"/>
      <w:bCs/>
      <w:color w:val="365F91" w:themeColor="accent1" w:themeShade="BF"/>
      <w:sz w:val="24"/>
      <w:szCs w:val="24"/>
      <w:lang w:val="en-GB"/>
    </w:rPr>
  </w:style>
  <w:style w:type="character" w:customStyle="1" w:styleId="Heading1Char">
    <w:name w:val="Heading 1 Char"/>
    <w:aliases w:val="head1 Char,of Char,Heading1 Char,1 Char,h1 Char,Chapter Char,H1 Char,H1-Heading 1 Char,11 Char,12 Char,13 Char,111 Char,14 Char,112 Char,15 Char,113 Char,121 Char,131 Char,1111 Char,141 Char,1121 Char,16 Char,114 Char,122 Char,132 Char"/>
    <w:basedOn w:val="DefaultParagraphFont"/>
    <w:link w:val="Heading1"/>
    <w:uiPriority w:val="9"/>
    <w:rsid w:val="008B59A7"/>
    <w:rPr>
      <w:rFonts w:ascii="Arial" w:eastAsiaTheme="majorEastAsia" w:hAnsi="Arial" w:cs="Arial"/>
      <w:b/>
      <w:bCs/>
      <w:color w:val="365F91" w:themeColor="accent1" w:themeShade="BF"/>
      <w:sz w:val="28"/>
      <w:szCs w:val="28"/>
    </w:rPr>
  </w:style>
  <w:style w:type="character" w:customStyle="1" w:styleId="Heading2Char">
    <w:name w:val="Heading 2 Char"/>
    <w:aliases w:val="HD2 Char,Heading 2 Hidden Char,h2 Char,H2 Char,Proposal Char,Evaluation Heading 2 Char,Evaluation Heading 21 Char,Evaluation Heading 22 Char,Evaluation Heading 211 Char,Titre3 Char,2 Char,stepstone Char,Stepstones Char,Major Char,l2 Char"/>
    <w:basedOn w:val="DefaultParagraphFont"/>
    <w:link w:val="Heading2"/>
    <w:uiPriority w:val="9"/>
    <w:rsid w:val="00426778"/>
    <w:rPr>
      <w:rFonts w:ascii="Arial" w:eastAsia="Times New Roman" w:hAnsi="Arial" w:cs="Arial"/>
      <w:b/>
      <w:bCs/>
      <w:color w:val="4F81BD" w:themeColor="accent1"/>
      <w:sz w:val="24"/>
      <w:szCs w:val="24"/>
    </w:rPr>
  </w:style>
  <w:style w:type="paragraph" w:styleId="NormalWeb">
    <w:name w:val="Normal (Web)"/>
    <w:basedOn w:val="Normal"/>
    <w:uiPriority w:val="99"/>
    <w:unhideWhenUsed/>
    <w:rsid w:val="00680E10"/>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Title1">
    <w:name w:val="Title1"/>
    <w:basedOn w:val="Normal"/>
    <w:locked/>
    <w:rsid w:val="00D36ED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Code">
    <w:name w:val="HTML Code"/>
    <w:basedOn w:val="DefaultParagraphFont"/>
    <w:uiPriority w:val="99"/>
    <w:semiHidden/>
    <w:unhideWhenUsed/>
    <w:rsid w:val="00D36EDF"/>
    <w:rPr>
      <w:rFonts w:ascii="Courier New" w:eastAsia="Times New Roman" w:hAnsi="Courier New" w:cs="Courier New"/>
      <w:sz w:val="20"/>
      <w:szCs w:val="20"/>
    </w:rPr>
  </w:style>
  <w:style w:type="character" w:customStyle="1" w:styleId="Heading3Char">
    <w:name w:val="Heading 3 Char"/>
    <w:aliases w:val="Paragraph Char,h3 Char,1.2.3. Char,Head3 Char,3 Char,Level 3 Head Char,H3 Char,h31 Char,Head31 Char,31 Char,2nd Level Head Char,Heading3 Char,Tempo Heading 3 Char,Topic Title Char,top Char,Xpedior3 Char,Minor Char,Headline Char,H32 Char"/>
    <w:basedOn w:val="DefaultParagraphFont"/>
    <w:link w:val="Heading3"/>
    <w:uiPriority w:val="9"/>
    <w:rsid w:val="008B59A7"/>
    <w:rPr>
      <w:rFonts w:ascii="Arial" w:eastAsiaTheme="majorEastAsia" w:hAnsi="Arial" w:cs="Arial"/>
      <w:b/>
      <w:bCs/>
      <w:color w:val="4F81BD" w:themeColor="accent1"/>
      <w:lang w:val="en-GB"/>
    </w:rPr>
  </w:style>
  <w:style w:type="character" w:styleId="Hyperlink">
    <w:name w:val="Hyperlink"/>
    <w:basedOn w:val="DefaultParagraphFont"/>
    <w:uiPriority w:val="99"/>
    <w:unhideWhenUsed/>
    <w:rsid w:val="007844C6"/>
    <w:rPr>
      <w:color w:val="0000FF"/>
      <w:u w:val="single"/>
    </w:rPr>
  </w:style>
  <w:style w:type="paragraph" w:styleId="HTMLPreformatted">
    <w:name w:val="HTML Preformatted"/>
    <w:basedOn w:val="Normal"/>
    <w:link w:val="HTMLPreformattedChar"/>
    <w:uiPriority w:val="99"/>
    <w:unhideWhenUsed/>
    <w:rsid w:val="0078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Cs w:val="20"/>
    </w:rPr>
  </w:style>
  <w:style w:type="character" w:customStyle="1" w:styleId="HTMLPreformattedChar">
    <w:name w:val="HTML Preformatted Char"/>
    <w:basedOn w:val="DefaultParagraphFont"/>
    <w:link w:val="HTMLPreformatted"/>
    <w:uiPriority w:val="99"/>
    <w:rsid w:val="007844C6"/>
    <w:rPr>
      <w:rFonts w:ascii="Courier New" w:eastAsia="Times New Roman" w:hAnsi="Courier New" w:cs="Courier New"/>
      <w:color w:val="000000"/>
      <w:sz w:val="20"/>
      <w:szCs w:val="20"/>
    </w:rPr>
  </w:style>
  <w:style w:type="character" w:styleId="Strong">
    <w:name w:val="Strong"/>
    <w:basedOn w:val="DefaultParagraphFont"/>
    <w:uiPriority w:val="22"/>
    <w:qFormat/>
    <w:rsid w:val="008B59A7"/>
    <w:rPr>
      <w:b/>
      <w:bCs/>
      <w:i w:val="0"/>
      <w:iCs w:val="0"/>
    </w:rPr>
  </w:style>
  <w:style w:type="character" w:customStyle="1" w:styleId="hl-comment1">
    <w:name w:val="hl-comment1"/>
    <w:basedOn w:val="DefaultParagraphFont"/>
    <w:locked/>
    <w:rsid w:val="007844C6"/>
    <w:rPr>
      <w:i/>
      <w:iCs/>
      <w:color w:val="3F5F5F"/>
    </w:rPr>
  </w:style>
  <w:style w:type="character" w:customStyle="1" w:styleId="hl-tag1">
    <w:name w:val="hl-tag1"/>
    <w:basedOn w:val="DefaultParagraphFont"/>
    <w:locked/>
    <w:rsid w:val="007844C6"/>
    <w:rPr>
      <w:color w:val="3F7F7F"/>
    </w:rPr>
  </w:style>
  <w:style w:type="character" w:customStyle="1" w:styleId="hl-attribute1">
    <w:name w:val="hl-attribute1"/>
    <w:basedOn w:val="DefaultParagraphFont"/>
    <w:locked/>
    <w:rsid w:val="00F827C3"/>
    <w:rPr>
      <w:color w:val="7F007F"/>
    </w:rPr>
  </w:style>
  <w:style w:type="character" w:customStyle="1" w:styleId="hl-value1">
    <w:name w:val="hl-value1"/>
    <w:basedOn w:val="DefaultParagraphFont"/>
    <w:locked/>
    <w:rsid w:val="00F827C3"/>
    <w:rPr>
      <w:color w:val="2A00FF"/>
    </w:rPr>
  </w:style>
  <w:style w:type="paragraph" w:styleId="ListParagraph">
    <w:name w:val="List Paragraph"/>
    <w:aliases w:val="Figure_name,Equipment,List Paragraph1,lp1,List Paragraph11,Bullet 1,Numbered Indented Text,List Paragraph Char Char,Colorful List - Accent 11,ListPar1,b1,Number_1,new,SGLText List Paragraph,Normal Sentence,List Paragraph2,b1 + Justified,B"/>
    <w:basedOn w:val="Normal"/>
    <w:link w:val="ListParagraphChar"/>
    <w:uiPriority w:val="34"/>
    <w:qFormat/>
    <w:rsid w:val="008B59A7"/>
    <w:pPr>
      <w:ind w:left="720"/>
      <w:contextualSpacing/>
    </w:pPr>
  </w:style>
  <w:style w:type="character" w:styleId="PlaceholderText">
    <w:name w:val="Placeholder Text"/>
    <w:basedOn w:val="DefaultParagraphFont"/>
    <w:uiPriority w:val="99"/>
    <w:semiHidden/>
    <w:rsid w:val="002B4AFF"/>
    <w:rPr>
      <w:color w:val="808080"/>
    </w:rPr>
  </w:style>
  <w:style w:type="table" w:styleId="TableGrid">
    <w:name w:val="Table Grid"/>
    <w:aliases w:val="TM_Table Grid,new tab"/>
    <w:basedOn w:val="TableNormal"/>
    <w:uiPriority w:val="59"/>
    <w:locked/>
    <w:rsid w:val="00045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locked/>
    <w:rsid w:val="0004571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aliases w:val="Map Title Char,Sub-paragraph Char,3rd Level Head Char,H4 Char,h4 Char,Tempo Heading 4 Char,4 Char,Heading3.5 Char,Heading4 Char,Xpedior4 Char,1.2.3.4. Char,h21 Char,2nd Level Head1 Char,Head32 Char,32 Char,Level 3 Head1 Char,h311 Char"/>
    <w:basedOn w:val="DefaultParagraphFont"/>
    <w:link w:val="Heading4"/>
    <w:uiPriority w:val="9"/>
    <w:rsid w:val="008B59A7"/>
    <w:rPr>
      <w:rFonts w:ascii="Arial" w:eastAsiaTheme="majorEastAsia" w:hAnsi="Arial" w:cs="Arial"/>
      <w:b/>
      <w:bCs/>
      <w:iCs/>
      <w:color w:val="4F81BD" w:themeColor="accent1"/>
      <w:sz w:val="20"/>
      <w:lang w:val="en-GB"/>
    </w:rPr>
  </w:style>
  <w:style w:type="character" w:customStyle="1" w:styleId="Heading5Char">
    <w:name w:val="Heading 5 Char"/>
    <w:aliases w:val="Block Label Char,Bullet point Char,H5 Char,h5 Char,Second Subheading Char,heading 5 Char,Numbered Sub-list Char,Appendix A to X Char,Heading 5   Appendix A to X Char,Heading 5(unused) Char,third level header Char,H 5 Char,l5 Char,hm Char"/>
    <w:basedOn w:val="DefaultParagraphFont"/>
    <w:link w:val="Heading5"/>
    <w:uiPriority w:val="9"/>
    <w:rsid w:val="008B59A7"/>
    <w:rPr>
      <w:rFonts w:ascii="Arial" w:eastAsiaTheme="majorEastAsia" w:hAnsi="Arial" w:cs="Arial"/>
      <w:color w:val="243F60" w:themeColor="accent1" w:themeShade="7F"/>
      <w:sz w:val="20"/>
      <w:szCs w:val="20"/>
      <w:lang w:val="en-GB"/>
    </w:rPr>
  </w:style>
  <w:style w:type="character" w:customStyle="1" w:styleId="Heading6Char">
    <w:name w:val="Heading 6 Char"/>
    <w:aliases w:val="H6 Char,Sub-bullet point Char,sub-dash Char,sd Char,5 Char,Figure label Char,h6 Char,l6 Char,hsm Char,cnp Char,Caption number (page-wide) Char,list 6 Char,6 Char,Subpara 3 Char,Bullet list Char,Appendix Char,T1 Char,(Shift Ctrl 6) Char"/>
    <w:basedOn w:val="DefaultParagraphFont"/>
    <w:link w:val="Heading6"/>
    <w:uiPriority w:val="9"/>
    <w:rsid w:val="008B59A7"/>
    <w:rPr>
      <w:rFonts w:asciiTheme="majorHAnsi" w:eastAsiaTheme="majorEastAsia" w:hAnsiTheme="majorHAnsi" w:cstheme="majorBidi"/>
      <w:i/>
      <w:iCs/>
      <w:color w:val="243F60" w:themeColor="accent1" w:themeShade="7F"/>
      <w:sz w:val="20"/>
    </w:rPr>
  </w:style>
  <w:style w:type="character" w:customStyle="1" w:styleId="Heading7Char">
    <w:name w:val="Heading 7 Char"/>
    <w:aliases w:val="Para no numbering Char,H7 Char,L7 Char,SDL title Char,st Char,h7 Char,8 Char,7 Char,sdl title Char,Subpara 4 Char,letter list Char,lettered list Char,Heading 7+ Char,Heading 7+1 Char,Heading 7+2 Char,Heading 7+11 Char,Heading 7+3 Char"/>
    <w:basedOn w:val="DefaultParagraphFont"/>
    <w:link w:val="Heading7"/>
    <w:uiPriority w:val="9"/>
    <w:rsid w:val="008B59A7"/>
    <w:rPr>
      <w:rFonts w:asciiTheme="majorHAnsi" w:eastAsiaTheme="majorEastAsia" w:hAnsiTheme="majorHAnsi" w:cstheme="majorBidi"/>
      <w:i/>
      <w:iCs/>
      <w:color w:val="404040" w:themeColor="text1" w:themeTint="BF"/>
      <w:sz w:val="20"/>
    </w:rPr>
  </w:style>
  <w:style w:type="character" w:customStyle="1" w:styleId="Heading8Char">
    <w:name w:val="Heading 8 Char"/>
    <w:aliases w:val="No num/gap Char,H8 Char"/>
    <w:basedOn w:val="DefaultParagraphFont"/>
    <w:link w:val="Heading8"/>
    <w:uiPriority w:val="9"/>
    <w:rsid w:val="008B59A7"/>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H9 Char,App Heading Char"/>
    <w:basedOn w:val="DefaultParagraphFont"/>
    <w:link w:val="Heading9"/>
    <w:uiPriority w:val="9"/>
    <w:rsid w:val="008B59A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8B59A7"/>
    <w:pPr>
      <w:numPr>
        <w:numId w:val="0"/>
      </w:numPr>
      <w:spacing w:after="0"/>
      <w:jc w:val="left"/>
      <w:outlineLvl w:val="9"/>
    </w:pPr>
    <w:rPr>
      <w:rFonts w:asciiTheme="majorHAnsi" w:hAnsiTheme="majorHAnsi" w:cstheme="majorBidi"/>
      <w:lang w:val="en-GB" w:eastAsia="ja-JP"/>
    </w:rPr>
  </w:style>
  <w:style w:type="paragraph" w:styleId="TOC2">
    <w:name w:val="toc 2"/>
    <w:basedOn w:val="Normal"/>
    <w:next w:val="Normal"/>
    <w:autoRedefine/>
    <w:uiPriority w:val="39"/>
    <w:unhideWhenUsed/>
    <w:rsid w:val="00DE084B"/>
    <w:pPr>
      <w:spacing w:after="100"/>
      <w:ind w:left="200"/>
    </w:pPr>
  </w:style>
  <w:style w:type="paragraph" w:styleId="TOC1">
    <w:name w:val="toc 1"/>
    <w:basedOn w:val="Normal"/>
    <w:next w:val="Normal"/>
    <w:autoRedefine/>
    <w:uiPriority w:val="39"/>
    <w:unhideWhenUsed/>
    <w:rsid w:val="00DE084B"/>
    <w:pPr>
      <w:spacing w:after="100"/>
    </w:pPr>
  </w:style>
  <w:style w:type="table" w:styleId="MediumList1-Accent1">
    <w:name w:val="Medium List 1 Accent 1"/>
    <w:aliases w:val="MavericTable,Medium List 1 - Accent 11"/>
    <w:basedOn w:val="TableNormal"/>
    <w:uiPriority w:val="65"/>
    <w:locked/>
    <w:rsid w:val="001373E0"/>
    <w:pPr>
      <w:spacing w:before="60" w:after="60" w:line="240" w:lineRule="auto"/>
    </w:pPr>
    <w:rPr>
      <w:rFonts w:ascii="Arial" w:hAnsi="Arial"/>
      <w:color w:val="000000" w:themeColor="text1"/>
      <w:sz w:val="20"/>
    </w:rPr>
    <w:tblPr>
      <w:tblStyleRowBandSize w:val="1"/>
      <w:tblStyleColBandSize w:val="1"/>
      <w:tblBorders>
        <w:top w:val="single" w:sz="4" w:space="0" w:color="ECF1F8"/>
        <w:left w:val="single" w:sz="4" w:space="0" w:color="ECF1F8"/>
        <w:bottom w:val="single" w:sz="4" w:space="0" w:color="ECF1F8"/>
        <w:right w:val="single" w:sz="4" w:space="0" w:color="ECF1F8"/>
        <w:insideH w:val="single" w:sz="4" w:space="0" w:color="ECF1F8"/>
        <w:insideV w:val="single" w:sz="4" w:space="0" w:color="ECF1F8"/>
      </w:tblBorders>
    </w:tblPr>
    <w:tblStylePr w:type="firstRow">
      <w:rPr>
        <w:rFonts w:ascii="Arial" w:eastAsiaTheme="majorEastAsia" w:hAnsi="Arial" w:cstheme="majorBidi"/>
        <w:b/>
        <w:i w:val="0"/>
        <w:color w:val="FFFFFF"/>
        <w:sz w:val="20"/>
      </w:rPr>
      <w:tblPr/>
      <w:tcPr>
        <w:shd w:val="clear" w:color="auto" w:fill="4F81BD" w:themeFill="accent1"/>
      </w:tcPr>
    </w:tblStylePr>
    <w:tblStylePr w:type="lastRow">
      <w:rPr>
        <w:rFonts w:ascii="Arial" w:hAnsi="Arial"/>
        <w:b/>
        <w:bCs/>
        <w:color w:val="1F497D" w:themeColor="text2"/>
        <w:sz w:val="22"/>
      </w:rPr>
      <w:tblPr/>
      <w:tcPr>
        <w:tcBorders>
          <w:top w:val="single" w:sz="8" w:space="0" w:color="4F81BD" w:themeColor="accent1"/>
          <w:bottom w:val="single" w:sz="8" w:space="0" w:color="4F81BD" w:themeColor="accent1"/>
        </w:tcBorders>
      </w:tcPr>
    </w:tblStylePr>
    <w:tblStylePr w:type="firstCol">
      <w:rPr>
        <w:b w:val="0"/>
        <w:bCs/>
      </w:rPr>
    </w:tblStylePr>
    <w:tblStylePr w:type="lastCol">
      <w:rPr>
        <w:rFonts w:ascii="Arial" w:hAnsi="Arial"/>
        <w:b w:val="0"/>
        <w:bCs/>
        <w:sz w:val="20"/>
      </w:rPr>
      <w:tblPr/>
      <w:tcPr>
        <w:tcBorders>
          <w:top w:val="single" w:sz="8" w:space="0" w:color="4F81BD" w:themeColor="accent1"/>
          <w:bottom w:val="single" w:sz="8" w:space="0" w:color="4F81BD" w:themeColor="accent1"/>
        </w:tcBorders>
      </w:tcPr>
    </w:tblStylePr>
    <w:tblStylePr w:type="band1Vert">
      <w:tblPr/>
      <w:tcPr>
        <w:tcBorders>
          <w:insideH w:val="nil"/>
          <w:insideV w:val="single" w:sz="4" w:space="0" w:color="1F497D" w:themeColor="text2"/>
        </w:tcBorders>
      </w:tcPr>
    </w:tblStylePr>
    <w:tblStylePr w:type="band2Vert">
      <w:tblPr/>
      <w:tcPr>
        <w:tcBorders>
          <w:insideV w:val="nil"/>
        </w:tcBorders>
      </w:tcPr>
    </w:tblStylePr>
    <w:tblStylePr w:type="band2Horz">
      <w:tblPr/>
      <w:tcPr>
        <w:shd w:val="clear" w:color="auto" w:fill="DBE5F1" w:themeFill="accent1" w:themeFillTint="33"/>
      </w:tcPr>
    </w:tblStylePr>
  </w:style>
  <w:style w:type="paragraph" w:customStyle="1" w:styleId="TableHeader">
    <w:name w:val="Table Header"/>
    <w:basedOn w:val="Normal"/>
    <w:link w:val="TableHeaderChar"/>
    <w:qFormat/>
    <w:locked/>
    <w:rsid w:val="008B59A7"/>
    <w:pPr>
      <w:spacing w:after="0" w:line="240" w:lineRule="auto"/>
    </w:pPr>
    <w:rPr>
      <w:rFonts w:eastAsiaTheme="majorEastAsia" w:cstheme="majorBidi"/>
      <w:b/>
      <w:sz w:val="24"/>
      <w:lang w:val="en-US"/>
    </w:rPr>
  </w:style>
  <w:style w:type="paragraph" w:customStyle="1" w:styleId="TableContent">
    <w:name w:val="Table Content"/>
    <w:basedOn w:val="Normal"/>
    <w:link w:val="TableContentChar"/>
    <w:qFormat/>
    <w:locked/>
    <w:rsid w:val="008B59A7"/>
    <w:pPr>
      <w:spacing w:after="0" w:line="240" w:lineRule="auto"/>
    </w:pPr>
    <w:rPr>
      <w:lang w:val="en-US"/>
    </w:rPr>
  </w:style>
  <w:style w:type="character" w:customStyle="1" w:styleId="TableHeaderChar">
    <w:name w:val="Table Header Char"/>
    <w:basedOn w:val="DefaultParagraphFont"/>
    <w:link w:val="TableHeader"/>
    <w:rsid w:val="008B59A7"/>
    <w:rPr>
      <w:rFonts w:ascii="Arial" w:eastAsiaTheme="majorEastAsia" w:hAnsi="Arial" w:cstheme="majorBidi"/>
      <w:b/>
      <w:color w:val="002060"/>
      <w:sz w:val="24"/>
    </w:rPr>
  </w:style>
  <w:style w:type="paragraph" w:styleId="TOC3">
    <w:name w:val="toc 3"/>
    <w:basedOn w:val="Normal"/>
    <w:next w:val="Normal"/>
    <w:autoRedefine/>
    <w:uiPriority w:val="39"/>
    <w:unhideWhenUsed/>
    <w:rsid w:val="003738DD"/>
    <w:pPr>
      <w:spacing w:after="100"/>
      <w:ind w:left="400"/>
    </w:pPr>
  </w:style>
  <w:style w:type="character" w:customStyle="1" w:styleId="TableContentChar">
    <w:name w:val="Table Content Char"/>
    <w:basedOn w:val="DefaultParagraphFont"/>
    <w:link w:val="TableContent"/>
    <w:rsid w:val="008B59A7"/>
    <w:rPr>
      <w:rFonts w:ascii="Arial" w:hAnsi="Arial"/>
      <w:color w:val="002060"/>
      <w:sz w:val="20"/>
    </w:rPr>
  </w:style>
  <w:style w:type="paragraph" w:customStyle="1" w:styleId="TitleOthers">
    <w:name w:val="Title Others"/>
    <w:basedOn w:val="Subtitle"/>
    <w:link w:val="TitleOthersChar"/>
    <w:qFormat/>
    <w:locked/>
    <w:rsid w:val="008B59A7"/>
    <w:pPr>
      <w:spacing w:before="0" w:line="240" w:lineRule="auto"/>
      <w:jc w:val="left"/>
    </w:pPr>
    <w:rPr>
      <w:b/>
    </w:rPr>
  </w:style>
  <w:style w:type="character" w:customStyle="1" w:styleId="TitleOthersChar">
    <w:name w:val="Title Others Char"/>
    <w:basedOn w:val="FooterChar"/>
    <w:link w:val="TitleOthers"/>
    <w:rsid w:val="008B59A7"/>
    <w:rPr>
      <w:rFonts w:ascii="Century Gothic" w:eastAsia="Times New Roman" w:hAnsi="Century Gothic" w:cs="Arial"/>
      <w:b/>
      <w:bCs/>
      <w:color w:val="365F91" w:themeColor="accent1" w:themeShade="BF"/>
      <w:sz w:val="24"/>
      <w:szCs w:val="24"/>
      <w:lang w:val="en-GB"/>
    </w:rPr>
  </w:style>
  <w:style w:type="table" w:styleId="MediumGrid3-Accent5">
    <w:name w:val="Medium Grid 3 Accent 5"/>
    <w:aliases w:val="Maveric Table"/>
    <w:basedOn w:val="TableNormal"/>
    <w:uiPriority w:val="69"/>
    <w:locked/>
    <w:rsid w:val="0013146C"/>
    <w:pPr>
      <w:spacing w:before="120" w:after="120" w:line="240" w:lineRule="auto"/>
    </w:pPr>
    <w:rPr>
      <w:rFonts w:ascii="Arial" w:hAnsi="Aria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pPr>
        <w:jc w:val="center"/>
      </w:pPr>
      <w:rPr>
        <w:rFonts w:ascii="Arial" w:hAnsi="Arial"/>
        <w:b/>
        <w:bCs/>
        <w:i w:val="0"/>
        <w:iCs w:val="0"/>
        <w:color w:val="FFFFFF" w:themeColor="background1"/>
        <w:sz w:val="22"/>
      </w:rPr>
      <w:tblPr/>
      <w:tcPr>
        <w:shd w:val="clear" w:color="auto" w:fill="17365D" w:themeFill="text2" w:themeFillShade="BF"/>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StylePr>
    <w:tblStylePr w:type="lastCol">
      <w:rPr>
        <w:b/>
        <w:bCs/>
        <w:i w:val="0"/>
        <w:iCs w:val="0"/>
        <w:color w:val="FFFFFF" w:themeColor="background1"/>
      </w:rPr>
      <w:tblPr/>
      <w:tcPr>
        <w:shd w:val="clear" w:color="auto" w:fill="A5D5E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ascii="Arial" w:hAnsi="Arial"/>
        <w:sz w:val="20"/>
      </w:rPr>
      <w:tblPr/>
      <w:tcPr>
        <w:shd w:val="clear" w:color="auto" w:fill="FBFDFF"/>
      </w:tcPr>
    </w:tblStylePr>
    <w:tblStylePr w:type="band2Horz">
      <w:rPr>
        <w:rFonts w:ascii="Arial" w:hAnsi="Arial"/>
        <w:sz w:val="20"/>
      </w:rPr>
      <w:tblPr/>
      <w:tcPr>
        <w:shd w:val="clear" w:color="auto" w:fill="D2EAF1"/>
      </w:tcPr>
    </w:tblStylePr>
  </w:style>
  <w:style w:type="table" w:customStyle="1" w:styleId="Maveric">
    <w:name w:val="Maveric"/>
    <w:basedOn w:val="TableNormal"/>
    <w:uiPriority w:val="99"/>
    <w:rsid w:val="0023716E"/>
    <w:pPr>
      <w:spacing w:after="0" w:line="240" w:lineRule="auto"/>
    </w:pPr>
    <w:tblPr/>
  </w:style>
  <w:style w:type="paragraph" w:styleId="TOC4">
    <w:name w:val="toc 4"/>
    <w:basedOn w:val="Normal"/>
    <w:next w:val="Normal"/>
    <w:autoRedefine/>
    <w:uiPriority w:val="39"/>
    <w:unhideWhenUsed/>
    <w:rsid w:val="006F2139"/>
    <w:pPr>
      <w:spacing w:after="100"/>
      <w:ind w:left="600"/>
    </w:pPr>
  </w:style>
  <w:style w:type="table" w:customStyle="1" w:styleId="ListTable2-Accent31">
    <w:name w:val="List Table 2 - Accent 31"/>
    <w:basedOn w:val="TableNormal"/>
    <w:uiPriority w:val="47"/>
    <w:rsid w:val="00E3251B"/>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51">
    <w:name w:val="List Table 1 Light - Accent 51"/>
    <w:basedOn w:val="TableNormal"/>
    <w:uiPriority w:val="46"/>
    <w:rsid w:val="00E3251B"/>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E3251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Figure_name Char,Equipment Char,List Paragraph1 Char,lp1 Char,List Paragraph11 Char,Bullet 1 Char,Numbered Indented Text Char,List Paragraph Char Char Char,Colorful List - Accent 11 Char,ListPar1 Char,b1 Char,Number_1 Char,new Char"/>
    <w:link w:val="ListParagraph"/>
    <w:uiPriority w:val="34"/>
    <w:qFormat/>
    <w:locked/>
    <w:rsid w:val="00BA2F24"/>
    <w:rPr>
      <w:rFonts w:ascii="Arial" w:hAnsi="Arial"/>
      <w:color w:val="002060"/>
      <w:sz w:val="20"/>
      <w:lang w:val="en-GB"/>
    </w:rPr>
  </w:style>
  <w:style w:type="paragraph" w:customStyle="1" w:styleId="Pa6">
    <w:name w:val="Pa6"/>
    <w:basedOn w:val="Normal"/>
    <w:next w:val="Normal"/>
    <w:uiPriority w:val="99"/>
    <w:rsid w:val="00FA5625"/>
    <w:pPr>
      <w:autoSpaceDE w:val="0"/>
      <w:autoSpaceDN w:val="0"/>
      <w:adjustRightInd w:val="0"/>
      <w:spacing w:after="0" w:line="181" w:lineRule="atLeast"/>
      <w:jc w:val="left"/>
    </w:pPr>
    <w:rPr>
      <w:rFonts w:ascii="Interstate" w:eastAsia="Calibri" w:hAnsi="Interstate" w:cs="Times New Roman"/>
      <w:color w:val="auto"/>
      <w:sz w:val="24"/>
      <w:szCs w:val="24"/>
      <w:lang w:val="en-IN"/>
    </w:rPr>
  </w:style>
  <w:style w:type="paragraph" w:customStyle="1" w:styleId="Body">
    <w:name w:val="Body"/>
    <w:basedOn w:val="Normal"/>
    <w:link w:val="BodyChar"/>
    <w:qFormat/>
    <w:rsid w:val="006B1322"/>
    <w:rPr>
      <w:rFonts w:ascii="Segoe UI" w:hAnsi="Segoe UI" w:cs="Segoe UI"/>
      <w:color w:val="auto"/>
      <w:lang w:val="en-US"/>
    </w:rPr>
  </w:style>
  <w:style w:type="character" w:customStyle="1" w:styleId="BodyChar">
    <w:name w:val="Body Char"/>
    <w:basedOn w:val="DefaultParagraphFont"/>
    <w:link w:val="Body"/>
    <w:rsid w:val="006B1322"/>
    <w:rPr>
      <w:rFonts w:ascii="Segoe UI" w:hAnsi="Segoe UI" w:cs="Segoe UI"/>
      <w:sz w:val="20"/>
    </w:rPr>
  </w:style>
  <w:style w:type="paragraph" w:customStyle="1" w:styleId="Default">
    <w:name w:val="Default"/>
    <w:rsid w:val="006B1322"/>
    <w:pPr>
      <w:autoSpaceDE w:val="0"/>
      <w:autoSpaceDN w:val="0"/>
      <w:adjustRightInd w:val="0"/>
      <w:spacing w:after="0" w:line="240" w:lineRule="auto"/>
    </w:pPr>
    <w:rPr>
      <w:rFonts w:ascii="Calibri" w:eastAsia="Calibri" w:hAnsi="Calibri" w:cs="Calibri"/>
      <w:color w:val="000000"/>
      <w:sz w:val="24"/>
      <w:szCs w:val="24"/>
    </w:rPr>
  </w:style>
  <w:style w:type="paragraph" w:styleId="BodyText">
    <w:name w:val="Body Text"/>
    <w:aliases w:val="bt,normal,NORMAL,Orig Qstn,Original Question,Body Text 12,doc1,NoticeText-List,BT,Block text,CV Body Text,heading_txt,b-heading 1/heading 2,Letter Body,Memo Body,heading1body-heading2body,bd,b14,BD,Fax Body,by,body,b-heading,Bod,bo,bt1,bt4,P"/>
    <w:basedOn w:val="Normal"/>
    <w:link w:val="BodyTextChar"/>
    <w:uiPriority w:val="99"/>
    <w:rsid w:val="00C24781"/>
    <w:pPr>
      <w:spacing w:before="120" w:after="120" w:line="240" w:lineRule="auto"/>
      <w:ind w:left="2268"/>
      <w:jc w:val="left"/>
    </w:pPr>
    <w:rPr>
      <w:rFonts w:ascii="Book Antiqua" w:eastAsia="Times New Roman" w:hAnsi="Book Antiqua" w:cs="Times New Roman"/>
      <w:color w:val="auto"/>
      <w:szCs w:val="24"/>
    </w:rPr>
  </w:style>
  <w:style w:type="character" w:customStyle="1" w:styleId="BodyTextChar">
    <w:name w:val="Body Text Char"/>
    <w:aliases w:val="bt Char,normal Char,NORMAL Char,Orig Qstn Char,Original Question Char,Body Text 12 Char,doc1 Char,NoticeText-List Char,BT Char,Block text Char,CV Body Text Char,heading_txt Char,b-heading 1/heading 2 Char,Letter Body Char,Memo Body Char"/>
    <w:basedOn w:val="DefaultParagraphFont"/>
    <w:link w:val="BodyText"/>
    <w:uiPriority w:val="99"/>
    <w:rsid w:val="00C24781"/>
    <w:rPr>
      <w:rFonts w:ascii="Book Antiqua" w:eastAsia="Times New Roman" w:hAnsi="Book Antiqua" w:cs="Times New Roman"/>
      <w:sz w:val="20"/>
      <w:szCs w:val="24"/>
      <w:lang w:val="en-GB"/>
    </w:rPr>
  </w:style>
  <w:style w:type="character" w:customStyle="1" w:styleId="apple-converted-space">
    <w:name w:val="apple-converted-space"/>
    <w:basedOn w:val="DefaultParagraphFont"/>
    <w:rsid w:val="007218E7"/>
  </w:style>
  <w:style w:type="paragraph" w:customStyle="1" w:styleId="Pa7">
    <w:name w:val="Pa7"/>
    <w:basedOn w:val="Default"/>
    <w:next w:val="Default"/>
    <w:uiPriority w:val="99"/>
    <w:rsid w:val="007218E7"/>
    <w:pPr>
      <w:spacing w:line="241" w:lineRule="atLeast"/>
    </w:pPr>
    <w:rPr>
      <w:rFonts w:ascii="Interstate" w:hAnsi="Interstate" w:cs="Times New Roman"/>
      <w:color w:val="auto"/>
      <w:lang w:val="en-IN"/>
    </w:rPr>
  </w:style>
  <w:style w:type="paragraph" w:styleId="ListBullet">
    <w:name w:val="List Bullet"/>
    <w:aliases w:val="List Bullet Char Char Char Char Char Char Char Char Char,List Bullet Char Char Char Char Char Char Char Char Char Char Char Char Char Char Char Char Char Char,List Bullet Char Char Char"/>
    <w:basedOn w:val="Normal"/>
    <w:rsid w:val="007218E7"/>
    <w:pPr>
      <w:numPr>
        <w:numId w:val="3"/>
      </w:numPr>
      <w:spacing w:after="0" w:line="240" w:lineRule="auto"/>
    </w:pPr>
    <w:rPr>
      <w:rFonts w:ascii="Times New Roman" w:eastAsia="Times New Roman" w:hAnsi="Times New Roman" w:cs="Latha"/>
      <w:color w:val="auto"/>
      <w:sz w:val="24"/>
      <w:szCs w:val="24"/>
      <w:lang w:bidi="ta-IN"/>
    </w:rPr>
  </w:style>
  <w:style w:type="table" w:customStyle="1" w:styleId="GridTable4-Accent51">
    <w:name w:val="Grid Table 4 - Accent 51"/>
    <w:basedOn w:val="TableNormal"/>
    <w:uiPriority w:val="49"/>
    <w:rsid w:val="007218E7"/>
    <w:pPr>
      <w:spacing w:after="0" w:line="240" w:lineRule="auto"/>
    </w:pPr>
    <w:rPr>
      <w:rFonts w:ascii="Calibri" w:eastAsia="Calibri" w:hAnsi="Calibri" w:cs="Arial"/>
      <w:sz w:val="20"/>
      <w:szCs w:val="20"/>
      <w:lang w:val="en-IN" w:eastAsia="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PageNumber">
    <w:name w:val="page number"/>
    <w:basedOn w:val="DefaultParagraphFont"/>
    <w:rsid w:val="007218E7"/>
  </w:style>
  <w:style w:type="paragraph" w:customStyle="1" w:styleId="BulletList">
    <w:name w:val="Bullet List"/>
    <w:basedOn w:val="Normal"/>
    <w:rsid w:val="007218E7"/>
    <w:pPr>
      <w:keepLines/>
      <w:numPr>
        <w:numId w:val="4"/>
      </w:numPr>
      <w:spacing w:before="60" w:after="60" w:line="240" w:lineRule="auto"/>
      <w:ind w:left="2836" w:hanging="284"/>
      <w:jc w:val="left"/>
    </w:pPr>
    <w:rPr>
      <w:rFonts w:ascii="Book Antiqua" w:eastAsia="Times New Roman" w:hAnsi="Book Antiqua" w:cs="Times New Roman"/>
      <w:color w:val="000000"/>
      <w:szCs w:val="24"/>
    </w:rPr>
  </w:style>
  <w:style w:type="paragraph" w:styleId="BodyTextIndent">
    <w:name w:val="Body Text Indent"/>
    <w:basedOn w:val="Normal"/>
    <w:link w:val="BodyTextIndentChar"/>
    <w:uiPriority w:val="99"/>
    <w:semiHidden/>
    <w:unhideWhenUsed/>
    <w:rsid w:val="007218E7"/>
    <w:pPr>
      <w:spacing w:after="120"/>
      <w:ind w:left="283"/>
    </w:pPr>
    <w:rPr>
      <w:rFonts w:eastAsia="Calibri" w:cs="Times New Roman"/>
    </w:rPr>
  </w:style>
  <w:style w:type="character" w:customStyle="1" w:styleId="BodyTextIndentChar">
    <w:name w:val="Body Text Indent Char"/>
    <w:basedOn w:val="DefaultParagraphFont"/>
    <w:link w:val="BodyTextIndent"/>
    <w:uiPriority w:val="99"/>
    <w:semiHidden/>
    <w:rsid w:val="007218E7"/>
    <w:rPr>
      <w:rFonts w:ascii="Arial" w:eastAsia="Calibri" w:hAnsi="Arial" w:cs="Times New Roman"/>
      <w:color w:val="002060"/>
      <w:sz w:val="20"/>
      <w:lang w:val="en-GB"/>
    </w:rPr>
  </w:style>
  <w:style w:type="paragraph" w:styleId="TOC5">
    <w:name w:val="toc 5"/>
    <w:basedOn w:val="Normal"/>
    <w:next w:val="Normal"/>
    <w:autoRedefine/>
    <w:uiPriority w:val="39"/>
    <w:unhideWhenUsed/>
    <w:rsid w:val="007218E7"/>
    <w:pPr>
      <w:spacing w:after="100"/>
      <w:ind w:left="800"/>
    </w:pPr>
    <w:rPr>
      <w:rFonts w:eastAsia="Calibri" w:cs="Times New Roman"/>
    </w:rPr>
  </w:style>
  <w:style w:type="paragraph" w:styleId="PlainText">
    <w:name w:val="Plain Text"/>
    <w:basedOn w:val="Normal"/>
    <w:link w:val="PlainTextChar"/>
    <w:uiPriority w:val="99"/>
    <w:semiHidden/>
    <w:unhideWhenUsed/>
    <w:rsid w:val="00AC705A"/>
    <w:pPr>
      <w:spacing w:after="0" w:line="240" w:lineRule="auto"/>
      <w:jc w:val="left"/>
    </w:pPr>
    <w:rPr>
      <w:rFonts w:ascii="Trebuchet MS" w:hAnsi="Trebuchet MS" w:cs="Times New Roman"/>
      <w:color w:val="auto"/>
      <w:sz w:val="22"/>
      <w:lang w:val="en-IN" w:eastAsia="en-IN"/>
    </w:rPr>
  </w:style>
  <w:style w:type="character" w:customStyle="1" w:styleId="PlainTextChar">
    <w:name w:val="Plain Text Char"/>
    <w:basedOn w:val="DefaultParagraphFont"/>
    <w:link w:val="PlainText"/>
    <w:uiPriority w:val="99"/>
    <w:semiHidden/>
    <w:rsid w:val="00AC705A"/>
    <w:rPr>
      <w:rFonts w:ascii="Trebuchet MS" w:hAnsi="Trebuchet MS" w:cs="Times New Roman"/>
      <w:lang w:val="en-IN" w:eastAsia="en-IN"/>
    </w:rPr>
  </w:style>
  <w:style w:type="character" w:styleId="FollowedHyperlink">
    <w:name w:val="FollowedHyperlink"/>
    <w:semiHidden/>
    <w:unhideWhenUsed/>
    <w:rsid w:val="001D3718"/>
    <w:rPr>
      <w:color w:val="800080"/>
      <w:u w:val="single"/>
    </w:rPr>
  </w:style>
  <w:style w:type="table" w:customStyle="1" w:styleId="PlainTable11">
    <w:name w:val="Plain Table 11"/>
    <w:basedOn w:val="TableNormal"/>
    <w:uiPriority w:val="41"/>
    <w:rsid w:val="001F21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Heading2"/>
    <w:next w:val="Heading2"/>
    <w:link w:val="Style1Char"/>
    <w:qFormat/>
    <w:rsid w:val="00FB7436"/>
    <w:pPr>
      <w:ind w:left="4121"/>
    </w:pPr>
    <w:rPr>
      <w:color w:val="95B3D7" w:themeColor="accent1" w:themeTint="99"/>
      <w:sz w:val="26"/>
      <w:szCs w:val="26"/>
      <w:lang w:val="en-GB"/>
    </w:rPr>
  </w:style>
  <w:style w:type="character" w:customStyle="1" w:styleId="Style1Char">
    <w:name w:val="Style1 Char"/>
    <w:basedOn w:val="Heading2Char"/>
    <w:link w:val="Style1"/>
    <w:rsid w:val="00FB7436"/>
    <w:rPr>
      <w:rFonts w:ascii="Arial" w:eastAsia="Times New Roman" w:hAnsi="Arial" w:cs="Arial"/>
      <w:b/>
      <w:bCs/>
      <w:color w:val="95B3D7" w:themeColor="accent1" w:themeTint="99"/>
      <w:sz w:val="26"/>
      <w:szCs w:val="26"/>
      <w:lang w:val="en-GB"/>
    </w:rPr>
  </w:style>
  <w:style w:type="table" w:customStyle="1" w:styleId="GridTable4-Accent12">
    <w:name w:val="Grid Table 4 - Accent 12"/>
    <w:basedOn w:val="TableNormal"/>
    <w:uiPriority w:val="49"/>
    <w:rsid w:val="00274DB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9C47A5"/>
    <w:rPr>
      <w:sz w:val="16"/>
      <w:szCs w:val="16"/>
    </w:rPr>
  </w:style>
  <w:style w:type="paragraph" w:styleId="CommentText">
    <w:name w:val="annotation text"/>
    <w:basedOn w:val="Normal"/>
    <w:link w:val="CommentTextChar"/>
    <w:uiPriority w:val="99"/>
    <w:semiHidden/>
    <w:unhideWhenUsed/>
    <w:rsid w:val="009C47A5"/>
    <w:pPr>
      <w:spacing w:line="240" w:lineRule="auto"/>
    </w:pPr>
    <w:rPr>
      <w:szCs w:val="20"/>
    </w:rPr>
  </w:style>
  <w:style w:type="character" w:customStyle="1" w:styleId="CommentTextChar">
    <w:name w:val="Comment Text Char"/>
    <w:basedOn w:val="DefaultParagraphFont"/>
    <w:link w:val="CommentText"/>
    <w:uiPriority w:val="99"/>
    <w:semiHidden/>
    <w:rsid w:val="009C47A5"/>
    <w:rPr>
      <w:rFonts w:ascii="Arial" w:hAnsi="Arial"/>
      <w:color w:val="002060"/>
      <w:sz w:val="20"/>
      <w:szCs w:val="20"/>
      <w:lang w:val="en-GB"/>
    </w:rPr>
  </w:style>
  <w:style w:type="paragraph" w:styleId="CommentSubject">
    <w:name w:val="annotation subject"/>
    <w:basedOn w:val="CommentText"/>
    <w:next w:val="CommentText"/>
    <w:link w:val="CommentSubjectChar"/>
    <w:uiPriority w:val="99"/>
    <w:semiHidden/>
    <w:unhideWhenUsed/>
    <w:rsid w:val="009C47A5"/>
    <w:rPr>
      <w:b/>
      <w:bCs/>
    </w:rPr>
  </w:style>
  <w:style w:type="character" w:customStyle="1" w:styleId="CommentSubjectChar">
    <w:name w:val="Comment Subject Char"/>
    <w:basedOn w:val="CommentTextChar"/>
    <w:link w:val="CommentSubject"/>
    <w:uiPriority w:val="99"/>
    <w:semiHidden/>
    <w:rsid w:val="009C47A5"/>
    <w:rPr>
      <w:rFonts w:ascii="Arial" w:hAnsi="Arial"/>
      <w:b/>
      <w:bCs/>
      <w:color w:val="002060"/>
      <w:sz w:val="20"/>
      <w:szCs w:val="20"/>
      <w:lang w:val="en-GB"/>
    </w:rPr>
  </w:style>
  <w:style w:type="table" w:styleId="MediumShading1-Accent1">
    <w:name w:val="Medium Shading 1 Accent 1"/>
    <w:basedOn w:val="TableNormal"/>
    <w:uiPriority w:val="63"/>
    <w:locked/>
    <w:rsid w:val="00A53B0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248">
      <w:marLeft w:val="0"/>
      <w:marRight w:val="0"/>
      <w:marTop w:val="0"/>
      <w:marBottom w:val="0"/>
      <w:divBdr>
        <w:top w:val="none" w:sz="0" w:space="0" w:color="auto"/>
        <w:left w:val="none" w:sz="0" w:space="0" w:color="auto"/>
        <w:bottom w:val="none" w:sz="0" w:space="0" w:color="auto"/>
        <w:right w:val="none" w:sz="0" w:space="0" w:color="auto"/>
      </w:divBdr>
      <w:divsChild>
        <w:div w:id="355810728">
          <w:marLeft w:val="0"/>
          <w:marRight w:val="0"/>
          <w:marTop w:val="0"/>
          <w:marBottom w:val="0"/>
          <w:divBdr>
            <w:top w:val="none" w:sz="0" w:space="0" w:color="auto"/>
            <w:left w:val="none" w:sz="0" w:space="0" w:color="auto"/>
            <w:bottom w:val="none" w:sz="0" w:space="0" w:color="auto"/>
            <w:right w:val="none" w:sz="0" w:space="0" w:color="auto"/>
          </w:divBdr>
          <w:divsChild>
            <w:div w:id="1229535877">
              <w:marLeft w:val="0"/>
              <w:marRight w:val="0"/>
              <w:marTop w:val="0"/>
              <w:marBottom w:val="0"/>
              <w:divBdr>
                <w:top w:val="none" w:sz="0" w:space="0" w:color="auto"/>
                <w:left w:val="none" w:sz="0" w:space="0" w:color="auto"/>
                <w:bottom w:val="none" w:sz="0" w:space="0" w:color="auto"/>
                <w:right w:val="none" w:sz="0" w:space="0" w:color="auto"/>
              </w:divBdr>
              <w:divsChild>
                <w:div w:id="14782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111">
      <w:bodyDiv w:val="1"/>
      <w:marLeft w:val="0"/>
      <w:marRight w:val="0"/>
      <w:marTop w:val="0"/>
      <w:marBottom w:val="0"/>
      <w:divBdr>
        <w:top w:val="none" w:sz="0" w:space="0" w:color="auto"/>
        <w:left w:val="none" w:sz="0" w:space="0" w:color="auto"/>
        <w:bottom w:val="none" w:sz="0" w:space="0" w:color="auto"/>
        <w:right w:val="none" w:sz="0" w:space="0" w:color="auto"/>
      </w:divBdr>
    </w:div>
    <w:div w:id="20714696">
      <w:bodyDiv w:val="1"/>
      <w:marLeft w:val="0"/>
      <w:marRight w:val="0"/>
      <w:marTop w:val="0"/>
      <w:marBottom w:val="0"/>
      <w:divBdr>
        <w:top w:val="none" w:sz="0" w:space="0" w:color="auto"/>
        <w:left w:val="none" w:sz="0" w:space="0" w:color="auto"/>
        <w:bottom w:val="none" w:sz="0" w:space="0" w:color="auto"/>
        <w:right w:val="none" w:sz="0" w:space="0" w:color="auto"/>
      </w:divBdr>
      <w:divsChild>
        <w:div w:id="2033651032">
          <w:marLeft w:val="547"/>
          <w:marRight w:val="0"/>
          <w:marTop w:val="0"/>
          <w:marBottom w:val="0"/>
          <w:divBdr>
            <w:top w:val="none" w:sz="0" w:space="0" w:color="auto"/>
            <w:left w:val="none" w:sz="0" w:space="0" w:color="auto"/>
            <w:bottom w:val="none" w:sz="0" w:space="0" w:color="auto"/>
            <w:right w:val="none" w:sz="0" w:space="0" w:color="auto"/>
          </w:divBdr>
        </w:div>
      </w:divsChild>
    </w:div>
    <w:div w:id="22101323">
      <w:bodyDiv w:val="1"/>
      <w:marLeft w:val="0"/>
      <w:marRight w:val="0"/>
      <w:marTop w:val="0"/>
      <w:marBottom w:val="0"/>
      <w:divBdr>
        <w:top w:val="none" w:sz="0" w:space="0" w:color="auto"/>
        <w:left w:val="none" w:sz="0" w:space="0" w:color="auto"/>
        <w:bottom w:val="none" w:sz="0" w:space="0" w:color="auto"/>
        <w:right w:val="none" w:sz="0" w:space="0" w:color="auto"/>
      </w:divBdr>
    </w:div>
    <w:div w:id="32778646">
      <w:bodyDiv w:val="1"/>
      <w:marLeft w:val="0"/>
      <w:marRight w:val="0"/>
      <w:marTop w:val="0"/>
      <w:marBottom w:val="0"/>
      <w:divBdr>
        <w:top w:val="none" w:sz="0" w:space="0" w:color="auto"/>
        <w:left w:val="none" w:sz="0" w:space="0" w:color="auto"/>
        <w:bottom w:val="none" w:sz="0" w:space="0" w:color="auto"/>
        <w:right w:val="none" w:sz="0" w:space="0" w:color="auto"/>
      </w:divBdr>
    </w:div>
    <w:div w:id="51124994">
      <w:bodyDiv w:val="1"/>
      <w:marLeft w:val="0"/>
      <w:marRight w:val="0"/>
      <w:marTop w:val="0"/>
      <w:marBottom w:val="0"/>
      <w:divBdr>
        <w:top w:val="none" w:sz="0" w:space="0" w:color="auto"/>
        <w:left w:val="none" w:sz="0" w:space="0" w:color="auto"/>
        <w:bottom w:val="none" w:sz="0" w:space="0" w:color="auto"/>
        <w:right w:val="none" w:sz="0" w:space="0" w:color="auto"/>
      </w:divBdr>
    </w:div>
    <w:div w:id="53313423">
      <w:bodyDiv w:val="1"/>
      <w:marLeft w:val="0"/>
      <w:marRight w:val="0"/>
      <w:marTop w:val="0"/>
      <w:marBottom w:val="0"/>
      <w:divBdr>
        <w:top w:val="none" w:sz="0" w:space="0" w:color="auto"/>
        <w:left w:val="none" w:sz="0" w:space="0" w:color="auto"/>
        <w:bottom w:val="none" w:sz="0" w:space="0" w:color="auto"/>
        <w:right w:val="none" w:sz="0" w:space="0" w:color="auto"/>
      </w:divBdr>
    </w:div>
    <w:div w:id="59057708">
      <w:bodyDiv w:val="1"/>
      <w:marLeft w:val="0"/>
      <w:marRight w:val="0"/>
      <w:marTop w:val="0"/>
      <w:marBottom w:val="0"/>
      <w:divBdr>
        <w:top w:val="none" w:sz="0" w:space="0" w:color="auto"/>
        <w:left w:val="none" w:sz="0" w:space="0" w:color="auto"/>
        <w:bottom w:val="none" w:sz="0" w:space="0" w:color="auto"/>
        <w:right w:val="none" w:sz="0" w:space="0" w:color="auto"/>
      </w:divBdr>
    </w:div>
    <w:div w:id="90711501">
      <w:bodyDiv w:val="1"/>
      <w:marLeft w:val="0"/>
      <w:marRight w:val="0"/>
      <w:marTop w:val="0"/>
      <w:marBottom w:val="0"/>
      <w:divBdr>
        <w:top w:val="none" w:sz="0" w:space="0" w:color="auto"/>
        <w:left w:val="none" w:sz="0" w:space="0" w:color="auto"/>
        <w:bottom w:val="none" w:sz="0" w:space="0" w:color="auto"/>
        <w:right w:val="none" w:sz="0" w:space="0" w:color="auto"/>
      </w:divBdr>
    </w:div>
    <w:div w:id="92094110">
      <w:bodyDiv w:val="1"/>
      <w:marLeft w:val="0"/>
      <w:marRight w:val="0"/>
      <w:marTop w:val="0"/>
      <w:marBottom w:val="0"/>
      <w:divBdr>
        <w:top w:val="none" w:sz="0" w:space="0" w:color="auto"/>
        <w:left w:val="none" w:sz="0" w:space="0" w:color="auto"/>
        <w:bottom w:val="none" w:sz="0" w:space="0" w:color="auto"/>
        <w:right w:val="none" w:sz="0" w:space="0" w:color="auto"/>
      </w:divBdr>
    </w:div>
    <w:div w:id="96173628">
      <w:bodyDiv w:val="1"/>
      <w:marLeft w:val="10"/>
      <w:marRight w:val="10"/>
      <w:marTop w:val="0"/>
      <w:marBottom w:val="0"/>
      <w:divBdr>
        <w:top w:val="none" w:sz="0" w:space="0" w:color="auto"/>
        <w:left w:val="none" w:sz="0" w:space="0" w:color="auto"/>
        <w:bottom w:val="none" w:sz="0" w:space="0" w:color="auto"/>
        <w:right w:val="none" w:sz="0" w:space="0" w:color="auto"/>
      </w:divBdr>
      <w:divsChild>
        <w:div w:id="762844715">
          <w:marLeft w:val="0"/>
          <w:marRight w:val="0"/>
          <w:marTop w:val="0"/>
          <w:marBottom w:val="0"/>
          <w:divBdr>
            <w:top w:val="none" w:sz="0" w:space="0" w:color="auto"/>
            <w:left w:val="none" w:sz="0" w:space="0" w:color="auto"/>
            <w:bottom w:val="none" w:sz="0" w:space="0" w:color="auto"/>
            <w:right w:val="none" w:sz="0" w:space="0" w:color="auto"/>
          </w:divBdr>
          <w:divsChild>
            <w:div w:id="958757968">
              <w:marLeft w:val="0"/>
              <w:marRight w:val="0"/>
              <w:marTop w:val="0"/>
              <w:marBottom w:val="0"/>
              <w:divBdr>
                <w:top w:val="none" w:sz="0" w:space="0" w:color="auto"/>
                <w:left w:val="none" w:sz="0" w:space="0" w:color="auto"/>
                <w:bottom w:val="none" w:sz="0" w:space="0" w:color="auto"/>
                <w:right w:val="none" w:sz="0" w:space="0" w:color="auto"/>
              </w:divBdr>
            </w:div>
            <w:div w:id="1537692464">
              <w:marLeft w:val="0"/>
              <w:marRight w:val="0"/>
              <w:marTop w:val="0"/>
              <w:marBottom w:val="0"/>
              <w:divBdr>
                <w:top w:val="none" w:sz="0" w:space="0" w:color="auto"/>
                <w:left w:val="none" w:sz="0" w:space="0" w:color="auto"/>
                <w:bottom w:val="none" w:sz="0" w:space="0" w:color="auto"/>
                <w:right w:val="none" w:sz="0" w:space="0" w:color="auto"/>
              </w:divBdr>
              <w:divsChild>
                <w:div w:id="1567763241">
                  <w:marLeft w:val="0"/>
                  <w:marRight w:val="0"/>
                  <w:marTop w:val="0"/>
                  <w:marBottom w:val="0"/>
                  <w:divBdr>
                    <w:top w:val="none" w:sz="0" w:space="0" w:color="auto"/>
                    <w:left w:val="none" w:sz="0" w:space="0" w:color="auto"/>
                    <w:bottom w:val="none" w:sz="0" w:space="0" w:color="auto"/>
                    <w:right w:val="none" w:sz="0" w:space="0" w:color="auto"/>
                  </w:divBdr>
                  <w:divsChild>
                    <w:div w:id="9552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6131">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101271399">
      <w:bodyDiv w:val="1"/>
      <w:marLeft w:val="0"/>
      <w:marRight w:val="0"/>
      <w:marTop w:val="0"/>
      <w:marBottom w:val="0"/>
      <w:divBdr>
        <w:top w:val="none" w:sz="0" w:space="0" w:color="auto"/>
        <w:left w:val="none" w:sz="0" w:space="0" w:color="auto"/>
        <w:bottom w:val="none" w:sz="0" w:space="0" w:color="auto"/>
        <w:right w:val="none" w:sz="0" w:space="0" w:color="auto"/>
      </w:divBdr>
    </w:div>
    <w:div w:id="138424905">
      <w:bodyDiv w:val="1"/>
      <w:marLeft w:val="0"/>
      <w:marRight w:val="0"/>
      <w:marTop w:val="0"/>
      <w:marBottom w:val="0"/>
      <w:divBdr>
        <w:top w:val="none" w:sz="0" w:space="0" w:color="auto"/>
        <w:left w:val="none" w:sz="0" w:space="0" w:color="auto"/>
        <w:bottom w:val="none" w:sz="0" w:space="0" w:color="auto"/>
        <w:right w:val="none" w:sz="0" w:space="0" w:color="auto"/>
      </w:divBdr>
    </w:div>
    <w:div w:id="138884176">
      <w:bodyDiv w:val="1"/>
      <w:marLeft w:val="0"/>
      <w:marRight w:val="0"/>
      <w:marTop w:val="0"/>
      <w:marBottom w:val="0"/>
      <w:divBdr>
        <w:top w:val="none" w:sz="0" w:space="0" w:color="auto"/>
        <w:left w:val="none" w:sz="0" w:space="0" w:color="auto"/>
        <w:bottom w:val="none" w:sz="0" w:space="0" w:color="auto"/>
        <w:right w:val="none" w:sz="0" w:space="0" w:color="auto"/>
      </w:divBdr>
    </w:div>
    <w:div w:id="147748832">
      <w:bodyDiv w:val="1"/>
      <w:marLeft w:val="0"/>
      <w:marRight w:val="0"/>
      <w:marTop w:val="0"/>
      <w:marBottom w:val="0"/>
      <w:divBdr>
        <w:top w:val="none" w:sz="0" w:space="0" w:color="auto"/>
        <w:left w:val="none" w:sz="0" w:space="0" w:color="auto"/>
        <w:bottom w:val="none" w:sz="0" w:space="0" w:color="auto"/>
        <w:right w:val="none" w:sz="0" w:space="0" w:color="auto"/>
      </w:divBdr>
    </w:div>
    <w:div w:id="155612930">
      <w:bodyDiv w:val="1"/>
      <w:marLeft w:val="0"/>
      <w:marRight w:val="0"/>
      <w:marTop w:val="0"/>
      <w:marBottom w:val="0"/>
      <w:divBdr>
        <w:top w:val="none" w:sz="0" w:space="0" w:color="auto"/>
        <w:left w:val="none" w:sz="0" w:space="0" w:color="auto"/>
        <w:bottom w:val="none" w:sz="0" w:space="0" w:color="auto"/>
        <w:right w:val="none" w:sz="0" w:space="0" w:color="auto"/>
      </w:divBdr>
    </w:div>
    <w:div w:id="158812295">
      <w:bodyDiv w:val="1"/>
      <w:marLeft w:val="0"/>
      <w:marRight w:val="0"/>
      <w:marTop w:val="0"/>
      <w:marBottom w:val="0"/>
      <w:divBdr>
        <w:top w:val="none" w:sz="0" w:space="0" w:color="auto"/>
        <w:left w:val="none" w:sz="0" w:space="0" w:color="auto"/>
        <w:bottom w:val="none" w:sz="0" w:space="0" w:color="auto"/>
        <w:right w:val="none" w:sz="0" w:space="0" w:color="auto"/>
      </w:divBdr>
    </w:div>
    <w:div w:id="174153408">
      <w:bodyDiv w:val="1"/>
      <w:marLeft w:val="0"/>
      <w:marRight w:val="0"/>
      <w:marTop w:val="0"/>
      <w:marBottom w:val="0"/>
      <w:divBdr>
        <w:top w:val="none" w:sz="0" w:space="0" w:color="auto"/>
        <w:left w:val="none" w:sz="0" w:space="0" w:color="auto"/>
        <w:bottom w:val="none" w:sz="0" w:space="0" w:color="auto"/>
        <w:right w:val="none" w:sz="0" w:space="0" w:color="auto"/>
      </w:divBdr>
    </w:div>
    <w:div w:id="179123835">
      <w:bodyDiv w:val="1"/>
      <w:marLeft w:val="0"/>
      <w:marRight w:val="0"/>
      <w:marTop w:val="0"/>
      <w:marBottom w:val="0"/>
      <w:divBdr>
        <w:top w:val="none" w:sz="0" w:space="0" w:color="auto"/>
        <w:left w:val="none" w:sz="0" w:space="0" w:color="auto"/>
        <w:bottom w:val="none" w:sz="0" w:space="0" w:color="auto"/>
        <w:right w:val="none" w:sz="0" w:space="0" w:color="auto"/>
      </w:divBdr>
      <w:divsChild>
        <w:div w:id="1491404160">
          <w:marLeft w:val="446"/>
          <w:marRight w:val="0"/>
          <w:marTop w:val="0"/>
          <w:marBottom w:val="0"/>
          <w:divBdr>
            <w:top w:val="none" w:sz="0" w:space="0" w:color="auto"/>
            <w:left w:val="none" w:sz="0" w:space="0" w:color="auto"/>
            <w:bottom w:val="none" w:sz="0" w:space="0" w:color="auto"/>
            <w:right w:val="none" w:sz="0" w:space="0" w:color="auto"/>
          </w:divBdr>
        </w:div>
      </w:divsChild>
    </w:div>
    <w:div w:id="179662226">
      <w:bodyDiv w:val="1"/>
      <w:marLeft w:val="0"/>
      <w:marRight w:val="0"/>
      <w:marTop w:val="0"/>
      <w:marBottom w:val="0"/>
      <w:divBdr>
        <w:top w:val="none" w:sz="0" w:space="0" w:color="auto"/>
        <w:left w:val="none" w:sz="0" w:space="0" w:color="auto"/>
        <w:bottom w:val="none" w:sz="0" w:space="0" w:color="auto"/>
        <w:right w:val="none" w:sz="0" w:space="0" w:color="auto"/>
      </w:divBdr>
      <w:divsChild>
        <w:div w:id="48460941">
          <w:marLeft w:val="1166"/>
          <w:marRight w:val="0"/>
          <w:marTop w:val="134"/>
          <w:marBottom w:val="0"/>
          <w:divBdr>
            <w:top w:val="none" w:sz="0" w:space="0" w:color="auto"/>
            <w:left w:val="none" w:sz="0" w:space="0" w:color="auto"/>
            <w:bottom w:val="none" w:sz="0" w:space="0" w:color="auto"/>
            <w:right w:val="none" w:sz="0" w:space="0" w:color="auto"/>
          </w:divBdr>
        </w:div>
        <w:div w:id="77027114">
          <w:marLeft w:val="1166"/>
          <w:marRight w:val="0"/>
          <w:marTop w:val="134"/>
          <w:marBottom w:val="0"/>
          <w:divBdr>
            <w:top w:val="none" w:sz="0" w:space="0" w:color="auto"/>
            <w:left w:val="none" w:sz="0" w:space="0" w:color="auto"/>
            <w:bottom w:val="none" w:sz="0" w:space="0" w:color="auto"/>
            <w:right w:val="none" w:sz="0" w:space="0" w:color="auto"/>
          </w:divBdr>
        </w:div>
        <w:div w:id="1181167691">
          <w:marLeft w:val="1166"/>
          <w:marRight w:val="0"/>
          <w:marTop w:val="134"/>
          <w:marBottom w:val="0"/>
          <w:divBdr>
            <w:top w:val="none" w:sz="0" w:space="0" w:color="auto"/>
            <w:left w:val="none" w:sz="0" w:space="0" w:color="auto"/>
            <w:bottom w:val="none" w:sz="0" w:space="0" w:color="auto"/>
            <w:right w:val="none" w:sz="0" w:space="0" w:color="auto"/>
          </w:divBdr>
        </w:div>
        <w:div w:id="1445887079">
          <w:marLeft w:val="1166"/>
          <w:marRight w:val="0"/>
          <w:marTop w:val="134"/>
          <w:marBottom w:val="0"/>
          <w:divBdr>
            <w:top w:val="none" w:sz="0" w:space="0" w:color="auto"/>
            <w:left w:val="none" w:sz="0" w:space="0" w:color="auto"/>
            <w:bottom w:val="none" w:sz="0" w:space="0" w:color="auto"/>
            <w:right w:val="none" w:sz="0" w:space="0" w:color="auto"/>
          </w:divBdr>
        </w:div>
        <w:div w:id="1578395242">
          <w:marLeft w:val="1166"/>
          <w:marRight w:val="0"/>
          <w:marTop w:val="134"/>
          <w:marBottom w:val="0"/>
          <w:divBdr>
            <w:top w:val="none" w:sz="0" w:space="0" w:color="auto"/>
            <w:left w:val="none" w:sz="0" w:space="0" w:color="auto"/>
            <w:bottom w:val="none" w:sz="0" w:space="0" w:color="auto"/>
            <w:right w:val="none" w:sz="0" w:space="0" w:color="auto"/>
          </w:divBdr>
        </w:div>
        <w:div w:id="1735087137">
          <w:marLeft w:val="1166"/>
          <w:marRight w:val="0"/>
          <w:marTop w:val="134"/>
          <w:marBottom w:val="0"/>
          <w:divBdr>
            <w:top w:val="none" w:sz="0" w:space="0" w:color="auto"/>
            <w:left w:val="none" w:sz="0" w:space="0" w:color="auto"/>
            <w:bottom w:val="none" w:sz="0" w:space="0" w:color="auto"/>
            <w:right w:val="none" w:sz="0" w:space="0" w:color="auto"/>
          </w:divBdr>
        </w:div>
        <w:div w:id="1903633313">
          <w:marLeft w:val="1166"/>
          <w:marRight w:val="0"/>
          <w:marTop w:val="134"/>
          <w:marBottom w:val="0"/>
          <w:divBdr>
            <w:top w:val="none" w:sz="0" w:space="0" w:color="auto"/>
            <w:left w:val="none" w:sz="0" w:space="0" w:color="auto"/>
            <w:bottom w:val="none" w:sz="0" w:space="0" w:color="auto"/>
            <w:right w:val="none" w:sz="0" w:space="0" w:color="auto"/>
          </w:divBdr>
        </w:div>
      </w:divsChild>
    </w:div>
    <w:div w:id="189802354">
      <w:bodyDiv w:val="1"/>
      <w:marLeft w:val="0"/>
      <w:marRight w:val="0"/>
      <w:marTop w:val="0"/>
      <w:marBottom w:val="0"/>
      <w:divBdr>
        <w:top w:val="none" w:sz="0" w:space="0" w:color="auto"/>
        <w:left w:val="none" w:sz="0" w:space="0" w:color="auto"/>
        <w:bottom w:val="none" w:sz="0" w:space="0" w:color="auto"/>
        <w:right w:val="none" w:sz="0" w:space="0" w:color="auto"/>
      </w:divBdr>
    </w:div>
    <w:div w:id="193426323">
      <w:bodyDiv w:val="1"/>
      <w:marLeft w:val="0"/>
      <w:marRight w:val="0"/>
      <w:marTop w:val="0"/>
      <w:marBottom w:val="0"/>
      <w:divBdr>
        <w:top w:val="none" w:sz="0" w:space="0" w:color="auto"/>
        <w:left w:val="none" w:sz="0" w:space="0" w:color="auto"/>
        <w:bottom w:val="none" w:sz="0" w:space="0" w:color="auto"/>
        <w:right w:val="none" w:sz="0" w:space="0" w:color="auto"/>
      </w:divBdr>
    </w:div>
    <w:div w:id="202056392">
      <w:bodyDiv w:val="1"/>
      <w:marLeft w:val="0"/>
      <w:marRight w:val="0"/>
      <w:marTop w:val="0"/>
      <w:marBottom w:val="0"/>
      <w:divBdr>
        <w:top w:val="none" w:sz="0" w:space="0" w:color="auto"/>
        <w:left w:val="none" w:sz="0" w:space="0" w:color="auto"/>
        <w:bottom w:val="none" w:sz="0" w:space="0" w:color="auto"/>
        <w:right w:val="none" w:sz="0" w:space="0" w:color="auto"/>
      </w:divBdr>
    </w:div>
    <w:div w:id="202210847">
      <w:bodyDiv w:val="1"/>
      <w:marLeft w:val="0"/>
      <w:marRight w:val="0"/>
      <w:marTop w:val="0"/>
      <w:marBottom w:val="0"/>
      <w:divBdr>
        <w:top w:val="none" w:sz="0" w:space="0" w:color="auto"/>
        <w:left w:val="none" w:sz="0" w:space="0" w:color="auto"/>
        <w:bottom w:val="none" w:sz="0" w:space="0" w:color="auto"/>
        <w:right w:val="none" w:sz="0" w:space="0" w:color="auto"/>
      </w:divBdr>
    </w:div>
    <w:div w:id="202256094">
      <w:bodyDiv w:val="1"/>
      <w:marLeft w:val="0"/>
      <w:marRight w:val="0"/>
      <w:marTop w:val="0"/>
      <w:marBottom w:val="0"/>
      <w:divBdr>
        <w:top w:val="none" w:sz="0" w:space="0" w:color="auto"/>
        <w:left w:val="none" w:sz="0" w:space="0" w:color="auto"/>
        <w:bottom w:val="none" w:sz="0" w:space="0" w:color="auto"/>
        <w:right w:val="none" w:sz="0" w:space="0" w:color="auto"/>
      </w:divBdr>
    </w:div>
    <w:div w:id="214004908">
      <w:bodyDiv w:val="1"/>
      <w:marLeft w:val="0"/>
      <w:marRight w:val="0"/>
      <w:marTop w:val="0"/>
      <w:marBottom w:val="0"/>
      <w:divBdr>
        <w:top w:val="none" w:sz="0" w:space="0" w:color="auto"/>
        <w:left w:val="none" w:sz="0" w:space="0" w:color="auto"/>
        <w:bottom w:val="none" w:sz="0" w:space="0" w:color="auto"/>
        <w:right w:val="none" w:sz="0" w:space="0" w:color="auto"/>
      </w:divBdr>
    </w:div>
    <w:div w:id="223952826">
      <w:bodyDiv w:val="1"/>
      <w:marLeft w:val="0"/>
      <w:marRight w:val="0"/>
      <w:marTop w:val="0"/>
      <w:marBottom w:val="0"/>
      <w:divBdr>
        <w:top w:val="none" w:sz="0" w:space="0" w:color="auto"/>
        <w:left w:val="none" w:sz="0" w:space="0" w:color="auto"/>
        <w:bottom w:val="none" w:sz="0" w:space="0" w:color="auto"/>
        <w:right w:val="none" w:sz="0" w:space="0" w:color="auto"/>
      </w:divBdr>
    </w:div>
    <w:div w:id="225187859">
      <w:bodyDiv w:val="1"/>
      <w:marLeft w:val="0"/>
      <w:marRight w:val="0"/>
      <w:marTop w:val="0"/>
      <w:marBottom w:val="0"/>
      <w:divBdr>
        <w:top w:val="none" w:sz="0" w:space="0" w:color="auto"/>
        <w:left w:val="none" w:sz="0" w:space="0" w:color="auto"/>
        <w:bottom w:val="none" w:sz="0" w:space="0" w:color="auto"/>
        <w:right w:val="none" w:sz="0" w:space="0" w:color="auto"/>
      </w:divBdr>
    </w:div>
    <w:div w:id="228537311">
      <w:bodyDiv w:val="1"/>
      <w:marLeft w:val="0"/>
      <w:marRight w:val="0"/>
      <w:marTop w:val="0"/>
      <w:marBottom w:val="0"/>
      <w:divBdr>
        <w:top w:val="none" w:sz="0" w:space="0" w:color="auto"/>
        <w:left w:val="none" w:sz="0" w:space="0" w:color="auto"/>
        <w:bottom w:val="none" w:sz="0" w:space="0" w:color="auto"/>
        <w:right w:val="none" w:sz="0" w:space="0" w:color="auto"/>
      </w:divBdr>
    </w:div>
    <w:div w:id="245843974">
      <w:marLeft w:val="0"/>
      <w:marRight w:val="0"/>
      <w:marTop w:val="0"/>
      <w:marBottom w:val="0"/>
      <w:divBdr>
        <w:top w:val="none" w:sz="0" w:space="0" w:color="auto"/>
        <w:left w:val="none" w:sz="0" w:space="0" w:color="auto"/>
        <w:bottom w:val="none" w:sz="0" w:space="0" w:color="auto"/>
        <w:right w:val="none" w:sz="0" w:space="0" w:color="auto"/>
      </w:divBdr>
      <w:divsChild>
        <w:div w:id="2013220056">
          <w:marLeft w:val="0"/>
          <w:marRight w:val="0"/>
          <w:marTop w:val="0"/>
          <w:marBottom w:val="0"/>
          <w:divBdr>
            <w:top w:val="none" w:sz="0" w:space="0" w:color="auto"/>
            <w:left w:val="none" w:sz="0" w:space="0" w:color="auto"/>
            <w:bottom w:val="none" w:sz="0" w:space="0" w:color="auto"/>
            <w:right w:val="none" w:sz="0" w:space="0" w:color="auto"/>
          </w:divBdr>
          <w:divsChild>
            <w:div w:id="1781146856">
              <w:marLeft w:val="0"/>
              <w:marRight w:val="0"/>
              <w:marTop w:val="0"/>
              <w:marBottom w:val="0"/>
              <w:divBdr>
                <w:top w:val="none" w:sz="0" w:space="0" w:color="auto"/>
                <w:left w:val="none" w:sz="0" w:space="0" w:color="auto"/>
                <w:bottom w:val="none" w:sz="0" w:space="0" w:color="auto"/>
                <w:right w:val="none" w:sz="0" w:space="0" w:color="auto"/>
              </w:divBdr>
              <w:divsChild>
                <w:div w:id="2071689390">
                  <w:marLeft w:val="0"/>
                  <w:marRight w:val="0"/>
                  <w:marTop w:val="0"/>
                  <w:marBottom w:val="0"/>
                  <w:divBdr>
                    <w:top w:val="none" w:sz="0" w:space="0" w:color="auto"/>
                    <w:left w:val="none" w:sz="0" w:space="0" w:color="auto"/>
                    <w:bottom w:val="none" w:sz="0" w:space="0" w:color="auto"/>
                    <w:right w:val="none" w:sz="0" w:space="0" w:color="auto"/>
                  </w:divBdr>
                  <w:divsChild>
                    <w:div w:id="13009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670">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258374471">
      <w:bodyDiv w:val="1"/>
      <w:marLeft w:val="0"/>
      <w:marRight w:val="0"/>
      <w:marTop w:val="0"/>
      <w:marBottom w:val="0"/>
      <w:divBdr>
        <w:top w:val="none" w:sz="0" w:space="0" w:color="auto"/>
        <w:left w:val="none" w:sz="0" w:space="0" w:color="auto"/>
        <w:bottom w:val="none" w:sz="0" w:space="0" w:color="auto"/>
        <w:right w:val="none" w:sz="0" w:space="0" w:color="auto"/>
      </w:divBdr>
    </w:div>
    <w:div w:id="278612524">
      <w:bodyDiv w:val="1"/>
      <w:marLeft w:val="0"/>
      <w:marRight w:val="0"/>
      <w:marTop w:val="0"/>
      <w:marBottom w:val="0"/>
      <w:divBdr>
        <w:top w:val="none" w:sz="0" w:space="0" w:color="auto"/>
        <w:left w:val="none" w:sz="0" w:space="0" w:color="auto"/>
        <w:bottom w:val="none" w:sz="0" w:space="0" w:color="auto"/>
        <w:right w:val="none" w:sz="0" w:space="0" w:color="auto"/>
      </w:divBdr>
    </w:div>
    <w:div w:id="278879502">
      <w:bodyDiv w:val="1"/>
      <w:marLeft w:val="0"/>
      <w:marRight w:val="0"/>
      <w:marTop w:val="0"/>
      <w:marBottom w:val="0"/>
      <w:divBdr>
        <w:top w:val="none" w:sz="0" w:space="0" w:color="auto"/>
        <w:left w:val="none" w:sz="0" w:space="0" w:color="auto"/>
        <w:bottom w:val="none" w:sz="0" w:space="0" w:color="auto"/>
        <w:right w:val="none" w:sz="0" w:space="0" w:color="auto"/>
      </w:divBdr>
    </w:div>
    <w:div w:id="282929882">
      <w:bodyDiv w:val="1"/>
      <w:marLeft w:val="0"/>
      <w:marRight w:val="0"/>
      <w:marTop w:val="0"/>
      <w:marBottom w:val="0"/>
      <w:divBdr>
        <w:top w:val="none" w:sz="0" w:space="0" w:color="auto"/>
        <w:left w:val="none" w:sz="0" w:space="0" w:color="auto"/>
        <w:bottom w:val="none" w:sz="0" w:space="0" w:color="auto"/>
        <w:right w:val="none" w:sz="0" w:space="0" w:color="auto"/>
      </w:divBdr>
    </w:div>
    <w:div w:id="287324313">
      <w:bodyDiv w:val="1"/>
      <w:marLeft w:val="0"/>
      <w:marRight w:val="0"/>
      <w:marTop w:val="0"/>
      <w:marBottom w:val="0"/>
      <w:divBdr>
        <w:top w:val="none" w:sz="0" w:space="0" w:color="auto"/>
        <w:left w:val="none" w:sz="0" w:space="0" w:color="auto"/>
        <w:bottom w:val="none" w:sz="0" w:space="0" w:color="auto"/>
        <w:right w:val="none" w:sz="0" w:space="0" w:color="auto"/>
      </w:divBdr>
    </w:div>
    <w:div w:id="289823692">
      <w:bodyDiv w:val="1"/>
      <w:marLeft w:val="0"/>
      <w:marRight w:val="0"/>
      <w:marTop w:val="0"/>
      <w:marBottom w:val="0"/>
      <w:divBdr>
        <w:top w:val="none" w:sz="0" w:space="0" w:color="auto"/>
        <w:left w:val="none" w:sz="0" w:space="0" w:color="auto"/>
        <w:bottom w:val="none" w:sz="0" w:space="0" w:color="auto"/>
        <w:right w:val="none" w:sz="0" w:space="0" w:color="auto"/>
      </w:divBdr>
    </w:div>
    <w:div w:id="294797170">
      <w:bodyDiv w:val="1"/>
      <w:marLeft w:val="0"/>
      <w:marRight w:val="0"/>
      <w:marTop w:val="0"/>
      <w:marBottom w:val="0"/>
      <w:divBdr>
        <w:top w:val="none" w:sz="0" w:space="0" w:color="auto"/>
        <w:left w:val="none" w:sz="0" w:space="0" w:color="auto"/>
        <w:bottom w:val="none" w:sz="0" w:space="0" w:color="auto"/>
        <w:right w:val="none" w:sz="0" w:space="0" w:color="auto"/>
      </w:divBdr>
    </w:div>
    <w:div w:id="299574682">
      <w:bodyDiv w:val="1"/>
      <w:marLeft w:val="0"/>
      <w:marRight w:val="0"/>
      <w:marTop w:val="0"/>
      <w:marBottom w:val="0"/>
      <w:divBdr>
        <w:top w:val="none" w:sz="0" w:space="0" w:color="auto"/>
        <w:left w:val="none" w:sz="0" w:space="0" w:color="auto"/>
        <w:bottom w:val="none" w:sz="0" w:space="0" w:color="auto"/>
        <w:right w:val="none" w:sz="0" w:space="0" w:color="auto"/>
      </w:divBdr>
    </w:div>
    <w:div w:id="302661206">
      <w:bodyDiv w:val="1"/>
      <w:marLeft w:val="0"/>
      <w:marRight w:val="0"/>
      <w:marTop w:val="0"/>
      <w:marBottom w:val="0"/>
      <w:divBdr>
        <w:top w:val="none" w:sz="0" w:space="0" w:color="auto"/>
        <w:left w:val="none" w:sz="0" w:space="0" w:color="auto"/>
        <w:bottom w:val="none" w:sz="0" w:space="0" w:color="auto"/>
        <w:right w:val="none" w:sz="0" w:space="0" w:color="auto"/>
      </w:divBdr>
    </w:div>
    <w:div w:id="303002910">
      <w:bodyDiv w:val="1"/>
      <w:marLeft w:val="0"/>
      <w:marRight w:val="0"/>
      <w:marTop w:val="0"/>
      <w:marBottom w:val="0"/>
      <w:divBdr>
        <w:top w:val="none" w:sz="0" w:space="0" w:color="auto"/>
        <w:left w:val="none" w:sz="0" w:space="0" w:color="auto"/>
        <w:bottom w:val="none" w:sz="0" w:space="0" w:color="auto"/>
        <w:right w:val="none" w:sz="0" w:space="0" w:color="auto"/>
      </w:divBdr>
    </w:div>
    <w:div w:id="314114140">
      <w:bodyDiv w:val="1"/>
      <w:marLeft w:val="0"/>
      <w:marRight w:val="0"/>
      <w:marTop w:val="0"/>
      <w:marBottom w:val="0"/>
      <w:divBdr>
        <w:top w:val="none" w:sz="0" w:space="0" w:color="auto"/>
        <w:left w:val="none" w:sz="0" w:space="0" w:color="auto"/>
        <w:bottom w:val="none" w:sz="0" w:space="0" w:color="auto"/>
        <w:right w:val="none" w:sz="0" w:space="0" w:color="auto"/>
      </w:divBdr>
    </w:div>
    <w:div w:id="329522757">
      <w:bodyDiv w:val="1"/>
      <w:marLeft w:val="0"/>
      <w:marRight w:val="0"/>
      <w:marTop w:val="0"/>
      <w:marBottom w:val="0"/>
      <w:divBdr>
        <w:top w:val="none" w:sz="0" w:space="0" w:color="auto"/>
        <w:left w:val="none" w:sz="0" w:space="0" w:color="auto"/>
        <w:bottom w:val="none" w:sz="0" w:space="0" w:color="auto"/>
        <w:right w:val="none" w:sz="0" w:space="0" w:color="auto"/>
      </w:divBdr>
    </w:div>
    <w:div w:id="332535991">
      <w:bodyDiv w:val="1"/>
      <w:marLeft w:val="0"/>
      <w:marRight w:val="0"/>
      <w:marTop w:val="0"/>
      <w:marBottom w:val="0"/>
      <w:divBdr>
        <w:top w:val="none" w:sz="0" w:space="0" w:color="auto"/>
        <w:left w:val="none" w:sz="0" w:space="0" w:color="auto"/>
        <w:bottom w:val="none" w:sz="0" w:space="0" w:color="auto"/>
        <w:right w:val="none" w:sz="0" w:space="0" w:color="auto"/>
      </w:divBdr>
    </w:div>
    <w:div w:id="334111992">
      <w:bodyDiv w:val="1"/>
      <w:marLeft w:val="0"/>
      <w:marRight w:val="0"/>
      <w:marTop w:val="0"/>
      <w:marBottom w:val="0"/>
      <w:divBdr>
        <w:top w:val="none" w:sz="0" w:space="0" w:color="auto"/>
        <w:left w:val="none" w:sz="0" w:space="0" w:color="auto"/>
        <w:bottom w:val="none" w:sz="0" w:space="0" w:color="auto"/>
        <w:right w:val="none" w:sz="0" w:space="0" w:color="auto"/>
      </w:divBdr>
    </w:div>
    <w:div w:id="334698301">
      <w:bodyDiv w:val="1"/>
      <w:marLeft w:val="0"/>
      <w:marRight w:val="0"/>
      <w:marTop w:val="0"/>
      <w:marBottom w:val="0"/>
      <w:divBdr>
        <w:top w:val="none" w:sz="0" w:space="0" w:color="auto"/>
        <w:left w:val="none" w:sz="0" w:space="0" w:color="auto"/>
        <w:bottom w:val="none" w:sz="0" w:space="0" w:color="auto"/>
        <w:right w:val="none" w:sz="0" w:space="0" w:color="auto"/>
      </w:divBdr>
    </w:div>
    <w:div w:id="336617462">
      <w:bodyDiv w:val="1"/>
      <w:marLeft w:val="0"/>
      <w:marRight w:val="0"/>
      <w:marTop w:val="0"/>
      <w:marBottom w:val="0"/>
      <w:divBdr>
        <w:top w:val="none" w:sz="0" w:space="0" w:color="auto"/>
        <w:left w:val="none" w:sz="0" w:space="0" w:color="auto"/>
        <w:bottom w:val="none" w:sz="0" w:space="0" w:color="auto"/>
        <w:right w:val="none" w:sz="0" w:space="0" w:color="auto"/>
      </w:divBdr>
    </w:div>
    <w:div w:id="356008959">
      <w:bodyDiv w:val="1"/>
      <w:marLeft w:val="0"/>
      <w:marRight w:val="0"/>
      <w:marTop w:val="0"/>
      <w:marBottom w:val="0"/>
      <w:divBdr>
        <w:top w:val="none" w:sz="0" w:space="0" w:color="auto"/>
        <w:left w:val="none" w:sz="0" w:space="0" w:color="auto"/>
        <w:bottom w:val="none" w:sz="0" w:space="0" w:color="auto"/>
        <w:right w:val="none" w:sz="0" w:space="0" w:color="auto"/>
      </w:divBdr>
    </w:div>
    <w:div w:id="370882895">
      <w:bodyDiv w:val="1"/>
      <w:marLeft w:val="0"/>
      <w:marRight w:val="0"/>
      <w:marTop w:val="0"/>
      <w:marBottom w:val="0"/>
      <w:divBdr>
        <w:top w:val="none" w:sz="0" w:space="0" w:color="auto"/>
        <w:left w:val="none" w:sz="0" w:space="0" w:color="auto"/>
        <w:bottom w:val="none" w:sz="0" w:space="0" w:color="auto"/>
        <w:right w:val="none" w:sz="0" w:space="0" w:color="auto"/>
      </w:divBdr>
    </w:div>
    <w:div w:id="375743362">
      <w:bodyDiv w:val="1"/>
      <w:marLeft w:val="0"/>
      <w:marRight w:val="0"/>
      <w:marTop w:val="0"/>
      <w:marBottom w:val="0"/>
      <w:divBdr>
        <w:top w:val="none" w:sz="0" w:space="0" w:color="auto"/>
        <w:left w:val="none" w:sz="0" w:space="0" w:color="auto"/>
        <w:bottom w:val="none" w:sz="0" w:space="0" w:color="auto"/>
        <w:right w:val="none" w:sz="0" w:space="0" w:color="auto"/>
      </w:divBdr>
    </w:div>
    <w:div w:id="404836128">
      <w:bodyDiv w:val="1"/>
      <w:marLeft w:val="0"/>
      <w:marRight w:val="0"/>
      <w:marTop w:val="0"/>
      <w:marBottom w:val="0"/>
      <w:divBdr>
        <w:top w:val="none" w:sz="0" w:space="0" w:color="auto"/>
        <w:left w:val="none" w:sz="0" w:space="0" w:color="auto"/>
        <w:bottom w:val="none" w:sz="0" w:space="0" w:color="auto"/>
        <w:right w:val="none" w:sz="0" w:space="0" w:color="auto"/>
      </w:divBdr>
    </w:div>
    <w:div w:id="422266694">
      <w:marLeft w:val="0"/>
      <w:marRight w:val="0"/>
      <w:marTop w:val="0"/>
      <w:marBottom w:val="0"/>
      <w:divBdr>
        <w:top w:val="none" w:sz="0" w:space="0" w:color="auto"/>
        <w:left w:val="none" w:sz="0" w:space="0" w:color="auto"/>
        <w:bottom w:val="none" w:sz="0" w:space="0" w:color="auto"/>
        <w:right w:val="none" w:sz="0" w:space="0" w:color="auto"/>
      </w:divBdr>
      <w:divsChild>
        <w:div w:id="928781147">
          <w:marLeft w:val="0"/>
          <w:marRight w:val="0"/>
          <w:marTop w:val="0"/>
          <w:marBottom w:val="0"/>
          <w:divBdr>
            <w:top w:val="none" w:sz="0" w:space="0" w:color="auto"/>
            <w:left w:val="none" w:sz="0" w:space="0" w:color="auto"/>
            <w:bottom w:val="none" w:sz="0" w:space="0" w:color="auto"/>
            <w:right w:val="none" w:sz="0" w:space="0" w:color="auto"/>
          </w:divBdr>
          <w:divsChild>
            <w:div w:id="316232037">
              <w:marLeft w:val="0"/>
              <w:marRight w:val="0"/>
              <w:marTop w:val="0"/>
              <w:marBottom w:val="0"/>
              <w:divBdr>
                <w:top w:val="none" w:sz="0" w:space="0" w:color="auto"/>
                <w:left w:val="none" w:sz="0" w:space="0" w:color="auto"/>
                <w:bottom w:val="none" w:sz="0" w:space="0" w:color="auto"/>
                <w:right w:val="none" w:sz="0" w:space="0" w:color="auto"/>
              </w:divBdr>
            </w:div>
            <w:div w:id="496842614">
              <w:marLeft w:val="0"/>
              <w:marRight w:val="0"/>
              <w:marTop w:val="0"/>
              <w:marBottom w:val="0"/>
              <w:divBdr>
                <w:top w:val="none" w:sz="0" w:space="0" w:color="auto"/>
                <w:left w:val="none" w:sz="0" w:space="0" w:color="auto"/>
                <w:bottom w:val="none" w:sz="0" w:space="0" w:color="auto"/>
                <w:right w:val="none" w:sz="0" w:space="0" w:color="auto"/>
              </w:divBdr>
              <w:divsChild>
                <w:div w:id="617568353">
                  <w:marLeft w:val="0"/>
                  <w:marRight w:val="0"/>
                  <w:marTop w:val="0"/>
                  <w:marBottom w:val="0"/>
                  <w:divBdr>
                    <w:top w:val="none" w:sz="0" w:space="0" w:color="auto"/>
                    <w:left w:val="none" w:sz="0" w:space="0" w:color="auto"/>
                    <w:bottom w:val="none" w:sz="0" w:space="0" w:color="auto"/>
                    <w:right w:val="none" w:sz="0" w:space="0" w:color="auto"/>
                  </w:divBdr>
                  <w:divsChild>
                    <w:div w:id="16004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37014">
          <w:marLeft w:val="0"/>
          <w:marRight w:val="0"/>
          <w:marTop w:val="0"/>
          <w:marBottom w:val="0"/>
          <w:divBdr>
            <w:top w:val="none" w:sz="0" w:space="0" w:color="auto"/>
            <w:left w:val="none" w:sz="0" w:space="0" w:color="auto"/>
            <w:bottom w:val="none" w:sz="0" w:space="0" w:color="auto"/>
            <w:right w:val="none" w:sz="0" w:space="0" w:color="auto"/>
          </w:divBdr>
          <w:divsChild>
            <w:div w:id="1429228180">
              <w:marLeft w:val="0"/>
              <w:marRight w:val="0"/>
              <w:marTop w:val="0"/>
              <w:marBottom w:val="0"/>
              <w:divBdr>
                <w:top w:val="none" w:sz="0" w:space="0" w:color="auto"/>
                <w:left w:val="none" w:sz="0" w:space="0" w:color="auto"/>
                <w:bottom w:val="none" w:sz="0" w:space="0" w:color="auto"/>
                <w:right w:val="none" w:sz="0" w:space="0" w:color="auto"/>
              </w:divBdr>
              <w:divsChild>
                <w:div w:id="13214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61765">
      <w:bodyDiv w:val="1"/>
      <w:marLeft w:val="0"/>
      <w:marRight w:val="0"/>
      <w:marTop w:val="0"/>
      <w:marBottom w:val="0"/>
      <w:divBdr>
        <w:top w:val="none" w:sz="0" w:space="0" w:color="auto"/>
        <w:left w:val="none" w:sz="0" w:space="0" w:color="auto"/>
        <w:bottom w:val="none" w:sz="0" w:space="0" w:color="auto"/>
        <w:right w:val="none" w:sz="0" w:space="0" w:color="auto"/>
      </w:divBdr>
    </w:div>
    <w:div w:id="437068306">
      <w:bodyDiv w:val="1"/>
      <w:marLeft w:val="0"/>
      <w:marRight w:val="0"/>
      <w:marTop w:val="0"/>
      <w:marBottom w:val="0"/>
      <w:divBdr>
        <w:top w:val="none" w:sz="0" w:space="0" w:color="auto"/>
        <w:left w:val="none" w:sz="0" w:space="0" w:color="auto"/>
        <w:bottom w:val="none" w:sz="0" w:space="0" w:color="auto"/>
        <w:right w:val="none" w:sz="0" w:space="0" w:color="auto"/>
      </w:divBdr>
    </w:div>
    <w:div w:id="441920219">
      <w:bodyDiv w:val="1"/>
      <w:marLeft w:val="0"/>
      <w:marRight w:val="0"/>
      <w:marTop w:val="0"/>
      <w:marBottom w:val="0"/>
      <w:divBdr>
        <w:top w:val="none" w:sz="0" w:space="0" w:color="auto"/>
        <w:left w:val="none" w:sz="0" w:space="0" w:color="auto"/>
        <w:bottom w:val="none" w:sz="0" w:space="0" w:color="auto"/>
        <w:right w:val="none" w:sz="0" w:space="0" w:color="auto"/>
      </w:divBdr>
    </w:div>
    <w:div w:id="441994127">
      <w:bodyDiv w:val="1"/>
      <w:marLeft w:val="0"/>
      <w:marRight w:val="0"/>
      <w:marTop w:val="0"/>
      <w:marBottom w:val="0"/>
      <w:divBdr>
        <w:top w:val="none" w:sz="0" w:space="0" w:color="auto"/>
        <w:left w:val="none" w:sz="0" w:space="0" w:color="auto"/>
        <w:bottom w:val="none" w:sz="0" w:space="0" w:color="auto"/>
        <w:right w:val="none" w:sz="0" w:space="0" w:color="auto"/>
      </w:divBdr>
    </w:div>
    <w:div w:id="442653389">
      <w:bodyDiv w:val="1"/>
      <w:marLeft w:val="0"/>
      <w:marRight w:val="0"/>
      <w:marTop w:val="0"/>
      <w:marBottom w:val="0"/>
      <w:divBdr>
        <w:top w:val="none" w:sz="0" w:space="0" w:color="auto"/>
        <w:left w:val="none" w:sz="0" w:space="0" w:color="auto"/>
        <w:bottom w:val="none" w:sz="0" w:space="0" w:color="auto"/>
        <w:right w:val="none" w:sz="0" w:space="0" w:color="auto"/>
      </w:divBdr>
    </w:div>
    <w:div w:id="454443989">
      <w:bodyDiv w:val="1"/>
      <w:marLeft w:val="0"/>
      <w:marRight w:val="0"/>
      <w:marTop w:val="0"/>
      <w:marBottom w:val="0"/>
      <w:divBdr>
        <w:top w:val="none" w:sz="0" w:space="0" w:color="auto"/>
        <w:left w:val="none" w:sz="0" w:space="0" w:color="auto"/>
        <w:bottom w:val="none" w:sz="0" w:space="0" w:color="auto"/>
        <w:right w:val="none" w:sz="0" w:space="0" w:color="auto"/>
      </w:divBdr>
    </w:div>
    <w:div w:id="497888515">
      <w:bodyDiv w:val="1"/>
      <w:marLeft w:val="0"/>
      <w:marRight w:val="0"/>
      <w:marTop w:val="0"/>
      <w:marBottom w:val="0"/>
      <w:divBdr>
        <w:top w:val="none" w:sz="0" w:space="0" w:color="auto"/>
        <w:left w:val="none" w:sz="0" w:space="0" w:color="auto"/>
        <w:bottom w:val="none" w:sz="0" w:space="0" w:color="auto"/>
        <w:right w:val="none" w:sz="0" w:space="0" w:color="auto"/>
      </w:divBdr>
    </w:div>
    <w:div w:id="552665442">
      <w:bodyDiv w:val="1"/>
      <w:marLeft w:val="0"/>
      <w:marRight w:val="0"/>
      <w:marTop w:val="0"/>
      <w:marBottom w:val="0"/>
      <w:divBdr>
        <w:top w:val="none" w:sz="0" w:space="0" w:color="auto"/>
        <w:left w:val="none" w:sz="0" w:space="0" w:color="auto"/>
        <w:bottom w:val="none" w:sz="0" w:space="0" w:color="auto"/>
        <w:right w:val="none" w:sz="0" w:space="0" w:color="auto"/>
      </w:divBdr>
    </w:div>
    <w:div w:id="553856291">
      <w:bodyDiv w:val="1"/>
      <w:marLeft w:val="0"/>
      <w:marRight w:val="0"/>
      <w:marTop w:val="0"/>
      <w:marBottom w:val="0"/>
      <w:divBdr>
        <w:top w:val="none" w:sz="0" w:space="0" w:color="auto"/>
        <w:left w:val="none" w:sz="0" w:space="0" w:color="auto"/>
        <w:bottom w:val="none" w:sz="0" w:space="0" w:color="auto"/>
        <w:right w:val="none" w:sz="0" w:space="0" w:color="auto"/>
      </w:divBdr>
    </w:div>
    <w:div w:id="557399253">
      <w:bodyDiv w:val="1"/>
      <w:marLeft w:val="0"/>
      <w:marRight w:val="0"/>
      <w:marTop w:val="0"/>
      <w:marBottom w:val="0"/>
      <w:divBdr>
        <w:top w:val="none" w:sz="0" w:space="0" w:color="auto"/>
        <w:left w:val="none" w:sz="0" w:space="0" w:color="auto"/>
        <w:bottom w:val="none" w:sz="0" w:space="0" w:color="auto"/>
        <w:right w:val="none" w:sz="0" w:space="0" w:color="auto"/>
      </w:divBdr>
    </w:div>
    <w:div w:id="575822909">
      <w:marLeft w:val="0"/>
      <w:marRight w:val="0"/>
      <w:marTop w:val="0"/>
      <w:marBottom w:val="0"/>
      <w:divBdr>
        <w:top w:val="none" w:sz="0" w:space="0" w:color="auto"/>
        <w:left w:val="none" w:sz="0" w:space="0" w:color="auto"/>
        <w:bottom w:val="none" w:sz="0" w:space="0" w:color="auto"/>
        <w:right w:val="none" w:sz="0" w:space="0" w:color="auto"/>
      </w:divBdr>
      <w:divsChild>
        <w:div w:id="1259682150">
          <w:marLeft w:val="0"/>
          <w:marRight w:val="0"/>
          <w:marTop w:val="0"/>
          <w:marBottom w:val="0"/>
          <w:divBdr>
            <w:top w:val="none" w:sz="0" w:space="0" w:color="auto"/>
            <w:left w:val="none" w:sz="0" w:space="0" w:color="auto"/>
            <w:bottom w:val="none" w:sz="0" w:space="0" w:color="auto"/>
            <w:right w:val="none" w:sz="0" w:space="0" w:color="auto"/>
          </w:divBdr>
        </w:div>
        <w:div w:id="1639147198">
          <w:marLeft w:val="0"/>
          <w:marRight w:val="0"/>
          <w:marTop w:val="0"/>
          <w:marBottom w:val="0"/>
          <w:divBdr>
            <w:top w:val="none" w:sz="0" w:space="0" w:color="auto"/>
            <w:left w:val="none" w:sz="0" w:space="0" w:color="auto"/>
            <w:bottom w:val="none" w:sz="0" w:space="0" w:color="auto"/>
            <w:right w:val="none" w:sz="0" w:space="0" w:color="auto"/>
          </w:divBdr>
        </w:div>
        <w:div w:id="2020421235">
          <w:marLeft w:val="0"/>
          <w:marRight w:val="0"/>
          <w:marTop w:val="0"/>
          <w:marBottom w:val="0"/>
          <w:divBdr>
            <w:top w:val="none" w:sz="0" w:space="0" w:color="auto"/>
            <w:left w:val="none" w:sz="0" w:space="0" w:color="auto"/>
            <w:bottom w:val="none" w:sz="0" w:space="0" w:color="auto"/>
            <w:right w:val="none" w:sz="0" w:space="0" w:color="auto"/>
          </w:divBdr>
          <w:divsChild>
            <w:div w:id="126556045">
              <w:marLeft w:val="0"/>
              <w:marRight w:val="0"/>
              <w:marTop w:val="0"/>
              <w:marBottom w:val="0"/>
              <w:divBdr>
                <w:top w:val="none" w:sz="0" w:space="0" w:color="auto"/>
                <w:left w:val="none" w:sz="0" w:space="0" w:color="auto"/>
                <w:bottom w:val="none" w:sz="0" w:space="0" w:color="auto"/>
                <w:right w:val="none" w:sz="0" w:space="0" w:color="auto"/>
              </w:divBdr>
              <w:divsChild>
                <w:div w:id="8711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78944">
      <w:bodyDiv w:val="1"/>
      <w:marLeft w:val="10"/>
      <w:marRight w:val="10"/>
      <w:marTop w:val="0"/>
      <w:marBottom w:val="0"/>
      <w:divBdr>
        <w:top w:val="none" w:sz="0" w:space="0" w:color="auto"/>
        <w:left w:val="none" w:sz="0" w:space="0" w:color="auto"/>
        <w:bottom w:val="none" w:sz="0" w:space="0" w:color="auto"/>
        <w:right w:val="none" w:sz="0" w:space="0" w:color="auto"/>
      </w:divBdr>
      <w:divsChild>
        <w:div w:id="2058049596">
          <w:marLeft w:val="0"/>
          <w:marRight w:val="0"/>
          <w:marTop w:val="0"/>
          <w:marBottom w:val="0"/>
          <w:divBdr>
            <w:top w:val="none" w:sz="0" w:space="0" w:color="auto"/>
            <w:left w:val="none" w:sz="0" w:space="0" w:color="auto"/>
            <w:bottom w:val="none" w:sz="0" w:space="0" w:color="auto"/>
            <w:right w:val="none" w:sz="0" w:space="0" w:color="auto"/>
          </w:divBdr>
          <w:divsChild>
            <w:div w:id="520165950">
              <w:marLeft w:val="0"/>
              <w:marRight w:val="0"/>
              <w:marTop w:val="0"/>
              <w:marBottom w:val="0"/>
              <w:divBdr>
                <w:top w:val="none" w:sz="0" w:space="0" w:color="auto"/>
                <w:left w:val="none" w:sz="0" w:space="0" w:color="auto"/>
                <w:bottom w:val="none" w:sz="0" w:space="0" w:color="auto"/>
                <w:right w:val="none" w:sz="0" w:space="0" w:color="auto"/>
              </w:divBdr>
            </w:div>
            <w:div w:id="1455250218">
              <w:marLeft w:val="0"/>
              <w:marRight w:val="0"/>
              <w:marTop w:val="0"/>
              <w:marBottom w:val="0"/>
              <w:divBdr>
                <w:top w:val="none" w:sz="0" w:space="0" w:color="auto"/>
                <w:left w:val="none" w:sz="0" w:space="0" w:color="auto"/>
                <w:bottom w:val="none" w:sz="0" w:space="0" w:color="auto"/>
                <w:right w:val="none" w:sz="0" w:space="0" w:color="auto"/>
              </w:divBdr>
              <w:divsChild>
                <w:div w:id="2086226167">
                  <w:marLeft w:val="0"/>
                  <w:marRight w:val="0"/>
                  <w:marTop w:val="0"/>
                  <w:marBottom w:val="0"/>
                  <w:divBdr>
                    <w:top w:val="none" w:sz="0" w:space="0" w:color="auto"/>
                    <w:left w:val="none" w:sz="0" w:space="0" w:color="auto"/>
                    <w:bottom w:val="none" w:sz="0" w:space="0" w:color="auto"/>
                    <w:right w:val="none" w:sz="0" w:space="0" w:color="auto"/>
                  </w:divBdr>
                  <w:divsChild>
                    <w:div w:id="152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3703">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605695379">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6687558">
      <w:bodyDiv w:val="1"/>
      <w:marLeft w:val="0"/>
      <w:marRight w:val="0"/>
      <w:marTop w:val="0"/>
      <w:marBottom w:val="0"/>
      <w:divBdr>
        <w:top w:val="none" w:sz="0" w:space="0" w:color="auto"/>
        <w:left w:val="none" w:sz="0" w:space="0" w:color="auto"/>
        <w:bottom w:val="none" w:sz="0" w:space="0" w:color="auto"/>
        <w:right w:val="none" w:sz="0" w:space="0" w:color="auto"/>
      </w:divBdr>
    </w:div>
    <w:div w:id="649096419">
      <w:bodyDiv w:val="1"/>
      <w:marLeft w:val="0"/>
      <w:marRight w:val="0"/>
      <w:marTop w:val="0"/>
      <w:marBottom w:val="0"/>
      <w:divBdr>
        <w:top w:val="none" w:sz="0" w:space="0" w:color="auto"/>
        <w:left w:val="none" w:sz="0" w:space="0" w:color="auto"/>
        <w:bottom w:val="none" w:sz="0" w:space="0" w:color="auto"/>
        <w:right w:val="none" w:sz="0" w:space="0" w:color="auto"/>
      </w:divBdr>
    </w:div>
    <w:div w:id="655648569">
      <w:bodyDiv w:val="1"/>
      <w:marLeft w:val="0"/>
      <w:marRight w:val="0"/>
      <w:marTop w:val="0"/>
      <w:marBottom w:val="0"/>
      <w:divBdr>
        <w:top w:val="none" w:sz="0" w:space="0" w:color="auto"/>
        <w:left w:val="none" w:sz="0" w:space="0" w:color="auto"/>
        <w:bottom w:val="none" w:sz="0" w:space="0" w:color="auto"/>
        <w:right w:val="none" w:sz="0" w:space="0" w:color="auto"/>
      </w:divBdr>
    </w:div>
    <w:div w:id="655959040">
      <w:bodyDiv w:val="1"/>
      <w:marLeft w:val="0"/>
      <w:marRight w:val="0"/>
      <w:marTop w:val="0"/>
      <w:marBottom w:val="0"/>
      <w:divBdr>
        <w:top w:val="none" w:sz="0" w:space="0" w:color="auto"/>
        <w:left w:val="none" w:sz="0" w:space="0" w:color="auto"/>
        <w:bottom w:val="none" w:sz="0" w:space="0" w:color="auto"/>
        <w:right w:val="none" w:sz="0" w:space="0" w:color="auto"/>
      </w:divBdr>
    </w:div>
    <w:div w:id="658770559">
      <w:bodyDiv w:val="1"/>
      <w:marLeft w:val="0"/>
      <w:marRight w:val="0"/>
      <w:marTop w:val="0"/>
      <w:marBottom w:val="0"/>
      <w:divBdr>
        <w:top w:val="none" w:sz="0" w:space="0" w:color="auto"/>
        <w:left w:val="none" w:sz="0" w:space="0" w:color="auto"/>
        <w:bottom w:val="none" w:sz="0" w:space="0" w:color="auto"/>
        <w:right w:val="none" w:sz="0" w:space="0" w:color="auto"/>
      </w:divBdr>
    </w:div>
    <w:div w:id="661354186">
      <w:bodyDiv w:val="1"/>
      <w:marLeft w:val="0"/>
      <w:marRight w:val="0"/>
      <w:marTop w:val="0"/>
      <w:marBottom w:val="0"/>
      <w:divBdr>
        <w:top w:val="none" w:sz="0" w:space="0" w:color="auto"/>
        <w:left w:val="none" w:sz="0" w:space="0" w:color="auto"/>
        <w:bottom w:val="none" w:sz="0" w:space="0" w:color="auto"/>
        <w:right w:val="none" w:sz="0" w:space="0" w:color="auto"/>
      </w:divBdr>
    </w:div>
    <w:div w:id="683244803">
      <w:bodyDiv w:val="1"/>
      <w:marLeft w:val="0"/>
      <w:marRight w:val="0"/>
      <w:marTop w:val="0"/>
      <w:marBottom w:val="0"/>
      <w:divBdr>
        <w:top w:val="none" w:sz="0" w:space="0" w:color="auto"/>
        <w:left w:val="none" w:sz="0" w:space="0" w:color="auto"/>
        <w:bottom w:val="none" w:sz="0" w:space="0" w:color="auto"/>
        <w:right w:val="none" w:sz="0" w:space="0" w:color="auto"/>
      </w:divBdr>
    </w:div>
    <w:div w:id="683359326">
      <w:bodyDiv w:val="1"/>
      <w:marLeft w:val="0"/>
      <w:marRight w:val="0"/>
      <w:marTop w:val="0"/>
      <w:marBottom w:val="0"/>
      <w:divBdr>
        <w:top w:val="none" w:sz="0" w:space="0" w:color="auto"/>
        <w:left w:val="none" w:sz="0" w:space="0" w:color="auto"/>
        <w:bottom w:val="none" w:sz="0" w:space="0" w:color="auto"/>
        <w:right w:val="none" w:sz="0" w:space="0" w:color="auto"/>
      </w:divBdr>
    </w:div>
    <w:div w:id="687947675">
      <w:bodyDiv w:val="1"/>
      <w:marLeft w:val="0"/>
      <w:marRight w:val="0"/>
      <w:marTop w:val="0"/>
      <w:marBottom w:val="0"/>
      <w:divBdr>
        <w:top w:val="none" w:sz="0" w:space="0" w:color="auto"/>
        <w:left w:val="none" w:sz="0" w:space="0" w:color="auto"/>
        <w:bottom w:val="none" w:sz="0" w:space="0" w:color="auto"/>
        <w:right w:val="none" w:sz="0" w:space="0" w:color="auto"/>
      </w:divBdr>
      <w:divsChild>
        <w:div w:id="1759323843">
          <w:marLeft w:val="1166"/>
          <w:marRight w:val="0"/>
          <w:marTop w:val="200"/>
          <w:marBottom w:val="0"/>
          <w:divBdr>
            <w:top w:val="none" w:sz="0" w:space="0" w:color="auto"/>
            <w:left w:val="none" w:sz="0" w:space="0" w:color="auto"/>
            <w:bottom w:val="none" w:sz="0" w:space="0" w:color="auto"/>
            <w:right w:val="none" w:sz="0" w:space="0" w:color="auto"/>
          </w:divBdr>
        </w:div>
      </w:divsChild>
    </w:div>
    <w:div w:id="705060767">
      <w:bodyDiv w:val="1"/>
      <w:marLeft w:val="0"/>
      <w:marRight w:val="0"/>
      <w:marTop w:val="0"/>
      <w:marBottom w:val="0"/>
      <w:divBdr>
        <w:top w:val="none" w:sz="0" w:space="0" w:color="auto"/>
        <w:left w:val="none" w:sz="0" w:space="0" w:color="auto"/>
        <w:bottom w:val="none" w:sz="0" w:space="0" w:color="auto"/>
        <w:right w:val="none" w:sz="0" w:space="0" w:color="auto"/>
      </w:divBdr>
    </w:div>
    <w:div w:id="719285159">
      <w:bodyDiv w:val="1"/>
      <w:marLeft w:val="0"/>
      <w:marRight w:val="0"/>
      <w:marTop w:val="0"/>
      <w:marBottom w:val="0"/>
      <w:divBdr>
        <w:top w:val="none" w:sz="0" w:space="0" w:color="auto"/>
        <w:left w:val="none" w:sz="0" w:space="0" w:color="auto"/>
        <w:bottom w:val="none" w:sz="0" w:space="0" w:color="auto"/>
        <w:right w:val="none" w:sz="0" w:space="0" w:color="auto"/>
      </w:divBdr>
    </w:div>
    <w:div w:id="720904735">
      <w:bodyDiv w:val="1"/>
      <w:marLeft w:val="0"/>
      <w:marRight w:val="0"/>
      <w:marTop w:val="0"/>
      <w:marBottom w:val="0"/>
      <w:divBdr>
        <w:top w:val="none" w:sz="0" w:space="0" w:color="auto"/>
        <w:left w:val="none" w:sz="0" w:space="0" w:color="auto"/>
        <w:bottom w:val="none" w:sz="0" w:space="0" w:color="auto"/>
        <w:right w:val="none" w:sz="0" w:space="0" w:color="auto"/>
      </w:divBdr>
    </w:div>
    <w:div w:id="749037537">
      <w:bodyDiv w:val="1"/>
      <w:marLeft w:val="0"/>
      <w:marRight w:val="0"/>
      <w:marTop w:val="0"/>
      <w:marBottom w:val="0"/>
      <w:divBdr>
        <w:top w:val="none" w:sz="0" w:space="0" w:color="auto"/>
        <w:left w:val="none" w:sz="0" w:space="0" w:color="auto"/>
        <w:bottom w:val="none" w:sz="0" w:space="0" w:color="auto"/>
        <w:right w:val="none" w:sz="0" w:space="0" w:color="auto"/>
      </w:divBdr>
    </w:div>
    <w:div w:id="749350252">
      <w:bodyDiv w:val="1"/>
      <w:marLeft w:val="0"/>
      <w:marRight w:val="0"/>
      <w:marTop w:val="0"/>
      <w:marBottom w:val="0"/>
      <w:divBdr>
        <w:top w:val="none" w:sz="0" w:space="0" w:color="auto"/>
        <w:left w:val="none" w:sz="0" w:space="0" w:color="auto"/>
        <w:bottom w:val="none" w:sz="0" w:space="0" w:color="auto"/>
        <w:right w:val="none" w:sz="0" w:space="0" w:color="auto"/>
      </w:divBdr>
    </w:div>
    <w:div w:id="766848748">
      <w:bodyDiv w:val="1"/>
      <w:marLeft w:val="0"/>
      <w:marRight w:val="0"/>
      <w:marTop w:val="0"/>
      <w:marBottom w:val="0"/>
      <w:divBdr>
        <w:top w:val="none" w:sz="0" w:space="0" w:color="auto"/>
        <w:left w:val="none" w:sz="0" w:space="0" w:color="auto"/>
        <w:bottom w:val="none" w:sz="0" w:space="0" w:color="auto"/>
        <w:right w:val="none" w:sz="0" w:space="0" w:color="auto"/>
      </w:divBdr>
      <w:divsChild>
        <w:div w:id="1152794446">
          <w:marLeft w:val="1166"/>
          <w:marRight w:val="0"/>
          <w:marTop w:val="200"/>
          <w:marBottom w:val="0"/>
          <w:divBdr>
            <w:top w:val="none" w:sz="0" w:space="0" w:color="auto"/>
            <w:left w:val="none" w:sz="0" w:space="0" w:color="auto"/>
            <w:bottom w:val="none" w:sz="0" w:space="0" w:color="auto"/>
            <w:right w:val="none" w:sz="0" w:space="0" w:color="auto"/>
          </w:divBdr>
        </w:div>
      </w:divsChild>
    </w:div>
    <w:div w:id="772434363">
      <w:bodyDiv w:val="1"/>
      <w:marLeft w:val="0"/>
      <w:marRight w:val="0"/>
      <w:marTop w:val="0"/>
      <w:marBottom w:val="0"/>
      <w:divBdr>
        <w:top w:val="none" w:sz="0" w:space="0" w:color="auto"/>
        <w:left w:val="none" w:sz="0" w:space="0" w:color="auto"/>
        <w:bottom w:val="none" w:sz="0" w:space="0" w:color="auto"/>
        <w:right w:val="none" w:sz="0" w:space="0" w:color="auto"/>
      </w:divBdr>
    </w:div>
    <w:div w:id="773405061">
      <w:bodyDiv w:val="1"/>
      <w:marLeft w:val="10"/>
      <w:marRight w:val="10"/>
      <w:marTop w:val="0"/>
      <w:marBottom w:val="0"/>
      <w:divBdr>
        <w:top w:val="none" w:sz="0" w:space="0" w:color="auto"/>
        <w:left w:val="none" w:sz="0" w:space="0" w:color="auto"/>
        <w:bottom w:val="none" w:sz="0" w:space="0" w:color="auto"/>
        <w:right w:val="none" w:sz="0" w:space="0" w:color="auto"/>
      </w:divBdr>
      <w:divsChild>
        <w:div w:id="919021242">
          <w:marLeft w:val="0"/>
          <w:marRight w:val="0"/>
          <w:marTop w:val="0"/>
          <w:marBottom w:val="0"/>
          <w:divBdr>
            <w:top w:val="none" w:sz="0" w:space="0" w:color="auto"/>
            <w:left w:val="none" w:sz="0" w:space="0" w:color="auto"/>
            <w:bottom w:val="none" w:sz="0" w:space="0" w:color="auto"/>
            <w:right w:val="none" w:sz="0" w:space="0" w:color="auto"/>
          </w:divBdr>
          <w:divsChild>
            <w:div w:id="64035909">
              <w:marLeft w:val="0"/>
              <w:marRight w:val="0"/>
              <w:marTop w:val="0"/>
              <w:marBottom w:val="0"/>
              <w:divBdr>
                <w:top w:val="none" w:sz="0" w:space="0" w:color="auto"/>
                <w:left w:val="none" w:sz="0" w:space="0" w:color="auto"/>
                <w:bottom w:val="none" w:sz="0" w:space="0" w:color="auto"/>
                <w:right w:val="none" w:sz="0" w:space="0" w:color="auto"/>
              </w:divBdr>
              <w:divsChild>
                <w:div w:id="1458254338">
                  <w:marLeft w:val="0"/>
                  <w:marRight w:val="0"/>
                  <w:marTop w:val="0"/>
                  <w:marBottom w:val="0"/>
                  <w:divBdr>
                    <w:top w:val="none" w:sz="0" w:space="0" w:color="auto"/>
                    <w:left w:val="none" w:sz="0" w:space="0" w:color="auto"/>
                    <w:bottom w:val="none" w:sz="0" w:space="0" w:color="auto"/>
                    <w:right w:val="none" w:sz="0" w:space="0" w:color="auto"/>
                  </w:divBdr>
                  <w:divsChild>
                    <w:div w:id="4996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9866">
              <w:marLeft w:val="450"/>
              <w:marRight w:val="0"/>
              <w:marTop w:val="150"/>
              <w:marBottom w:val="150"/>
              <w:divBdr>
                <w:top w:val="single" w:sz="6" w:space="8" w:color="000000"/>
                <w:left w:val="single" w:sz="6" w:space="15" w:color="000000"/>
                <w:bottom w:val="single" w:sz="6" w:space="15" w:color="000000"/>
                <w:right w:val="single" w:sz="6" w:space="15" w:color="000000"/>
              </w:divBdr>
            </w:div>
            <w:div w:id="338432439">
              <w:marLeft w:val="240"/>
              <w:marRight w:val="240"/>
              <w:marTop w:val="240"/>
              <w:marBottom w:val="240"/>
              <w:divBdr>
                <w:top w:val="none" w:sz="0" w:space="0" w:color="auto"/>
                <w:left w:val="none" w:sz="0" w:space="0" w:color="auto"/>
                <w:bottom w:val="none" w:sz="0" w:space="0" w:color="auto"/>
                <w:right w:val="none" w:sz="0" w:space="0" w:color="auto"/>
              </w:divBdr>
              <w:divsChild>
                <w:div w:id="3749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4721">
      <w:bodyDiv w:val="1"/>
      <w:marLeft w:val="0"/>
      <w:marRight w:val="0"/>
      <w:marTop w:val="0"/>
      <w:marBottom w:val="0"/>
      <w:divBdr>
        <w:top w:val="none" w:sz="0" w:space="0" w:color="auto"/>
        <w:left w:val="none" w:sz="0" w:space="0" w:color="auto"/>
        <w:bottom w:val="none" w:sz="0" w:space="0" w:color="auto"/>
        <w:right w:val="none" w:sz="0" w:space="0" w:color="auto"/>
      </w:divBdr>
    </w:div>
    <w:div w:id="791482603">
      <w:bodyDiv w:val="1"/>
      <w:marLeft w:val="0"/>
      <w:marRight w:val="0"/>
      <w:marTop w:val="0"/>
      <w:marBottom w:val="0"/>
      <w:divBdr>
        <w:top w:val="none" w:sz="0" w:space="0" w:color="auto"/>
        <w:left w:val="none" w:sz="0" w:space="0" w:color="auto"/>
        <w:bottom w:val="none" w:sz="0" w:space="0" w:color="auto"/>
        <w:right w:val="none" w:sz="0" w:space="0" w:color="auto"/>
      </w:divBdr>
    </w:div>
    <w:div w:id="799759873">
      <w:bodyDiv w:val="1"/>
      <w:marLeft w:val="0"/>
      <w:marRight w:val="0"/>
      <w:marTop w:val="0"/>
      <w:marBottom w:val="0"/>
      <w:divBdr>
        <w:top w:val="none" w:sz="0" w:space="0" w:color="auto"/>
        <w:left w:val="none" w:sz="0" w:space="0" w:color="auto"/>
        <w:bottom w:val="none" w:sz="0" w:space="0" w:color="auto"/>
        <w:right w:val="none" w:sz="0" w:space="0" w:color="auto"/>
      </w:divBdr>
    </w:div>
    <w:div w:id="807474840">
      <w:bodyDiv w:val="1"/>
      <w:marLeft w:val="0"/>
      <w:marRight w:val="0"/>
      <w:marTop w:val="0"/>
      <w:marBottom w:val="0"/>
      <w:divBdr>
        <w:top w:val="none" w:sz="0" w:space="0" w:color="auto"/>
        <w:left w:val="none" w:sz="0" w:space="0" w:color="auto"/>
        <w:bottom w:val="none" w:sz="0" w:space="0" w:color="auto"/>
        <w:right w:val="none" w:sz="0" w:space="0" w:color="auto"/>
      </w:divBdr>
    </w:div>
    <w:div w:id="807631560">
      <w:marLeft w:val="0"/>
      <w:marRight w:val="0"/>
      <w:marTop w:val="0"/>
      <w:marBottom w:val="0"/>
      <w:divBdr>
        <w:top w:val="none" w:sz="0" w:space="0" w:color="auto"/>
        <w:left w:val="none" w:sz="0" w:space="0" w:color="auto"/>
        <w:bottom w:val="none" w:sz="0" w:space="0" w:color="auto"/>
        <w:right w:val="none" w:sz="0" w:space="0" w:color="auto"/>
      </w:divBdr>
      <w:divsChild>
        <w:div w:id="1146047091">
          <w:marLeft w:val="0"/>
          <w:marRight w:val="0"/>
          <w:marTop w:val="0"/>
          <w:marBottom w:val="0"/>
          <w:divBdr>
            <w:top w:val="none" w:sz="0" w:space="0" w:color="auto"/>
            <w:left w:val="none" w:sz="0" w:space="0" w:color="auto"/>
            <w:bottom w:val="none" w:sz="0" w:space="0" w:color="auto"/>
            <w:right w:val="none" w:sz="0" w:space="0" w:color="auto"/>
          </w:divBdr>
          <w:divsChild>
            <w:div w:id="344945600">
              <w:marLeft w:val="0"/>
              <w:marRight w:val="0"/>
              <w:marTop w:val="0"/>
              <w:marBottom w:val="0"/>
              <w:divBdr>
                <w:top w:val="none" w:sz="0" w:space="0" w:color="auto"/>
                <w:left w:val="none" w:sz="0" w:space="0" w:color="auto"/>
                <w:bottom w:val="none" w:sz="0" w:space="0" w:color="auto"/>
                <w:right w:val="none" w:sz="0" w:space="0" w:color="auto"/>
              </w:divBdr>
              <w:divsChild>
                <w:div w:id="535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8686">
      <w:bodyDiv w:val="1"/>
      <w:marLeft w:val="0"/>
      <w:marRight w:val="0"/>
      <w:marTop w:val="0"/>
      <w:marBottom w:val="0"/>
      <w:divBdr>
        <w:top w:val="none" w:sz="0" w:space="0" w:color="auto"/>
        <w:left w:val="none" w:sz="0" w:space="0" w:color="auto"/>
        <w:bottom w:val="none" w:sz="0" w:space="0" w:color="auto"/>
        <w:right w:val="none" w:sz="0" w:space="0" w:color="auto"/>
      </w:divBdr>
      <w:divsChild>
        <w:div w:id="1428501269">
          <w:marLeft w:val="418"/>
          <w:marRight w:val="0"/>
          <w:marTop w:val="200"/>
          <w:marBottom w:val="0"/>
          <w:divBdr>
            <w:top w:val="none" w:sz="0" w:space="0" w:color="auto"/>
            <w:left w:val="none" w:sz="0" w:space="0" w:color="auto"/>
            <w:bottom w:val="none" w:sz="0" w:space="0" w:color="auto"/>
            <w:right w:val="none" w:sz="0" w:space="0" w:color="auto"/>
          </w:divBdr>
        </w:div>
        <w:div w:id="95709006">
          <w:marLeft w:val="1282"/>
          <w:marRight w:val="0"/>
          <w:marTop w:val="100"/>
          <w:marBottom w:val="0"/>
          <w:divBdr>
            <w:top w:val="none" w:sz="0" w:space="0" w:color="auto"/>
            <w:left w:val="none" w:sz="0" w:space="0" w:color="auto"/>
            <w:bottom w:val="none" w:sz="0" w:space="0" w:color="auto"/>
            <w:right w:val="none" w:sz="0" w:space="0" w:color="auto"/>
          </w:divBdr>
        </w:div>
      </w:divsChild>
    </w:div>
    <w:div w:id="832985531">
      <w:bodyDiv w:val="1"/>
      <w:marLeft w:val="0"/>
      <w:marRight w:val="0"/>
      <w:marTop w:val="0"/>
      <w:marBottom w:val="0"/>
      <w:divBdr>
        <w:top w:val="none" w:sz="0" w:space="0" w:color="auto"/>
        <w:left w:val="none" w:sz="0" w:space="0" w:color="auto"/>
        <w:bottom w:val="none" w:sz="0" w:space="0" w:color="auto"/>
        <w:right w:val="none" w:sz="0" w:space="0" w:color="auto"/>
      </w:divBdr>
    </w:div>
    <w:div w:id="843741632">
      <w:bodyDiv w:val="1"/>
      <w:marLeft w:val="0"/>
      <w:marRight w:val="0"/>
      <w:marTop w:val="0"/>
      <w:marBottom w:val="0"/>
      <w:divBdr>
        <w:top w:val="none" w:sz="0" w:space="0" w:color="auto"/>
        <w:left w:val="none" w:sz="0" w:space="0" w:color="auto"/>
        <w:bottom w:val="none" w:sz="0" w:space="0" w:color="auto"/>
        <w:right w:val="none" w:sz="0" w:space="0" w:color="auto"/>
      </w:divBdr>
    </w:div>
    <w:div w:id="890849350">
      <w:bodyDiv w:val="1"/>
      <w:marLeft w:val="0"/>
      <w:marRight w:val="0"/>
      <w:marTop w:val="0"/>
      <w:marBottom w:val="0"/>
      <w:divBdr>
        <w:top w:val="none" w:sz="0" w:space="0" w:color="auto"/>
        <w:left w:val="none" w:sz="0" w:space="0" w:color="auto"/>
        <w:bottom w:val="none" w:sz="0" w:space="0" w:color="auto"/>
        <w:right w:val="none" w:sz="0" w:space="0" w:color="auto"/>
      </w:divBdr>
    </w:div>
    <w:div w:id="921379119">
      <w:bodyDiv w:val="1"/>
      <w:marLeft w:val="0"/>
      <w:marRight w:val="0"/>
      <w:marTop w:val="0"/>
      <w:marBottom w:val="0"/>
      <w:divBdr>
        <w:top w:val="none" w:sz="0" w:space="0" w:color="auto"/>
        <w:left w:val="none" w:sz="0" w:space="0" w:color="auto"/>
        <w:bottom w:val="none" w:sz="0" w:space="0" w:color="auto"/>
        <w:right w:val="none" w:sz="0" w:space="0" w:color="auto"/>
      </w:divBdr>
    </w:div>
    <w:div w:id="928779815">
      <w:bodyDiv w:val="1"/>
      <w:marLeft w:val="0"/>
      <w:marRight w:val="0"/>
      <w:marTop w:val="0"/>
      <w:marBottom w:val="0"/>
      <w:divBdr>
        <w:top w:val="none" w:sz="0" w:space="0" w:color="auto"/>
        <w:left w:val="none" w:sz="0" w:space="0" w:color="auto"/>
        <w:bottom w:val="none" w:sz="0" w:space="0" w:color="auto"/>
        <w:right w:val="none" w:sz="0" w:space="0" w:color="auto"/>
      </w:divBdr>
    </w:div>
    <w:div w:id="940988778">
      <w:bodyDiv w:val="1"/>
      <w:marLeft w:val="0"/>
      <w:marRight w:val="0"/>
      <w:marTop w:val="0"/>
      <w:marBottom w:val="0"/>
      <w:divBdr>
        <w:top w:val="none" w:sz="0" w:space="0" w:color="auto"/>
        <w:left w:val="none" w:sz="0" w:space="0" w:color="auto"/>
        <w:bottom w:val="none" w:sz="0" w:space="0" w:color="auto"/>
        <w:right w:val="none" w:sz="0" w:space="0" w:color="auto"/>
      </w:divBdr>
    </w:div>
    <w:div w:id="952440770">
      <w:bodyDiv w:val="1"/>
      <w:marLeft w:val="0"/>
      <w:marRight w:val="0"/>
      <w:marTop w:val="0"/>
      <w:marBottom w:val="0"/>
      <w:divBdr>
        <w:top w:val="none" w:sz="0" w:space="0" w:color="auto"/>
        <w:left w:val="none" w:sz="0" w:space="0" w:color="auto"/>
        <w:bottom w:val="none" w:sz="0" w:space="0" w:color="auto"/>
        <w:right w:val="none" w:sz="0" w:space="0" w:color="auto"/>
      </w:divBdr>
    </w:div>
    <w:div w:id="1015035640">
      <w:bodyDiv w:val="1"/>
      <w:marLeft w:val="0"/>
      <w:marRight w:val="0"/>
      <w:marTop w:val="0"/>
      <w:marBottom w:val="0"/>
      <w:divBdr>
        <w:top w:val="none" w:sz="0" w:space="0" w:color="auto"/>
        <w:left w:val="none" w:sz="0" w:space="0" w:color="auto"/>
        <w:bottom w:val="none" w:sz="0" w:space="0" w:color="auto"/>
        <w:right w:val="none" w:sz="0" w:space="0" w:color="auto"/>
      </w:divBdr>
    </w:div>
    <w:div w:id="1017193651">
      <w:bodyDiv w:val="1"/>
      <w:marLeft w:val="0"/>
      <w:marRight w:val="0"/>
      <w:marTop w:val="0"/>
      <w:marBottom w:val="0"/>
      <w:divBdr>
        <w:top w:val="none" w:sz="0" w:space="0" w:color="auto"/>
        <w:left w:val="none" w:sz="0" w:space="0" w:color="auto"/>
        <w:bottom w:val="none" w:sz="0" w:space="0" w:color="auto"/>
        <w:right w:val="none" w:sz="0" w:space="0" w:color="auto"/>
      </w:divBdr>
    </w:div>
    <w:div w:id="1026516242">
      <w:bodyDiv w:val="1"/>
      <w:marLeft w:val="0"/>
      <w:marRight w:val="0"/>
      <w:marTop w:val="0"/>
      <w:marBottom w:val="0"/>
      <w:divBdr>
        <w:top w:val="none" w:sz="0" w:space="0" w:color="auto"/>
        <w:left w:val="none" w:sz="0" w:space="0" w:color="auto"/>
        <w:bottom w:val="none" w:sz="0" w:space="0" w:color="auto"/>
        <w:right w:val="none" w:sz="0" w:space="0" w:color="auto"/>
      </w:divBdr>
    </w:div>
    <w:div w:id="1031689986">
      <w:bodyDiv w:val="1"/>
      <w:marLeft w:val="0"/>
      <w:marRight w:val="0"/>
      <w:marTop w:val="0"/>
      <w:marBottom w:val="0"/>
      <w:divBdr>
        <w:top w:val="none" w:sz="0" w:space="0" w:color="auto"/>
        <w:left w:val="none" w:sz="0" w:space="0" w:color="auto"/>
        <w:bottom w:val="none" w:sz="0" w:space="0" w:color="auto"/>
        <w:right w:val="none" w:sz="0" w:space="0" w:color="auto"/>
      </w:divBdr>
    </w:div>
    <w:div w:id="1038549690">
      <w:bodyDiv w:val="1"/>
      <w:marLeft w:val="0"/>
      <w:marRight w:val="0"/>
      <w:marTop w:val="0"/>
      <w:marBottom w:val="0"/>
      <w:divBdr>
        <w:top w:val="none" w:sz="0" w:space="0" w:color="auto"/>
        <w:left w:val="none" w:sz="0" w:space="0" w:color="auto"/>
        <w:bottom w:val="none" w:sz="0" w:space="0" w:color="auto"/>
        <w:right w:val="none" w:sz="0" w:space="0" w:color="auto"/>
      </w:divBdr>
    </w:div>
    <w:div w:id="1049651309">
      <w:bodyDiv w:val="1"/>
      <w:marLeft w:val="0"/>
      <w:marRight w:val="0"/>
      <w:marTop w:val="0"/>
      <w:marBottom w:val="0"/>
      <w:divBdr>
        <w:top w:val="none" w:sz="0" w:space="0" w:color="auto"/>
        <w:left w:val="none" w:sz="0" w:space="0" w:color="auto"/>
        <w:bottom w:val="none" w:sz="0" w:space="0" w:color="auto"/>
        <w:right w:val="none" w:sz="0" w:space="0" w:color="auto"/>
      </w:divBdr>
    </w:div>
    <w:div w:id="1059207924">
      <w:bodyDiv w:val="1"/>
      <w:marLeft w:val="0"/>
      <w:marRight w:val="0"/>
      <w:marTop w:val="0"/>
      <w:marBottom w:val="0"/>
      <w:divBdr>
        <w:top w:val="none" w:sz="0" w:space="0" w:color="auto"/>
        <w:left w:val="none" w:sz="0" w:space="0" w:color="auto"/>
        <w:bottom w:val="none" w:sz="0" w:space="0" w:color="auto"/>
        <w:right w:val="none" w:sz="0" w:space="0" w:color="auto"/>
      </w:divBdr>
    </w:div>
    <w:div w:id="1061053643">
      <w:bodyDiv w:val="1"/>
      <w:marLeft w:val="0"/>
      <w:marRight w:val="0"/>
      <w:marTop w:val="0"/>
      <w:marBottom w:val="0"/>
      <w:divBdr>
        <w:top w:val="none" w:sz="0" w:space="0" w:color="auto"/>
        <w:left w:val="none" w:sz="0" w:space="0" w:color="auto"/>
        <w:bottom w:val="none" w:sz="0" w:space="0" w:color="auto"/>
        <w:right w:val="none" w:sz="0" w:space="0" w:color="auto"/>
      </w:divBdr>
    </w:div>
    <w:div w:id="1069840446">
      <w:bodyDiv w:val="1"/>
      <w:marLeft w:val="0"/>
      <w:marRight w:val="0"/>
      <w:marTop w:val="0"/>
      <w:marBottom w:val="0"/>
      <w:divBdr>
        <w:top w:val="none" w:sz="0" w:space="0" w:color="auto"/>
        <w:left w:val="none" w:sz="0" w:space="0" w:color="auto"/>
        <w:bottom w:val="none" w:sz="0" w:space="0" w:color="auto"/>
        <w:right w:val="none" w:sz="0" w:space="0" w:color="auto"/>
      </w:divBdr>
    </w:div>
    <w:div w:id="1074277800">
      <w:bodyDiv w:val="1"/>
      <w:marLeft w:val="0"/>
      <w:marRight w:val="0"/>
      <w:marTop w:val="0"/>
      <w:marBottom w:val="0"/>
      <w:divBdr>
        <w:top w:val="none" w:sz="0" w:space="0" w:color="auto"/>
        <w:left w:val="none" w:sz="0" w:space="0" w:color="auto"/>
        <w:bottom w:val="none" w:sz="0" w:space="0" w:color="auto"/>
        <w:right w:val="none" w:sz="0" w:space="0" w:color="auto"/>
      </w:divBdr>
    </w:div>
    <w:div w:id="1081829683">
      <w:bodyDiv w:val="1"/>
      <w:marLeft w:val="0"/>
      <w:marRight w:val="0"/>
      <w:marTop w:val="0"/>
      <w:marBottom w:val="0"/>
      <w:divBdr>
        <w:top w:val="none" w:sz="0" w:space="0" w:color="auto"/>
        <w:left w:val="none" w:sz="0" w:space="0" w:color="auto"/>
        <w:bottom w:val="none" w:sz="0" w:space="0" w:color="auto"/>
        <w:right w:val="none" w:sz="0" w:space="0" w:color="auto"/>
      </w:divBdr>
    </w:div>
    <w:div w:id="1099135200">
      <w:bodyDiv w:val="1"/>
      <w:marLeft w:val="0"/>
      <w:marRight w:val="0"/>
      <w:marTop w:val="0"/>
      <w:marBottom w:val="0"/>
      <w:divBdr>
        <w:top w:val="none" w:sz="0" w:space="0" w:color="auto"/>
        <w:left w:val="none" w:sz="0" w:space="0" w:color="auto"/>
        <w:bottom w:val="none" w:sz="0" w:space="0" w:color="auto"/>
        <w:right w:val="none" w:sz="0" w:space="0" w:color="auto"/>
      </w:divBdr>
    </w:div>
    <w:div w:id="1104806295">
      <w:bodyDiv w:val="1"/>
      <w:marLeft w:val="0"/>
      <w:marRight w:val="0"/>
      <w:marTop w:val="0"/>
      <w:marBottom w:val="0"/>
      <w:divBdr>
        <w:top w:val="none" w:sz="0" w:space="0" w:color="auto"/>
        <w:left w:val="none" w:sz="0" w:space="0" w:color="auto"/>
        <w:bottom w:val="none" w:sz="0" w:space="0" w:color="auto"/>
        <w:right w:val="none" w:sz="0" w:space="0" w:color="auto"/>
      </w:divBdr>
    </w:div>
    <w:div w:id="1107844630">
      <w:bodyDiv w:val="1"/>
      <w:marLeft w:val="0"/>
      <w:marRight w:val="0"/>
      <w:marTop w:val="0"/>
      <w:marBottom w:val="0"/>
      <w:divBdr>
        <w:top w:val="none" w:sz="0" w:space="0" w:color="auto"/>
        <w:left w:val="none" w:sz="0" w:space="0" w:color="auto"/>
        <w:bottom w:val="none" w:sz="0" w:space="0" w:color="auto"/>
        <w:right w:val="none" w:sz="0" w:space="0" w:color="auto"/>
      </w:divBdr>
    </w:div>
    <w:div w:id="1115826807">
      <w:bodyDiv w:val="1"/>
      <w:marLeft w:val="0"/>
      <w:marRight w:val="0"/>
      <w:marTop w:val="0"/>
      <w:marBottom w:val="0"/>
      <w:divBdr>
        <w:top w:val="none" w:sz="0" w:space="0" w:color="auto"/>
        <w:left w:val="none" w:sz="0" w:space="0" w:color="auto"/>
        <w:bottom w:val="none" w:sz="0" w:space="0" w:color="auto"/>
        <w:right w:val="none" w:sz="0" w:space="0" w:color="auto"/>
      </w:divBdr>
    </w:div>
    <w:div w:id="1137990396">
      <w:bodyDiv w:val="1"/>
      <w:marLeft w:val="0"/>
      <w:marRight w:val="0"/>
      <w:marTop w:val="0"/>
      <w:marBottom w:val="0"/>
      <w:divBdr>
        <w:top w:val="none" w:sz="0" w:space="0" w:color="auto"/>
        <w:left w:val="none" w:sz="0" w:space="0" w:color="auto"/>
        <w:bottom w:val="none" w:sz="0" w:space="0" w:color="auto"/>
        <w:right w:val="none" w:sz="0" w:space="0" w:color="auto"/>
      </w:divBdr>
    </w:div>
    <w:div w:id="1143547641">
      <w:bodyDiv w:val="1"/>
      <w:marLeft w:val="0"/>
      <w:marRight w:val="0"/>
      <w:marTop w:val="0"/>
      <w:marBottom w:val="0"/>
      <w:divBdr>
        <w:top w:val="none" w:sz="0" w:space="0" w:color="auto"/>
        <w:left w:val="none" w:sz="0" w:space="0" w:color="auto"/>
        <w:bottom w:val="none" w:sz="0" w:space="0" w:color="auto"/>
        <w:right w:val="none" w:sz="0" w:space="0" w:color="auto"/>
      </w:divBdr>
    </w:div>
    <w:div w:id="1150054071">
      <w:marLeft w:val="0"/>
      <w:marRight w:val="0"/>
      <w:marTop w:val="0"/>
      <w:marBottom w:val="0"/>
      <w:divBdr>
        <w:top w:val="none" w:sz="0" w:space="0" w:color="auto"/>
        <w:left w:val="none" w:sz="0" w:space="0" w:color="auto"/>
        <w:bottom w:val="none" w:sz="0" w:space="0" w:color="auto"/>
        <w:right w:val="none" w:sz="0" w:space="0" w:color="auto"/>
      </w:divBdr>
      <w:divsChild>
        <w:div w:id="1367291499">
          <w:marLeft w:val="0"/>
          <w:marRight w:val="0"/>
          <w:marTop w:val="0"/>
          <w:marBottom w:val="0"/>
          <w:divBdr>
            <w:top w:val="none" w:sz="0" w:space="0" w:color="auto"/>
            <w:left w:val="none" w:sz="0" w:space="0" w:color="auto"/>
            <w:bottom w:val="none" w:sz="0" w:space="0" w:color="auto"/>
            <w:right w:val="none" w:sz="0" w:space="0" w:color="auto"/>
          </w:divBdr>
          <w:divsChild>
            <w:div w:id="237133389">
              <w:marLeft w:val="0"/>
              <w:marRight w:val="0"/>
              <w:marTop w:val="0"/>
              <w:marBottom w:val="0"/>
              <w:divBdr>
                <w:top w:val="none" w:sz="0" w:space="0" w:color="auto"/>
                <w:left w:val="none" w:sz="0" w:space="0" w:color="auto"/>
                <w:bottom w:val="none" w:sz="0" w:space="0" w:color="auto"/>
                <w:right w:val="none" w:sz="0" w:space="0" w:color="auto"/>
              </w:divBdr>
              <w:divsChild>
                <w:div w:id="1701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6153">
          <w:marLeft w:val="0"/>
          <w:marRight w:val="0"/>
          <w:marTop w:val="0"/>
          <w:marBottom w:val="0"/>
          <w:divBdr>
            <w:top w:val="none" w:sz="0" w:space="0" w:color="auto"/>
            <w:left w:val="none" w:sz="0" w:space="0" w:color="auto"/>
            <w:bottom w:val="none" w:sz="0" w:space="0" w:color="auto"/>
            <w:right w:val="none" w:sz="0" w:space="0" w:color="auto"/>
          </w:divBdr>
          <w:divsChild>
            <w:div w:id="774402030">
              <w:marLeft w:val="0"/>
              <w:marRight w:val="0"/>
              <w:marTop w:val="0"/>
              <w:marBottom w:val="0"/>
              <w:divBdr>
                <w:top w:val="none" w:sz="0" w:space="0" w:color="auto"/>
                <w:left w:val="none" w:sz="0" w:space="0" w:color="auto"/>
                <w:bottom w:val="none" w:sz="0" w:space="0" w:color="auto"/>
                <w:right w:val="none" w:sz="0" w:space="0" w:color="auto"/>
              </w:divBdr>
              <w:divsChild>
                <w:div w:id="2075203857">
                  <w:marLeft w:val="0"/>
                  <w:marRight w:val="0"/>
                  <w:marTop w:val="0"/>
                  <w:marBottom w:val="0"/>
                  <w:divBdr>
                    <w:top w:val="none" w:sz="0" w:space="0" w:color="auto"/>
                    <w:left w:val="none" w:sz="0" w:space="0" w:color="auto"/>
                    <w:bottom w:val="none" w:sz="0" w:space="0" w:color="auto"/>
                    <w:right w:val="none" w:sz="0" w:space="0" w:color="auto"/>
                  </w:divBdr>
                  <w:divsChild>
                    <w:div w:id="12948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8727">
              <w:marLeft w:val="0"/>
              <w:marRight w:val="0"/>
              <w:marTop w:val="0"/>
              <w:marBottom w:val="0"/>
              <w:divBdr>
                <w:top w:val="none" w:sz="0" w:space="0" w:color="auto"/>
                <w:left w:val="none" w:sz="0" w:space="0" w:color="auto"/>
                <w:bottom w:val="none" w:sz="0" w:space="0" w:color="auto"/>
                <w:right w:val="none" w:sz="0" w:space="0" w:color="auto"/>
              </w:divBdr>
            </w:div>
            <w:div w:id="1409645572">
              <w:marLeft w:val="0"/>
              <w:marRight w:val="0"/>
              <w:marTop w:val="0"/>
              <w:marBottom w:val="0"/>
              <w:divBdr>
                <w:top w:val="none" w:sz="0" w:space="0" w:color="auto"/>
                <w:left w:val="none" w:sz="0" w:space="0" w:color="auto"/>
                <w:bottom w:val="none" w:sz="0" w:space="0" w:color="auto"/>
                <w:right w:val="none" w:sz="0" w:space="0" w:color="auto"/>
              </w:divBdr>
            </w:div>
            <w:div w:id="1651054482">
              <w:marLeft w:val="0"/>
              <w:marRight w:val="0"/>
              <w:marTop w:val="0"/>
              <w:marBottom w:val="0"/>
              <w:divBdr>
                <w:top w:val="none" w:sz="0" w:space="0" w:color="auto"/>
                <w:left w:val="none" w:sz="0" w:space="0" w:color="auto"/>
                <w:bottom w:val="none" w:sz="0" w:space="0" w:color="auto"/>
                <w:right w:val="none" w:sz="0" w:space="0" w:color="auto"/>
              </w:divBdr>
            </w:div>
            <w:div w:id="2031906813">
              <w:marLeft w:val="0"/>
              <w:marRight w:val="0"/>
              <w:marTop w:val="0"/>
              <w:marBottom w:val="0"/>
              <w:divBdr>
                <w:top w:val="none" w:sz="0" w:space="0" w:color="auto"/>
                <w:left w:val="none" w:sz="0" w:space="0" w:color="auto"/>
                <w:bottom w:val="none" w:sz="0" w:space="0" w:color="auto"/>
                <w:right w:val="none" w:sz="0" w:space="0" w:color="auto"/>
              </w:divBdr>
            </w:div>
            <w:div w:id="20454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2745">
      <w:bodyDiv w:val="1"/>
      <w:marLeft w:val="10"/>
      <w:marRight w:val="10"/>
      <w:marTop w:val="0"/>
      <w:marBottom w:val="0"/>
      <w:divBdr>
        <w:top w:val="none" w:sz="0" w:space="0" w:color="auto"/>
        <w:left w:val="none" w:sz="0" w:space="0" w:color="auto"/>
        <w:bottom w:val="none" w:sz="0" w:space="0" w:color="auto"/>
        <w:right w:val="none" w:sz="0" w:space="0" w:color="auto"/>
      </w:divBdr>
      <w:divsChild>
        <w:div w:id="1688561536">
          <w:marLeft w:val="0"/>
          <w:marRight w:val="0"/>
          <w:marTop w:val="0"/>
          <w:marBottom w:val="0"/>
          <w:divBdr>
            <w:top w:val="none" w:sz="0" w:space="0" w:color="auto"/>
            <w:left w:val="none" w:sz="0" w:space="0" w:color="auto"/>
            <w:bottom w:val="none" w:sz="0" w:space="0" w:color="auto"/>
            <w:right w:val="none" w:sz="0" w:space="0" w:color="auto"/>
          </w:divBdr>
          <w:divsChild>
            <w:div w:id="218447171">
              <w:marLeft w:val="0"/>
              <w:marRight w:val="0"/>
              <w:marTop w:val="0"/>
              <w:marBottom w:val="0"/>
              <w:divBdr>
                <w:top w:val="none" w:sz="0" w:space="0" w:color="auto"/>
                <w:left w:val="none" w:sz="0" w:space="0" w:color="auto"/>
                <w:bottom w:val="none" w:sz="0" w:space="0" w:color="auto"/>
                <w:right w:val="none" w:sz="0" w:space="0" w:color="auto"/>
              </w:divBdr>
              <w:divsChild>
                <w:div w:id="1553150840">
                  <w:marLeft w:val="0"/>
                  <w:marRight w:val="0"/>
                  <w:marTop w:val="0"/>
                  <w:marBottom w:val="0"/>
                  <w:divBdr>
                    <w:top w:val="none" w:sz="0" w:space="0" w:color="auto"/>
                    <w:left w:val="none" w:sz="0" w:space="0" w:color="auto"/>
                    <w:bottom w:val="none" w:sz="0" w:space="0" w:color="auto"/>
                    <w:right w:val="none" w:sz="0" w:space="0" w:color="auto"/>
                  </w:divBdr>
                  <w:divsChild>
                    <w:div w:id="10201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1307">
              <w:marLeft w:val="0"/>
              <w:marRight w:val="0"/>
              <w:marTop w:val="0"/>
              <w:marBottom w:val="0"/>
              <w:divBdr>
                <w:top w:val="none" w:sz="0" w:space="0" w:color="auto"/>
                <w:left w:val="none" w:sz="0" w:space="0" w:color="auto"/>
                <w:bottom w:val="none" w:sz="0" w:space="0" w:color="auto"/>
                <w:right w:val="none" w:sz="0" w:space="0" w:color="auto"/>
              </w:divBdr>
              <w:divsChild>
                <w:div w:id="723335026">
                  <w:marLeft w:val="0"/>
                  <w:marRight w:val="0"/>
                  <w:marTop w:val="0"/>
                  <w:marBottom w:val="0"/>
                  <w:divBdr>
                    <w:top w:val="none" w:sz="0" w:space="0" w:color="auto"/>
                    <w:left w:val="none" w:sz="0" w:space="0" w:color="auto"/>
                    <w:bottom w:val="none" w:sz="0" w:space="0" w:color="auto"/>
                    <w:right w:val="none" w:sz="0" w:space="0" w:color="auto"/>
                  </w:divBdr>
                  <w:divsChild>
                    <w:div w:id="1904638228">
                      <w:marLeft w:val="0"/>
                      <w:marRight w:val="0"/>
                      <w:marTop w:val="0"/>
                      <w:marBottom w:val="0"/>
                      <w:divBdr>
                        <w:top w:val="none" w:sz="0" w:space="0" w:color="auto"/>
                        <w:left w:val="none" w:sz="0" w:space="0" w:color="auto"/>
                        <w:bottom w:val="none" w:sz="0" w:space="0" w:color="auto"/>
                        <w:right w:val="none" w:sz="0" w:space="0" w:color="auto"/>
                      </w:divBdr>
                      <w:divsChild>
                        <w:div w:id="1612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697105">
      <w:bodyDiv w:val="1"/>
      <w:marLeft w:val="0"/>
      <w:marRight w:val="0"/>
      <w:marTop w:val="0"/>
      <w:marBottom w:val="0"/>
      <w:divBdr>
        <w:top w:val="none" w:sz="0" w:space="0" w:color="auto"/>
        <w:left w:val="none" w:sz="0" w:space="0" w:color="auto"/>
        <w:bottom w:val="none" w:sz="0" w:space="0" w:color="auto"/>
        <w:right w:val="none" w:sz="0" w:space="0" w:color="auto"/>
      </w:divBdr>
    </w:div>
    <w:div w:id="1194809778">
      <w:bodyDiv w:val="1"/>
      <w:marLeft w:val="0"/>
      <w:marRight w:val="0"/>
      <w:marTop w:val="0"/>
      <w:marBottom w:val="0"/>
      <w:divBdr>
        <w:top w:val="none" w:sz="0" w:space="0" w:color="auto"/>
        <w:left w:val="none" w:sz="0" w:space="0" w:color="auto"/>
        <w:bottom w:val="none" w:sz="0" w:space="0" w:color="auto"/>
        <w:right w:val="none" w:sz="0" w:space="0" w:color="auto"/>
      </w:divBdr>
    </w:div>
    <w:div w:id="1197162380">
      <w:bodyDiv w:val="1"/>
      <w:marLeft w:val="0"/>
      <w:marRight w:val="0"/>
      <w:marTop w:val="0"/>
      <w:marBottom w:val="0"/>
      <w:divBdr>
        <w:top w:val="none" w:sz="0" w:space="0" w:color="auto"/>
        <w:left w:val="none" w:sz="0" w:space="0" w:color="auto"/>
        <w:bottom w:val="none" w:sz="0" w:space="0" w:color="auto"/>
        <w:right w:val="none" w:sz="0" w:space="0" w:color="auto"/>
      </w:divBdr>
    </w:div>
    <w:div w:id="1208109154">
      <w:bodyDiv w:val="1"/>
      <w:marLeft w:val="0"/>
      <w:marRight w:val="0"/>
      <w:marTop w:val="0"/>
      <w:marBottom w:val="0"/>
      <w:divBdr>
        <w:top w:val="none" w:sz="0" w:space="0" w:color="auto"/>
        <w:left w:val="none" w:sz="0" w:space="0" w:color="auto"/>
        <w:bottom w:val="none" w:sz="0" w:space="0" w:color="auto"/>
        <w:right w:val="none" w:sz="0" w:space="0" w:color="auto"/>
      </w:divBdr>
    </w:div>
    <w:div w:id="1213539370">
      <w:bodyDiv w:val="1"/>
      <w:marLeft w:val="0"/>
      <w:marRight w:val="0"/>
      <w:marTop w:val="0"/>
      <w:marBottom w:val="0"/>
      <w:divBdr>
        <w:top w:val="none" w:sz="0" w:space="0" w:color="auto"/>
        <w:left w:val="none" w:sz="0" w:space="0" w:color="auto"/>
        <w:bottom w:val="none" w:sz="0" w:space="0" w:color="auto"/>
        <w:right w:val="none" w:sz="0" w:space="0" w:color="auto"/>
      </w:divBdr>
    </w:div>
    <w:div w:id="1217163153">
      <w:bodyDiv w:val="1"/>
      <w:marLeft w:val="0"/>
      <w:marRight w:val="0"/>
      <w:marTop w:val="0"/>
      <w:marBottom w:val="0"/>
      <w:divBdr>
        <w:top w:val="none" w:sz="0" w:space="0" w:color="auto"/>
        <w:left w:val="none" w:sz="0" w:space="0" w:color="auto"/>
        <w:bottom w:val="none" w:sz="0" w:space="0" w:color="auto"/>
        <w:right w:val="none" w:sz="0" w:space="0" w:color="auto"/>
      </w:divBdr>
    </w:div>
    <w:div w:id="1239947726">
      <w:bodyDiv w:val="1"/>
      <w:marLeft w:val="0"/>
      <w:marRight w:val="0"/>
      <w:marTop w:val="0"/>
      <w:marBottom w:val="0"/>
      <w:divBdr>
        <w:top w:val="none" w:sz="0" w:space="0" w:color="auto"/>
        <w:left w:val="none" w:sz="0" w:space="0" w:color="auto"/>
        <w:bottom w:val="none" w:sz="0" w:space="0" w:color="auto"/>
        <w:right w:val="none" w:sz="0" w:space="0" w:color="auto"/>
      </w:divBdr>
    </w:div>
    <w:div w:id="1246110143">
      <w:bodyDiv w:val="1"/>
      <w:marLeft w:val="0"/>
      <w:marRight w:val="0"/>
      <w:marTop w:val="0"/>
      <w:marBottom w:val="0"/>
      <w:divBdr>
        <w:top w:val="none" w:sz="0" w:space="0" w:color="auto"/>
        <w:left w:val="none" w:sz="0" w:space="0" w:color="auto"/>
        <w:bottom w:val="none" w:sz="0" w:space="0" w:color="auto"/>
        <w:right w:val="none" w:sz="0" w:space="0" w:color="auto"/>
      </w:divBdr>
    </w:div>
    <w:div w:id="1247224244">
      <w:bodyDiv w:val="1"/>
      <w:marLeft w:val="0"/>
      <w:marRight w:val="0"/>
      <w:marTop w:val="0"/>
      <w:marBottom w:val="0"/>
      <w:divBdr>
        <w:top w:val="none" w:sz="0" w:space="0" w:color="auto"/>
        <w:left w:val="none" w:sz="0" w:space="0" w:color="auto"/>
        <w:bottom w:val="none" w:sz="0" w:space="0" w:color="auto"/>
        <w:right w:val="none" w:sz="0" w:space="0" w:color="auto"/>
      </w:divBdr>
    </w:div>
    <w:div w:id="1250195559">
      <w:marLeft w:val="0"/>
      <w:marRight w:val="0"/>
      <w:marTop w:val="0"/>
      <w:marBottom w:val="0"/>
      <w:divBdr>
        <w:top w:val="none" w:sz="0" w:space="0" w:color="auto"/>
        <w:left w:val="none" w:sz="0" w:space="0" w:color="auto"/>
        <w:bottom w:val="none" w:sz="0" w:space="0" w:color="auto"/>
        <w:right w:val="none" w:sz="0" w:space="0" w:color="auto"/>
      </w:divBdr>
      <w:divsChild>
        <w:div w:id="450899559">
          <w:marLeft w:val="0"/>
          <w:marRight w:val="0"/>
          <w:marTop w:val="0"/>
          <w:marBottom w:val="0"/>
          <w:divBdr>
            <w:top w:val="none" w:sz="0" w:space="0" w:color="auto"/>
            <w:left w:val="none" w:sz="0" w:space="0" w:color="auto"/>
            <w:bottom w:val="none" w:sz="0" w:space="0" w:color="auto"/>
            <w:right w:val="none" w:sz="0" w:space="0" w:color="auto"/>
          </w:divBdr>
        </w:div>
        <w:div w:id="879166402">
          <w:marLeft w:val="0"/>
          <w:marRight w:val="0"/>
          <w:marTop w:val="0"/>
          <w:marBottom w:val="0"/>
          <w:divBdr>
            <w:top w:val="none" w:sz="0" w:space="0" w:color="auto"/>
            <w:left w:val="none" w:sz="0" w:space="0" w:color="auto"/>
            <w:bottom w:val="none" w:sz="0" w:space="0" w:color="auto"/>
            <w:right w:val="none" w:sz="0" w:space="0" w:color="auto"/>
          </w:divBdr>
          <w:divsChild>
            <w:div w:id="374962015">
              <w:marLeft w:val="0"/>
              <w:marRight w:val="0"/>
              <w:marTop w:val="0"/>
              <w:marBottom w:val="0"/>
              <w:divBdr>
                <w:top w:val="none" w:sz="0" w:space="0" w:color="auto"/>
                <w:left w:val="none" w:sz="0" w:space="0" w:color="auto"/>
                <w:bottom w:val="none" w:sz="0" w:space="0" w:color="auto"/>
                <w:right w:val="none" w:sz="0" w:space="0" w:color="auto"/>
              </w:divBdr>
              <w:divsChild>
                <w:div w:id="20409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503">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 w:id="1256012029">
      <w:bodyDiv w:val="1"/>
      <w:marLeft w:val="0"/>
      <w:marRight w:val="0"/>
      <w:marTop w:val="0"/>
      <w:marBottom w:val="0"/>
      <w:divBdr>
        <w:top w:val="none" w:sz="0" w:space="0" w:color="auto"/>
        <w:left w:val="none" w:sz="0" w:space="0" w:color="auto"/>
        <w:bottom w:val="none" w:sz="0" w:space="0" w:color="auto"/>
        <w:right w:val="none" w:sz="0" w:space="0" w:color="auto"/>
      </w:divBdr>
    </w:div>
    <w:div w:id="1257446655">
      <w:bodyDiv w:val="1"/>
      <w:marLeft w:val="0"/>
      <w:marRight w:val="0"/>
      <w:marTop w:val="0"/>
      <w:marBottom w:val="0"/>
      <w:divBdr>
        <w:top w:val="none" w:sz="0" w:space="0" w:color="auto"/>
        <w:left w:val="none" w:sz="0" w:space="0" w:color="auto"/>
        <w:bottom w:val="none" w:sz="0" w:space="0" w:color="auto"/>
        <w:right w:val="none" w:sz="0" w:space="0" w:color="auto"/>
      </w:divBdr>
    </w:div>
    <w:div w:id="1265067215">
      <w:bodyDiv w:val="1"/>
      <w:marLeft w:val="0"/>
      <w:marRight w:val="0"/>
      <w:marTop w:val="0"/>
      <w:marBottom w:val="0"/>
      <w:divBdr>
        <w:top w:val="none" w:sz="0" w:space="0" w:color="auto"/>
        <w:left w:val="none" w:sz="0" w:space="0" w:color="auto"/>
        <w:bottom w:val="none" w:sz="0" w:space="0" w:color="auto"/>
        <w:right w:val="none" w:sz="0" w:space="0" w:color="auto"/>
      </w:divBdr>
    </w:div>
    <w:div w:id="1270889466">
      <w:bodyDiv w:val="1"/>
      <w:marLeft w:val="0"/>
      <w:marRight w:val="0"/>
      <w:marTop w:val="0"/>
      <w:marBottom w:val="0"/>
      <w:divBdr>
        <w:top w:val="none" w:sz="0" w:space="0" w:color="auto"/>
        <w:left w:val="none" w:sz="0" w:space="0" w:color="auto"/>
        <w:bottom w:val="none" w:sz="0" w:space="0" w:color="auto"/>
        <w:right w:val="none" w:sz="0" w:space="0" w:color="auto"/>
      </w:divBdr>
    </w:div>
    <w:div w:id="1286038722">
      <w:bodyDiv w:val="1"/>
      <w:marLeft w:val="0"/>
      <w:marRight w:val="0"/>
      <w:marTop w:val="0"/>
      <w:marBottom w:val="0"/>
      <w:divBdr>
        <w:top w:val="none" w:sz="0" w:space="0" w:color="auto"/>
        <w:left w:val="none" w:sz="0" w:space="0" w:color="auto"/>
        <w:bottom w:val="none" w:sz="0" w:space="0" w:color="auto"/>
        <w:right w:val="none" w:sz="0" w:space="0" w:color="auto"/>
      </w:divBdr>
    </w:div>
    <w:div w:id="1346244206">
      <w:bodyDiv w:val="1"/>
      <w:marLeft w:val="0"/>
      <w:marRight w:val="0"/>
      <w:marTop w:val="0"/>
      <w:marBottom w:val="0"/>
      <w:divBdr>
        <w:top w:val="none" w:sz="0" w:space="0" w:color="auto"/>
        <w:left w:val="none" w:sz="0" w:space="0" w:color="auto"/>
        <w:bottom w:val="none" w:sz="0" w:space="0" w:color="auto"/>
        <w:right w:val="none" w:sz="0" w:space="0" w:color="auto"/>
      </w:divBdr>
    </w:div>
    <w:div w:id="1347443365">
      <w:bodyDiv w:val="1"/>
      <w:marLeft w:val="0"/>
      <w:marRight w:val="0"/>
      <w:marTop w:val="0"/>
      <w:marBottom w:val="0"/>
      <w:divBdr>
        <w:top w:val="none" w:sz="0" w:space="0" w:color="auto"/>
        <w:left w:val="none" w:sz="0" w:space="0" w:color="auto"/>
        <w:bottom w:val="none" w:sz="0" w:space="0" w:color="auto"/>
        <w:right w:val="none" w:sz="0" w:space="0" w:color="auto"/>
      </w:divBdr>
    </w:div>
    <w:div w:id="1349480985">
      <w:bodyDiv w:val="1"/>
      <w:marLeft w:val="0"/>
      <w:marRight w:val="0"/>
      <w:marTop w:val="0"/>
      <w:marBottom w:val="0"/>
      <w:divBdr>
        <w:top w:val="none" w:sz="0" w:space="0" w:color="auto"/>
        <w:left w:val="none" w:sz="0" w:space="0" w:color="auto"/>
        <w:bottom w:val="none" w:sz="0" w:space="0" w:color="auto"/>
        <w:right w:val="none" w:sz="0" w:space="0" w:color="auto"/>
      </w:divBdr>
    </w:div>
    <w:div w:id="1350911134">
      <w:bodyDiv w:val="1"/>
      <w:marLeft w:val="0"/>
      <w:marRight w:val="0"/>
      <w:marTop w:val="0"/>
      <w:marBottom w:val="0"/>
      <w:divBdr>
        <w:top w:val="none" w:sz="0" w:space="0" w:color="auto"/>
        <w:left w:val="none" w:sz="0" w:space="0" w:color="auto"/>
        <w:bottom w:val="none" w:sz="0" w:space="0" w:color="auto"/>
        <w:right w:val="none" w:sz="0" w:space="0" w:color="auto"/>
      </w:divBdr>
    </w:div>
    <w:div w:id="1371682790">
      <w:bodyDiv w:val="1"/>
      <w:marLeft w:val="0"/>
      <w:marRight w:val="0"/>
      <w:marTop w:val="0"/>
      <w:marBottom w:val="0"/>
      <w:divBdr>
        <w:top w:val="none" w:sz="0" w:space="0" w:color="auto"/>
        <w:left w:val="none" w:sz="0" w:space="0" w:color="auto"/>
        <w:bottom w:val="none" w:sz="0" w:space="0" w:color="auto"/>
        <w:right w:val="none" w:sz="0" w:space="0" w:color="auto"/>
      </w:divBdr>
    </w:div>
    <w:div w:id="1401828729">
      <w:bodyDiv w:val="1"/>
      <w:marLeft w:val="0"/>
      <w:marRight w:val="0"/>
      <w:marTop w:val="0"/>
      <w:marBottom w:val="0"/>
      <w:divBdr>
        <w:top w:val="none" w:sz="0" w:space="0" w:color="auto"/>
        <w:left w:val="none" w:sz="0" w:space="0" w:color="auto"/>
        <w:bottom w:val="none" w:sz="0" w:space="0" w:color="auto"/>
        <w:right w:val="none" w:sz="0" w:space="0" w:color="auto"/>
      </w:divBdr>
    </w:div>
    <w:div w:id="1417901892">
      <w:bodyDiv w:val="1"/>
      <w:marLeft w:val="0"/>
      <w:marRight w:val="0"/>
      <w:marTop w:val="0"/>
      <w:marBottom w:val="0"/>
      <w:divBdr>
        <w:top w:val="none" w:sz="0" w:space="0" w:color="auto"/>
        <w:left w:val="none" w:sz="0" w:space="0" w:color="auto"/>
        <w:bottom w:val="none" w:sz="0" w:space="0" w:color="auto"/>
        <w:right w:val="none" w:sz="0" w:space="0" w:color="auto"/>
      </w:divBdr>
    </w:div>
    <w:div w:id="1420637178">
      <w:bodyDiv w:val="1"/>
      <w:marLeft w:val="0"/>
      <w:marRight w:val="0"/>
      <w:marTop w:val="0"/>
      <w:marBottom w:val="0"/>
      <w:divBdr>
        <w:top w:val="none" w:sz="0" w:space="0" w:color="auto"/>
        <w:left w:val="none" w:sz="0" w:space="0" w:color="auto"/>
        <w:bottom w:val="none" w:sz="0" w:space="0" w:color="auto"/>
        <w:right w:val="none" w:sz="0" w:space="0" w:color="auto"/>
      </w:divBdr>
    </w:div>
    <w:div w:id="1420980223">
      <w:bodyDiv w:val="1"/>
      <w:marLeft w:val="0"/>
      <w:marRight w:val="0"/>
      <w:marTop w:val="0"/>
      <w:marBottom w:val="0"/>
      <w:divBdr>
        <w:top w:val="none" w:sz="0" w:space="0" w:color="auto"/>
        <w:left w:val="none" w:sz="0" w:space="0" w:color="auto"/>
        <w:bottom w:val="none" w:sz="0" w:space="0" w:color="auto"/>
        <w:right w:val="none" w:sz="0" w:space="0" w:color="auto"/>
      </w:divBdr>
    </w:div>
    <w:div w:id="1431312598">
      <w:bodyDiv w:val="1"/>
      <w:marLeft w:val="0"/>
      <w:marRight w:val="0"/>
      <w:marTop w:val="0"/>
      <w:marBottom w:val="0"/>
      <w:divBdr>
        <w:top w:val="none" w:sz="0" w:space="0" w:color="auto"/>
        <w:left w:val="none" w:sz="0" w:space="0" w:color="auto"/>
        <w:bottom w:val="none" w:sz="0" w:space="0" w:color="auto"/>
        <w:right w:val="none" w:sz="0" w:space="0" w:color="auto"/>
      </w:divBdr>
    </w:div>
    <w:div w:id="1459184489">
      <w:bodyDiv w:val="1"/>
      <w:marLeft w:val="0"/>
      <w:marRight w:val="0"/>
      <w:marTop w:val="0"/>
      <w:marBottom w:val="0"/>
      <w:divBdr>
        <w:top w:val="none" w:sz="0" w:space="0" w:color="auto"/>
        <w:left w:val="none" w:sz="0" w:space="0" w:color="auto"/>
        <w:bottom w:val="none" w:sz="0" w:space="0" w:color="auto"/>
        <w:right w:val="none" w:sz="0" w:space="0" w:color="auto"/>
      </w:divBdr>
    </w:div>
    <w:div w:id="1489592932">
      <w:bodyDiv w:val="1"/>
      <w:marLeft w:val="0"/>
      <w:marRight w:val="0"/>
      <w:marTop w:val="0"/>
      <w:marBottom w:val="0"/>
      <w:divBdr>
        <w:top w:val="none" w:sz="0" w:space="0" w:color="auto"/>
        <w:left w:val="none" w:sz="0" w:space="0" w:color="auto"/>
        <w:bottom w:val="none" w:sz="0" w:space="0" w:color="auto"/>
        <w:right w:val="none" w:sz="0" w:space="0" w:color="auto"/>
      </w:divBdr>
    </w:div>
    <w:div w:id="1517842445">
      <w:bodyDiv w:val="1"/>
      <w:marLeft w:val="0"/>
      <w:marRight w:val="0"/>
      <w:marTop w:val="0"/>
      <w:marBottom w:val="0"/>
      <w:divBdr>
        <w:top w:val="none" w:sz="0" w:space="0" w:color="auto"/>
        <w:left w:val="none" w:sz="0" w:space="0" w:color="auto"/>
        <w:bottom w:val="none" w:sz="0" w:space="0" w:color="auto"/>
        <w:right w:val="none" w:sz="0" w:space="0" w:color="auto"/>
      </w:divBdr>
    </w:div>
    <w:div w:id="1557862219">
      <w:marLeft w:val="0"/>
      <w:marRight w:val="0"/>
      <w:marTop w:val="0"/>
      <w:marBottom w:val="0"/>
      <w:divBdr>
        <w:top w:val="none" w:sz="0" w:space="0" w:color="auto"/>
        <w:left w:val="none" w:sz="0" w:space="0" w:color="auto"/>
        <w:bottom w:val="none" w:sz="0" w:space="0" w:color="auto"/>
        <w:right w:val="none" w:sz="0" w:space="0" w:color="auto"/>
      </w:divBdr>
      <w:divsChild>
        <w:div w:id="1804618062">
          <w:marLeft w:val="0"/>
          <w:marRight w:val="0"/>
          <w:marTop w:val="0"/>
          <w:marBottom w:val="0"/>
          <w:divBdr>
            <w:top w:val="none" w:sz="0" w:space="0" w:color="auto"/>
            <w:left w:val="none" w:sz="0" w:space="0" w:color="auto"/>
            <w:bottom w:val="none" w:sz="0" w:space="0" w:color="auto"/>
            <w:right w:val="none" w:sz="0" w:space="0" w:color="auto"/>
          </w:divBdr>
          <w:divsChild>
            <w:div w:id="373695890">
              <w:marLeft w:val="0"/>
              <w:marRight w:val="0"/>
              <w:marTop w:val="0"/>
              <w:marBottom w:val="0"/>
              <w:divBdr>
                <w:top w:val="none" w:sz="0" w:space="0" w:color="auto"/>
                <w:left w:val="none" w:sz="0" w:space="0" w:color="auto"/>
                <w:bottom w:val="none" w:sz="0" w:space="0" w:color="auto"/>
                <w:right w:val="none" w:sz="0" w:space="0" w:color="auto"/>
              </w:divBdr>
              <w:divsChild>
                <w:div w:id="20324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7237">
      <w:bodyDiv w:val="1"/>
      <w:marLeft w:val="0"/>
      <w:marRight w:val="0"/>
      <w:marTop w:val="0"/>
      <w:marBottom w:val="0"/>
      <w:divBdr>
        <w:top w:val="none" w:sz="0" w:space="0" w:color="auto"/>
        <w:left w:val="none" w:sz="0" w:space="0" w:color="auto"/>
        <w:bottom w:val="none" w:sz="0" w:space="0" w:color="auto"/>
        <w:right w:val="none" w:sz="0" w:space="0" w:color="auto"/>
      </w:divBdr>
    </w:div>
    <w:div w:id="1594975662">
      <w:bodyDiv w:val="1"/>
      <w:marLeft w:val="0"/>
      <w:marRight w:val="0"/>
      <w:marTop w:val="0"/>
      <w:marBottom w:val="0"/>
      <w:divBdr>
        <w:top w:val="none" w:sz="0" w:space="0" w:color="auto"/>
        <w:left w:val="none" w:sz="0" w:space="0" w:color="auto"/>
        <w:bottom w:val="none" w:sz="0" w:space="0" w:color="auto"/>
        <w:right w:val="none" w:sz="0" w:space="0" w:color="auto"/>
      </w:divBdr>
    </w:div>
    <w:div w:id="1653412895">
      <w:bodyDiv w:val="1"/>
      <w:marLeft w:val="0"/>
      <w:marRight w:val="0"/>
      <w:marTop w:val="0"/>
      <w:marBottom w:val="0"/>
      <w:divBdr>
        <w:top w:val="none" w:sz="0" w:space="0" w:color="auto"/>
        <w:left w:val="none" w:sz="0" w:space="0" w:color="auto"/>
        <w:bottom w:val="none" w:sz="0" w:space="0" w:color="auto"/>
        <w:right w:val="none" w:sz="0" w:space="0" w:color="auto"/>
      </w:divBdr>
    </w:div>
    <w:div w:id="1666862024">
      <w:bodyDiv w:val="1"/>
      <w:marLeft w:val="0"/>
      <w:marRight w:val="0"/>
      <w:marTop w:val="0"/>
      <w:marBottom w:val="0"/>
      <w:divBdr>
        <w:top w:val="none" w:sz="0" w:space="0" w:color="auto"/>
        <w:left w:val="none" w:sz="0" w:space="0" w:color="auto"/>
        <w:bottom w:val="none" w:sz="0" w:space="0" w:color="auto"/>
        <w:right w:val="none" w:sz="0" w:space="0" w:color="auto"/>
      </w:divBdr>
    </w:div>
    <w:div w:id="1669599567">
      <w:bodyDiv w:val="1"/>
      <w:marLeft w:val="0"/>
      <w:marRight w:val="0"/>
      <w:marTop w:val="0"/>
      <w:marBottom w:val="0"/>
      <w:divBdr>
        <w:top w:val="none" w:sz="0" w:space="0" w:color="auto"/>
        <w:left w:val="none" w:sz="0" w:space="0" w:color="auto"/>
        <w:bottom w:val="none" w:sz="0" w:space="0" w:color="auto"/>
        <w:right w:val="none" w:sz="0" w:space="0" w:color="auto"/>
      </w:divBdr>
    </w:div>
    <w:div w:id="1673602864">
      <w:bodyDiv w:val="1"/>
      <w:marLeft w:val="0"/>
      <w:marRight w:val="0"/>
      <w:marTop w:val="0"/>
      <w:marBottom w:val="0"/>
      <w:divBdr>
        <w:top w:val="none" w:sz="0" w:space="0" w:color="auto"/>
        <w:left w:val="none" w:sz="0" w:space="0" w:color="auto"/>
        <w:bottom w:val="none" w:sz="0" w:space="0" w:color="auto"/>
        <w:right w:val="none" w:sz="0" w:space="0" w:color="auto"/>
      </w:divBdr>
    </w:div>
    <w:div w:id="1673680885">
      <w:bodyDiv w:val="1"/>
      <w:marLeft w:val="0"/>
      <w:marRight w:val="0"/>
      <w:marTop w:val="0"/>
      <w:marBottom w:val="0"/>
      <w:divBdr>
        <w:top w:val="none" w:sz="0" w:space="0" w:color="auto"/>
        <w:left w:val="none" w:sz="0" w:space="0" w:color="auto"/>
        <w:bottom w:val="none" w:sz="0" w:space="0" w:color="auto"/>
        <w:right w:val="none" w:sz="0" w:space="0" w:color="auto"/>
      </w:divBdr>
    </w:div>
    <w:div w:id="1685281698">
      <w:bodyDiv w:val="1"/>
      <w:marLeft w:val="0"/>
      <w:marRight w:val="0"/>
      <w:marTop w:val="0"/>
      <w:marBottom w:val="0"/>
      <w:divBdr>
        <w:top w:val="none" w:sz="0" w:space="0" w:color="auto"/>
        <w:left w:val="none" w:sz="0" w:space="0" w:color="auto"/>
        <w:bottom w:val="none" w:sz="0" w:space="0" w:color="auto"/>
        <w:right w:val="none" w:sz="0" w:space="0" w:color="auto"/>
      </w:divBdr>
    </w:div>
    <w:div w:id="1705983436">
      <w:bodyDiv w:val="1"/>
      <w:marLeft w:val="0"/>
      <w:marRight w:val="0"/>
      <w:marTop w:val="0"/>
      <w:marBottom w:val="0"/>
      <w:divBdr>
        <w:top w:val="none" w:sz="0" w:space="0" w:color="auto"/>
        <w:left w:val="none" w:sz="0" w:space="0" w:color="auto"/>
        <w:bottom w:val="none" w:sz="0" w:space="0" w:color="auto"/>
        <w:right w:val="none" w:sz="0" w:space="0" w:color="auto"/>
      </w:divBdr>
    </w:div>
    <w:div w:id="1729376742">
      <w:bodyDiv w:val="1"/>
      <w:marLeft w:val="0"/>
      <w:marRight w:val="0"/>
      <w:marTop w:val="0"/>
      <w:marBottom w:val="0"/>
      <w:divBdr>
        <w:top w:val="none" w:sz="0" w:space="0" w:color="auto"/>
        <w:left w:val="none" w:sz="0" w:space="0" w:color="auto"/>
        <w:bottom w:val="none" w:sz="0" w:space="0" w:color="auto"/>
        <w:right w:val="none" w:sz="0" w:space="0" w:color="auto"/>
      </w:divBdr>
    </w:div>
    <w:div w:id="1736855354">
      <w:bodyDiv w:val="1"/>
      <w:marLeft w:val="0"/>
      <w:marRight w:val="0"/>
      <w:marTop w:val="0"/>
      <w:marBottom w:val="0"/>
      <w:divBdr>
        <w:top w:val="none" w:sz="0" w:space="0" w:color="auto"/>
        <w:left w:val="none" w:sz="0" w:space="0" w:color="auto"/>
        <w:bottom w:val="none" w:sz="0" w:space="0" w:color="auto"/>
        <w:right w:val="none" w:sz="0" w:space="0" w:color="auto"/>
      </w:divBdr>
    </w:div>
    <w:div w:id="1747336144">
      <w:bodyDiv w:val="1"/>
      <w:marLeft w:val="0"/>
      <w:marRight w:val="0"/>
      <w:marTop w:val="0"/>
      <w:marBottom w:val="0"/>
      <w:divBdr>
        <w:top w:val="none" w:sz="0" w:space="0" w:color="auto"/>
        <w:left w:val="none" w:sz="0" w:space="0" w:color="auto"/>
        <w:bottom w:val="none" w:sz="0" w:space="0" w:color="auto"/>
        <w:right w:val="none" w:sz="0" w:space="0" w:color="auto"/>
      </w:divBdr>
    </w:div>
    <w:div w:id="1756512773">
      <w:bodyDiv w:val="1"/>
      <w:marLeft w:val="0"/>
      <w:marRight w:val="0"/>
      <w:marTop w:val="0"/>
      <w:marBottom w:val="0"/>
      <w:divBdr>
        <w:top w:val="none" w:sz="0" w:space="0" w:color="auto"/>
        <w:left w:val="none" w:sz="0" w:space="0" w:color="auto"/>
        <w:bottom w:val="none" w:sz="0" w:space="0" w:color="auto"/>
        <w:right w:val="none" w:sz="0" w:space="0" w:color="auto"/>
      </w:divBdr>
    </w:div>
    <w:div w:id="1770077354">
      <w:bodyDiv w:val="1"/>
      <w:marLeft w:val="0"/>
      <w:marRight w:val="0"/>
      <w:marTop w:val="0"/>
      <w:marBottom w:val="0"/>
      <w:divBdr>
        <w:top w:val="none" w:sz="0" w:space="0" w:color="auto"/>
        <w:left w:val="none" w:sz="0" w:space="0" w:color="auto"/>
        <w:bottom w:val="none" w:sz="0" w:space="0" w:color="auto"/>
        <w:right w:val="none" w:sz="0" w:space="0" w:color="auto"/>
      </w:divBdr>
    </w:div>
    <w:div w:id="1777092745">
      <w:bodyDiv w:val="1"/>
      <w:marLeft w:val="0"/>
      <w:marRight w:val="0"/>
      <w:marTop w:val="0"/>
      <w:marBottom w:val="0"/>
      <w:divBdr>
        <w:top w:val="none" w:sz="0" w:space="0" w:color="auto"/>
        <w:left w:val="none" w:sz="0" w:space="0" w:color="auto"/>
        <w:bottom w:val="none" w:sz="0" w:space="0" w:color="auto"/>
        <w:right w:val="none" w:sz="0" w:space="0" w:color="auto"/>
      </w:divBdr>
    </w:div>
    <w:div w:id="1779107512">
      <w:bodyDiv w:val="1"/>
      <w:marLeft w:val="0"/>
      <w:marRight w:val="0"/>
      <w:marTop w:val="0"/>
      <w:marBottom w:val="0"/>
      <w:divBdr>
        <w:top w:val="none" w:sz="0" w:space="0" w:color="auto"/>
        <w:left w:val="none" w:sz="0" w:space="0" w:color="auto"/>
        <w:bottom w:val="none" w:sz="0" w:space="0" w:color="auto"/>
        <w:right w:val="none" w:sz="0" w:space="0" w:color="auto"/>
      </w:divBdr>
    </w:div>
    <w:div w:id="1797483352">
      <w:bodyDiv w:val="1"/>
      <w:marLeft w:val="0"/>
      <w:marRight w:val="0"/>
      <w:marTop w:val="0"/>
      <w:marBottom w:val="0"/>
      <w:divBdr>
        <w:top w:val="none" w:sz="0" w:space="0" w:color="auto"/>
        <w:left w:val="none" w:sz="0" w:space="0" w:color="auto"/>
        <w:bottom w:val="none" w:sz="0" w:space="0" w:color="auto"/>
        <w:right w:val="none" w:sz="0" w:space="0" w:color="auto"/>
      </w:divBdr>
    </w:div>
    <w:div w:id="1798134342">
      <w:bodyDiv w:val="1"/>
      <w:marLeft w:val="0"/>
      <w:marRight w:val="0"/>
      <w:marTop w:val="0"/>
      <w:marBottom w:val="0"/>
      <w:divBdr>
        <w:top w:val="none" w:sz="0" w:space="0" w:color="auto"/>
        <w:left w:val="none" w:sz="0" w:space="0" w:color="auto"/>
        <w:bottom w:val="none" w:sz="0" w:space="0" w:color="auto"/>
        <w:right w:val="none" w:sz="0" w:space="0" w:color="auto"/>
      </w:divBdr>
    </w:div>
    <w:div w:id="1816527425">
      <w:bodyDiv w:val="1"/>
      <w:marLeft w:val="0"/>
      <w:marRight w:val="0"/>
      <w:marTop w:val="0"/>
      <w:marBottom w:val="0"/>
      <w:divBdr>
        <w:top w:val="none" w:sz="0" w:space="0" w:color="auto"/>
        <w:left w:val="none" w:sz="0" w:space="0" w:color="auto"/>
        <w:bottom w:val="none" w:sz="0" w:space="0" w:color="auto"/>
        <w:right w:val="none" w:sz="0" w:space="0" w:color="auto"/>
      </w:divBdr>
    </w:div>
    <w:div w:id="1816607140">
      <w:bodyDiv w:val="1"/>
      <w:marLeft w:val="0"/>
      <w:marRight w:val="0"/>
      <w:marTop w:val="0"/>
      <w:marBottom w:val="0"/>
      <w:divBdr>
        <w:top w:val="none" w:sz="0" w:space="0" w:color="auto"/>
        <w:left w:val="none" w:sz="0" w:space="0" w:color="auto"/>
        <w:bottom w:val="none" w:sz="0" w:space="0" w:color="auto"/>
        <w:right w:val="none" w:sz="0" w:space="0" w:color="auto"/>
      </w:divBdr>
    </w:div>
    <w:div w:id="1824933316">
      <w:bodyDiv w:val="1"/>
      <w:marLeft w:val="0"/>
      <w:marRight w:val="0"/>
      <w:marTop w:val="0"/>
      <w:marBottom w:val="0"/>
      <w:divBdr>
        <w:top w:val="none" w:sz="0" w:space="0" w:color="auto"/>
        <w:left w:val="none" w:sz="0" w:space="0" w:color="auto"/>
        <w:bottom w:val="none" w:sz="0" w:space="0" w:color="auto"/>
        <w:right w:val="none" w:sz="0" w:space="0" w:color="auto"/>
      </w:divBdr>
    </w:div>
    <w:div w:id="1850221039">
      <w:bodyDiv w:val="1"/>
      <w:marLeft w:val="0"/>
      <w:marRight w:val="0"/>
      <w:marTop w:val="0"/>
      <w:marBottom w:val="0"/>
      <w:divBdr>
        <w:top w:val="none" w:sz="0" w:space="0" w:color="auto"/>
        <w:left w:val="none" w:sz="0" w:space="0" w:color="auto"/>
        <w:bottom w:val="none" w:sz="0" w:space="0" w:color="auto"/>
        <w:right w:val="none" w:sz="0" w:space="0" w:color="auto"/>
      </w:divBdr>
      <w:divsChild>
        <w:div w:id="2041004739">
          <w:marLeft w:val="418"/>
          <w:marRight w:val="0"/>
          <w:marTop w:val="200"/>
          <w:marBottom w:val="0"/>
          <w:divBdr>
            <w:top w:val="none" w:sz="0" w:space="0" w:color="auto"/>
            <w:left w:val="none" w:sz="0" w:space="0" w:color="auto"/>
            <w:bottom w:val="none" w:sz="0" w:space="0" w:color="auto"/>
            <w:right w:val="none" w:sz="0" w:space="0" w:color="auto"/>
          </w:divBdr>
        </w:div>
        <w:div w:id="442501647">
          <w:marLeft w:val="1282"/>
          <w:marRight w:val="0"/>
          <w:marTop w:val="100"/>
          <w:marBottom w:val="0"/>
          <w:divBdr>
            <w:top w:val="none" w:sz="0" w:space="0" w:color="auto"/>
            <w:left w:val="none" w:sz="0" w:space="0" w:color="auto"/>
            <w:bottom w:val="none" w:sz="0" w:space="0" w:color="auto"/>
            <w:right w:val="none" w:sz="0" w:space="0" w:color="auto"/>
          </w:divBdr>
        </w:div>
      </w:divsChild>
    </w:div>
    <w:div w:id="1859151737">
      <w:bodyDiv w:val="1"/>
      <w:marLeft w:val="0"/>
      <w:marRight w:val="0"/>
      <w:marTop w:val="0"/>
      <w:marBottom w:val="0"/>
      <w:divBdr>
        <w:top w:val="none" w:sz="0" w:space="0" w:color="auto"/>
        <w:left w:val="none" w:sz="0" w:space="0" w:color="auto"/>
        <w:bottom w:val="none" w:sz="0" w:space="0" w:color="auto"/>
        <w:right w:val="none" w:sz="0" w:space="0" w:color="auto"/>
      </w:divBdr>
    </w:div>
    <w:div w:id="1863281541">
      <w:bodyDiv w:val="1"/>
      <w:marLeft w:val="0"/>
      <w:marRight w:val="0"/>
      <w:marTop w:val="0"/>
      <w:marBottom w:val="0"/>
      <w:divBdr>
        <w:top w:val="none" w:sz="0" w:space="0" w:color="auto"/>
        <w:left w:val="none" w:sz="0" w:space="0" w:color="auto"/>
        <w:bottom w:val="none" w:sz="0" w:space="0" w:color="auto"/>
        <w:right w:val="none" w:sz="0" w:space="0" w:color="auto"/>
      </w:divBdr>
    </w:div>
    <w:div w:id="1874225372">
      <w:bodyDiv w:val="1"/>
      <w:marLeft w:val="0"/>
      <w:marRight w:val="0"/>
      <w:marTop w:val="0"/>
      <w:marBottom w:val="0"/>
      <w:divBdr>
        <w:top w:val="none" w:sz="0" w:space="0" w:color="auto"/>
        <w:left w:val="none" w:sz="0" w:space="0" w:color="auto"/>
        <w:bottom w:val="none" w:sz="0" w:space="0" w:color="auto"/>
        <w:right w:val="none" w:sz="0" w:space="0" w:color="auto"/>
      </w:divBdr>
    </w:div>
    <w:div w:id="1875000186">
      <w:bodyDiv w:val="1"/>
      <w:marLeft w:val="0"/>
      <w:marRight w:val="0"/>
      <w:marTop w:val="0"/>
      <w:marBottom w:val="0"/>
      <w:divBdr>
        <w:top w:val="none" w:sz="0" w:space="0" w:color="auto"/>
        <w:left w:val="none" w:sz="0" w:space="0" w:color="auto"/>
        <w:bottom w:val="none" w:sz="0" w:space="0" w:color="auto"/>
        <w:right w:val="none" w:sz="0" w:space="0" w:color="auto"/>
      </w:divBdr>
    </w:div>
    <w:div w:id="1878276718">
      <w:bodyDiv w:val="1"/>
      <w:marLeft w:val="0"/>
      <w:marRight w:val="0"/>
      <w:marTop w:val="0"/>
      <w:marBottom w:val="0"/>
      <w:divBdr>
        <w:top w:val="none" w:sz="0" w:space="0" w:color="auto"/>
        <w:left w:val="none" w:sz="0" w:space="0" w:color="auto"/>
        <w:bottom w:val="none" w:sz="0" w:space="0" w:color="auto"/>
        <w:right w:val="none" w:sz="0" w:space="0" w:color="auto"/>
      </w:divBdr>
    </w:div>
    <w:div w:id="1887520777">
      <w:bodyDiv w:val="1"/>
      <w:marLeft w:val="0"/>
      <w:marRight w:val="0"/>
      <w:marTop w:val="0"/>
      <w:marBottom w:val="0"/>
      <w:divBdr>
        <w:top w:val="none" w:sz="0" w:space="0" w:color="auto"/>
        <w:left w:val="none" w:sz="0" w:space="0" w:color="auto"/>
        <w:bottom w:val="none" w:sz="0" w:space="0" w:color="auto"/>
        <w:right w:val="none" w:sz="0" w:space="0" w:color="auto"/>
      </w:divBdr>
    </w:div>
    <w:div w:id="1896314632">
      <w:marLeft w:val="0"/>
      <w:marRight w:val="0"/>
      <w:marTop w:val="0"/>
      <w:marBottom w:val="0"/>
      <w:divBdr>
        <w:top w:val="none" w:sz="0" w:space="0" w:color="auto"/>
        <w:left w:val="none" w:sz="0" w:space="0" w:color="auto"/>
        <w:bottom w:val="none" w:sz="0" w:space="0" w:color="auto"/>
        <w:right w:val="none" w:sz="0" w:space="0" w:color="auto"/>
      </w:divBdr>
      <w:divsChild>
        <w:div w:id="573394364">
          <w:marLeft w:val="0"/>
          <w:marRight w:val="0"/>
          <w:marTop w:val="0"/>
          <w:marBottom w:val="0"/>
          <w:divBdr>
            <w:top w:val="none" w:sz="0" w:space="0" w:color="auto"/>
            <w:left w:val="none" w:sz="0" w:space="0" w:color="auto"/>
            <w:bottom w:val="none" w:sz="0" w:space="0" w:color="auto"/>
            <w:right w:val="none" w:sz="0" w:space="0" w:color="auto"/>
          </w:divBdr>
          <w:divsChild>
            <w:div w:id="1239168598">
              <w:marLeft w:val="0"/>
              <w:marRight w:val="0"/>
              <w:marTop w:val="0"/>
              <w:marBottom w:val="0"/>
              <w:divBdr>
                <w:top w:val="none" w:sz="0" w:space="0" w:color="auto"/>
                <w:left w:val="none" w:sz="0" w:space="0" w:color="auto"/>
                <w:bottom w:val="none" w:sz="0" w:space="0" w:color="auto"/>
                <w:right w:val="none" w:sz="0" w:space="0" w:color="auto"/>
              </w:divBdr>
              <w:divsChild>
                <w:div w:id="2411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101">
          <w:marLeft w:val="0"/>
          <w:marRight w:val="0"/>
          <w:marTop w:val="0"/>
          <w:marBottom w:val="0"/>
          <w:divBdr>
            <w:top w:val="none" w:sz="0" w:space="0" w:color="auto"/>
            <w:left w:val="none" w:sz="0" w:space="0" w:color="auto"/>
            <w:bottom w:val="none" w:sz="0" w:space="0" w:color="auto"/>
            <w:right w:val="none" w:sz="0" w:space="0" w:color="auto"/>
          </w:divBdr>
        </w:div>
        <w:div w:id="882868181">
          <w:marLeft w:val="450"/>
          <w:marRight w:val="0"/>
          <w:marTop w:val="150"/>
          <w:marBottom w:val="150"/>
          <w:divBdr>
            <w:top w:val="single" w:sz="6" w:space="8" w:color="000000"/>
            <w:left w:val="single" w:sz="6" w:space="15" w:color="000000"/>
            <w:bottom w:val="single" w:sz="6" w:space="15" w:color="000000"/>
            <w:right w:val="single" w:sz="6" w:space="15" w:color="000000"/>
          </w:divBdr>
        </w:div>
        <w:div w:id="1210874791">
          <w:marLeft w:val="450"/>
          <w:marRight w:val="0"/>
          <w:marTop w:val="150"/>
          <w:marBottom w:val="150"/>
          <w:divBdr>
            <w:top w:val="single" w:sz="6" w:space="8" w:color="000000"/>
            <w:left w:val="single" w:sz="6" w:space="15" w:color="000000"/>
            <w:bottom w:val="single" w:sz="6" w:space="15" w:color="000000"/>
            <w:right w:val="single" w:sz="6" w:space="15" w:color="000000"/>
          </w:divBdr>
        </w:div>
        <w:div w:id="1380320461">
          <w:marLeft w:val="0"/>
          <w:marRight w:val="0"/>
          <w:marTop w:val="0"/>
          <w:marBottom w:val="0"/>
          <w:divBdr>
            <w:top w:val="none" w:sz="0" w:space="0" w:color="auto"/>
            <w:left w:val="none" w:sz="0" w:space="0" w:color="auto"/>
            <w:bottom w:val="none" w:sz="0" w:space="0" w:color="auto"/>
            <w:right w:val="none" w:sz="0" w:space="0" w:color="auto"/>
          </w:divBdr>
        </w:div>
        <w:div w:id="1425227063">
          <w:marLeft w:val="0"/>
          <w:marRight w:val="0"/>
          <w:marTop w:val="0"/>
          <w:marBottom w:val="0"/>
          <w:divBdr>
            <w:top w:val="none" w:sz="0" w:space="0" w:color="auto"/>
            <w:left w:val="none" w:sz="0" w:space="0" w:color="auto"/>
            <w:bottom w:val="none" w:sz="0" w:space="0" w:color="auto"/>
            <w:right w:val="none" w:sz="0" w:space="0" w:color="auto"/>
          </w:divBdr>
        </w:div>
        <w:div w:id="1547454087">
          <w:marLeft w:val="0"/>
          <w:marRight w:val="0"/>
          <w:marTop w:val="0"/>
          <w:marBottom w:val="0"/>
          <w:divBdr>
            <w:top w:val="none" w:sz="0" w:space="0" w:color="auto"/>
            <w:left w:val="none" w:sz="0" w:space="0" w:color="auto"/>
            <w:bottom w:val="none" w:sz="0" w:space="0" w:color="auto"/>
            <w:right w:val="none" w:sz="0" w:space="0" w:color="auto"/>
          </w:divBdr>
        </w:div>
      </w:divsChild>
    </w:div>
    <w:div w:id="1896888098">
      <w:bodyDiv w:val="1"/>
      <w:marLeft w:val="0"/>
      <w:marRight w:val="0"/>
      <w:marTop w:val="0"/>
      <w:marBottom w:val="0"/>
      <w:divBdr>
        <w:top w:val="none" w:sz="0" w:space="0" w:color="auto"/>
        <w:left w:val="none" w:sz="0" w:space="0" w:color="auto"/>
        <w:bottom w:val="none" w:sz="0" w:space="0" w:color="auto"/>
        <w:right w:val="none" w:sz="0" w:space="0" w:color="auto"/>
      </w:divBdr>
    </w:div>
    <w:div w:id="1903564724">
      <w:bodyDiv w:val="1"/>
      <w:marLeft w:val="0"/>
      <w:marRight w:val="0"/>
      <w:marTop w:val="0"/>
      <w:marBottom w:val="0"/>
      <w:divBdr>
        <w:top w:val="none" w:sz="0" w:space="0" w:color="auto"/>
        <w:left w:val="none" w:sz="0" w:space="0" w:color="auto"/>
        <w:bottom w:val="none" w:sz="0" w:space="0" w:color="auto"/>
        <w:right w:val="none" w:sz="0" w:space="0" w:color="auto"/>
      </w:divBdr>
    </w:div>
    <w:div w:id="1917322285">
      <w:bodyDiv w:val="1"/>
      <w:marLeft w:val="0"/>
      <w:marRight w:val="0"/>
      <w:marTop w:val="0"/>
      <w:marBottom w:val="0"/>
      <w:divBdr>
        <w:top w:val="none" w:sz="0" w:space="0" w:color="auto"/>
        <w:left w:val="none" w:sz="0" w:space="0" w:color="auto"/>
        <w:bottom w:val="none" w:sz="0" w:space="0" w:color="auto"/>
        <w:right w:val="none" w:sz="0" w:space="0" w:color="auto"/>
      </w:divBdr>
    </w:div>
    <w:div w:id="1926572020">
      <w:bodyDiv w:val="1"/>
      <w:marLeft w:val="0"/>
      <w:marRight w:val="0"/>
      <w:marTop w:val="0"/>
      <w:marBottom w:val="0"/>
      <w:divBdr>
        <w:top w:val="none" w:sz="0" w:space="0" w:color="auto"/>
        <w:left w:val="none" w:sz="0" w:space="0" w:color="auto"/>
        <w:bottom w:val="none" w:sz="0" w:space="0" w:color="auto"/>
        <w:right w:val="none" w:sz="0" w:space="0" w:color="auto"/>
      </w:divBdr>
    </w:div>
    <w:div w:id="1935942032">
      <w:bodyDiv w:val="1"/>
      <w:marLeft w:val="0"/>
      <w:marRight w:val="0"/>
      <w:marTop w:val="0"/>
      <w:marBottom w:val="0"/>
      <w:divBdr>
        <w:top w:val="none" w:sz="0" w:space="0" w:color="auto"/>
        <w:left w:val="none" w:sz="0" w:space="0" w:color="auto"/>
        <w:bottom w:val="none" w:sz="0" w:space="0" w:color="auto"/>
        <w:right w:val="none" w:sz="0" w:space="0" w:color="auto"/>
      </w:divBdr>
    </w:div>
    <w:div w:id="1955358047">
      <w:bodyDiv w:val="1"/>
      <w:marLeft w:val="0"/>
      <w:marRight w:val="0"/>
      <w:marTop w:val="0"/>
      <w:marBottom w:val="0"/>
      <w:divBdr>
        <w:top w:val="none" w:sz="0" w:space="0" w:color="auto"/>
        <w:left w:val="none" w:sz="0" w:space="0" w:color="auto"/>
        <w:bottom w:val="none" w:sz="0" w:space="0" w:color="auto"/>
        <w:right w:val="none" w:sz="0" w:space="0" w:color="auto"/>
      </w:divBdr>
    </w:div>
    <w:div w:id="1966424789">
      <w:bodyDiv w:val="1"/>
      <w:marLeft w:val="0"/>
      <w:marRight w:val="0"/>
      <w:marTop w:val="0"/>
      <w:marBottom w:val="0"/>
      <w:divBdr>
        <w:top w:val="none" w:sz="0" w:space="0" w:color="auto"/>
        <w:left w:val="none" w:sz="0" w:space="0" w:color="auto"/>
        <w:bottom w:val="none" w:sz="0" w:space="0" w:color="auto"/>
        <w:right w:val="none" w:sz="0" w:space="0" w:color="auto"/>
      </w:divBdr>
    </w:div>
    <w:div w:id="1985891422">
      <w:bodyDiv w:val="1"/>
      <w:marLeft w:val="0"/>
      <w:marRight w:val="0"/>
      <w:marTop w:val="0"/>
      <w:marBottom w:val="0"/>
      <w:divBdr>
        <w:top w:val="none" w:sz="0" w:space="0" w:color="auto"/>
        <w:left w:val="none" w:sz="0" w:space="0" w:color="auto"/>
        <w:bottom w:val="none" w:sz="0" w:space="0" w:color="auto"/>
        <w:right w:val="none" w:sz="0" w:space="0" w:color="auto"/>
      </w:divBdr>
    </w:div>
    <w:div w:id="1997879314">
      <w:marLeft w:val="0"/>
      <w:marRight w:val="0"/>
      <w:marTop w:val="0"/>
      <w:marBottom w:val="0"/>
      <w:divBdr>
        <w:top w:val="none" w:sz="0" w:space="0" w:color="auto"/>
        <w:left w:val="none" w:sz="0" w:space="0" w:color="auto"/>
        <w:bottom w:val="none" w:sz="0" w:space="0" w:color="auto"/>
        <w:right w:val="none" w:sz="0" w:space="0" w:color="auto"/>
      </w:divBdr>
      <w:divsChild>
        <w:div w:id="182014378">
          <w:marLeft w:val="0"/>
          <w:marRight w:val="0"/>
          <w:marTop w:val="0"/>
          <w:marBottom w:val="0"/>
          <w:divBdr>
            <w:top w:val="none" w:sz="0" w:space="0" w:color="auto"/>
            <w:left w:val="none" w:sz="0" w:space="0" w:color="auto"/>
            <w:bottom w:val="none" w:sz="0" w:space="0" w:color="auto"/>
            <w:right w:val="none" w:sz="0" w:space="0" w:color="auto"/>
          </w:divBdr>
        </w:div>
        <w:div w:id="1502163707">
          <w:marLeft w:val="0"/>
          <w:marRight w:val="0"/>
          <w:marTop w:val="0"/>
          <w:marBottom w:val="0"/>
          <w:divBdr>
            <w:top w:val="none" w:sz="0" w:space="0" w:color="auto"/>
            <w:left w:val="none" w:sz="0" w:space="0" w:color="auto"/>
            <w:bottom w:val="none" w:sz="0" w:space="0" w:color="auto"/>
            <w:right w:val="none" w:sz="0" w:space="0" w:color="auto"/>
          </w:divBdr>
          <w:divsChild>
            <w:div w:id="218708855">
              <w:marLeft w:val="0"/>
              <w:marRight w:val="0"/>
              <w:marTop w:val="0"/>
              <w:marBottom w:val="0"/>
              <w:divBdr>
                <w:top w:val="none" w:sz="0" w:space="0" w:color="auto"/>
                <w:left w:val="none" w:sz="0" w:space="0" w:color="auto"/>
                <w:bottom w:val="none" w:sz="0" w:space="0" w:color="auto"/>
                <w:right w:val="none" w:sz="0" w:space="0" w:color="auto"/>
              </w:divBdr>
              <w:divsChild>
                <w:div w:id="5017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2556">
      <w:bodyDiv w:val="1"/>
      <w:marLeft w:val="0"/>
      <w:marRight w:val="0"/>
      <w:marTop w:val="0"/>
      <w:marBottom w:val="0"/>
      <w:divBdr>
        <w:top w:val="none" w:sz="0" w:space="0" w:color="auto"/>
        <w:left w:val="none" w:sz="0" w:space="0" w:color="auto"/>
        <w:bottom w:val="none" w:sz="0" w:space="0" w:color="auto"/>
        <w:right w:val="none" w:sz="0" w:space="0" w:color="auto"/>
      </w:divBdr>
    </w:div>
    <w:div w:id="2040157393">
      <w:bodyDiv w:val="1"/>
      <w:marLeft w:val="0"/>
      <w:marRight w:val="0"/>
      <w:marTop w:val="0"/>
      <w:marBottom w:val="0"/>
      <w:divBdr>
        <w:top w:val="none" w:sz="0" w:space="0" w:color="auto"/>
        <w:left w:val="none" w:sz="0" w:space="0" w:color="auto"/>
        <w:bottom w:val="none" w:sz="0" w:space="0" w:color="auto"/>
        <w:right w:val="none" w:sz="0" w:space="0" w:color="auto"/>
      </w:divBdr>
    </w:div>
    <w:div w:id="2044134180">
      <w:bodyDiv w:val="1"/>
      <w:marLeft w:val="0"/>
      <w:marRight w:val="0"/>
      <w:marTop w:val="0"/>
      <w:marBottom w:val="0"/>
      <w:divBdr>
        <w:top w:val="none" w:sz="0" w:space="0" w:color="auto"/>
        <w:left w:val="none" w:sz="0" w:space="0" w:color="auto"/>
        <w:bottom w:val="none" w:sz="0" w:space="0" w:color="auto"/>
        <w:right w:val="none" w:sz="0" w:space="0" w:color="auto"/>
      </w:divBdr>
    </w:div>
    <w:div w:id="2054226242">
      <w:bodyDiv w:val="1"/>
      <w:marLeft w:val="10"/>
      <w:marRight w:val="10"/>
      <w:marTop w:val="0"/>
      <w:marBottom w:val="0"/>
      <w:divBdr>
        <w:top w:val="none" w:sz="0" w:space="0" w:color="auto"/>
        <w:left w:val="none" w:sz="0" w:space="0" w:color="auto"/>
        <w:bottom w:val="none" w:sz="0" w:space="0" w:color="auto"/>
        <w:right w:val="none" w:sz="0" w:space="0" w:color="auto"/>
      </w:divBdr>
      <w:divsChild>
        <w:div w:id="534855918">
          <w:marLeft w:val="0"/>
          <w:marRight w:val="0"/>
          <w:marTop w:val="0"/>
          <w:marBottom w:val="0"/>
          <w:divBdr>
            <w:top w:val="none" w:sz="0" w:space="0" w:color="auto"/>
            <w:left w:val="none" w:sz="0" w:space="0" w:color="auto"/>
            <w:bottom w:val="none" w:sz="0" w:space="0" w:color="auto"/>
            <w:right w:val="none" w:sz="0" w:space="0" w:color="auto"/>
          </w:divBdr>
          <w:divsChild>
            <w:div w:id="17314555">
              <w:marLeft w:val="0"/>
              <w:marRight w:val="0"/>
              <w:marTop w:val="0"/>
              <w:marBottom w:val="0"/>
              <w:divBdr>
                <w:top w:val="none" w:sz="0" w:space="0" w:color="auto"/>
                <w:left w:val="none" w:sz="0" w:space="0" w:color="auto"/>
                <w:bottom w:val="none" w:sz="0" w:space="0" w:color="auto"/>
                <w:right w:val="none" w:sz="0" w:space="0" w:color="auto"/>
              </w:divBdr>
              <w:divsChild>
                <w:div w:id="839199253">
                  <w:marLeft w:val="0"/>
                  <w:marRight w:val="0"/>
                  <w:marTop w:val="0"/>
                  <w:marBottom w:val="0"/>
                  <w:divBdr>
                    <w:top w:val="none" w:sz="0" w:space="0" w:color="auto"/>
                    <w:left w:val="none" w:sz="0" w:space="0" w:color="auto"/>
                    <w:bottom w:val="none" w:sz="0" w:space="0" w:color="auto"/>
                    <w:right w:val="none" w:sz="0" w:space="0" w:color="auto"/>
                  </w:divBdr>
                  <w:divsChild>
                    <w:div w:id="1044405566">
                      <w:marLeft w:val="0"/>
                      <w:marRight w:val="0"/>
                      <w:marTop w:val="0"/>
                      <w:marBottom w:val="0"/>
                      <w:divBdr>
                        <w:top w:val="none" w:sz="0" w:space="0" w:color="auto"/>
                        <w:left w:val="none" w:sz="0" w:space="0" w:color="auto"/>
                        <w:bottom w:val="none" w:sz="0" w:space="0" w:color="auto"/>
                        <w:right w:val="none" w:sz="0" w:space="0" w:color="auto"/>
                      </w:divBdr>
                      <w:divsChild>
                        <w:div w:id="13440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321">
                  <w:marLeft w:val="0"/>
                  <w:marRight w:val="0"/>
                  <w:marTop w:val="0"/>
                  <w:marBottom w:val="0"/>
                  <w:divBdr>
                    <w:top w:val="none" w:sz="0" w:space="0" w:color="auto"/>
                    <w:left w:val="none" w:sz="0" w:space="0" w:color="auto"/>
                    <w:bottom w:val="none" w:sz="0" w:space="0" w:color="auto"/>
                    <w:right w:val="none" w:sz="0" w:space="0" w:color="auto"/>
                  </w:divBdr>
                </w:div>
              </w:divsChild>
            </w:div>
            <w:div w:id="27344369">
              <w:marLeft w:val="0"/>
              <w:marRight w:val="0"/>
              <w:marTop w:val="0"/>
              <w:marBottom w:val="0"/>
              <w:divBdr>
                <w:top w:val="none" w:sz="0" w:space="0" w:color="auto"/>
                <w:left w:val="none" w:sz="0" w:space="0" w:color="auto"/>
                <w:bottom w:val="none" w:sz="0" w:space="0" w:color="auto"/>
                <w:right w:val="none" w:sz="0" w:space="0" w:color="auto"/>
              </w:divBdr>
              <w:divsChild>
                <w:div w:id="1433630561">
                  <w:marLeft w:val="0"/>
                  <w:marRight w:val="0"/>
                  <w:marTop w:val="0"/>
                  <w:marBottom w:val="0"/>
                  <w:divBdr>
                    <w:top w:val="none" w:sz="0" w:space="0" w:color="auto"/>
                    <w:left w:val="none" w:sz="0" w:space="0" w:color="auto"/>
                    <w:bottom w:val="none" w:sz="0" w:space="0" w:color="auto"/>
                    <w:right w:val="none" w:sz="0" w:space="0" w:color="auto"/>
                  </w:divBdr>
                </w:div>
                <w:div w:id="1821775362">
                  <w:marLeft w:val="0"/>
                  <w:marRight w:val="0"/>
                  <w:marTop w:val="0"/>
                  <w:marBottom w:val="0"/>
                  <w:divBdr>
                    <w:top w:val="none" w:sz="0" w:space="0" w:color="auto"/>
                    <w:left w:val="none" w:sz="0" w:space="0" w:color="auto"/>
                    <w:bottom w:val="none" w:sz="0" w:space="0" w:color="auto"/>
                    <w:right w:val="none" w:sz="0" w:space="0" w:color="auto"/>
                  </w:divBdr>
                  <w:divsChild>
                    <w:div w:id="1352147323">
                      <w:marLeft w:val="0"/>
                      <w:marRight w:val="0"/>
                      <w:marTop w:val="0"/>
                      <w:marBottom w:val="0"/>
                      <w:divBdr>
                        <w:top w:val="none" w:sz="0" w:space="0" w:color="auto"/>
                        <w:left w:val="none" w:sz="0" w:space="0" w:color="auto"/>
                        <w:bottom w:val="none" w:sz="0" w:space="0" w:color="auto"/>
                        <w:right w:val="none" w:sz="0" w:space="0" w:color="auto"/>
                      </w:divBdr>
                      <w:divsChild>
                        <w:div w:id="1089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2657">
              <w:marLeft w:val="0"/>
              <w:marRight w:val="0"/>
              <w:marTop w:val="0"/>
              <w:marBottom w:val="0"/>
              <w:divBdr>
                <w:top w:val="none" w:sz="0" w:space="0" w:color="auto"/>
                <w:left w:val="none" w:sz="0" w:space="0" w:color="auto"/>
                <w:bottom w:val="none" w:sz="0" w:space="0" w:color="auto"/>
                <w:right w:val="none" w:sz="0" w:space="0" w:color="auto"/>
              </w:divBdr>
              <w:divsChild>
                <w:div w:id="1251890982">
                  <w:marLeft w:val="0"/>
                  <w:marRight w:val="0"/>
                  <w:marTop w:val="0"/>
                  <w:marBottom w:val="0"/>
                  <w:divBdr>
                    <w:top w:val="none" w:sz="0" w:space="0" w:color="auto"/>
                    <w:left w:val="none" w:sz="0" w:space="0" w:color="auto"/>
                    <w:bottom w:val="none" w:sz="0" w:space="0" w:color="auto"/>
                    <w:right w:val="none" w:sz="0" w:space="0" w:color="auto"/>
                  </w:divBdr>
                  <w:divsChild>
                    <w:div w:id="1599094306">
                      <w:marLeft w:val="0"/>
                      <w:marRight w:val="0"/>
                      <w:marTop w:val="0"/>
                      <w:marBottom w:val="0"/>
                      <w:divBdr>
                        <w:top w:val="none" w:sz="0" w:space="0" w:color="auto"/>
                        <w:left w:val="none" w:sz="0" w:space="0" w:color="auto"/>
                        <w:bottom w:val="none" w:sz="0" w:space="0" w:color="auto"/>
                        <w:right w:val="none" w:sz="0" w:space="0" w:color="auto"/>
                      </w:divBdr>
                      <w:divsChild>
                        <w:div w:id="1535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3657">
                  <w:marLeft w:val="0"/>
                  <w:marRight w:val="0"/>
                  <w:marTop w:val="0"/>
                  <w:marBottom w:val="0"/>
                  <w:divBdr>
                    <w:top w:val="none" w:sz="0" w:space="0" w:color="auto"/>
                    <w:left w:val="none" w:sz="0" w:space="0" w:color="auto"/>
                    <w:bottom w:val="none" w:sz="0" w:space="0" w:color="auto"/>
                    <w:right w:val="none" w:sz="0" w:space="0" w:color="auto"/>
                  </w:divBdr>
                </w:div>
              </w:divsChild>
            </w:div>
            <w:div w:id="83962816">
              <w:marLeft w:val="0"/>
              <w:marRight w:val="0"/>
              <w:marTop w:val="0"/>
              <w:marBottom w:val="0"/>
              <w:divBdr>
                <w:top w:val="none" w:sz="0" w:space="0" w:color="auto"/>
                <w:left w:val="none" w:sz="0" w:space="0" w:color="auto"/>
                <w:bottom w:val="none" w:sz="0" w:space="0" w:color="auto"/>
                <w:right w:val="none" w:sz="0" w:space="0" w:color="auto"/>
              </w:divBdr>
              <w:divsChild>
                <w:div w:id="510949241">
                  <w:marLeft w:val="0"/>
                  <w:marRight w:val="0"/>
                  <w:marTop w:val="0"/>
                  <w:marBottom w:val="0"/>
                  <w:divBdr>
                    <w:top w:val="none" w:sz="0" w:space="0" w:color="auto"/>
                    <w:left w:val="none" w:sz="0" w:space="0" w:color="auto"/>
                    <w:bottom w:val="none" w:sz="0" w:space="0" w:color="auto"/>
                    <w:right w:val="none" w:sz="0" w:space="0" w:color="auto"/>
                  </w:divBdr>
                </w:div>
                <w:div w:id="999388692">
                  <w:marLeft w:val="0"/>
                  <w:marRight w:val="0"/>
                  <w:marTop w:val="0"/>
                  <w:marBottom w:val="0"/>
                  <w:divBdr>
                    <w:top w:val="none" w:sz="0" w:space="0" w:color="auto"/>
                    <w:left w:val="none" w:sz="0" w:space="0" w:color="auto"/>
                    <w:bottom w:val="none" w:sz="0" w:space="0" w:color="auto"/>
                    <w:right w:val="none" w:sz="0" w:space="0" w:color="auto"/>
                  </w:divBdr>
                  <w:divsChild>
                    <w:div w:id="236792423">
                      <w:marLeft w:val="0"/>
                      <w:marRight w:val="0"/>
                      <w:marTop w:val="0"/>
                      <w:marBottom w:val="0"/>
                      <w:divBdr>
                        <w:top w:val="none" w:sz="0" w:space="0" w:color="auto"/>
                        <w:left w:val="none" w:sz="0" w:space="0" w:color="auto"/>
                        <w:bottom w:val="none" w:sz="0" w:space="0" w:color="auto"/>
                        <w:right w:val="none" w:sz="0" w:space="0" w:color="auto"/>
                      </w:divBdr>
                      <w:divsChild>
                        <w:div w:id="4176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0969">
              <w:marLeft w:val="0"/>
              <w:marRight w:val="0"/>
              <w:marTop w:val="0"/>
              <w:marBottom w:val="0"/>
              <w:divBdr>
                <w:top w:val="none" w:sz="0" w:space="0" w:color="auto"/>
                <w:left w:val="none" w:sz="0" w:space="0" w:color="auto"/>
                <w:bottom w:val="none" w:sz="0" w:space="0" w:color="auto"/>
                <w:right w:val="none" w:sz="0" w:space="0" w:color="auto"/>
              </w:divBdr>
              <w:divsChild>
                <w:div w:id="1381828600">
                  <w:marLeft w:val="0"/>
                  <w:marRight w:val="0"/>
                  <w:marTop w:val="0"/>
                  <w:marBottom w:val="0"/>
                  <w:divBdr>
                    <w:top w:val="none" w:sz="0" w:space="0" w:color="auto"/>
                    <w:left w:val="none" w:sz="0" w:space="0" w:color="auto"/>
                    <w:bottom w:val="none" w:sz="0" w:space="0" w:color="auto"/>
                    <w:right w:val="none" w:sz="0" w:space="0" w:color="auto"/>
                  </w:divBdr>
                  <w:divsChild>
                    <w:div w:id="144274566">
                      <w:marLeft w:val="0"/>
                      <w:marRight w:val="0"/>
                      <w:marTop w:val="0"/>
                      <w:marBottom w:val="0"/>
                      <w:divBdr>
                        <w:top w:val="none" w:sz="0" w:space="0" w:color="auto"/>
                        <w:left w:val="none" w:sz="0" w:space="0" w:color="auto"/>
                        <w:bottom w:val="none" w:sz="0" w:space="0" w:color="auto"/>
                        <w:right w:val="none" w:sz="0" w:space="0" w:color="auto"/>
                      </w:divBdr>
                      <w:divsChild>
                        <w:div w:id="415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4228">
                  <w:marLeft w:val="0"/>
                  <w:marRight w:val="0"/>
                  <w:marTop w:val="0"/>
                  <w:marBottom w:val="0"/>
                  <w:divBdr>
                    <w:top w:val="none" w:sz="0" w:space="0" w:color="auto"/>
                    <w:left w:val="none" w:sz="0" w:space="0" w:color="auto"/>
                    <w:bottom w:val="none" w:sz="0" w:space="0" w:color="auto"/>
                    <w:right w:val="none" w:sz="0" w:space="0" w:color="auto"/>
                  </w:divBdr>
                </w:div>
              </w:divsChild>
            </w:div>
            <w:div w:id="97718376">
              <w:marLeft w:val="0"/>
              <w:marRight w:val="0"/>
              <w:marTop w:val="0"/>
              <w:marBottom w:val="0"/>
              <w:divBdr>
                <w:top w:val="none" w:sz="0" w:space="0" w:color="auto"/>
                <w:left w:val="none" w:sz="0" w:space="0" w:color="auto"/>
                <w:bottom w:val="none" w:sz="0" w:space="0" w:color="auto"/>
                <w:right w:val="none" w:sz="0" w:space="0" w:color="auto"/>
              </w:divBdr>
              <w:divsChild>
                <w:div w:id="1219391910">
                  <w:marLeft w:val="0"/>
                  <w:marRight w:val="0"/>
                  <w:marTop w:val="0"/>
                  <w:marBottom w:val="0"/>
                  <w:divBdr>
                    <w:top w:val="none" w:sz="0" w:space="0" w:color="auto"/>
                    <w:left w:val="none" w:sz="0" w:space="0" w:color="auto"/>
                    <w:bottom w:val="none" w:sz="0" w:space="0" w:color="auto"/>
                    <w:right w:val="none" w:sz="0" w:space="0" w:color="auto"/>
                  </w:divBdr>
                </w:div>
                <w:div w:id="1916279671">
                  <w:marLeft w:val="0"/>
                  <w:marRight w:val="0"/>
                  <w:marTop w:val="0"/>
                  <w:marBottom w:val="0"/>
                  <w:divBdr>
                    <w:top w:val="none" w:sz="0" w:space="0" w:color="auto"/>
                    <w:left w:val="none" w:sz="0" w:space="0" w:color="auto"/>
                    <w:bottom w:val="none" w:sz="0" w:space="0" w:color="auto"/>
                    <w:right w:val="none" w:sz="0" w:space="0" w:color="auto"/>
                  </w:divBdr>
                  <w:divsChild>
                    <w:div w:id="451364899">
                      <w:marLeft w:val="0"/>
                      <w:marRight w:val="0"/>
                      <w:marTop w:val="0"/>
                      <w:marBottom w:val="0"/>
                      <w:divBdr>
                        <w:top w:val="none" w:sz="0" w:space="0" w:color="auto"/>
                        <w:left w:val="none" w:sz="0" w:space="0" w:color="auto"/>
                        <w:bottom w:val="none" w:sz="0" w:space="0" w:color="auto"/>
                        <w:right w:val="none" w:sz="0" w:space="0" w:color="auto"/>
                      </w:divBdr>
                      <w:divsChild>
                        <w:div w:id="146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920">
              <w:marLeft w:val="0"/>
              <w:marRight w:val="0"/>
              <w:marTop w:val="0"/>
              <w:marBottom w:val="0"/>
              <w:divBdr>
                <w:top w:val="none" w:sz="0" w:space="0" w:color="auto"/>
                <w:left w:val="none" w:sz="0" w:space="0" w:color="auto"/>
                <w:bottom w:val="none" w:sz="0" w:space="0" w:color="auto"/>
                <w:right w:val="none" w:sz="0" w:space="0" w:color="auto"/>
              </w:divBdr>
              <w:divsChild>
                <w:div w:id="1573587692">
                  <w:marLeft w:val="0"/>
                  <w:marRight w:val="0"/>
                  <w:marTop w:val="0"/>
                  <w:marBottom w:val="0"/>
                  <w:divBdr>
                    <w:top w:val="none" w:sz="0" w:space="0" w:color="auto"/>
                    <w:left w:val="none" w:sz="0" w:space="0" w:color="auto"/>
                    <w:bottom w:val="none" w:sz="0" w:space="0" w:color="auto"/>
                    <w:right w:val="none" w:sz="0" w:space="0" w:color="auto"/>
                  </w:divBdr>
                </w:div>
                <w:div w:id="1598170254">
                  <w:marLeft w:val="0"/>
                  <w:marRight w:val="0"/>
                  <w:marTop w:val="0"/>
                  <w:marBottom w:val="0"/>
                  <w:divBdr>
                    <w:top w:val="none" w:sz="0" w:space="0" w:color="auto"/>
                    <w:left w:val="none" w:sz="0" w:space="0" w:color="auto"/>
                    <w:bottom w:val="none" w:sz="0" w:space="0" w:color="auto"/>
                    <w:right w:val="none" w:sz="0" w:space="0" w:color="auto"/>
                  </w:divBdr>
                  <w:divsChild>
                    <w:div w:id="2069381240">
                      <w:marLeft w:val="0"/>
                      <w:marRight w:val="0"/>
                      <w:marTop w:val="0"/>
                      <w:marBottom w:val="0"/>
                      <w:divBdr>
                        <w:top w:val="none" w:sz="0" w:space="0" w:color="auto"/>
                        <w:left w:val="none" w:sz="0" w:space="0" w:color="auto"/>
                        <w:bottom w:val="none" w:sz="0" w:space="0" w:color="auto"/>
                        <w:right w:val="none" w:sz="0" w:space="0" w:color="auto"/>
                      </w:divBdr>
                      <w:divsChild>
                        <w:div w:id="5057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7578">
              <w:marLeft w:val="0"/>
              <w:marRight w:val="0"/>
              <w:marTop w:val="0"/>
              <w:marBottom w:val="0"/>
              <w:divBdr>
                <w:top w:val="none" w:sz="0" w:space="0" w:color="auto"/>
                <w:left w:val="none" w:sz="0" w:space="0" w:color="auto"/>
                <w:bottom w:val="none" w:sz="0" w:space="0" w:color="auto"/>
                <w:right w:val="none" w:sz="0" w:space="0" w:color="auto"/>
              </w:divBdr>
              <w:divsChild>
                <w:div w:id="405691300">
                  <w:marLeft w:val="0"/>
                  <w:marRight w:val="0"/>
                  <w:marTop w:val="0"/>
                  <w:marBottom w:val="0"/>
                  <w:divBdr>
                    <w:top w:val="none" w:sz="0" w:space="0" w:color="auto"/>
                    <w:left w:val="none" w:sz="0" w:space="0" w:color="auto"/>
                    <w:bottom w:val="none" w:sz="0" w:space="0" w:color="auto"/>
                    <w:right w:val="none" w:sz="0" w:space="0" w:color="auto"/>
                  </w:divBdr>
                  <w:divsChild>
                    <w:div w:id="1774550172">
                      <w:marLeft w:val="0"/>
                      <w:marRight w:val="0"/>
                      <w:marTop w:val="0"/>
                      <w:marBottom w:val="0"/>
                      <w:divBdr>
                        <w:top w:val="none" w:sz="0" w:space="0" w:color="auto"/>
                        <w:left w:val="none" w:sz="0" w:space="0" w:color="auto"/>
                        <w:bottom w:val="none" w:sz="0" w:space="0" w:color="auto"/>
                        <w:right w:val="none" w:sz="0" w:space="0" w:color="auto"/>
                      </w:divBdr>
                      <w:divsChild>
                        <w:div w:id="7728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209">
                  <w:marLeft w:val="0"/>
                  <w:marRight w:val="0"/>
                  <w:marTop w:val="0"/>
                  <w:marBottom w:val="0"/>
                  <w:divBdr>
                    <w:top w:val="none" w:sz="0" w:space="0" w:color="auto"/>
                    <w:left w:val="none" w:sz="0" w:space="0" w:color="auto"/>
                    <w:bottom w:val="none" w:sz="0" w:space="0" w:color="auto"/>
                    <w:right w:val="none" w:sz="0" w:space="0" w:color="auto"/>
                  </w:divBdr>
                </w:div>
              </w:divsChild>
            </w:div>
            <w:div w:id="109933601">
              <w:marLeft w:val="0"/>
              <w:marRight w:val="0"/>
              <w:marTop w:val="0"/>
              <w:marBottom w:val="0"/>
              <w:divBdr>
                <w:top w:val="none" w:sz="0" w:space="0" w:color="auto"/>
                <w:left w:val="none" w:sz="0" w:space="0" w:color="auto"/>
                <w:bottom w:val="none" w:sz="0" w:space="0" w:color="auto"/>
                <w:right w:val="none" w:sz="0" w:space="0" w:color="auto"/>
              </w:divBdr>
              <w:divsChild>
                <w:div w:id="1126771924">
                  <w:marLeft w:val="0"/>
                  <w:marRight w:val="0"/>
                  <w:marTop w:val="0"/>
                  <w:marBottom w:val="0"/>
                  <w:divBdr>
                    <w:top w:val="none" w:sz="0" w:space="0" w:color="auto"/>
                    <w:left w:val="none" w:sz="0" w:space="0" w:color="auto"/>
                    <w:bottom w:val="none" w:sz="0" w:space="0" w:color="auto"/>
                    <w:right w:val="none" w:sz="0" w:space="0" w:color="auto"/>
                  </w:divBdr>
                  <w:divsChild>
                    <w:div w:id="1472097880">
                      <w:marLeft w:val="0"/>
                      <w:marRight w:val="0"/>
                      <w:marTop w:val="0"/>
                      <w:marBottom w:val="0"/>
                      <w:divBdr>
                        <w:top w:val="none" w:sz="0" w:space="0" w:color="auto"/>
                        <w:left w:val="none" w:sz="0" w:space="0" w:color="auto"/>
                        <w:bottom w:val="none" w:sz="0" w:space="0" w:color="auto"/>
                        <w:right w:val="none" w:sz="0" w:space="0" w:color="auto"/>
                      </w:divBdr>
                      <w:divsChild>
                        <w:div w:id="6141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423">
                  <w:marLeft w:val="0"/>
                  <w:marRight w:val="0"/>
                  <w:marTop w:val="0"/>
                  <w:marBottom w:val="0"/>
                  <w:divBdr>
                    <w:top w:val="none" w:sz="0" w:space="0" w:color="auto"/>
                    <w:left w:val="none" w:sz="0" w:space="0" w:color="auto"/>
                    <w:bottom w:val="none" w:sz="0" w:space="0" w:color="auto"/>
                    <w:right w:val="none" w:sz="0" w:space="0" w:color="auto"/>
                  </w:divBdr>
                </w:div>
              </w:divsChild>
            </w:div>
            <w:div w:id="136923760">
              <w:marLeft w:val="0"/>
              <w:marRight w:val="0"/>
              <w:marTop w:val="0"/>
              <w:marBottom w:val="0"/>
              <w:divBdr>
                <w:top w:val="none" w:sz="0" w:space="0" w:color="auto"/>
                <w:left w:val="none" w:sz="0" w:space="0" w:color="auto"/>
                <w:bottom w:val="none" w:sz="0" w:space="0" w:color="auto"/>
                <w:right w:val="none" w:sz="0" w:space="0" w:color="auto"/>
              </w:divBdr>
              <w:divsChild>
                <w:div w:id="301815896">
                  <w:marLeft w:val="0"/>
                  <w:marRight w:val="0"/>
                  <w:marTop w:val="0"/>
                  <w:marBottom w:val="0"/>
                  <w:divBdr>
                    <w:top w:val="none" w:sz="0" w:space="0" w:color="auto"/>
                    <w:left w:val="none" w:sz="0" w:space="0" w:color="auto"/>
                    <w:bottom w:val="none" w:sz="0" w:space="0" w:color="auto"/>
                    <w:right w:val="none" w:sz="0" w:space="0" w:color="auto"/>
                  </w:divBdr>
                  <w:divsChild>
                    <w:div w:id="2039695415">
                      <w:marLeft w:val="0"/>
                      <w:marRight w:val="0"/>
                      <w:marTop w:val="0"/>
                      <w:marBottom w:val="0"/>
                      <w:divBdr>
                        <w:top w:val="none" w:sz="0" w:space="0" w:color="auto"/>
                        <w:left w:val="none" w:sz="0" w:space="0" w:color="auto"/>
                        <w:bottom w:val="none" w:sz="0" w:space="0" w:color="auto"/>
                        <w:right w:val="none" w:sz="0" w:space="0" w:color="auto"/>
                      </w:divBdr>
                      <w:divsChild>
                        <w:div w:id="6261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118">
                  <w:marLeft w:val="0"/>
                  <w:marRight w:val="0"/>
                  <w:marTop w:val="0"/>
                  <w:marBottom w:val="0"/>
                  <w:divBdr>
                    <w:top w:val="none" w:sz="0" w:space="0" w:color="auto"/>
                    <w:left w:val="none" w:sz="0" w:space="0" w:color="auto"/>
                    <w:bottom w:val="none" w:sz="0" w:space="0" w:color="auto"/>
                    <w:right w:val="none" w:sz="0" w:space="0" w:color="auto"/>
                  </w:divBdr>
                </w:div>
              </w:divsChild>
            </w:div>
            <w:div w:id="155342288">
              <w:marLeft w:val="0"/>
              <w:marRight w:val="0"/>
              <w:marTop w:val="0"/>
              <w:marBottom w:val="0"/>
              <w:divBdr>
                <w:top w:val="none" w:sz="0" w:space="0" w:color="auto"/>
                <w:left w:val="none" w:sz="0" w:space="0" w:color="auto"/>
                <w:bottom w:val="none" w:sz="0" w:space="0" w:color="auto"/>
                <w:right w:val="none" w:sz="0" w:space="0" w:color="auto"/>
              </w:divBdr>
              <w:divsChild>
                <w:div w:id="708189516">
                  <w:marLeft w:val="0"/>
                  <w:marRight w:val="0"/>
                  <w:marTop w:val="0"/>
                  <w:marBottom w:val="0"/>
                  <w:divBdr>
                    <w:top w:val="none" w:sz="0" w:space="0" w:color="auto"/>
                    <w:left w:val="none" w:sz="0" w:space="0" w:color="auto"/>
                    <w:bottom w:val="none" w:sz="0" w:space="0" w:color="auto"/>
                    <w:right w:val="none" w:sz="0" w:space="0" w:color="auto"/>
                  </w:divBdr>
                </w:div>
                <w:div w:id="903754303">
                  <w:marLeft w:val="0"/>
                  <w:marRight w:val="0"/>
                  <w:marTop w:val="0"/>
                  <w:marBottom w:val="0"/>
                  <w:divBdr>
                    <w:top w:val="none" w:sz="0" w:space="0" w:color="auto"/>
                    <w:left w:val="none" w:sz="0" w:space="0" w:color="auto"/>
                    <w:bottom w:val="none" w:sz="0" w:space="0" w:color="auto"/>
                    <w:right w:val="none" w:sz="0" w:space="0" w:color="auto"/>
                  </w:divBdr>
                  <w:divsChild>
                    <w:div w:id="852647277">
                      <w:marLeft w:val="0"/>
                      <w:marRight w:val="0"/>
                      <w:marTop w:val="0"/>
                      <w:marBottom w:val="0"/>
                      <w:divBdr>
                        <w:top w:val="none" w:sz="0" w:space="0" w:color="auto"/>
                        <w:left w:val="none" w:sz="0" w:space="0" w:color="auto"/>
                        <w:bottom w:val="none" w:sz="0" w:space="0" w:color="auto"/>
                        <w:right w:val="none" w:sz="0" w:space="0" w:color="auto"/>
                      </w:divBdr>
                      <w:divsChild>
                        <w:div w:id="12985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8553">
              <w:marLeft w:val="0"/>
              <w:marRight w:val="0"/>
              <w:marTop w:val="0"/>
              <w:marBottom w:val="0"/>
              <w:divBdr>
                <w:top w:val="none" w:sz="0" w:space="0" w:color="auto"/>
                <w:left w:val="none" w:sz="0" w:space="0" w:color="auto"/>
                <w:bottom w:val="none" w:sz="0" w:space="0" w:color="auto"/>
                <w:right w:val="none" w:sz="0" w:space="0" w:color="auto"/>
              </w:divBdr>
              <w:divsChild>
                <w:div w:id="1028482608">
                  <w:marLeft w:val="0"/>
                  <w:marRight w:val="0"/>
                  <w:marTop w:val="0"/>
                  <w:marBottom w:val="0"/>
                  <w:divBdr>
                    <w:top w:val="none" w:sz="0" w:space="0" w:color="auto"/>
                    <w:left w:val="none" w:sz="0" w:space="0" w:color="auto"/>
                    <w:bottom w:val="none" w:sz="0" w:space="0" w:color="auto"/>
                    <w:right w:val="none" w:sz="0" w:space="0" w:color="auto"/>
                  </w:divBdr>
                  <w:divsChild>
                    <w:div w:id="1378165427">
                      <w:marLeft w:val="0"/>
                      <w:marRight w:val="0"/>
                      <w:marTop w:val="0"/>
                      <w:marBottom w:val="0"/>
                      <w:divBdr>
                        <w:top w:val="none" w:sz="0" w:space="0" w:color="auto"/>
                        <w:left w:val="none" w:sz="0" w:space="0" w:color="auto"/>
                        <w:bottom w:val="none" w:sz="0" w:space="0" w:color="auto"/>
                        <w:right w:val="none" w:sz="0" w:space="0" w:color="auto"/>
                      </w:divBdr>
                      <w:divsChild>
                        <w:div w:id="1709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258">
                  <w:marLeft w:val="0"/>
                  <w:marRight w:val="0"/>
                  <w:marTop w:val="0"/>
                  <w:marBottom w:val="0"/>
                  <w:divBdr>
                    <w:top w:val="none" w:sz="0" w:space="0" w:color="auto"/>
                    <w:left w:val="none" w:sz="0" w:space="0" w:color="auto"/>
                    <w:bottom w:val="none" w:sz="0" w:space="0" w:color="auto"/>
                    <w:right w:val="none" w:sz="0" w:space="0" w:color="auto"/>
                  </w:divBdr>
                </w:div>
              </w:divsChild>
            </w:div>
            <w:div w:id="201410002">
              <w:marLeft w:val="0"/>
              <w:marRight w:val="0"/>
              <w:marTop w:val="0"/>
              <w:marBottom w:val="0"/>
              <w:divBdr>
                <w:top w:val="none" w:sz="0" w:space="0" w:color="auto"/>
                <w:left w:val="none" w:sz="0" w:space="0" w:color="auto"/>
                <w:bottom w:val="none" w:sz="0" w:space="0" w:color="auto"/>
                <w:right w:val="none" w:sz="0" w:space="0" w:color="auto"/>
              </w:divBdr>
              <w:divsChild>
                <w:div w:id="123042780">
                  <w:marLeft w:val="0"/>
                  <w:marRight w:val="0"/>
                  <w:marTop w:val="0"/>
                  <w:marBottom w:val="0"/>
                  <w:divBdr>
                    <w:top w:val="none" w:sz="0" w:space="0" w:color="auto"/>
                    <w:left w:val="none" w:sz="0" w:space="0" w:color="auto"/>
                    <w:bottom w:val="none" w:sz="0" w:space="0" w:color="auto"/>
                    <w:right w:val="none" w:sz="0" w:space="0" w:color="auto"/>
                  </w:divBdr>
                  <w:divsChild>
                    <w:div w:id="41254164">
                      <w:marLeft w:val="0"/>
                      <w:marRight w:val="0"/>
                      <w:marTop w:val="0"/>
                      <w:marBottom w:val="0"/>
                      <w:divBdr>
                        <w:top w:val="none" w:sz="0" w:space="0" w:color="auto"/>
                        <w:left w:val="none" w:sz="0" w:space="0" w:color="auto"/>
                        <w:bottom w:val="none" w:sz="0" w:space="0" w:color="auto"/>
                        <w:right w:val="none" w:sz="0" w:space="0" w:color="auto"/>
                      </w:divBdr>
                      <w:divsChild>
                        <w:div w:id="1737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826">
                  <w:marLeft w:val="0"/>
                  <w:marRight w:val="0"/>
                  <w:marTop w:val="0"/>
                  <w:marBottom w:val="0"/>
                  <w:divBdr>
                    <w:top w:val="none" w:sz="0" w:space="0" w:color="auto"/>
                    <w:left w:val="none" w:sz="0" w:space="0" w:color="auto"/>
                    <w:bottom w:val="none" w:sz="0" w:space="0" w:color="auto"/>
                    <w:right w:val="none" w:sz="0" w:space="0" w:color="auto"/>
                  </w:divBdr>
                </w:div>
              </w:divsChild>
            </w:div>
            <w:div w:id="207694320">
              <w:marLeft w:val="0"/>
              <w:marRight w:val="0"/>
              <w:marTop w:val="0"/>
              <w:marBottom w:val="0"/>
              <w:divBdr>
                <w:top w:val="none" w:sz="0" w:space="0" w:color="auto"/>
                <w:left w:val="none" w:sz="0" w:space="0" w:color="auto"/>
                <w:bottom w:val="none" w:sz="0" w:space="0" w:color="auto"/>
                <w:right w:val="none" w:sz="0" w:space="0" w:color="auto"/>
              </w:divBdr>
              <w:divsChild>
                <w:div w:id="1170175872">
                  <w:marLeft w:val="0"/>
                  <w:marRight w:val="0"/>
                  <w:marTop w:val="0"/>
                  <w:marBottom w:val="0"/>
                  <w:divBdr>
                    <w:top w:val="none" w:sz="0" w:space="0" w:color="auto"/>
                    <w:left w:val="none" w:sz="0" w:space="0" w:color="auto"/>
                    <w:bottom w:val="none" w:sz="0" w:space="0" w:color="auto"/>
                    <w:right w:val="none" w:sz="0" w:space="0" w:color="auto"/>
                  </w:divBdr>
                  <w:divsChild>
                    <w:div w:id="941062101">
                      <w:marLeft w:val="0"/>
                      <w:marRight w:val="0"/>
                      <w:marTop w:val="0"/>
                      <w:marBottom w:val="0"/>
                      <w:divBdr>
                        <w:top w:val="none" w:sz="0" w:space="0" w:color="auto"/>
                        <w:left w:val="none" w:sz="0" w:space="0" w:color="auto"/>
                        <w:bottom w:val="none" w:sz="0" w:space="0" w:color="auto"/>
                        <w:right w:val="none" w:sz="0" w:space="0" w:color="auto"/>
                      </w:divBdr>
                      <w:divsChild>
                        <w:div w:id="253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7084">
                  <w:marLeft w:val="0"/>
                  <w:marRight w:val="0"/>
                  <w:marTop w:val="0"/>
                  <w:marBottom w:val="0"/>
                  <w:divBdr>
                    <w:top w:val="none" w:sz="0" w:space="0" w:color="auto"/>
                    <w:left w:val="none" w:sz="0" w:space="0" w:color="auto"/>
                    <w:bottom w:val="none" w:sz="0" w:space="0" w:color="auto"/>
                    <w:right w:val="none" w:sz="0" w:space="0" w:color="auto"/>
                  </w:divBdr>
                </w:div>
              </w:divsChild>
            </w:div>
            <w:div w:id="330720082">
              <w:marLeft w:val="0"/>
              <w:marRight w:val="0"/>
              <w:marTop w:val="0"/>
              <w:marBottom w:val="0"/>
              <w:divBdr>
                <w:top w:val="none" w:sz="0" w:space="0" w:color="auto"/>
                <w:left w:val="none" w:sz="0" w:space="0" w:color="auto"/>
                <w:bottom w:val="none" w:sz="0" w:space="0" w:color="auto"/>
                <w:right w:val="none" w:sz="0" w:space="0" w:color="auto"/>
              </w:divBdr>
              <w:divsChild>
                <w:div w:id="936331580">
                  <w:marLeft w:val="0"/>
                  <w:marRight w:val="0"/>
                  <w:marTop w:val="0"/>
                  <w:marBottom w:val="0"/>
                  <w:divBdr>
                    <w:top w:val="none" w:sz="0" w:space="0" w:color="auto"/>
                    <w:left w:val="none" w:sz="0" w:space="0" w:color="auto"/>
                    <w:bottom w:val="none" w:sz="0" w:space="0" w:color="auto"/>
                    <w:right w:val="none" w:sz="0" w:space="0" w:color="auto"/>
                  </w:divBdr>
                  <w:divsChild>
                    <w:div w:id="397703468">
                      <w:marLeft w:val="0"/>
                      <w:marRight w:val="0"/>
                      <w:marTop w:val="0"/>
                      <w:marBottom w:val="0"/>
                      <w:divBdr>
                        <w:top w:val="none" w:sz="0" w:space="0" w:color="auto"/>
                        <w:left w:val="none" w:sz="0" w:space="0" w:color="auto"/>
                        <w:bottom w:val="none" w:sz="0" w:space="0" w:color="auto"/>
                        <w:right w:val="none" w:sz="0" w:space="0" w:color="auto"/>
                      </w:divBdr>
                      <w:divsChild>
                        <w:div w:id="20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6376">
                  <w:marLeft w:val="0"/>
                  <w:marRight w:val="0"/>
                  <w:marTop w:val="0"/>
                  <w:marBottom w:val="0"/>
                  <w:divBdr>
                    <w:top w:val="none" w:sz="0" w:space="0" w:color="auto"/>
                    <w:left w:val="none" w:sz="0" w:space="0" w:color="auto"/>
                    <w:bottom w:val="none" w:sz="0" w:space="0" w:color="auto"/>
                    <w:right w:val="none" w:sz="0" w:space="0" w:color="auto"/>
                  </w:divBdr>
                </w:div>
              </w:divsChild>
            </w:div>
            <w:div w:id="451242082">
              <w:marLeft w:val="0"/>
              <w:marRight w:val="0"/>
              <w:marTop w:val="0"/>
              <w:marBottom w:val="0"/>
              <w:divBdr>
                <w:top w:val="none" w:sz="0" w:space="0" w:color="auto"/>
                <w:left w:val="none" w:sz="0" w:space="0" w:color="auto"/>
                <w:bottom w:val="none" w:sz="0" w:space="0" w:color="auto"/>
                <w:right w:val="none" w:sz="0" w:space="0" w:color="auto"/>
              </w:divBdr>
              <w:divsChild>
                <w:div w:id="1232423768">
                  <w:marLeft w:val="0"/>
                  <w:marRight w:val="0"/>
                  <w:marTop w:val="0"/>
                  <w:marBottom w:val="0"/>
                  <w:divBdr>
                    <w:top w:val="none" w:sz="0" w:space="0" w:color="auto"/>
                    <w:left w:val="none" w:sz="0" w:space="0" w:color="auto"/>
                    <w:bottom w:val="none" w:sz="0" w:space="0" w:color="auto"/>
                    <w:right w:val="none" w:sz="0" w:space="0" w:color="auto"/>
                  </w:divBdr>
                  <w:divsChild>
                    <w:div w:id="1904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1494">
              <w:marLeft w:val="0"/>
              <w:marRight w:val="0"/>
              <w:marTop w:val="0"/>
              <w:marBottom w:val="0"/>
              <w:divBdr>
                <w:top w:val="none" w:sz="0" w:space="0" w:color="auto"/>
                <w:left w:val="none" w:sz="0" w:space="0" w:color="auto"/>
                <w:bottom w:val="none" w:sz="0" w:space="0" w:color="auto"/>
                <w:right w:val="none" w:sz="0" w:space="0" w:color="auto"/>
              </w:divBdr>
              <w:divsChild>
                <w:div w:id="380983824">
                  <w:marLeft w:val="0"/>
                  <w:marRight w:val="0"/>
                  <w:marTop w:val="0"/>
                  <w:marBottom w:val="0"/>
                  <w:divBdr>
                    <w:top w:val="none" w:sz="0" w:space="0" w:color="auto"/>
                    <w:left w:val="none" w:sz="0" w:space="0" w:color="auto"/>
                    <w:bottom w:val="none" w:sz="0" w:space="0" w:color="auto"/>
                    <w:right w:val="none" w:sz="0" w:space="0" w:color="auto"/>
                  </w:divBdr>
                  <w:divsChild>
                    <w:div w:id="759838044">
                      <w:marLeft w:val="0"/>
                      <w:marRight w:val="0"/>
                      <w:marTop w:val="0"/>
                      <w:marBottom w:val="0"/>
                      <w:divBdr>
                        <w:top w:val="none" w:sz="0" w:space="0" w:color="auto"/>
                        <w:left w:val="none" w:sz="0" w:space="0" w:color="auto"/>
                        <w:bottom w:val="none" w:sz="0" w:space="0" w:color="auto"/>
                        <w:right w:val="none" w:sz="0" w:space="0" w:color="auto"/>
                      </w:divBdr>
                      <w:divsChild>
                        <w:div w:id="2129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2904">
                  <w:marLeft w:val="0"/>
                  <w:marRight w:val="0"/>
                  <w:marTop w:val="0"/>
                  <w:marBottom w:val="0"/>
                  <w:divBdr>
                    <w:top w:val="none" w:sz="0" w:space="0" w:color="auto"/>
                    <w:left w:val="none" w:sz="0" w:space="0" w:color="auto"/>
                    <w:bottom w:val="none" w:sz="0" w:space="0" w:color="auto"/>
                    <w:right w:val="none" w:sz="0" w:space="0" w:color="auto"/>
                  </w:divBdr>
                </w:div>
              </w:divsChild>
            </w:div>
            <w:div w:id="487015963">
              <w:marLeft w:val="0"/>
              <w:marRight w:val="0"/>
              <w:marTop w:val="0"/>
              <w:marBottom w:val="0"/>
              <w:divBdr>
                <w:top w:val="none" w:sz="0" w:space="0" w:color="auto"/>
                <w:left w:val="none" w:sz="0" w:space="0" w:color="auto"/>
                <w:bottom w:val="none" w:sz="0" w:space="0" w:color="auto"/>
                <w:right w:val="none" w:sz="0" w:space="0" w:color="auto"/>
              </w:divBdr>
              <w:divsChild>
                <w:div w:id="249778856">
                  <w:marLeft w:val="0"/>
                  <w:marRight w:val="0"/>
                  <w:marTop w:val="0"/>
                  <w:marBottom w:val="0"/>
                  <w:divBdr>
                    <w:top w:val="none" w:sz="0" w:space="0" w:color="auto"/>
                    <w:left w:val="none" w:sz="0" w:space="0" w:color="auto"/>
                    <w:bottom w:val="none" w:sz="0" w:space="0" w:color="auto"/>
                    <w:right w:val="none" w:sz="0" w:space="0" w:color="auto"/>
                  </w:divBdr>
                  <w:divsChild>
                    <w:div w:id="1911111418">
                      <w:marLeft w:val="0"/>
                      <w:marRight w:val="0"/>
                      <w:marTop w:val="0"/>
                      <w:marBottom w:val="0"/>
                      <w:divBdr>
                        <w:top w:val="none" w:sz="0" w:space="0" w:color="auto"/>
                        <w:left w:val="none" w:sz="0" w:space="0" w:color="auto"/>
                        <w:bottom w:val="none" w:sz="0" w:space="0" w:color="auto"/>
                        <w:right w:val="none" w:sz="0" w:space="0" w:color="auto"/>
                      </w:divBdr>
                      <w:divsChild>
                        <w:div w:id="182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3241">
                  <w:marLeft w:val="0"/>
                  <w:marRight w:val="0"/>
                  <w:marTop w:val="0"/>
                  <w:marBottom w:val="0"/>
                  <w:divBdr>
                    <w:top w:val="none" w:sz="0" w:space="0" w:color="auto"/>
                    <w:left w:val="none" w:sz="0" w:space="0" w:color="auto"/>
                    <w:bottom w:val="none" w:sz="0" w:space="0" w:color="auto"/>
                    <w:right w:val="none" w:sz="0" w:space="0" w:color="auto"/>
                  </w:divBdr>
                </w:div>
              </w:divsChild>
            </w:div>
            <w:div w:id="513883469">
              <w:marLeft w:val="0"/>
              <w:marRight w:val="0"/>
              <w:marTop w:val="0"/>
              <w:marBottom w:val="0"/>
              <w:divBdr>
                <w:top w:val="none" w:sz="0" w:space="0" w:color="auto"/>
                <w:left w:val="none" w:sz="0" w:space="0" w:color="auto"/>
                <w:bottom w:val="none" w:sz="0" w:space="0" w:color="auto"/>
                <w:right w:val="none" w:sz="0" w:space="0" w:color="auto"/>
              </w:divBdr>
              <w:divsChild>
                <w:div w:id="1004163966">
                  <w:marLeft w:val="0"/>
                  <w:marRight w:val="0"/>
                  <w:marTop w:val="0"/>
                  <w:marBottom w:val="0"/>
                  <w:divBdr>
                    <w:top w:val="none" w:sz="0" w:space="0" w:color="auto"/>
                    <w:left w:val="none" w:sz="0" w:space="0" w:color="auto"/>
                    <w:bottom w:val="none" w:sz="0" w:space="0" w:color="auto"/>
                    <w:right w:val="none" w:sz="0" w:space="0" w:color="auto"/>
                  </w:divBdr>
                  <w:divsChild>
                    <w:div w:id="849879357">
                      <w:marLeft w:val="0"/>
                      <w:marRight w:val="0"/>
                      <w:marTop w:val="0"/>
                      <w:marBottom w:val="0"/>
                      <w:divBdr>
                        <w:top w:val="none" w:sz="0" w:space="0" w:color="auto"/>
                        <w:left w:val="none" w:sz="0" w:space="0" w:color="auto"/>
                        <w:bottom w:val="none" w:sz="0" w:space="0" w:color="auto"/>
                        <w:right w:val="none" w:sz="0" w:space="0" w:color="auto"/>
                      </w:divBdr>
                      <w:divsChild>
                        <w:div w:id="7810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001">
                  <w:marLeft w:val="0"/>
                  <w:marRight w:val="0"/>
                  <w:marTop w:val="0"/>
                  <w:marBottom w:val="0"/>
                  <w:divBdr>
                    <w:top w:val="none" w:sz="0" w:space="0" w:color="auto"/>
                    <w:left w:val="none" w:sz="0" w:space="0" w:color="auto"/>
                    <w:bottom w:val="none" w:sz="0" w:space="0" w:color="auto"/>
                    <w:right w:val="none" w:sz="0" w:space="0" w:color="auto"/>
                  </w:divBdr>
                </w:div>
              </w:divsChild>
            </w:div>
            <w:div w:id="576014922">
              <w:marLeft w:val="0"/>
              <w:marRight w:val="0"/>
              <w:marTop w:val="0"/>
              <w:marBottom w:val="0"/>
              <w:divBdr>
                <w:top w:val="none" w:sz="0" w:space="0" w:color="auto"/>
                <w:left w:val="none" w:sz="0" w:space="0" w:color="auto"/>
                <w:bottom w:val="none" w:sz="0" w:space="0" w:color="auto"/>
                <w:right w:val="none" w:sz="0" w:space="0" w:color="auto"/>
              </w:divBdr>
              <w:divsChild>
                <w:div w:id="334919460">
                  <w:marLeft w:val="0"/>
                  <w:marRight w:val="0"/>
                  <w:marTop w:val="0"/>
                  <w:marBottom w:val="0"/>
                  <w:divBdr>
                    <w:top w:val="none" w:sz="0" w:space="0" w:color="auto"/>
                    <w:left w:val="none" w:sz="0" w:space="0" w:color="auto"/>
                    <w:bottom w:val="none" w:sz="0" w:space="0" w:color="auto"/>
                    <w:right w:val="none" w:sz="0" w:space="0" w:color="auto"/>
                  </w:divBdr>
                  <w:divsChild>
                    <w:div w:id="757559051">
                      <w:marLeft w:val="0"/>
                      <w:marRight w:val="0"/>
                      <w:marTop w:val="0"/>
                      <w:marBottom w:val="0"/>
                      <w:divBdr>
                        <w:top w:val="none" w:sz="0" w:space="0" w:color="auto"/>
                        <w:left w:val="none" w:sz="0" w:space="0" w:color="auto"/>
                        <w:bottom w:val="none" w:sz="0" w:space="0" w:color="auto"/>
                        <w:right w:val="none" w:sz="0" w:space="0" w:color="auto"/>
                      </w:divBdr>
                      <w:divsChild>
                        <w:div w:id="9899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425">
                  <w:marLeft w:val="0"/>
                  <w:marRight w:val="0"/>
                  <w:marTop w:val="0"/>
                  <w:marBottom w:val="0"/>
                  <w:divBdr>
                    <w:top w:val="none" w:sz="0" w:space="0" w:color="auto"/>
                    <w:left w:val="none" w:sz="0" w:space="0" w:color="auto"/>
                    <w:bottom w:val="none" w:sz="0" w:space="0" w:color="auto"/>
                    <w:right w:val="none" w:sz="0" w:space="0" w:color="auto"/>
                  </w:divBdr>
                </w:div>
              </w:divsChild>
            </w:div>
            <w:div w:id="606158516">
              <w:marLeft w:val="0"/>
              <w:marRight w:val="0"/>
              <w:marTop w:val="0"/>
              <w:marBottom w:val="0"/>
              <w:divBdr>
                <w:top w:val="none" w:sz="0" w:space="0" w:color="auto"/>
                <w:left w:val="none" w:sz="0" w:space="0" w:color="auto"/>
                <w:bottom w:val="none" w:sz="0" w:space="0" w:color="auto"/>
                <w:right w:val="none" w:sz="0" w:space="0" w:color="auto"/>
              </w:divBdr>
              <w:divsChild>
                <w:div w:id="995885694">
                  <w:marLeft w:val="0"/>
                  <w:marRight w:val="0"/>
                  <w:marTop w:val="0"/>
                  <w:marBottom w:val="0"/>
                  <w:divBdr>
                    <w:top w:val="none" w:sz="0" w:space="0" w:color="auto"/>
                    <w:left w:val="none" w:sz="0" w:space="0" w:color="auto"/>
                    <w:bottom w:val="none" w:sz="0" w:space="0" w:color="auto"/>
                    <w:right w:val="none" w:sz="0" w:space="0" w:color="auto"/>
                  </w:divBdr>
                </w:div>
                <w:div w:id="1701055504">
                  <w:marLeft w:val="0"/>
                  <w:marRight w:val="0"/>
                  <w:marTop w:val="0"/>
                  <w:marBottom w:val="0"/>
                  <w:divBdr>
                    <w:top w:val="none" w:sz="0" w:space="0" w:color="auto"/>
                    <w:left w:val="none" w:sz="0" w:space="0" w:color="auto"/>
                    <w:bottom w:val="none" w:sz="0" w:space="0" w:color="auto"/>
                    <w:right w:val="none" w:sz="0" w:space="0" w:color="auto"/>
                  </w:divBdr>
                  <w:divsChild>
                    <w:div w:id="171917125">
                      <w:marLeft w:val="0"/>
                      <w:marRight w:val="0"/>
                      <w:marTop w:val="0"/>
                      <w:marBottom w:val="0"/>
                      <w:divBdr>
                        <w:top w:val="none" w:sz="0" w:space="0" w:color="auto"/>
                        <w:left w:val="none" w:sz="0" w:space="0" w:color="auto"/>
                        <w:bottom w:val="none" w:sz="0" w:space="0" w:color="auto"/>
                        <w:right w:val="none" w:sz="0" w:space="0" w:color="auto"/>
                      </w:divBdr>
                      <w:divsChild>
                        <w:div w:id="16088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17">
              <w:marLeft w:val="0"/>
              <w:marRight w:val="0"/>
              <w:marTop w:val="0"/>
              <w:marBottom w:val="0"/>
              <w:divBdr>
                <w:top w:val="none" w:sz="0" w:space="0" w:color="auto"/>
                <w:left w:val="none" w:sz="0" w:space="0" w:color="auto"/>
                <w:bottom w:val="none" w:sz="0" w:space="0" w:color="auto"/>
                <w:right w:val="none" w:sz="0" w:space="0" w:color="auto"/>
              </w:divBdr>
              <w:divsChild>
                <w:div w:id="301739239">
                  <w:marLeft w:val="0"/>
                  <w:marRight w:val="0"/>
                  <w:marTop w:val="0"/>
                  <w:marBottom w:val="0"/>
                  <w:divBdr>
                    <w:top w:val="none" w:sz="0" w:space="0" w:color="auto"/>
                    <w:left w:val="none" w:sz="0" w:space="0" w:color="auto"/>
                    <w:bottom w:val="none" w:sz="0" w:space="0" w:color="auto"/>
                    <w:right w:val="none" w:sz="0" w:space="0" w:color="auto"/>
                  </w:divBdr>
                </w:div>
                <w:div w:id="398601932">
                  <w:marLeft w:val="0"/>
                  <w:marRight w:val="0"/>
                  <w:marTop w:val="0"/>
                  <w:marBottom w:val="0"/>
                  <w:divBdr>
                    <w:top w:val="none" w:sz="0" w:space="0" w:color="auto"/>
                    <w:left w:val="none" w:sz="0" w:space="0" w:color="auto"/>
                    <w:bottom w:val="none" w:sz="0" w:space="0" w:color="auto"/>
                    <w:right w:val="none" w:sz="0" w:space="0" w:color="auto"/>
                  </w:divBdr>
                  <w:divsChild>
                    <w:div w:id="2106269619">
                      <w:marLeft w:val="0"/>
                      <w:marRight w:val="0"/>
                      <w:marTop w:val="0"/>
                      <w:marBottom w:val="0"/>
                      <w:divBdr>
                        <w:top w:val="none" w:sz="0" w:space="0" w:color="auto"/>
                        <w:left w:val="none" w:sz="0" w:space="0" w:color="auto"/>
                        <w:bottom w:val="none" w:sz="0" w:space="0" w:color="auto"/>
                        <w:right w:val="none" w:sz="0" w:space="0" w:color="auto"/>
                      </w:divBdr>
                      <w:divsChild>
                        <w:div w:id="19588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33736">
              <w:marLeft w:val="0"/>
              <w:marRight w:val="0"/>
              <w:marTop w:val="0"/>
              <w:marBottom w:val="0"/>
              <w:divBdr>
                <w:top w:val="none" w:sz="0" w:space="0" w:color="auto"/>
                <w:left w:val="none" w:sz="0" w:space="0" w:color="auto"/>
                <w:bottom w:val="none" w:sz="0" w:space="0" w:color="auto"/>
                <w:right w:val="none" w:sz="0" w:space="0" w:color="auto"/>
              </w:divBdr>
              <w:divsChild>
                <w:div w:id="1148327481">
                  <w:marLeft w:val="0"/>
                  <w:marRight w:val="0"/>
                  <w:marTop w:val="0"/>
                  <w:marBottom w:val="0"/>
                  <w:divBdr>
                    <w:top w:val="none" w:sz="0" w:space="0" w:color="auto"/>
                    <w:left w:val="none" w:sz="0" w:space="0" w:color="auto"/>
                    <w:bottom w:val="none" w:sz="0" w:space="0" w:color="auto"/>
                    <w:right w:val="none" w:sz="0" w:space="0" w:color="auto"/>
                  </w:divBdr>
                </w:div>
                <w:div w:id="2055158687">
                  <w:marLeft w:val="0"/>
                  <w:marRight w:val="0"/>
                  <w:marTop w:val="0"/>
                  <w:marBottom w:val="0"/>
                  <w:divBdr>
                    <w:top w:val="none" w:sz="0" w:space="0" w:color="auto"/>
                    <w:left w:val="none" w:sz="0" w:space="0" w:color="auto"/>
                    <w:bottom w:val="none" w:sz="0" w:space="0" w:color="auto"/>
                    <w:right w:val="none" w:sz="0" w:space="0" w:color="auto"/>
                  </w:divBdr>
                  <w:divsChild>
                    <w:div w:id="247037280">
                      <w:marLeft w:val="0"/>
                      <w:marRight w:val="0"/>
                      <w:marTop w:val="0"/>
                      <w:marBottom w:val="0"/>
                      <w:divBdr>
                        <w:top w:val="none" w:sz="0" w:space="0" w:color="auto"/>
                        <w:left w:val="none" w:sz="0" w:space="0" w:color="auto"/>
                        <w:bottom w:val="none" w:sz="0" w:space="0" w:color="auto"/>
                        <w:right w:val="none" w:sz="0" w:space="0" w:color="auto"/>
                      </w:divBdr>
                      <w:divsChild>
                        <w:div w:id="9972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7150">
              <w:marLeft w:val="0"/>
              <w:marRight w:val="0"/>
              <w:marTop w:val="0"/>
              <w:marBottom w:val="0"/>
              <w:divBdr>
                <w:top w:val="none" w:sz="0" w:space="0" w:color="auto"/>
                <w:left w:val="none" w:sz="0" w:space="0" w:color="auto"/>
                <w:bottom w:val="none" w:sz="0" w:space="0" w:color="auto"/>
                <w:right w:val="none" w:sz="0" w:space="0" w:color="auto"/>
              </w:divBdr>
              <w:divsChild>
                <w:div w:id="1236741341">
                  <w:marLeft w:val="0"/>
                  <w:marRight w:val="0"/>
                  <w:marTop w:val="0"/>
                  <w:marBottom w:val="0"/>
                  <w:divBdr>
                    <w:top w:val="none" w:sz="0" w:space="0" w:color="auto"/>
                    <w:left w:val="none" w:sz="0" w:space="0" w:color="auto"/>
                    <w:bottom w:val="none" w:sz="0" w:space="0" w:color="auto"/>
                    <w:right w:val="none" w:sz="0" w:space="0" w:color="auto"/>
                  </w:divBdr>
                </w:div>
                <w:div w:id="1298413818">
                  <w:marLeft w:val="0"/>
                  <w:marRight w:val="0"/>
                  <w:marTop w:val="0"/>
                  <w:marBottom w:val="0"/>
                  <w:divBdr>
                    <w:top w:val="none" w:sz="0" w:space="0" w:color="auto"/>
                    <w:left w:val="none" w:sz="0" w:space="0" w:color="auto"/>
                    <w:bottom w:val="none" w:sz="0" w:space="0" w:color="auto"/>
                    <w:right w:val="none" w:sz="0" w:space="0" w:color="auto"/>
                  </w:divBdr>
                  <w:divsChild>
                    <w:div w:id="1928070566">
                      <w:marLeft w:val="0"/>
                      <w:marRight w:val="0"/>
                      <w:marTop w:val="0"/>
                      <w:marBottom w:val="0"/>
                      <w:divBdr>
                        <w:top w:val="none" w:sz="0" w:space="0" w:color="auto"/>
                        <w:left w:val="none" w:sz="0" w:space="0" w:color="auto"/>
                        <w:bottom w:val="none" w:sz="0" w:space="0" w:color="auto"/>
                        <w:right w:val="none" w:sz="0" w:space="0" w:color="auto"/>
                      </w:divBdr>
                      <w:divsChild>
                        <w:div w:id="16101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498">
              <w:marLeft w:val="0"/>
              <w:marRight w:val="0"/>
              <w:marTop w:val="0"/>
              <w:marBottom w:val="0"/>
              <w:divBdr>
                <w:top w:val="none" w:sz="0" w:space="0" w:color="auto"/>
                <w:left w:val="none" w:sz="0" w:space="0" w:color="auto"/>
                <w:bottom w:val="none" w:sz="0" w:space="0" w:color="auto"/>
                <w:right w:val="none" w:sz="0" w:space="0" w:color="auto"/>
              </w:divBdr>
              <w:divsChild>
                <w:div w:id="211307800">
                  <w:marLeft w:val="0"/>
                  <w:marRight w:val="0"/>
                  <w:marTop w:val="0"/>
                  <w:marBottom w:val="0"/>
                  <w:divBdr>
                    <w:top w:val="none" w:sz="0" w:space="0" w:color="auto"/>
                    <w:left w:val="none" w:sz="0" w:space="0" w:color="auto"/>
                    <w:bottom w:val="none" w:sz="0" w:space="0" w:color="auto"/>
                    <w:right w:val="none" w:sz="0" w:space="0" w:color="auto"/>
                  </w:divBdr>
                </w:div>
                <w:div w:id="922495927">
                  <w:marLeft w:val="0"/>
                  <w:marRight w:val="0"/>
                  <w:marTop w:val="0"/>
                  <w:marBottom w:val="0"/>
                  <w:divBdr>
                    <w:top w:val="none" w:sz="0" w:space="0" w:color="auto"/>
                    <w:left w:val="none" w:sz="0" w:space="0" w:color="auto"/>
                    <w:bottom w:val="none" w:sz="0" w:space="0" w:color="auto"/>
                    <w:right w:val="none" w:sz="0" w:space="0" w:color="auto"/>
                  </w:divBdr>
                  <w:divsChild>
                    <w:div w:id="1403483833">
                      <w:marLeft w:val="0"/>
                      <w:marRight w:val="0"/>
                      <w:marTop w:val="0"/>
                      <w:marBottom w:val="0"/>
                      <w:divBdr>
                        <w:top w:val="none" w:sz="0" w:space="0" w:color="auto"/>
                        <w:left w:val="none" w:sz="0" w:space="0" w:color="auto"/>
                        <w:bottom w:val="none" w:sz="0" w:space="0" w:color="auto"/>
                        <w:right w:val="none" w:sz="0" w:space="0" w:color="auto"/>
                      </w:divBdr>
                      <w:divsChild>
                        <w:div w:id="5200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11437">
              <w:marLeft w:val="0"/>
              <w:marRight w:val="0"/>
              <w:marTop w:val="0"/>
              <w:marBottom w:val="0"/>
              <w:divBdr>
                <w:top w:val="none" w:sz="0" w:space="0" w:color="auto"/>
                <w:left w:val="none" w:sz="0" w:space="0" w:color="auto"/>
                <w:bottom w:val="none" w:sz="0" w:space="0" w:color="auto"/>
                <w:right w:val="none" w:sz="0" w:space="0" w:color="auto"/>
              </w:divBdr>
              <w:divsChild>
                <w:div w:id="1356032833">
                  <w:marLeft w:val="0"/>
                  <w:marRight w:val="0"/>
                  <w:marTop w:val="0"/>
                  <w:marBottom w:val="0"/>
                  <w:divBdr>
                    <w:top w:val="none" w:sz="0" w:space="0" w:color="auto"/>
                    <w:left w:val="none" w:sz="0" w:space="0" w:color="auto"/>
                    <w:bottom w:val="none" w:sz="0" w:space="0" w:color="auto"/>
                    <w:right w:val="none" w:sz="0" w:space="0" w:color="auto"/>
                  </w:divBdr>
                  <w:divsChild>
                    <w:div w:id="1447115322">
                      <w:marLeft w:val="0"/>
                      <w:marRight w:val="0"/>
                      <w:marTop w:val="0"/>
                      <w:marBottom w:val="0"/>
                      <w:divBdr>
                        <w:top w:val="none" w:sz="0" w:space="0" w:color="auto"/>
                        <w:left w:val="none" w:sz="0" w:space="0" w:color="auto"/>
                        <w:bottom w:val="none" w:sz="0" w:space="0" w:color="auto"/>
                        <w:right w:val="none" w:sz="0" w:space="0" w:color="auto"/>
                      </w:divBdr>
                      <w:divsChild>
                        <w:div w:id="1466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1523">
                  <w:marLeft w:val="0"/>
                  <w:marRight w:val="0"/>
                  <w:marTop w:val="0"/>
                  <w:marBottom w:val="0"/>
                  <w:divBdr>
                    <w:top w:val="none" w:sz="0" w:space="0" w:color="auto"/>
                    <w:left w:val="none" w:sz="0" w:space="0" w:color="auto"/>
                    <w:bottom w:val="none" w:sz="0" w:space="0" w:color="auto"/>
                    <w:right w:val="none" w:sz="0" w:space="0" w:color="auto"/>
                  </w:divBdr>
                </w:div>
              </w:divsChild>
            </w:div>
            <w:div w:id="821313629">
              <w:marLeft w:val="0"/>
              <w:marRight w:val="0"/>
              <w:marTop w:val="0"/>
              <w:marBottom w:val="0"/>
              <w:divBdr>
                <w:top w:val="none" w:sz="0" w:space="0" w:color="auto"/>
                <w:left w:val="none" w:sz="0" w:space="0" w:color="auto"/>
                <w:bottom w:val="none" w:sz="0" w:space="0" w:color="auto"/>
                <w:right w:val="none" w:sz="0" w:space="0" w:color="auto"/>
              </w:divBdr>
              <w:divsChild>
                <w:div w:id="870651923">
                  <w:marLeft w:val="0"/>
                  <w:marRight w:val="0"/>
                  <w:marTop w:val="0"/>
                  <w:marBottom w:val="0"/>
                  <w:divBdr>
                    <w:top w:val="none" w:sz="0" w:space="0" w:color="auto"/>
                    <w:left w:val="none" w:sz="0" w:space="0" w:color="auto"/>
                    <w:bottom w:val="none" w:sz="0" w:space="0" w:color="auto"/>
                    <w:right w:val="none" w:sz="0" w:space="0" w:color="auto"/>
                  </w:divBdr>
                  <w:divsChild>
                    <w:div w:id="1922059441">
                      <w:marLeft w:val="0"/>
                      <w:marRight w:val="0"/>
                      <w:marTop w:val="0"/>
                      <w:marBottom w:val="0"/>
                      <w:divBdr>
                        <w:top w:val="none" w:sz="0" w:space="0" w:color="auto"/>
                        <w:left w:val="none" w:sz="0" w:space="0" w:color="auto"/>
                        <w:bottom w:val="none" w:sz="0" w:space="0" w:color="auto"/>
                        <w:right w:val="none" w:sz="0" w:space="0" w:color="auto"/>
                      </w:divBdr>
                      <w:divsChild>
                        <w:div w:id="4334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2107">
                  <w:marLeft w:val="0"/>
                  <w:marRight w:val="0"/>
                  <w:marTop w:val="0"/>
                  <w:marBottom w:val="0"/>
                  <w:divBdr>
                    <w:top w:val="none" w:sz="0" w:space="0" w:color="auto"/>
                    <w:left w:val="none" w:sz="0" w:space="0" w:color="auto"/>
                    <w:bottom w:val="none" w:sz="0" w:space="0" w:color="auto"/>
                    <w:right w:val="none" w:sz="0" w:space="0" w:color="auto"/>
                  </w:divBdr>
                </w:div>
              </w:divsChild>
            </w:div>
            <w:div w:id="821390539">
              <w:marLeft w:val="0"/>
              <w:marRight w:val="0"/>
              <w:marTop w:val="0"/>
              <w:marBottom w:val="0"/>
              <w:divBdr>
                <w:top w:val="none" w:sz="0" w:space="0" w:color="auto"/>
                <w:left w:val="none" w:sz="0" w:space="0" w:color="auto"/>
                <w:bottom w:val="none" w:sz="0" w:space="0" w:color="auto"/>
                <w:right w:val="none" w:sz="0" w:space="0" w:color="auto"/>
              </w:divBdr>
              <w:divsChild>
                <w:div w:id="1267810370">
                  <w:marLeft w:val="0"/>
                  <w:marRight w:val="0"/>
                  <w:marTop w:val="0"/>
                  <w:marBottom w:val="0"/>
                  <w:divBdr>
                    <w:top w:val="none" w:sz="0" w:space="0" w:color="auto"/>
                    <w:left w:val="none" w:sz="0" w:space="0" w:color="auto"/>
                    <w:bottom w:val="none" w:sz="0" w:space="0" w:color="auto"/>
                    <w:right w:val="none" w:sz="0" w:space="0" w:color="auto"/>
                  </w:divBdr>
                  <w:divsChild>
                    <w:div w:id="237059158">
                      <w:marLeft w:val="0"/>
                      <w:marRight w:val="0"/>
                      <w:marTop w:val="0"/>
                      <w:marBottom w:val="0"/>
                      <w:divBdr>
                        <w:top w:val="none" w:sz="0" w:space="0" w:color="auto"/>
                        <w:left w:val="none" w:sz="0" w:space="0" w:color="auto"/>
                        <w:bottom w:val="none" w:sz="0" w:space="0" w:color="auto"/>
                        <w:right w:val="none" w:sz="0" w:space="0" w:color="auto"/>
                      </w:divBdr>
                      <w:divsChild>
                        <w:div w:id="7310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272">
                  <w:marLeft w:val="0"/>
                  <w:marRight w:val="0"/>
                  <w:marTop w:val="0"/>
                  <w:marBottom w:val="0"/>
                  <w:divBdr>
                    <w:top w:val="none" w:sz="0" w:space="0" w:color="auto"/>
                    <w:left w:val="none" w:sz="0" w:space="0" w:color="auto"/>
                    <w:bottom w:val="none" w:sz="0" w:space="0" w:color="auto"/>
                    <w:right w:val="none" w:sz="0" w:space="0" w:color="auto"/>
                  </w:divBdr>
                </w:div>
              </w:divsChild>
            </w:div>
            <w:div w:id="824056126">
              <w:marLeft w:val="0"/>
              <w:marRight w:val="0"/>
              <w:marTop w:val="0"/>
              <w:marBottom w:val="0"/>
              <w:divBdr>
                <w:top w:val="none" w:sz="0" w:space="0" w:color="auto"/>
                <w:left w:val="none" w:sz="0" w:space="0" w:color="auto"/>
                <w:bottom w:val="none" w:sz="0" w:space="0" w:color="auto"/>
                <w:right w:val="none" w:sz="0" w:space="0" w:color="auto"/>
              </w:divBdr>
              <w:divsChild>
                <w:div w:id="800002244">
                  <w:marLeft w:val="0"/>
                  <w:marRight w:val="0"/>
                  <w:marTop w:val="0"/>
                  <w:marBottom w:val="0"/>
                  <w:divBdr>
                    <w:top w:val="none" w:sz="0" w:space="0" w:color="auto"/>
                    <w:left w:val="none" w:sz="0" w:space="0" w:color="auto"/>
                    <w:bottom w:val="none" w:sz="0" w:space="0" w:color="auto"/>
                    <w:right w:val="none" w:sz="0" w:space="0" w:color="auto"/>
                  </w:divBdr>
                </w:div>
                <w:div w:id="2112191634">
                  <w:marLeft w:val="0"/>
                  <w:marRight w:val="0"/>
                  <w:marTop w:val="0"/>
                  <w:marBottom w:val="0"/>
                  <w:divBdr>
                    <w:top w:val="none" w:sz="0" w:space="0" w:color="auto"/>
                    <w:left w:val="none" w:sz="0" w:space="0" w:color="auto"/>
                    <w:bottom w:val="none" w:sz="0" w:space="0" w:color="auto"/>
                    <w:right w:val="none" w:sz="0" w:space="0" w:color="auto"/>
                  </w:divBdr>
                  <w:divsChild>
                    <w:div w:id="1854605139">
                      <w:marLeft w:val="0"/>
                      <w:marRight w:val="0"/>
                      <w:marTop w:val="0"/>
                      <w:marBottom w:val="0"/>
                      <w:divBdr>
                        <w:top w:val="none" w:sz="0" w:space="0" w:color="auto"/>
                        <w:left w:val="none" w:sz="0" w:space="0" w:color="auto"/>
                        <w:bottom w:val="none" w:sz="0" w:space="0" w:color="auto"/>
                        <w:right w:val="none" w:sz="0" w:space="0" w:color="auto"/>
                      </w:divBdr>
                      <w:divsChild>
                        <w:div w:id="19234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4124">
              <w:marLeft w:val="0"/>
              <w:marRight w:val="0"/>
              <w:marTop w:val="0"/>
              <w:marBottom w:val="0"/>
              <w:divBdr>
                <w:top w:val="none" w:sz="0" w:space="0" w:color="auto"/>
                <w:left w:val="none" w:sz="0" w:space="0" w:color="auto"/>
                <w:bottom w:val="none" w:sz="0" w:space="0" w:color="auto"/>
                <w:right w:val="none" w:sz="0" w:space="0" w:color="auto"/>
              </w:divBdr>
              <w:divsChild>
                <w:div w:id="221137369">
                  <w:marLeft w:val="0"/>
                  <w:marRight w:val="0"/>
                  <w:marTop w:val="0"/>
                  <w:marBottom w:val="0"/>
                  <w:divBdr>
                    <w:top w:val="none" w:sz="0" w:space="0" w:color="auto"/>
                    <w:left w:val="none" w:sz="0" w:space="0" w:color="auto"/>
                    <w:bottom w:val="none" w:sz="0" w:space="0" w:color="auto"/>
                    <w:right w:val="none" w:sz="0" w:space="0" w:color="auto"/>
                  </w:divBdr>
                  <w:divsChild>
                    <w:div w:id="1458376422">
                      <w:marLeft w:val="0"/>
                      <w:marRight w:val="0"/>
                      <w:marTop w:val="0"/>
                      <w:marBottom w:val="0"/>
                      <w:divBdr>
                        <w:top w:val="none" w:sz="0" w:space="0" w:color="auto"/>
                        <w:left w:val="none" w:sz="0" w:space="0" w:color="auto"/>
                        <w:bottom w:val="none" w:sz="0" w:space="0" w:color="auto"/>
                        <w:right w:val="none" w:sz="0" w:space="0" w:color="auto"/>
                      </w:divBdr>
                      <w:divsChild>
                        <w:div w:id="13009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9951">
                  <w:marLeft w:val="0"/>
                  <w:marRight w:val="0"/>
                  <w:marTop w:val="0"/>
                  <w:marBottom w:val="0"/>
                  <w:divBdr>
                    <w:top w:val="none" w:sz="0" w:space="0" w:color="auto"/>
                    <w:left w:val="none" w:sz="0" w:space="0" w:color="auto"/>
                    <w:bottom w:val="none" w:sz="0" w:space="0" w:color="auto"/>
                    <w:right w:val="none" w:sz="0" w:space="0" w:color="auto"/>
                  </w:divBdr>
                </w:div>
              </w:divsChild>
            </w:div>
            <w:div w:id="966424848">
              <w:marLeft w:val="0"/>
              <w:marRight w:val="0"/>
              <w:marTop w:val="0"/>
              <w:marBottom w:val="0"/>
              <w:divBdr>
                <w:top w:val="none" w:sz="0" w:space="0" w:color="auto"/>
                <w:left w:val="none" w:sz="0" w:space="0" w:color="auto"/>
                <w:bottom w:val="none" w:sz="0" w:space="0" w:color="auto"/>
                <w:right w:val="none" w:sz="0" w:space="0" w:color="auto"/>
              </w:divBdr>
              <w:divsChild>
                <w:div w:id="831260450">
                  <w:marLeft w:val="0"/>
                  <w:marRight w:val="0"/>
                  <w:marTop w:val="0"/>
                  <w:marBottom w:val="0"/>
                  <w:divBdr>
                    <w:top w:val="none" w:sz="0" w:space="0" w:color="auto"/>
                    <w:left w:val="none" w:sz="0" w:space="0" w:color="auto"/>
                    <w:bottom w:val="none" w:sz="0" w:space="0" w:color="auto"/>
                    <w:right w:val="none" w:sz="0" w:space="0" w:color="auto"/>
                  </w:divBdr>
                </w:div>
                <w:div w:id="2044016204">
                  <w:marLeft w:val="0"/>
                  <w:marRight w:val="0"/>
                  <w:marTop w:val="0"/>
                  <w:marBottom w:val="0"/>
                  <w:divBdr>
                    <w:top w:val="none" w:sz="0" w:space="0" w:color="auto"/>
                    <w:left w:val="none" w:sz="0" w:space="0" w:color="auto"/>
                    <w:bottom w:val="none" w:sz="0" w:space="0" w:color="auto"/>
                    <w:right w:val="none" w:sz="0" w:space="0" w:color="auto"/>
                  </w:divBdr>
                  <w:divsChild>
                    <w:div w:id="1443574300">
                      <w:marLeft w:val="0"/>
                      <w:marRight w:val="0"/>
                      <w:marTop w:val="0"/>
                      <w:marBottom w:val="0"/>
                      <w:divBdr>
                        <w:top w:val="none" w:sz="0" w:space="0" w:color="auto"/>
                        <w:left w:val="none" w:sz="0" w:space="0" w:color="auto"/>
                        <w:bottom w:val="none" w:sz="0" w:space="0" w:color="auto"/>
                        <w:right w:val="none" w:sz="0" w:space="0" w:color="auto"/>
                      </w:divBdr>
                      <w:divsChild>
                        <w:div w:id="6969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11132">
              <w:marLeft w:val="0"/>
              <w:marRight w:val="0"/>
              <w:marTop w:val="0"/>
              <w:marBottom w:val="0"/>
              <w:divBdr>
                <w:top w:val="none" w:sz="0" w:space="0" w:color="auto"/>
                <w:left w:val="none" w:sz="0" w:space="0" w:color="auto"/>
                <w:bottom w:val="none" w:sz="0" w:space="0" w:color="auto"/>
                <w:right w:val="none" w:sz="0" w:space="0" w:color="auto"/>
              </w:divBdr>
              <w:divsChild>
                <w:div w:id="652687284">
                  <w:marLeft w:val="0"/>
                  <w:marRight w:val="0"/>
                  <w:marTop w:val="0"/>
                  <w:marBottom w:val="0"/>
                  <w:divBdr>
                    <w:top w:val="none" w:sz="0" w:space="0" w:color="auto"/>
                    <w:left w:val="none" w:sz="0" w:space="0" w:color="auto"/>
                    <w:bottom w:val="none" w:sz="0" w:space="0" w:color="auto"/>
                    <w:right w:val="none" w:sz="0" w:space="0" w:color="auto"/>
                  </w:divBdr>
                  <w:divsChild>
                    <w:div w:id="715933248">
                      <w:marLeft w:val="0"/>
                      <w:marRight w:val="0"/>
                      <w:marTop w:val="0"/>
                      <w:marBottom w:val="0"/>
                      <w:divBdr>
                        <w:top w:val="none" w:sz="0" w:space="0" w:color="auto"/>
                        <w:left w:val="none" w:sz="0" w:space="0" w:color="auto"/>
                        <w:bottom w:val="none" w:sz="0" w:space="0" w:color="auto"/>
                        <w:right w:val="none" w:sz="0" w:space="0" w:color="auto"/>
                      </w:divBdr>
                      <w:divsChild>
                        <w:div w:id="1458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4387">
                  <w:marLeft w:val="0"/>
                  <w:marRight w:val="0"/>
                  <w:marTop w:val="0"/>
                  <w:marBottom w:val="0"/>
                  <w:divBdr>
                    <w:top w:val="none" w:sz="0" w:space="0" w:color="auto"/>
                    <w:left w:val="none" w:sz="0" w:space="0" w:color="auto"/>
                    <w:bottom w:val="none" w:sz="0" w:space="0" w:color="auto"/>
                    <w:right w:val="none" w:sz="0" w:space="0" w:color="auto"/>
                  </w:divBdr>
                </w:div>
              </w:divsChild>
            </w:div>
            <w:div w:id="1051029691">
              <w:marLeft w:val="0"/>
              <w:marRight w:val="0"/>
              <w:marTop w:val="0"/>
              <w:marBottom w:val="0"/>
              <w:divBdr>
                <w:top w:val="none" w:sz="0" w:space="0" w:color="auto"/>
                <w:left w:val="none" w:sz="0" w:space="0" w:color="auto"/>
                <w:bottom w:val="none" w:sz="0" w:space="0" w:color="auto"/>
                <w:right w:val="none" w:sz="0" w:space="0" w:color="auto"/>
              </w:divBdr>
              <w:divsChild>
                <w:div w:id="90668229">
                  <w:marLeft w:val="0"/>
                  <w:marRight w:val="0"/>
                  <w:marTop w:val="0"/>
                  <w:marBottom w:val="0"/>
                  <w:divBdr>
                    <w:top w:val="none" w:sz="0" w:space="0" w:color="auto"/>
                    <w:left w:val="none" w:sz="0" w:space="0" w:color="auto"/>
                    <w:bottom w:val="none" w:sz="0" w:space="0" w:color="auto"/>
                    <w:right w:val="none" w:sz="0" w:space="0" w:color="auto"/>
                  </w:divBdr>
                </w:div>
                <w:div w:id="969045453">
                  <w:marLeft w:val="0"/>
                  <w:marRight w:val="0"/>
                  <w:marTop w:val="0"/>
                  <w:marBottom w:val="0"/>
                  <w:divBdr>
                    <w:top w:val="none" w:sz="0" w:space="0" w:color="auto"/>
                    <w:left w:val="none" w:sz="0" w:space="0" w:color="auto"/>
                    <w:bottom w:val="none" w:sz="0" w:space="0" w:color="auto"/>
                    <w:right w:val="none" w:sz="0" w:space="0" w:color="auto"/>
                  </w:divBdr>
                  <w:divsChild>
                    <w:div w:id="1227377037">
                      <w:marLeft w:val="0"/>
                      <w:marRight w:val="0"/>
                      <w:marTop w:val="0"/>
                      <w:marBottom w:val="0"/>
                      <w:divBdr>
                        <w:top w:val="none" w:sz="0" w:space="0" w:color="auto"/>
                        <w:left w:val="none" w:sz="0" w:space="0" w:color="auto"/>
                        <w:bottom w:val="none" w:sz="0" w:space="0" w:color="auto"/>
                        <w:right w:val="none" w:sz="0" w:space="0" w:color="auto"/>
                      </w:divBdr>
                      <w:divsChild>
                        <w:div w:id="3514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9284">
              <w:marLeft w:val="0"/>
              <w:marRight w:val="0"/>
              <w:marTop w:val="0"/>
              <w:marBottom w:val="0"/>
              <w:divBdr>
                <w:top w:val="none" w:sz="0" w:space="0" w:color="auto"/>
                <w:left w:val="none" w:sz="0" w:space="0" w:color="auto"/>
                <w:bottom w:val="none" w:sz="0" w:space="0" w:color="auto"/>
                <w:right w:val="none" w:sz="0" w:space="0" w:color="auto"/>
              </w:divBdr>
              <w:divsChild>
                <w:div w:id="272830489">
                  <w:marLeft w:val="0"/>
                  <w:marRight w:val="0"/>
                  <w:marTop w:val="0"/>
                  <w:marBottom w:val="0"/>
                  <w:divBdr>
                    <w:top w:val="none" w:sz="0" w:space="0" w:color="auto"/>
                    <w:left w:val="none" w:sz="0" w:space="0" w:color="auto"/>
                    <w:bottom w:val="none" w:sz="0" w:space="0" w:color="auto"/>
                    <w:right w:val="none" w:sz="0" w:space="0" w:color="auto"/>
                  </w:divBdr>
                  <w:divsChild>
                    <w:div w:id="621767137">
                      <w:marLeft w:val="0"/>
                      <w:marRight w:val="0"/>
                      <w:marTop w:val="0"/>
                      <w:marBottom w:val="0"/>
                      <w:divBdr>
                        <w:top w:val="none" w:sz="0" w:space="0" w:color="auto"/>
                        <w:left w:val="none" w:sz="0" w:space="0" w:color="auto"/>
                        <w:bottom w:val="none" w:sz="0" w:space="0" w:color="auto"/>
                        <w:right w:val="none" w:sz="0" w:space="0" w:color="auto"/>
                      </w:divBdr>
                      <w:divsChild>
                        <w:div w:id="12661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9379">
                  <w:marLeft w:val="0"/>
                  <w:marRight w:val="0"/>
                  <w:marTop w:val="0"/>
                  <w:marBottom w:val="0"/>
                  <w:divBdr>
                    <w:top w:val="none" w:sz="0" w:space="0" w:color="auto"/>
                    <w:left w:val="none" w:sz="0" w:space="0" w:color="auto"/>
                    <w:bottom w:val="none" w:sz="0" w:space="0" w:color="auto"/>
                    <w:right w:val="none" w:sz="0" w:space="0" w:color="auto"/>
                  </w:divBdr>
                </w:div>
              </w:divsChild>
            </w:div>
            <w:div w:id="1127621128">
              <w:marLeft w:val="0"/>
              <w:marRight w:val="0"/>
              <w:marTop w:val="0"/>
              <w:marBottom w:val="0"/>
              <w:divBdr>
                <w:top w:val="none" w:sz="0" w:space="0" w:color="auto"/>
                <w:left w:val="none" w:sz="0" w:space="0" w:color="auto"/>
                <w:bottom w:val="none" w:sz="0" w:space="0" w:color="auto"/>
                <w:right w:val="none" w:sz="0" w:space="0" w:color="auto"/>
              </w:divBdr>
              <w:divsChild>
                <w:div w:id="738482036">
                  <w:marLeft w:val="0"/>
                  <w:marRight w:val="0"/>
                  <w:marTop w:val="0"/>
                  <w:marBottom w:val="0"/>
                  <w:divBdr>
                    <w:top w:val="none" w:sz="0" w:space="0" w:color="auto"/>
                    <w:left w:val="none" w:sz="0" w:space="0" w:color="auto"/>
                    <w:bottom w:val="none" w:sz="0" w:space="0" w:color="auto"/>
                    <w:right w:val="none" w:sz="0" w:space="0" w:color="auto"/>
                  </w:divBdr>
                  <w:divsChild>
                    <w:div w:id="1648781107">
                      <w:marLeft w:val="0"/>
                      <w:marRight w:val="0"/>
                      <w:marTop w:val="0"/>
                      <w:marBottom w:val="0"/>
                      <w:divBdr>
                        <w:top w:val="none" w:sz="0" w:space="0" w:color="auto"/>
                        <w:left w:val="none" w:sz="0" w:space="0" w:color="auto"/>
                        <w:bottom w:val="none" w:sz="0" w:space="0" w:color="auto"/>
                        <w:right w:val="none" w:sz="0" w:space="0" w:color="auto"/>
                      </w:divBdr>
                      <w:divsChild>
                        <w:div w:id="4466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2555">
                  <w:marLeft w:val="0"/>
                  <w:marRight w:val="0"/>
                  <w:marTop w:val="0"/>
                  <w:marBottom w:val="0"/>
                  <w:divBdr>
                    <w:top w:val="none" w:sz="0" w:space="0" w:color="auto"/>
                    <w:left w:val="none" w:sz="0" w:space="0" w:color="auto"/>
                    <w:bottom w:val="none" w:sz="0" w:space="0" w:color="auto"/>
                    <w:right w:val="none" w:sz="0" w:space="0" w:color="auto"/>
                  </w:divBdr>
                </w:div>
              </w:divsChild>
            </w:div>
            <w:div w:id="1187675008">
              <w:marLeft w:val="0"/>
              <w:marRight w:val="0"/>
              <w:marTop w:val="0"/>
              <w:marBottom w:val="0"/>
              <w:divBdr>
                <w:top w:val="none" w:sz="0" w:space="0" w:color="auto"/>
                <w:left w:val="none" w:sz="0" w:space="0" w:color="auto"/>
                <w:bottom w:val="none" w:sz="0" w:space="0" w:color="auto"/>
                <w:right w:val="none" w:sz="0" w:space="0" w:color="auto"/>
              </w:divBdr>
              <w:divsChild>
                <w:div w:id="519897672">
                  <w:marLeft w:val="0"/>
                  <w:marRight w:val="0"/>
                  <w:marTop w:val="0"/>
                  <w:marBottom w:val="0"/>
                  <w:divBdr>
                    <w:top w:val="none" w:sz="0" w:space="0" w:color="auto"/>
                    <w:left w:val="none" w:sz="0" w:space="0" w:color="auto"/>
                    <w:bottom w:val="none" w:sz="0" w:space="0" w:color="auto"/>
                    <w:right w:val="none" w:sz="0" w:space="0" w:color="auto"/>
                  </w:divBdr>
                  <w:divsChild>
                    <w:div w:id="694690596">
                      <w:marLeft w:val="0"/>
                      <w:marRight w:val="0"/>
                      <w:marTop w:val="0"/>
                      <w:marBottom w:val="0"/>
                      <w:divBdr>
                        <w:top w:val="none" w:sz="0" w:space="0" w:color="auto"/>
                        <w:left w:val="none" w:sz="0" w:space="0" w:color="auto"/>
                        <w:bottom w:val="none" w:sz="0" w:space="0" w:color="auto"/>
                        <w:right w:val="none" w:sz="0" w:space="0" w:color="auto"/>
                      </w:divBdr>
                      <w:divsChild>
                        <w:div w:id="12923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2577">
                  <w:marLeft w:val="0"/>
                  <w:marRight w:val="0"/>
                  <w:marTop w:val="0"/>
                  <w:marBottom w:val="0"/>
                  <w:divBdr>
                    <w:top w:val="none" w:sz="0" w:space="0" w:color="auto"/>
                    <w:left w:val="none" w:sz="0" w:space="0" w:color="auto"/>
                    <w:bottom w:val="none" w:sz="0" w:space="0" w:color="auto"/>
                    <w:right w:val="none" w:sz="0" w:space="0" w:color="auto"/>
                  </w:divBdr>
                </w:div>
              </w:divsChild>
            </w:div>
            <w:div w:id="1304039506">
              <w:marLeft w:val="0"/>
              <w:marRight w:val="0"/>
              <w:marTop w:val="0"/>
              <w:marBottom w:val="0"/>
              <w:divBdr>
                <w:top w:val="none" w:sz="0" w:space="0" w:color="auto"/>
                <w:left w:val="none" w:sz="0" w:space="0" w:color="auto"/>
                <w:bottom w:val="none" w:sz="0" w:space="0" w:color="auto"/>
                <w:right w:val="none" w:sz="0" w:space="0" w:color="auto"/>
              </w:divBdr>
              <w:divsChild>
                <w:div w:id="505293015">
                  <w:marLeft w:val="0"/>
                  <w:marRight w:val="0"/>
                  <w:marTop w:val="0"/>
                  <w:marBottom w:val="0"/>
                  <w:divBdr>
                    <w:top w:val="none" w:sz="0" w:space="0" w:color="auto"/>
                    <w:left w:val="none" w:sz="0" w:space="0" w:color="auto"/>
                    <w:bottom w:val="none" w:sz="0" w:space="0" w:color="auto"/>
                    <w:right w:val="none" w:sz="0" w:space="0" w:color="auto"/>
                  </w:divBdr>
                </w:div>
                <w:div w:id="1120804976">
                  <w:marLeft w:val="0"/>
                  <w:marRight w:val="0"/>
                  <w:marTop w:val="0"/>
                  <w:marBottom w:val="0"/>
                  <w:divBdr>
                    <w:top w:val="none" w:sz="0" w:space="0" w:color="auto"/>
                    <w:left w:val="none" w:sz="0" w:space="0" w:color="auto"/>
                    <w:bottom w:val="none" w:sz="0" w:space="0" w:color="auto"/>
                    <w:right w:val="none" w:sz="0" w:space="0" w:color="auto"/>
                  </w:divBdr>
                  <w:divsChild>
                    <w:div w:id="1798572241">
                      <w:marLeft w:val="0"/>
                      <w:marRight w:val="0"/>
                      <w:marTop w:val="0"/>
                      <w:marBottom w:val="0"/>
                      <w:divBdr>
                        <w:top w:val="none" w:sz="0" w:space="0" w:color="auto"/>
                        <w:left w:val="none" w:sz="0" w:space="0" w:color="auto"/>
                        <w:bottom w:val="none" w:sz="0" w:space="0" w:color="auto"/>
                        <w:right w:val="none" w:sz="0" w:space="0" w:color="auto"/>
                      </w:divBdr>
                      <w:divsChild>
                        <w:div w:id="1981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3888">
              <w:marLeft w:val="0"/>
              <w:marRight w:val="0"/>
              <w:marTop w:val="0"/>
              <w:marBottom w:val="0"/>
              <w:divBdr>
                <w:top w:val="none" w:sz="0" w:space="0" w:color="auto"/>
                <w:left w:val="none" w:sz="0" w:space="0" w:color="auto"/>
                <w:bottom w:val="none" w:sz="0" w:space="0" w:color="auto"/>
                <w:right w:val="none" w:sz="0" w:space="0" w:color="auto"/>
              </w:divBdr>
              <w:divsChild>
                <w:div w:id="1364597073">
                  <w:marLeft w:val="0"/>
                  <w:marRight w:val="0"/>
                  <w:marTop w:val="0"/>
                  <w:marBottom w:val="0"/>
                  <w:divBdr>
                    <w:top w:val="none" w:sz="0" w:space="0" w:color="auto"/>
                    <w:left w:val="none" w:sz="0" w:space="0" w:color="auto"/>
                    <w:bottom w:val="none" w:sz="0" w:space="0" w:color="auto"/>
                    <w:right w:val="none" w:sz="0" w:space="0" w:color="auto"/>
                  </w:divBdr>
                  <w:divsChild>
                    <w:div w:id="467552870">
                      <w:marLeft w:val="0"/>
                      <w:marRight w:val="0"/>
                      <w:marTop w:val="0"/>
                      <w:marBottom w:val="0"/>
                      <w:divBdr>
                        <w:top w:val="none" w:sz="0" w:space="0" w:color="auto"/>
                        <w:left w:val="none" w:sz="0" w:space="0" w:color="auto"/>
                        <w:bottom w:val="none" w:sz="0" w:space="0" w:color="auto"/>
                        <w:right w:val="none" w:sz="0" w:space="0" w:color="auto"/>
                      </w:divBdr>
                      <w:divsChild>
                        <w:div w:id="1948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096">
                  <w:marLeft w:val="0"/>
                  <w:marRight w:val="0"/>
                  <w:marTop w:val="0"/>
                  <w:marBottom w:val="0"/>
                  <w:divBdr>
                    <w:top w:val="none" w:sz="0" w:space="0" w:color="auto"/>
                    <w:left w:val="none" w:sz="0" w:space="0" w:color="auto"/>
                    <w:bottom w:val="none" w:sz="0" w:space="0" w:color="auto"/>
                    <w:right w:val="none" w:sz="0" w:space="0" w:color="auto"/>
                  </w:divBdr>
                </w:div>
              </w:divsChild>
            </w:div>
            <w:div w:id="1344934661">
              <w:marLeft w:val="0"/>
              <w:marRight w:val="0"/>
              <w:marTop w:val="0"/>
              <w:marBottom w:val="0"/>
              <w:divBdr>
                <w:top w:val="none" w:sz="0" w:space="0" w:color="auto"/>
                <w:left w:val="none" w:sz="0" w:space="0" w:color="auto"/>
                <w:bottom w:val="none" w:sz="0" w:space="0" w:color="auto"/>
                <w:right w:val="none" w:sz="0" w:space="0" w:color="auto"/>
              </w:divBdr>
              <w:divsChild>
                <w:div w:id="1207792777">
                  <w:marLeft w:val="0"/>
                  <w:marRight w:val="0"/>
                  <w:marTop w:val="0"/>
                  <w:marBottom w:val="0"/>
                  <w:divBdr>
                    <w:top w:val="none" w:sz="0" w:space="0" w:color="auto"/>
                    <w:left w:val="none" w:sz="0" w:space="0" w:color="auto"/>
                    <w:bottom w:val="none" w:sz="0" w:space="0" w:color="auto"/>
                    <w:right w:val="none" w:sz="0" w:space="0" w:color="auto"/>
                  </w:divBdr>
                  <w:divsChild>
                    <w:div w:id="1643315248">
                      <w:marLeft w:val="0"/>
                      <w:marRight w:val="0"/>
                      <w:marTop w:val="0"/>
                      <w:marBottom w:val="0"/>
                      <w:divBdr>
                        <w:top w:val="none" w:sz="0" w:space="0" w:color="auto"/>
                        <w:left w:val="none" w:sz="0" w:space="0" w:color="auto"/>
                        <w:bottom w:val="none" w:sz="0" w:space="0" w:color="auto"/>
                        <w:right w:val="none" w:sz="0" w:space="0" w:color="auto"/>
                      </w:divBdr>
                      <w:divsChild>
                        <w:div w:id="1356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4713">
                  <w:marLeft w:val="0"/>
                  <w:marRight w:val="0"/>
                  <w:marTop w:val="0"/>
                  <w:marBottom w:val="0"/>
                  <w:divBdr>
                    <w:top w:val="none" w:sz="0" w:space="0" w:color="auto"/>
                    <w:left w:val="none" w:sz="0" w:space="0" w:color="auto"/>
                    <w:bottom w:val="none" w:sz="0" w:space="0" w:color="auto"/>
                    <w:right w:val="none" w:sz="0" w:space="0" w:color="auto"/>
                  </w:divBdr>
                </w:div>
              </w:divsChild>
            </w:div>
            <w:div w:id="1383093014">
              <w:marLeft w:val="0"/>
              <w:marRight w:val="0"/>
              <w:marTop w:val="0"/>
              <w:marBottom w:val="0"/>
              <w:divBdr>
                <w:top w:val="none" w:sz="0" w:space="0" w:color="auto"/>
                <w:left w:val="none" w:sz="0" w:space="0" w:color="auto"/>
                <w:bottom w:val="none" w:sz="0" w:space="0" w:color="auto"/>
                <w:right w:val="none" w:sz="0" w:space="0" w:color="auto"/>
              </w:divBdr>
              <w:divsChild>
                <w:div w:id="189150691">
                  <w:marLeft w:val="0"/>
                  <w:marRight w:val="0"/>
                  <w:marTop w:val="0"/>
                  <w:marBottom w:val="0"/>
                  <w:divBdr>
                    <w:top w:val="none" w:sz="0" w:space="0" w:color="auto"/>
                    <w:left w:val="none" w:sz="0" w:space="0" w:color="auto"/>
                    <w:bottom w:val="none" w:sz="0" w:space="0" w:color="auto"/>
                    <w:right w:val="none" w:sz="0" w:space="0" w:color="auto"/>
                  </w:divBdr>
                </w:div>
                <w:div w:id="1684624562">
                  <w:marLeft w:val="0"/>
                  <w:marRight w:val="0"/>
                  <w:marTop w:val="0"/>
                  <w:marBottom w:val="0"/>
                  <w:divBdr>
                    <w:top w:val="none" w:sz="0" w:space="0" w:color="auto"/>
                    <w:left w:val="none" w:sz="0" w:space="0" w:color="auto"/>
                    <w:bottom w:val="none" w:sz="0" w:space="0" w:color="auto"/>
                    <w:right w:val="none" w:sz="0" w:space="0" w:color="auto"/>
                  </w:divBdr>
                  <w:divsChild>
                    <w:div w:id="1912542646">
                      <w:marLeft w:val="0"/>
                      <w:marRight w:val="0"/>
                      <w:marTop w:val="0"/>
                      <w:marBottom w:val="0"/>
                      <w:divBdr>
                        <w:top w:val="none" w:sz="0" w:space="0" w:color="auto"/>
                        <w:left w:val="none" w:sz="0" w:space="0" w:color="auto"/>
                        <w:bottom w:val="none" w:sz="0" w:space="0" w:color="auto"/>
                        <w:right w:val="none" w:sz="0" w:space="0" w:color="auto"/>
                      </w:divBdr>
                      <w:divsChild>
                        <w:div w:id="17119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2138">
              <w:marLeft w:val="0"/>
              <w:marRight w:val="0"/>
              <w:marTop w:val="0"/>
              <w:marBottom w:val="0"/>
              <w:divBdr>
                <w:top w:val="none" w:sz="0" w:space="0" w:color="auto"/>
                <w:left w:val="none" w:sz="0" w:space="0" w:color="auto"/>
                <w:bottom w:val="none" w:sz="0" w:space="0" w:color="auto"/>
                <w:right w:val="none" w:sz="0" w:space="0" w:color="auto"/>
              </w:divBdr>
              <w:divsChild>
                <w:div w:id="922421485">
                  <w:marLeft w:val="0"/>
                  <w:marRight w:val="0"/>
                  <w:marTop w:val="0"/>
                  <w:marBottom w:val="0"/>
                  <w:divBdr>
                    <w:top w:val="none" w:sz="0" w:space="0" w:color="auto"/>
                    <w:left w:val="none" w:sz="0" w:space="0" w:color="auto"/>
                    <w:bottom w:val="none" w:sz="0" w:space="0" w:color="auto"/>
                    <w:right w:val="none" w:sz="0" w:space="0" w:color="auto"/>
                  </w:divBdr>
                  <w:divsChild>
                    <w:div w:id="822045885">
                      <w:marLeft w:val="0"/>
                      <w:marRight w:val="0"/>
                      <w:marTop w:val="0"/>
                      <w:marBottom w:val="0"/>
                      <w:divBdr>
                        <w:top w:val="none" w:sz="0" w:space="0" w:color="auto"/>
                        <w:left w:val="none" w:sz="0" w:space="0" w:color="auto"/>
                        <w:bottom w:val="none" w:sz="0" w:space="0" w:color="auto"/>
                        <w:right w:val="none" w:sz="0" w:space="0" w:color="auto"/>
                      </w:divBdr>
                      <w:divsChild>
                        <w:div w:id="7203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273">
                  <w:marLeft w:val="0"/>
                  <w:marRight w:val="0"/>
                  <w:marTop w:val="0"/>
                  <w:marBottom w:val="0"/>
                  <w:divBdr>
                    <w:top w:val="none" w:sz="0" w:space="0" w:color="auto"/>
                    <w:left w:val="none" w:sz="0" w:space="0" w:color="auto"/>
                    <w:bottom w:val="none" w:sz="0" w:space="0" w:color="auto"/>
                    <w:right w:val="none" w:sz="0" w:space="0" w:color="auto"/>
                  </w:divBdr>
                </w:div>
              </w:divsChild>
            </w:div>
            <w:div w:id="1422793530">
              <w:marLeft w:val="0"/>
              <w:marRight w:val="0"/>
              <w:marTop w:val="0"/>
              <w:marBottom w:val="0"/>
              <w:divBdr>
                <w:top w:val="none" w:sz="0" w:space="0" w:color="auto"/>
                <w:left w:val="none" w:sz="0" w:space="0" w:color="auto"/>
                <w:bottom w:val="none" w:sz="0" w:space="0" w:color="auto"/>
                <w:right w:val="none" w:sz="0" w:space="0" w:color="auto"/>
              </w:divBdr>
              <w:divsChild>
                <w:div w:id="337082509">
                  <w:marLeft w:val="0"/>
                  <w:marRight w:val="0"/>
                  <w:marTop w:val="0"/>
                  <w:marBottom w:val="0"/>
                  <w:divBdr>
                    <w:top w:val="none" w:sz="0" w:space="0" w:color="auto"/>
                    <w:left w:val="none" w:sz="0" w:space="0" w:color="auto"/>
                    <w:bottom w:val="none" w:sz="0" w:space="0" w:color="auto"/>
                    <w:right w:val="none" w:sz="0" w:space="0" w:color="auto"/>
                  </w:divBdr>
                </w:div>
                <w:div w:id="1083070569">
                  <w:marLeft w:val="0"/>
                  <w:marRight w:val="0"/>
                  <w:marTop w:val="0"/>
                  <w:marBottom w:val="0"/>
                  <w:divBdr>
                    <w:top w:val="none" w:sz="0" w:space="0" w:color="auto"/>
                    <w:left w:val="none" w:sz="0" w:space="0" w:color="auto"/>
                    <w:bottom w:val="none" w:sz="0" w:space="0" w:color="auto"/>
                    <w:right w:val="none" w:sz="0" w:space="0" w:color="auto"/>
                  </w:divBdr>
                  <w:divsChild>
                    <w:div w:id="1518273408">
                      <w:marLeft w:val="0"/>
                      <w:marRight w:val="0"/>
                      <w:marTop w:val="0"/>
                      <w:marBottom w:val="0"/>
                      <w:divBdr>
                        <w:top w:val="none" w:sz="0" w:space="0" w:color="auto"/>
                        <w:left w:val="none" w:sz="0" w:space="0" w:color="auto"/>
                        <w:bottom w:val="none" w:sz="0" w:space="0" w:color="auto"/>
                        <w:right w:val="none" w:sz="0" w:space="0" w:color="auto"/>
                      </w:divBdr>
                      <w:divsChild>
                        <w:div w:id="498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58488">
              <w:marLeft w:val="0"/>
              <w:marRight w:val="0"/>
              <w:marTop w:val="0"/>
              <w:marBottom w:val="0"/>
              <w:divBdr>
                <w:top w:val="none" w:sz="0" w:space="0" w:color="auto"/>
                <w:left w:val="none" w:sz="0" w:space="0" w:color="auto"/>
                <w:bottom w:val="none" w:sz="0" w:space="0" w:color="auto"/>
                <w:right w:val="none" w:sz="0" w:space="0" w:color="auto"/>
              </w:divBdr>
              <w:divsChild>
                <w:div w:id="177157389">
                  <w:marLeft w:val="0"/>
                  <w:marRight w:val="0"/>
                  <w:marTop w:val="0"/>
                  <w:marBottom w:val="0"/>
                  <w:divBdr>
                    <w:top w:val="none" w:sz="0" w:space="0" w:color="auto"/>
                    <w:left w:val="none" w:sz="0" w:space="0" w:color="auto"/>
                    <w:bottom w:val="none" w:sz="0" w:space="0" w:color="auto"/>
                    <w:right w:val="none" w:sz="0" w:space="0" w:color="auto"/>
                  </w:divBdr>
                </w:div>
                <w:div w:id="286814986">
                  <w:marLeft w:val="0"/>
                  <w:marRight w:val="0"/>
                  <w:marTop w:val="0"/>
                  <w:marBottom w:val="0"/>
                  <w:divBdr>
                    <w:top w:val="none" w:sz="0" w:space="0" w:color="auto"/>
                    <w:left w:val="none" w:sz="0" w:space="0" w:color="auto"/>
                    <w:bottom w:val="none" w:sz="0" w:space="0" w:color="auto"/>
                    <w:right w:val="none" w:sz="0" w:space="0" w:color="auto"/>
                  </w:divBdr>
                  <w:divsChild>
                    <w:div w:id="1830553534">
                      <w:marLeft w:val="0"/>
                      <w:marRight w:val="0"/>
                      <w:marTop w:val="0"/>
                      <w:marBottom w:val="0"/>
                      <w:divBdr>
                        <w:top w:val="none" w:sz="0" w:space="0" w:color="auto"/>
                        <w:left w:val="none" w:sz="0" w:space="0" w:color="auto"/>
                        <w:bottom w:val="none" w:sz="0" w:space="0" w:color="auto"/>
                        <w:right w:val="none" w:sz="0" w:space="0" w:color="auto"/>
                      </w:divBdr>
                      <w:divsChild>
                        <w:div w:id="7280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66342">
              <w:marLeft w:val="0"/>
              <w:marRight w:val="0"/>
              <w:marTop w:val="0"/>
              <w:marBottom w:val="0"/>
              <w:divBdr>
                <w:top w:val="none" w:sz="0" w:space="0" w:color="auto"/>
                <w:left w:val="none" w:sz="0" w:space="0" w:color="auto"/>
                <w:bottom w:val="none" w:sz="0" w:space="0" w:color="auto"/>
                <w:right w:val="none" w:sz="0" w:space="0" w:color="auto"/>
              </w:divBdr>
              <w:divsChild>
                <w:div w:id="1435394846">
                  <w:marLeft w:val="0"/>
                  <w:marRight w:val="0"/>
                  <w:marTop w:val="0"/>
                  <w:marBottom w:val="0"/>
                  <w:divBdr>
                    <w:top w:val="none" w:sz="0" w:space="0" w:color="auto"/>
                    <w:left w:val="none" w:sz="0" w:space="0" w:color="auto"/>
                    <w:bottom w:val="none" w:sz="0" w:space="0" w:color="auto"/>
                    <w:right w:val="none" w:sz="0" w:space="0" w:color="auto"/>
                  </w:divBdr>
                  <w:divsChild>
                    <w:div w:id="2133595516">
                      <w:marLeft w:val="0"/>
                      <w:marRight w:val="0"/>
                      <w:marTop w:val="0"/>
                      <w:marBottom w:val="0"/>
                      <w:divBdr>
                        <w:top w:val="none" w:sz="0" w:space="0" w:color="auto"/>
                        <w:left w:val="none" w:sz="0" w:space="0" w:color="auto"/>
                        <w:bottom w:val="none" w:sz="0" w:space="0" w:color="auto"/>
                        <w:right w:val="none" w:sz="0" w:space="0" w:color="auto"/>
                      </w:divBdr>
                      <w:divsChild>
                        <w:div w:id="1576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226">
                  <w:marLeft w:val="0"/>
                  <w:marRight w:val="0"/>
                  <w:marTop w:val="0"/>
                  <w:marBottom w:val="0"/>
                  <w:divBdr>
                    <w:top w:val="none" w:sz="0" w:space="0" w:color="auto"/>
                    <w:left w:val="none" w:sz="0" w:space="0" w:color="auto"/>
                    <w:bottom w:val="none" w:sz="0" w:space="0" w:color="auto"/>
                    <w:right w:val="none" w:sz="0" w:space="0" w:color="auto"/>
                  </w:divBdr>
                </w:div>
              </w:divsChild>
            </w:div>
            <w:div w:id="1605915526">
              <w:marLeft w:val="0"/>
              <w:marRight w:val="0"/>
              <w:marTop w:val="0"/>
              <w:marBottom w:val="0"/>
              <w:divBdr>
                <w:top w:val="none" w:sz="0" w:space="0" w:color="auto"/>
                <w:left w:val="none" w:sz="0" w:space="0" w:color="auto"/>
                <w:bottom w:val="none" w:sz="0" w:space="0" w:color="auto"/>
                <w:right w:val="none" w:sz="0" w:space="0" w:color="auto"/>
              </w:divBdr>
              <w:divsChild>
                <w:div w:id="211617782">
                  <w:marLeft w:val="0"/>
                  <w:marRight w:val="0"/>
                  <w:marTop w:val="0"/>
                  <w:marBottom w:val="0"/>
                  <w:divBdr>
                    <w:top w:val="none" w:sz="0" w:space="0" w:color="auto"/>
                    <w:left w:val="none" w:sz="0" w:space="0" w:color="auto"/>
                    <w:bottom w:val="none" w:sz="0" w:space="0" w:color="auto"/>
                    <w:right w:val="none" w:sz="0" w:space="0" w:color="auto"/>
                  </w:divBdr>
                </w:div>
                <w:div w:id="658458810">
                  <w:marLeft w:val="0"/>
                  <w:marRight w:val="0"/>
                  <w:marTop w:val="0"/>
                  <w:marBottom w:val="0"/>
                  <w:divBdr>
                    <w:top w:val="none" w:sz="0" w:space="0" w:color="auto"/>
                    <w:left w:val="none" w:sz="0" w:space="0" w:color="auto"/>
                    <w:bottom w:val="none" w:sz="0" w:space="0" w:color="auto"/>
                    <w:right w:val="none" w:sz="0" w:space="0" w:color="auto"/>
                  </w:divBdr>
                  <w:divsChild>
                    <w:div w:id="1494880999">
                      <w:marLeft w:val="0"/>
                      <w:marRight w:val="0"/>
                      <w:marTop w:val="0"/>
                      <w:marBottom w:val="0"/>
                      <w:divBdr>
                        <w:top w:val="none" w:sz="0" w:space="0" w:color="auto"/>
                        <w:left w:val="none" w:sz="0" w:space="0" w:color="auto"/>
                        <w:bottom w:val="none" w:sz="0" w:space="0" w:color="auto"/>
                        <w:right w:val="none" w:sz="0" w:space="0" w:color="auto"/>
                      </w:divBdr>
                      <w:divsChild>
                        <w:div w:id="3817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0291">
              <w:marLeft w:val="0"/>
              <w:marRight w:val="0"/>
              <w:marTop w:val="0"/>
              <w:marBottom w:val="0"/>
              <w:divBdr>
                <w:top w:val="none" w:sz="0" w:space="0" w:color="auto"/>
                <w:left w:val="none" w:sz="0" w:space="0" w:color="auto"/>
                <w:bottom w:val="none" w:sz="0" w:space="0" w:color="auto"/>
                <w:right w:val="none" w:sz="0" w:space="0" w:color="auto"/>
              </w:divBdr>
              <w:divsChild>
                <w:div w:id="145902249">
                  <w:marLeft w:val="0"/>
                  <w:marRight w:val="0"/>
                  <w:marTop w:val="0"/>
                  <w:marBottom w:val="0"/>
                  <w:divBdr>
                    <w:top w:val="none" w:sz="0" w:space="0" w:color="auto"/>
                    <w:left w:val="none" w:sz="0" w:space="0" w:color="auto"/>
                    <w:bottom w:val="none" w:sz="0" w:space="0" w:color="auto"/>
                    <w:right w:val="none" w:sz="0" w:space="0" w:color="auto"/>
                  </w:divBdr>
                </w:div>
                <w:div w:id="157311952">
                  <w:marLeft w:val="0"/>
                  <w:marRight w:val="0"/>
                  <w:marTop w:val="0"/>
                  <w:marBottom w:val="0"/>
                  <w:divBdr>
                    <w:top w:val="none" w:sz="0" w:space="0" w:color="auto"/>
                    <w:left w:val="none" w:sz="0" w:space="0" w:color="auto"/>
                    <w:bottom w:val="none" w:sz="0" w:space="0" w:color="auto"/>
                    <w:right w:val="none" w:sz="0" w:space="0" w:color="auto"/>
                  </w:divBdr>
                  <w:divsChild>
                    <w:div w:id="82653328">
                      <w:marLeft w:val="0"/>
                      <w:marRight w:val="0"/>
                      <w:marTop w:val="0"/>
                      <w:marBottom w:val="0"/>
                      <w:divBdr>
                        <w:top w:val="none" w:sz="0" w:space="0" w:color="auto"/>
                        <w:left w:val="none" w:sz="0" w:space="0" w:color="auto"/>
                        <w:bottom w:val="none" w:sz="0" w:space="0" w:color="auto"/>
                        <w:right w:val="none" w:sz="0" w:space="0" w:color="auto"/>
                      </w:divBdr>
                      <w:divsChild>
                        <w:div w:id="20918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8785">
              <w:marLeft w:val="0"/>
              <w:marRight w:val="0"/>
              <w:marTop w:val="0"/>
              <w:marBottom w:val="0"/>
              <w:divBdr>
                <w:top w:val="none" w:sz="0" w:space="0" w:color="auto"/>
                <w:left w:val="none" w:sz="0" w:space="0" w:color="auto"/>
                <w:bottom w:val="none" w:sz="0" w:space="0" w:color="auto"/>
                <w:right w:val="none" w:sz="0" w:space="0" w:color="auto"/>
              </w:divBdr>
              <w:divsChild>
                <w:div w:id="500045469">
                  <w:marLeft w:val="0"/>
                  <w:marRight w:val="0"/>
                  <w:marTop w:val="0"/>
                  <w:marBottom w:val="0"/>
                  <w:divBdr>
                    <w:top w:val="none" w:sz="0" w:space="0" w:color="auto"/>
                    <w:left w:val="none" w:sz="0" w:space="0" w:color="auto"/>
                    <w:bottom w:val="none" w:sz="0" w:space="0" w:color="auto"/>
                    <w:right w:val="none" w:sz="0" w:space="0" w:color="auto"/>
                  </w:divBdr>
                  <w:divsChild>
                    <w:div w:id="2026133067">
                      <w:marLeft w:val="0"/>
                      <w:marRight w:val="0"/>
                      <w:marTop w:val="0"/>
                      <w:marBottom w:val="0"/>
                      <w:divBdr>
                        <w:top w:val="none" w:sz="0" w:space="0" w:color="auto"/>
                        <w:left w:val="none" w:sz="0" w:space="0" w:color="auto"/>
                        <w:bottom w:val="none" w:sz="0" w:space="0" w:color="auto"/>
                        <w:right w:val="none" w:sz="0" w:space="0" w:color="auto"/>
                      </w:divBdr>
                      <w:divsChild>
                        <w:div w:id="19867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6389">
                  <w:marLeft w:val="0"/>
                  <w:marRight w:val="0"/>
                  <w:marTop w:val="0"/>
                  <w:marBottom w:val="0"/>
                  <w:divBdr>
                    <w:top w:val="none" w:sz="0" w:space="0" w:color="auto"/>
                    <w:left w:val="none" w:sz="0" w:space="0" w:color="auto"/>
                    <w:bottom w:val="none" w:sz="0" w:space="0" w:color="auto"/>
                    <w:right w:val="none" w:sz="0" w:space="0" w:color="auto"/>
                  </w:divBdr>
                </w:div>
              </w:divsChild>
            </w:div>
            <w:div w:id="1729572691">
              <w:marLeft w:val="0"/>
              <w:marRight w:val="0"/>
              <w:marTop w:val="0"/>
              <w:marBottom w:val="0"/>
              <w:divBdr>
                <w:top w:val="none" w:sz="0" w:space="0" w:color="auto"/>
                <w:left w:val="none" w:sz="0" w:space="0" w:color="auto"/>
                <w:bottom w:val="none" w:sz="0" w:space="0" w:color="auto"/>
                <w:right w:val="none" w:sz="0" w:space="0" w:color="auto"/>
              </w:divBdr>
              <w:divsChild>
                <w:div w:id="10687745">
                  <w:marLeft w:val="0"/>
                  <w:marRight w:val="0"/>
                  <w:marTop w:val="0"/>
                  <w:marBottom w:val="0"/>
                  <w:divBdr>
                    <w:top w:val="none" w:sz="0" w:space="0" w:color="auto"/>
                    <w:left w:val="none" w:sz="0" w:space="0" w:color="auto"/>
                    <w:bottom w:val="none" w:sz="0" w:space="0" w:color="auto"/>
                    <w:right w:val="none" w:sz="0" w:space="0" w:color="auto"/>
                  </w:divBdr>
                </w:div>
                <w:div w:id="966424256">
                  <w:marLeft w:val="0"/>
                  <w:marRight w:val="0"/>
                  <w:marTop w:val="0"/>
                  <w:marBottom w:val="0"/>
                  <w:divBdr>
                    <w:top w:val="none" w:sz="0" w:space="0" w:color="auto"/>
                    <w:left w:val="none" w:sz="0" w:space="0" w:color="auto"/>
                    <w:bottom w:val="none" w:sz="0" w:space="0" w:color="auto"/>
                    <w:right w:val="none" w:sz="0" w:space="0" w:color="auto"/>
                  </w:divBdr>
                  <w:divsChild>
                    <w:div w:id="2104256107">
                      <w:marLeft w:val="0"/>
                      <w:marRight w:val="0"/>
                      <w:marTop w:val="0"/>
                      <w:marBottom w:val="0"/>
                      <w:divBdr>
                        <w:top w:val="none" w:sz="0" w:space="0" w:color="auto"/>
                        <w:left w:val="none" w:sz="0" w:space="0" w:color="auto"/>
                        <w:bottom w:val="none" w:sz="0" w:space="0" w:color="auto"/>
                        <w:right w:val="none" w:sz="0" w:space="0" w:color="auto"/>
                      </w:divBdr>
                      <w:divsChild>
                        <w:div w:id="4921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53347">
              <w:marLeft w:val="0"/>
              <w:marRight w:val="0"/>
              <w:marTop w:val="0"/>
              <w:marBottom w:val="0"/>
              <w:divBdr>
                <w:top w:val="none" w:sz="0" w:space="0" w:color="auto"/>
                <w:left w:val="none" w:sz="0" w:space="0" w:color="auto"/>
                <w:bottom w:val="none" w:sz="0" w:space="0" w:color="auto"/>
                <w:right w:val="none" w:sz="0" w:space="0" w:color="auto"/>
              </w:divBdr>
              <w:divsChild>
                <w:div w:id="734081897">
                  <w:marLeft w:val="0"/>
                  <w:marRight w:val="0"/>
                  <w:marTop w:val="0"/>
                  <w:marBottom w:val="0"/>
                  <w:divBdr>
                    <w:top w:val="none" w:sz="0" w:space="0" w:color="auto"/>
                    <w:left w:val="none" w:sz="0" w:space="0" w:color="auto"/>
                    <w:bottom w:val="none" w:sz="0" w:space="0" w:color="auto"/>
                    <w:right w:val="none" w:sz="0" w:space="0" w:color="auto"/>
                  </w:divBdr>
                </w:div>
                <w:div w:id="1709181745">
                  <w:marLeft w:val="0"/>
                  <w:marRight w:val="0"/>
                  <w:marTop w:val="0"/>
                  <w:marBottom w:val="0"/>
                  <w:divBdr>
                    <w:top w:val="none" w:sz="0" w:space="0" w:color="auto"/>
                    <w:left w:val="none" w:sz="0" w:space="0" w:color="auto"/>
                    <w:bottom w:val="none" w:sz="0" w:space="0" w:color="auto"/>
                    <w:right w:val="none" w:sz="0" w:space="0" w:color="auto"/>
                  </w:divBdr>
                  <w:divsChild>
                    <w:div w:id="2040273961">
                      <w:marLeft w:val="0"/>
                      <w:marRight w:val="0"/>
                      <w:marTop w:val="0"/>
                      <w:marBottom w:val="0"/>
                      <w:divBdr>
                        <w:top w:val="none" w:sz="0" w:space="0" w:color="auto"/>
                        <w:left w:val="none" w:sz="0" w:space="0" w:color="auto"/>
                        <w:bottom w:val="none" w:sz="0" w:space="0" w:color="auto"/>
                        <w:right w:val="none" w:sz="0" w:space="0" w:color="auto"/>
                      </w:divBdr>
                      <w:divsChild>
                        <w:div w:id="1115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7108">
              <w:marLeft w:val="0"/>
              <w:marRight w:val="0"/>
              <w:marTop w:val="0"/>
              <w:marBottom w:val="0"/>
              <w:divBdr>
                <w:top w:val="none" w:sz="0" w:space="0" w:color="auto"/>
                <w:left w:val="none" w:sz="0" w:space="0" w:color="auto"/>
                <w:bottom w:val="none" w:sz="0" w:space="0" w:color="auto"/>
                <w:right w:val="none" w:sz="0" w:space="0" w:color="auto"/>
              </w:divBdr>
              <w:divsChild>
                <w:div w:id="799764127">
                  <w:marLeft w:val="0"/>
                  <w:marRight w:val="0"/>
                  <w:marTop w:val="0"/>
                  <w:marBottom w:val="0"/>
                  <w:divBdr>
                    <w:top w:val="none" w:sz="0" w:space="0" w:color="auto"/>
                    <w:left w:val="none" w:sz="0" w:space="0" w:color="auto"/>
                    <w:bottom w:val="none" w:sz="0" w:space="0" w:color="auto"/>
                    <w:right w:val="none" w:sz="0" w:space="0" w:color="auto"/>
                  </w:divBdr>
                </w:div>
                <w:div w:id="1273784143">
                  <w:marLeft w:val="0"/>
                  <w:marRight w:val="0"/>
                  <w:marTop w:val="0"/>
                  <w:marBottom w:val="0"/>
                  <w:divBdr>
                    <w:top w:val="none" w:sz="0" w:space="0" w:color="auto"/>
                    <w:left w:val="none" w:sz="0" w:space="0" w:color="auto"/>
                    <w:bottom w:val="none" w:sz="0" w:space="0" w:color="auto"/>
                    <w:right w:val="none" w:sz="0" w:space="0" w:color="auto"/>
                  </w:divBdr>
                  <w:divsChild>
                    <w:div w:id="988439971">
                      <w:marLeft w:val="0"/>
                      <w:marRight w:val="0"/>
                      <w:marTop w:val="0"/>
                      <w:marBottom w:val="0"/>
                      <w:divBdr>
                        <w:top w:val="none" w:sz="0" w:space="0" w:color="auto"/>
                        <w:left w:val="none" w:sz="0" w:space="0" w:color="auto"/>
                        <w:bottom w:val="none" w:sz="0" w:space="0" w:color="auto"/>
                        <w:right w:val="none" w:sz="0" w:space="0" w:color="auto"/>
                      </w:divBdr>
                      <w:divsChild>
                        <w:div w:id="17740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6136">
              <w:marLeft w:val="0"/>
              <w:marRight w:val="0"/>
              <w:marTop w:val="0"/>
              <w:marBottom w:val="0"/>
              <w:divBdr>
                <w:top w:val="none" w:sz="0" w:space="0" w:color="auto"/>
                <w:left w:val="none" w:sz="0" w:space="0" w:color="auto"/>
                <w:bottom w:val="none" w:sz="0" w:space="0" w:color="auto"/>
                <w:right w:val="none" w:sz="0" w:space="0" w:color="auto"/>
              </w:divBdr>
              <w:divsChild>
                <w:div w:id="1012688779">
                  <w:marLeft w:val="0"/>
                  <w:marRight w:val="0"/>
                  <w:marTop w:val="0"/>
                  <w:marBottom w:val="0"/>
                  <w:divBdr>
                    <w:top w:val="none" w:sz="0" w:space="0" w:color="auto"/>
                    <w:left w:val="none" w:sz="0" w:space="0" w:color="auto"/>
                    <w:bottom w:val="none" w:sz="0" w:space="0" w:color="auto"/>
                    <w:right w:val="none" w:sz="0" w:space="0" w:color="auto"/>
                  </w:divBdr>
                </w:div>
                <w:div w:id="1913469310">
                  <w:marLeft w:val="0"/>
                  <w:marRight w:val="0"/>
                  <w:marTop w:val="0"/>
                  <w:marBottom w:val="0"/>
                  <w:divBdr>
                    <w:top w:val="none" w:sz="0" w:space="0" w:color="auto"/>
                    <w:left w:val="none" w:sz="0" w:space="0" w:color="auto"/>
                    <w:bottom w:val="none" w:sz="0" w:space="0" w:color="auto"/>
                    <w:right w:val="none" w:sz="0" w:space="0" w:color="auto"/>
                  </w:divBdr>
                  <w:divsChild>
                    <w:div w:id="523516748">
                      <w:marLeft w:val="0"/>
                      <w:marRight w:val="0"/>
                      <w:marTop w:val="0"/>
                      <w:marBottom w:val="0"/>
                      <w:divBdr>
                        <w:top w:val="none" w:sz="0" w:space="0" w:color="auto"/>
                        <w:left w:val="none" w:sz="0" w:space="0" w:color="auto"/>
                        <w:bottom w:val="none" w:sz="0" w:space="0" w:color="auto"/>
                        <w:right w:val="none" w:sz="0" w:space="0" w:color="auto"/>
                      </w:divBdr>
                      <w:divsChild>
                        <w:div w:id="14659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0483">
              <w:marLeft w:val="0"/>
              <w:marRight w:val="0"/>
              <w:marTop w:val="0"/>
              <w:marBottom w:val="0"/>
              <w:divBdr>
                <w:top w:val="none" w:sz="0" w:space="0" w:color="auto"/>
                <w:left w:val="none" w:sz="0" w:space="0" w:color="auto"/>
                <w:bottom w:val="none" w:sz="0" w:space="0" w:color="auto"/>
                <w:right w:val="none" w:sz="0" w:space="0" w:color="auto"/>
              </w:divBdr>
              <w:divsChild>
                <w:div w:id="782187276">
                  <w:marLeft w:val="0"/>
                  <w:marRight w:val="0"/>
                  <w:marTop w:val="0"/>
                  <w:marBottom w:val="0"/>
                  <w:divBdr>
                    <w:top w:val="none" w:sz="0" w:space="0" w:color="auto"/>
                    <w:left w:val="none" w:sz="0" w:space="0" w:color="auto"/>
                    <w:bottom w:val="none" w:sz="0" w:space="0" w:color="auto"/>
                    <w:right w:val="none" w:sz="0" w:space="0" w:color="auto"/>
                  </w:divBdr>
                  <w:divsChild>
                    <w:div w:id="1388718968">
                      <w:marLeft w:val="0"/>
                      <w:marRight w:val="0"/>
                      <w:marTop w:val="0"/>
                      <w:marBottom w:val="0"/>
                      <w:divBdr>
                        <w:top w:val="none" w:sz="0" w:space="0" w:color="auto"/>
                        <w:left w:val="none" w:sz="0" w:space="0" w:color="auto"/>
                        <w:bottom w:val="none" w:sz="0" w:space="0" w:color="auto"/>
                        <w:right w:val="none" w:sz="0" w:space="0" w:color="auto"/>
                      </w:divBdr>
                      <w:divsChild>
                        <w:div w:id="7518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952">
                  <w:marLeft w:val="0"/>
                  <w:marRight w:val="0"/>
                  <w:marTop w:val="0"/>
                  <w:marBottom w:val="0"/>
                  <w:divBdr>
                    <w:top w:val="none" w:sz="0" w:space="0" w:color="auto"/>
                    <w:left w:val="none" w:sz="0" w:space="0" w:color="auto"/>
                    <w:bottom w:val="none" w:sz="0" w:space="0" w:color="auto"/>
                    <w:right w:val="none" w:sz="0" w:space="0" w:color="auto"/>
                  </w:divBdr>
                </w:div>
              </w:divsChild>
            </w:div>
            <w:div w:id="1957371767">
              <w:marLeft w:val="0"/>
              <w:marRight w:val="0"/>
              <w:marTop w:val="0"/>
              <w:marBottom w:val="0"/>
              <w:divBdr>
                <w:top w:val="none" w:sz="0" w:space="0" w:color="auto"/>
                <w:left w:val="none" w:sz="0" w:space="0" w:color="auto"/>
                <w:bottom w:val="none" w:sz="0" w:space="0" w:color="auto"/>
                <w:right w:val="none" w:sz="0" w:space="0" w:color="auto"/>
              </w:divBdr>
              <w:divsChild>
                <w:div w:id="187069524">
                  <w:marLeft w:val="0"/>
                  <w:marRight w:val="0"/>
                  <w:marTop w:val="0"/>
                  <w:marBottom w:val="0"/>
                  <w:divBdr>
                    <w:top w:val="none" w:sz="0" w:space="0" w:color="auto"/>
                    <w:left w:val="none" w:sz="0" w:space="0" w:color="auto"/>
                    <w:bottom w:val="none" w:sz="0" w:space="0" w:color="auto"/>
                    <w:right w:val="none" w:sz="0" w:space="0" w:color="auto"/>
                  </w:divBdr>
                </w:div>
                <w:div w:id="1519737776">
                  <w:marLeft w:val="0"/>
                  <w:marRight w:val="0"/>
                  <w:marTop w:val="0"/>
                  <w:marBottom w:val="0"/>
                  <w:divBdr>
                    <w:top w:val="none" w:sz="0" w:space="0" w:color="auto"/>
                    <w:left w:val="none" w:sz="0" w:space="0" w:color="auto"/>
                    <w:bottom w:val="none" w:sz="0" w:space="0" w:color="auto"/>
                    <w:right w:val="none" w:sz="0" w:space="0" w:color="auto"/>
                  </w:divBdr>
                  <w:divsChild>
                    <w:div w:id="92166156">
                      <w:marLeft w:val="0"/>
                      <w:marRight w:val="0"/>
                      <w:marTop w:val="0"/>
                      <w:marBottom w:val="0"/>
                      <w:divBdr>
                        <w:top w:val="none" w:sz="0" w:space="0" w:color="auto"/>
                        <w:left w:val="none" w:sz="0" w:space="0" w:color="auto"/>
                        <w:bottom w:val="none" w:sz="0" w:space="0" w:color="auto"/>
                        <w:right w:val="none" w:sz="0" w:space="0" w:color="auto"/>
                      </w:divBdr>
                      <w:divsChild>
                        <w:div w:id="18819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00262">
              <w:marLeft w:val="0"/>
              <w:marRight w:val="0"/>
              <w:marTop w:val="0"/>
              <w:marBottom w:val="0"/>
              <w:divBdr>
                <w:top w:val="none" w:sz="0" w:space="0" w:color="auto"/>
                <w:left w:val="none" w:sz="0" w:space="0" w:color="auto"/>
                <w:bottom w:val="none" w:sz="0" w:space="0" w:color="auto"/>
                <w:right w:val="none" w:sz="0" w:space="0" w:color="auto"/>
              </w:divBdr>
              <w:divsChild>
                <w:div w:id="925043132">
                  <w:marLeft w:val="0"/>
                  <w:marRight w:val="0"/>
                  <w:marTop w:val="0"/>
                  <w:marBottom w:val="0"/>
                  <w:divBdr>
                    <w:top w:val="none" w:sz="0" w:space="0" w:color="auto"/>
                    <w:left w:val="none" w:sz="0" w:space="0" w:color="auto"/>
                    <w:bottom w:val="none" w:sz="0" w:space="0" w:color="auto"/>
                    <w:right w:val="none" w:sz="0" w:space="0" w:color="auto"/>
                  </w:divBdr>
                </w:div>
                <w:div w:id="2061397331">
                  <w:marLeft w:val="0"/>
                  <w:marRight w:val="0"/>
                  <w:marTop w:val="0"/>
                  <w:marBottom w:val="0"/>
                  <w:divBdr>
                    <w:top w:val="none" w:sz="0" w:space="0" w:color="auto"/>
                    <w:left w:val="none" w:sz="0" w:space="0" w:color="auto"/>
                    <w:bottom w:val="none" w:sz="0" w:space="0" w:color="auto"/>
                    <w:right w:val="none" w:sz="0" w:space="0" w:color="auto"/>
                  </w:divBdr>
                  <w:divsChild>
                    <w:div w:id="1460025668">
                      <w:marLeft w:val="0"/>
                      <w:marRight w:val="0"/>
                      <w:marTop w:val="0"/>
                      <w:marBottom w:val="0"/>
                      <w:divBdr>
                        <w:top w:val="none" w:sz="0" w:space="0" w:color="auto"/>
                        <w:left w:val="none" w:sz="0" w:space="0" w:color="auto"/>
                        <w:bottom w:val="none" w:sz="0" w:space="0" w:color="auto"/>
                        <w:right w:val="none" w:sz="0" w:space="0" w:color="auto"/>
                      </w:divBdr>
                      <w:divsChild>
                        <w:div w:id="14483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477">
              <w:marLeft w:val="0"/>
              <w:marRight w:val="0"/>
              <w:marTop w:val="0"/>
              <w:marBottom w:val="0"/>
              <w:divBdr>
                <w:top w:val="none" w:sz="0" w:space="0" w:color="auto"/>
                <w:left w:val="none" w:sz="0" w:space="0" w:color="auto"/>
                <w:bottom w:val="none" w:sz="0" w:space="0" w:color="auto"/>
                <w:right w:val="none" w:sz="0" w:space="0" w:color="auto"/>
              </w:divBdr>
              <w:divsChild>
                <w:div w:id="648243354">
                  <w:marLeft w:val="0"/>
                  <w:marRight w:val="0"/>
                  <w:marTop w:val="0"/>
                  <w:marBottom w:val="0"/>
                  <w:divBdr>
                    <w:top w:val="none" w:sz="0" w:space="0" w:color="auto"/>
                    <w:left w:val="none" w:sz="0" w:space="0" w:color="auto"/>
                    <w:bottom w:val="none" w:sz="0" w:space="0" w:color="auto"/>
                    <w:right w:val="none" w:sz="0" w:space="0" w:color="auto"/>
                  </w:divBdr>
                </w:div>
                <w:div w:id="986786476">
                  <w:marLeft w:val="0"/>
                  <w:marRight w:val="0"/>
                  <w:marTop w:val="0"/>
                  <w:marBottom w:val="0"/>
                  <w:divBdr>
                    <w:top w:val="none" w:sz="0" w:space="0" w:color="auto"/>
                    <w:left w:val="none" w:sz="0" w:space="0" w:color="auto"/>
                    <w:bottom w:val="none" w:sz="0" w:space="0" w:color="auto"/>
                    <w:right w:val="none" w:sz="0" w:space="0" w:color="auto"/>
                  </w:divBdr>
                  <w:divsChild>
                    <w:div w:id="1355109720">
                      <w:marLeft w:val="0"/>
                      <w:marRight w:val="0"/>
                      <w:marTop w:val="0"/>
                      <w:marBottom w:val="0"/>
                      <w:divBdr>
                        <w:top w:val="none" w:sz="0" w:space="0" w:color="auto"/>
                        <w:left w:val="none" w:sz="0" w:space="0" w:color="auto"/>
                        <w:bottom w:val="none" w:sz="0" w:space="0" w:color="auto"/>
                        <w:right w:val="none" w:sz="0" w:space="0" w:color="auto"/>
                      </w:divBdr>
                      <w:divsChild>
                        <w:div w:id="8561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103">
              <w:marLeft w:val="0"/>
              <w:marRight w:val="0"/>
              <w:marTop w:val="0"/>
              <w:marBottom w:val="0"/>
              <w:divBdr>
                <w:top w:val="none" w:sz="0" w:space="0" w:color="auto"/>
                <w:left w:val="none" w:sz="0" w:space="0" w:color="auto"/>
                <w:bottom w:val="none" w:sz="0" w:space="0" w:color="auto"/>
                <w:right w:val="none" w:sz="0" w:space="0" w:color="auto"/>
              </w:divBdr>
              <w:divsChild>
                <w:div w:id="1156456340">
                  <w:marLeft w:val="0"/>
                  <w:marRight w:val="0"/>
                  <w:marTop w:val="0"/>
                  <w:marBottom w:val="0"/>
                  <w:divBdr>
                    <w:top w:val="none" w:sz="0" w:space="0" w:color="auto"/>
                    <w:left w:val="none" w:sz="0" w:space="0" w:color="auto"/>
                    <w:bottom w:val="none" w:sz="0" w:space="0" w:color="auto"/>
                    <w:right w:val="none" w:sz="0" w:space="0" w:color="auto"/>
                  </w:divBdr>
                </w:div>
                <w:div w:id="2133746679">
                  <w:marLeft w:val="0"/>
                  <w:marRight w:val="0"/>
                  <w:marTop w:val="0"/>
                  <w:marBottom w:val="0"/>
                  <w:divBdr>
                    <w:top w:val="none" w:sz="0" w:space="0" w:color="auto"/>
                    <w:left w:val="none" w:sz="0" w:space="0" w:color="auto"/>
                    <w:bottom w:val="none" w:sz="0" w:space="0" w:color="auto"/>
                    <w:right w:val="none" w:sz="0" w:space="0" w:color="auto"/>
                  </w:divBdr>
                  <w:divsChild>
                    <w:div w:id="1824468068">
                      <w:marLeft w:val="0"/>
                      <w:marRight w:val="0"/>
                      <w:marTop w:val="0"/>
                      <w:marBottom w:val="0"/>
                      <w:divBdr>
                        <w:top w:val="none" w:sz="0" w:space="0" w:color="auto"/>
                        <w:left w:val="none" w:sz="0" w:space="0" w:color="auto"/>
                        <w:bottom w:val="none" w:sz="0" w:space="0" w:color="auto"/>
                        <w:right w:val="none" w:sz="0" w:space="0" w:color="auto"/>
                      </w:divBdr>
                      <w:divsChild>
                        <w:div w:id="18096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19837">
              <w:marLeft w:val="0"/>
              <w:marRight w:val="0"/>
              <w:marTop w:val="0"/>
              <w:marBottom w:val="0"/>
              <w:divBdr>
                <w:top w:val="none" w:sz="0" w:space="0" w:color="auto"/>
                <w:left w:val="none" w:sz="0" w:space="0" w:color="auto"/>
                <w:bottom w:val="none" w:sz="0" w:space="0" w:color="auto"/>
                <w:right w:val="none" w:sz="0" w:space="0" w:color="auto"/>
              </w:divBdr>
              <w:divsChild>
                <w:div w:id="310065516">
                  <w:marLeft w:val="0"/>
                  <w:marRight w:val="0"/>
                  <w:marTop w:val="0"/>
                  <w:marBottom w:val="0"/>
                  <w:divBdr>
                    <w:top w:val="none" w:sz="0" w:space="0" w:color="auto"/>
                    <w:left w:val="none" w:sz="0" w:space="0" w:color="auto"/>
                    <w:bottom w:val="none" w:sz="0" w:space="0" w:color="auto"/>
                    <w:right w:val="none" w:sz="0" w:space="0" w:color="auto"/>
                  </w:divBdr>
                </w:div>
                <w:div w:id="1103450674">
                  <w:marLeft w:val="0"/>
                  <w:marRight w:val="0"/>
                  <w:marTop w:val="0"/>
                  <w:marBottom w:val="0"/>
                  <w:divBdr>
                    <w:top w:val="none" w:sz="0" w:space="0" w:color="auto"/>
                    <w:left w:val="none" w:sz="0" w:space="0" w:color="auto"/>
                    <w:bottom w:val="none" w:sz="0" w:space="0" w:color="auto"/>
                    <w:right w:val="none" w:sz="0" w:space="0" w:color="auto"/>
                  </w:divBdr>
                  <w:divsChild>
                    <w:div w:id="1219322231">
                      <w:marLeft w:val="0"/>
                      <w:marRight w:val="0"/>
                      <w:marTop w:val="0"/>
                      <w:marBottom w:val="0"/>
                      <w:divBdr>
                        <w:top w:val="none" w:sz="0" w:space="0" w:color="auto"/>
                        <w:left w:val="none" w:sz="0" w:space="0" w:color="auto"/>
                        <w:bottom w:val="none" w:sz="0" w:space="0" w:color="auto"/>
                        <w:right w:val="none" w:sz="0" w:space="0" w:color="auto"/>
                      </w:divBdr>
                      <w:divsChild>
                        <w:div w:id="11864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92573">
              <w:marLeft w:val="0"/>
              <w:marRight w:val="0"/>
              <w:marTop w:val="0"/>
              <w:marBottom w:val="0"/>
              <w:divBdr>
                <w:top w:val="none" w:sz="0" w:space="0" w:color="auto"/>
                <w:left w:val="none" w:sz="0" w:space="0" w:color="auto"/>
                <w:bottom w:val="none" w:sz="0" w:space="0" w:color="auto"/>
                <w:right w:val="none" w:sz="0" w:space="0" w:color="auto"/>
              </w:divBdr>
              <w:divsChild>
                <w:div w:id="1518344427">
                  <w:marLeft w:val="0"/>
                  <w:marRight w:val="0"/>
                  <w:marTop w:val="0"/>
                  <w:marBottom w:val="0"/>
                  <w:divBdr>
                    <w:top w:val="none" w:sz="0" w:space="0" w:color="auto"/>
                    <w:left w:val="none" w:sz="0" w:space="0" w:color="auto"/>
                    <w:bottom w:val="none" w:sz="0" w:space="0" w:color="auto"/>
                    <w:right w:val="none" w:sz="0" w:space="0" w:color="auto"/>
                  </w:divBdr>
                  <w:divsChild>
                    <w:div w:id="955529319">
                      <w:marLeft w:val="0"/>
                      <w:marRight w:val="0"/>
                      <w:marTop w:val="0"/>
                      <w:marBottom w:val="0"/>
                      <w:divBdr>
                        <w:top w:val="none" w:sz="0" w:space="0" w:color="auto"/>
                        <w:left w:val="none" w:sz="0" w:space="0" w:color="auto"/>
                        <w:bottom w:val="none" w:sz="0" w:space="0" w:color="auto"/>
                        <w:right w:val="none" w:sz="0" w:space="0" w:color="auto"/>
                      </w:divBdr>
                      <w:divsChild>
                        <w:div w:id="15529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543">
                  <w:marLeft w:val="0"/>
                  <w:marRight w:val="0"/>
                  <w:marTop w:val="0"/>
                  <w:marBottom w:val="0"/>
                  <w:divBdr>
                    <w:top w:val="none" w:sz="0" w:space="0" w:color="auto"/>
                    <w:left w:val="none" w:sz="0" w:space="0" w:color="auto"/>
                    <w:bottom w:val="none" w:sz="0" w:space="0" w:color="auto"/>
                    <w:right w:val="none" w:sz="0" w:space="0" w:color="auto"/>
                  </w:divBdr>
                </w:div>
              </w:divsChild>
            </w:div>
            <w:div w:id="2116047911">
              <w:marLeft w:val="0"/>
              <w:marRight w:val="0"/>
              <w:marTop w:val="0"/>
              <w:marBottom w:val="0"/>
              <w:divBdr>
                <w:top w:val="none" w:sz="0" w:space="0" w:color="auto"/>
                <w:left w:val="none" w:sz="0" w:space="0" w:color="auto"/>
                <w:bottom w:val="none" w:sz="0" w:space="0" w:color="auto"/>
                <w:right w:val="none" w:sz="0" w:space="0" w:color="auto"/>
              </w:divBdr>
              <w:divsChild>
                <w:div w:id="390739669">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2562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78932">
      <w:bodyDiv w:val="1"/>
      <w:marLeft w:val="0"/>
      <w:marRight w:val="0"/>
      <w:marTop w:val="0"/>
      <w:marBottom w:val="0"/>
      <w:divBdr>
        <w:top w:val="none" w:sz="0" w:space="0" w:color="auto"/>
        <w:left w:val="none" w:sz="0" w:space="0" w:color="auto"/>
        <w:bottom w:val="none" w:sz="0" w:space="0" w:color="auto"/>
        <w:right w:val="none" w:sz="0" w:space="0" w:color="auto"/>
      </w:divBdr>
    </w:div>
    <w:div w:id="2073306409">
      <w:bodyDiv w:val="1"/>
      <w:marLeft w:val="0"/>
      <w:marRight w:val="0"/>
      <w:marTop w:val="0"/>
      <w:marBottom w:val="0"/>
      <w:divBdr>
        <w:top w:val="none" w:sz="0" w:space="0" w:color="auto"/>
        <w:left w:val="none" w:sz="0" w:space="0" w:color="auto"/>
        <w:bottom w:val="none" w:sz="0" w:space="0" w:color="auto"/>
        <w:right w:val="none" w:sz="0" w:space="0" w:color="auto"/>
      </w:divBdr>
    </w:div>
    <w:div w:id="2095012190">
      <w:bodyDiv w:val="1"/>
      <w:marLeft w:val="0"/>
      <w:marRight w:val="0"/>
      <w:marTop w:val="0"/>
      <w:marBottom w:val="0"/>
      <w:divBdr>
        <w:top w:val="none" w:sz="0" w:space="0" w:color="auto"/>
        <w:left w:val="none" w:sz="0" w:space="0" w:color="auto"/>
        <w:bottom w:val="none" w:sz="0" w:space="0" w:color="auto"/>
        <w:right w:val="none" w:sz="0" w:space="0" w:color="auto"/>
      </w:divBdr>
    </w:div>
    <w:div w:id="2096973834">
      <w:bodyDiv w:val="1"/>
      <w:marLeft w:val="0"/>
      <w:marRight w:val="0"/>
      <w:marTop w:val="0"/>
      <w:marBottom w:val="0"/>
      <w:divBdr>
        <w:top w:val="none" w:sz="0" w:space="0" w:color="auto"/>
        <w:left w:val="none" w:sz="0" w:space="0" w:color="auto"/>
        <w:bottom w:val="none" w:sz="0" w:space="0" w:color="auto"/>
        <w:right w:val="none" w:sz="0" w:space="0" w:color="auto"/>
      </w:divBdr>
    </w:div>
    <w:div w:id="2107536041">
      <w:marLeft w:val="0"/>
      <w:marRight w:val="0"/>
      <w:marTop w:val="0"/>
      <w:marBottom w:val="0"/>
      <w:divBdr>
        <w:top w:val="none" w:sz="0" w:space="0" w:color="auto"/>
        <w:left w:val="none" w:sz="0" w:space="0" w:color="auto"/>
        <w:bottom w:val="none" w:sz="0" w:space="0" w:color="auto"/>
        <w:right w:val="none" w:sz="0" w:space="0" w:color="auto"/>
      </w:divBdr>
      <w:divsChild>
        <w:div w:id="91974596">
          <w:marLeft w:val="0"/>
          <w:marRight w:val="0"/>
          <w:marTop w:val="0"/>
          <w:marBottom w:val="0"/>
          <w:divBdr>
            <w:top w:val="none" w:sz="0" w:space="0" w:color="auto"/>
            <w:left w:val="none" w:sz="0" w:space="0" w:color="auto"/>
            <w:bottom w:val="none" w:sz="0" w:space="0" w:color="auto"/>
            <w:right w:val="none" w:sz="0" w:space="0" w:color="auto"/>
          </w:divBdr>
          <w:divsChild>
            <w:div w:id="2017612235">
              <w:marLeft w:val="0"/>
              <w:marRight w:val="0"/>
              <w:marTop w:val="0"/>
              <w:marBottom w:val="0"/>
              <w:divBdr>
                <w:top w:val="none" w:sz="0" w:space="0" w:color="auto"/>
                <w:left w:val="none" w:sz="0" w:space="0" w:color="auto"/>
                <w:bottom w:val="none" w:sz="0" w:space="0" w:color="auto"/>
                <w:right w:val="none" w:sz="0" w:space="0" w:color="auto"/>
              </w:divBdr>
              <w:divsChild>
                <w:div w:id="237057067">
                  <w:marLeft w:val="0"/>
                  <w:marRight w:val="0"/>
                  <w:marTop w:val="0"/>
                  <w:marBottom w:val="0"/>
                  <w:divBdr>
                    <w:top w:val="none" w:sz="0" w:space="0" w:color="auto"/>
                    <w:left w:val="none" w:sz="0" w:space="0" w:color="auto"/>
                    <w:bottom w:val="none" w:sz="0" w:space="0" w:color="auto"/>
                    <w:right w:val="none" w:sz="0" w:space="0" w:color="auto"/>
                  </w:divBdr>
                  <w:divsChild>
                    <w:div w:id="1278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9348">
          <w:marLeft w:val="0"/>
          <w:marRight w:val="0"/>
          <w:marTop w:val="0"/>
          <w:marBottom w:val="0"/>
          <w:divBdr>
            <w:top w:val="none" w:sz="0" w:space="0" w:color="auto"/>
            <w:left w:val="none" w:sz="0" w:space="0" w:color="auto"/>
            <w:bottom w:val="none" w:sz="0" w:space="0" w:color="auto"/>
            <w:right w:val="none" w:sz="0" w:space="0" w:color="auto"/>
          </w:divBdr>
        </w:div>
        <w:div w:id="417405799">
          <w:marLeft w:val="240"/>
          <w:marRight w:val="240"/>
          <w:marTop w:val="240"/>
          <w:marBottom w:val="240"/>
          <w:divBdr>
            <w:top w:val="none" w:sz="0" w:space="0" w:color="auto"/>
            <w:left w:val="none" w:sz="0" w:space="0" w:color="auto"/>
            <w:bottom w:val="none" w:sz="0" w:space="0" w:color="auto"/>
            <w:right w:val="none" w:sz="0" w:space="0" w:color="auto"/>
          </w:divBdr>
          <w:divsChild>
            <w:div w:id="1160543792">
              <w:marLeft w:val="0"/>
              <w:marRight w:val="0"/>
              <w:marTop w:val="0"/>
              <w:marBottom w:val="0"/>
              <w:divBdr>
                <w:top w:val="none" w:sz="0" w:space="0" w:color="auto"/>
                <w:left w:val="none" w:sz="0" w:space="0" w:color="auto"/>
                <w:bottom w:val="none" w:sz="0" w:space="0" w:color="auto"/>
                <w:right w:val="none" w:sz="0" w:space="0" w:color="auto"/>
              </w:divBdr>
            </w:div>
          </w:divsChild>
        </w:div>
        <w:div w:id="711736080">
          <w:marLeft w:val="0"/>
          <w:marRight w:val="0"/>
          <w:marTop w:val="0"/>
          <w:marBottom w:val="0"/>
          <w:divBdr>
            <w:top w:val="none" w:sz="0" w:space="0" w:color="auto"/>
            <w:left w:val="none" w:sz="0" w:space="0" w:color="auto"/>
            <w:bottom w:val="none" w:sz="0" w:space="0" w:color="auto"/>
            <w:right w:val="none" w:sz="0" w:space="0" w:color="auto"/>
          </w:divBdr>
          <w:divsChild>
            <w:div w:id="489829561">
              <w:marLeft w:val="0"/>
              <w:marRight w:val="0"/>
              <w:marTop w:val="0"/>
              <w:marBottom w:val="0"/>
              <w:divBdr>
                <w:top w:val="none" w:sz="0" w:space="0" w:color="auto"/>
                <w:left w:val="none" w:sz="0" w:space="0" w:color="auto"/>
                <w:bottom w:val="none" w:sz="0" w:space="0" w:color="auto"/>
                <w:right w:val="none" w:sz="0" w:space="0" w:color="auto"/>
              </w:divBdr>
              <w:divsChild>
                <w:div w:id="1040475914">
                  <w:marLeft w:val="0"/>
                  <w:marRight w:val="0"/>
                  <w:marTop w:val="0"/>
                  <w:marBottom w:val="0"/>
                  <w:divBdr>
                    <w:top w:val="none" w:sz="0" w:space="0" w:color="auto"/>
                    <w:left w:val="none" w:sz="0" w:space="0" w:color="auto"/>
                    <w:bottom w:val="none" w:sz="0" w:space="0" w:color="auto"/>
                    <w:right w:val="none" w:sz="0" w:space="0" w:color="auto"/>
                  </w:divBdr>
                  <w:divsChild>
                    <w:div w:id="16684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83199">
          <w:marLeft w:val="0"/>
          <w:marRight w:val="0"/>
          <w:marTop w:val="0"/>
          <w:marBottom w:val="0"/>
          <w:divBdr>
            <w:top w:val="none" w:sz="0" w:space="0" w:color="auto"/>
            <w:left w:val="none" w:sz="0" w:space="0" w:color="auto"/>
            <w:bottom w:val="none" w:sz="0" w:space="0" w:color="auto"/>
            <w:right w:val="none" w:sz="0" w:space="0" w:color="auto"/>
          </w:divBdr>
          <w:divsChild>
            <w:div w:id="731584572">
              <w:marLeft w:val="0"/>
              <w:marRight w:val="0"/>
              <w:marTop w:val="0"/>
              <w:marBottom w:val="0"/>
              <w:divBdr>
                <w:top w:val="none" w:sz="0" w:space="0" w:color="auto"/>
                <w:left w:val="none" w:sz="0" w:space="0" w:color="auto"/>
                <w:bottom w:val="none" w:sz="0" w:space="0" w:color="auto"/>
                <w:right w:val="none" w:sz="0" w:space="0" w:color="auto"/>
              </w:divBdr>
              <w:divsChild>
                <w:div w:id="9833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7629">
          <w:marLeft w:val="0"/>
          <w:marRight w:val="0"/>
          <w:marTop w:val="0"/>
          <w:marBottom w:val="0"/>
          <w:divBdr>
            <w:top w:val="none" w:sz="0" w:space="0" w:color="auto"/>
            <w:left w:val="none" w:sz="0" w:space="0" w:color="auto"/>
            <w:bottom w:val="none" w:sz="0" w:space="0" w:color="auto"/>
            <w:right w:val="none" w:sz="0" w:space="0" w:color="auto"/>
          </w:divBdr>
          <w:divsChild>
            <w:div w:id="130559645">
              <w:marLeft w:val="0"/>
              <w:marRight w:val="0"/>
              <w:marTop w:val="0"/>
              <w:marBottom w:val="0"/>
              <w:divBdr>
                <w:top w:val="none" w:sz="0" w:space="0" w:color="auto"/>
                <w:left w:val="none" w:sz="0" w:space="0" w:color="auto"/>
                <w:bottom w:val="none" w:sz="0" w:space="0" w:color="auto"/>
                <w:right w:val="none" w:sz="0" w:space="0" w:color="auto"/>
              </w:divBdr>
              <w:divsChild>
                <w:div w:id="789933514">
                  <w:marLeft w:val="0"/>
                  <w:marRight w:val="0"/>
                  <w:marTop w:val="0"/>
                  <w:marBottom w:val="0"/>
                  <w:divBdr>
                    <w:top w:val="none" w:sz="0" w:space="0" w:color="auto"/>
                    <w:left w:val="none" w:sz="0" w:space="0" w:color="auto"/>
                    <w:bottom w:val="none" w:sz="0" w:space="0" w:color="auto"/>
                    <w:right w:val="none" w:sz="0" w:space="0" w:color="auto"/>
                  </w:divBdr>
                  <w:divsChild>
                    <w:div w:id="13482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8586">
      <w:bodyDiv w:val="1"/>
      <w:marLeft w:val="0"/>
      <w:marRight w:val="0"/>
      <w:marTop w:val="0"/>
      <w:marBottom w:val="0"/>
      <w:divBdr>
        <w:top w:val="none" w:sz="0" w:space="0" w:color="auto"/>
        <w:left w:val="none" w:sz="0" w:space="0" w:color="auto"/>
        <w:bottom w:val="none" w:sz="0" w:space="0" w:color="auto"/>
        <w:right w:val="none" w:sz="0" w:space="0" w:color="auto"/>
      </w:divBdr>
    </w:div>
    <w:div w:id="2134866581">
      <w:bodyDiv w:val="1"/>
      <w:marLeft w:val="10"/>
      <w:marRight w:val="10"/>
      <w:marTop w:val="0"/>
      <w:marBottom w:val="0"/>
      <w:divBdr>
        <w:top w:val="none" w:sz="0" w:space="0" w:color="auto"/>
        <w:left w:val="none" w:sz="0" w:space="0" w:color="auto"/>
        <w:bottom w:val="none" w:sz="0" w:space="0" w:color="auto"/>
        <w:right w:val="none" w:sz="0" w:space="0" w:color="auto"/>
      </w:divBdr>
      <w:divsChild>
        <w:div w:id="1043485108">
          <w:marLeft w:val="0"/>
          <w:marRight w:val="0"/>
          <w:marTop w:val="0"/>
          <w:marBottom w:val="0"/>
          <w:divBdr>
            <w:top w:val="none" w:sz="0" w:space="0" w:color="auto"/>
            <w:left w:val="none" w:sz="0" w:space="0" w:color="auto"/>
            <w:bottom w:val="none" w:sz="0" w:space="0" w:color="auto"/>
            <w:right w:val="none" w:sz="0" w:space="0" w:color="auto"/>
          </w:divBdr>
          <w:divsChild>
            <w:div w:id="600724357">
              <w:marLeft w:val="0"/>
              <w:marRight w:val="0"/>
              <w:marTop w:val="0"/>
              <w:marBottom w:val="0"/>
              <w:divBdr>
                <w:top w:val="none" w:sz="0" w:space="0" w:color="auto"/>
                <w:left w:val="none" w:sz="0" w:space="0" w:color="auto"/>
                <w:bottom w:val="none" w:sz="0" w:space="0" w:color="auto"/>
                <w:right w:val="none" w:sz="0" w:space="0" w:color="auto"/>
              </w:divBdr>
              <w:divsChild>
                <w:div w:id="111484461">
                  <w:marLeft w:val="450"/>
                  <w:marRight w:val="0"/>
                  <w:marTop w:val="150"/>
                  <w:marBottom w:val="150"/>
                  <w:divBdr>
                    <w:top w:val="single" w:sz="6" w:space="8" w:color="000000"/>
                    <w:left w:val="single" w:sz="6" w:space="15" w:color="000000"/>
                    <w:bottom w:val="single" w:sz="6" w:space="15" w:color="000000"/>
                    <w:right w:val="single" w:sz="6" w:space="15" w:color="000000"/>
                  </w:divBdr>
                </w:div>
                <w:div w:id="376783430">
                  <w:marLeft w:val="0"/>
                  <w:marRight w:val="0"/>
                  <w:marTop w:val="0"/>
                  <w:marBottom w:val="0"/>
                  <w:divBdr>
                    <w:top w:val="none" w:sz="0" w:space="0" w:color="auto"/>
                    <w:left w:val="none" w:sz="0" w:space="0" w:color="auto"/>
                    <w:bottom w:val="none" w:sz="0" w:space="0" w:color="auto"/>
                    <w:right w:val="none" w:sz="0" w:space="0" w:color="auto"/>
                  </w:divBdr>
                  <w:divsChild>
                    <w:div w:id="562526100">
                      <w:marLeft w:val="0"/>
                      <w:marRight w:val="0"/>
                      <w:marTop w:val="0"/>
                      <w:marBottom w:val="0"/>
                      <w:divBdr>
                        <w:top w:val="none" w:sz="0" w:space="0" w:color="auto"/>
                        <w:left w:val="none" w:sz="0" w:space="0" w:color="auto"/>
                        <w:bottom w:val="none" w:sz="0" w:space="0" w:color="auto"/>
                        <w:right w:val="none" w:sz="0" w:space="0" w:color="auto"/>
                      </w:divBdr>
                      <w:divsChild>
                        <w:div w:id="2053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680465">
      <w:bodyDiv w:val="1"/>
      <w:marLeft w:val="0"/>
      <w:marRight w:val="0"/>
      <w:marTop w:val="0"/>
      <w:marBottom w:val="0"/>
      <w:divBdr>
        <w:top w:val="none" w:sz="0" w:space="0" w:color="auto"/>
        <w:left w:val="none" w:sz="0" w:space="0" w:color="auto"/>
        <w:bottom w:val="none" w:sz="0" w:space="0" w:color="auto"/>
        <w:right w:val="none" w:sz="0" w:space="0" w:color="auto"/>
      </w:divBdr>
    </w:div>
    <w:div w:id="2144887348">
      <w:bodyDiv w:val="1"/>
      <w:marLeft w:val="0"/>
      <w:marRight w:val="0"/>
      <w:marTop w:val="0"/>
      <w:marBottom w:val="0"/>
      <w:divBdr>
        <w:top w:val="none" w:sz="0" w:space="0" w:color="auto"/>
        <w:left w:val="none" w:sz="0" w:space="0" w:color="auto"/>
        <w:bottom w:val="none" w:sz="0" w:space="0" w:color="auto"/>
        <w:right w:val="none" w:sz="0" w:space="0" w:color="auto"/>
      </w:divBdr>
    </w:div>
    <w:div w:id="21451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package" Target="embeddings/Microsoft_Excel_Worksheet.xlsx"/></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footer3.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E:\Handover%20Files%20-%20Abdul\Templates\Maveric%20Template%20La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2012-07-12T00:00:00</PublishDate>
  <Abstract>This document is a complete analysis on the technology stack options available in the market.  It also details the technology stack finally chosen for the TESTAC platform with the rationale behind the selection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56059-AD4C-480A-9386-76AA396F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Maveric Template Latest</Template>
  <TotalTime>570</TotalTime>
  <Pages>35</Pages>
  <Words>7880</Words>
  <Characters>44921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Bank Muscat – T24 Islamic &amp; Channels Performance Test Strategy</vt:lpstr>
    </vt:vector>
  </TitlesOfParts>
  <Company>Maveric Systems</Company>
  <LinksUpToDate>false</LinksUpToDate>
  <CharactersWithSpaces>52696</CharactersWithSpaces>
  <SharedDoc>false</SharedDoc>
  <HyperlinkBase>http://www.maveric-systems.com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Muscat – T24 Islamic &amp; Channels Performance Test Strategy</dc:title>
  <dc:creator>mareeswaranb@maveric-systems.com</dc:creator>
  <cp:lastModifiedBy>Vinod Jackson Chandar</cp:lastModifiedBy>
  <cp:revision>131</cp:revision>
  <cp:lastPrinted>2022-06-05T10:05:00Z</cp:lastPrinted>
  <dcterms:created xsi:type="dcterms:W3CDTF">2022-04-28T05:08:00Z</dcterms:created>
  <dcterms:modified xsi:type="dcterms:W3CDTF">2022-06-05T10:06:00Z</dcterms:modified>
</cp:coreProperties>
</file>