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E05AEF" w14:textId="77777777" w:rsidR="00783F7E" w:rsidRDefault="00783F7E" w:rsidP="00783F7E">
      <w:pPr>
        <w:pStyle w:val="Heading1"/>
      </w:pPr>
      <w:r>
        <w:t>Ajustes realizados en documento de Tesis</w:t>
      </w:r>
    </w:p>
    <w:p w14:paraId="650D52D8" w14:textId="77777777" w:rsidR="00783F7E" w:rsidRDefault="00783F7E" w:rsidP="00783F7E">
      <w:pPr>
        <w:pStyle w:val="Default"/>
      </w:pPr>
    </w:p>
    <w:p w14:paraId="4B30285F" w14:textId="77777777" w:rsidR="00783F7E" w:rsidRDefault="00783F7E" w:rsidP="00783F7E">
      <w:pPr>
        <w:pStyle w:val="Default"/>
        <w:rPr>
          <w:sz w:val="23"/>
          <w:szCs w:val="23"/>
        </w:rPr>
      </w:pPr>
      <w:r>
        <w:rPr>
          <w:b/>
          <w:bCs/>
          <w:sz w:val="23"/>
          <w:szCs w:val="23"/>
        </w:rPr>
        <w:t xml:space="preserve">Carrera: </w:t>
      </w:r>
      <w:r>
        <w:rPr>
          <w:sz w:val="23"/>
          <w:szCs w:val="23"/>
        </w:rPr>
        <w:t xml:space="preserve">Maestría en Ingeniería de Software </w:t>
      </w:r>
    </w:p>
    <w:p w14:paraId="1189A0AD" w14:textId="77777777" w:rsidR="00783F7E" w:rsidRDefault="00783F7E" w:rsidP="00783F7E">
      <w:pPr>
        <w:pStyle w:val="Default"/>
        <w:rPr>
          <w:sz w:val="23"/>
          <w:szCs w:val="23"/>
        </w:rPr>
      </w:pPr>
      <w:r>
        <w:rPr>
          <w:b/>
          <w:bCs/>
          <w:sz w:val="23"/>
          <w:szCs w:val="23"/>
        </w:rPr>
        <w:t xml:space="preserve">Título de la Tesis: </w:t>
      </w:r>
      <w:r>
        <w:rPr>
          <w:sz w:val="23"/>
          <w:szCs w:val="23"/>
        </w:rPr>
        <w:t xml:space="preserve">Minería de Procesos en la Ingeniería de Software. Análisis del proceso de distribución de piezas postales </w:t>
      </w:r>
    </w:p>
    <w:p w14:paraId="67E5D05B" w14:textId="77777777" w:rsidR="00426927" w:rsidRDefault="00783F7E" w:rsidP="00783F7E">
      <w:pPr>
        <w:rPr>
          <w:sz w:val="23"/>
          <w:szCs w:val="23"/>
        </w:rPr>
      </w:pPr>
      <w:r>
        <w:rPr>
          <w:b/>
          <w:bCs/>
          <w:sz w:val="23"/>
          <w:szCs w:val="23"/>
        </w:rPr>
        <w:t xml:space="preserve">Tesista: </w:t>
      </w:r>
      <w:r w:rsidR="00F64B44">
        <w:rPr>
          <w:sz w:val="23"/>
          <w:szCs w:val="23"/>
        </w:rPr>
        <w:t>Vi</w:t>
      </w:r>
      <w:r>
        <w:rPr>
          <w:sz w:val="23"/>
          <w:szCs w:val="23"/>
        </w:rPr>
        <w:t>ctor Mart</w:t>
      </w:r>
      <w:r w:rsidR="00F64B44">
        <w:rPr>
          <w:sz w:val="23"/>
          <w:szCs w:val="23"/>
        </w:rPr>
        <w:t>i</w:t>
      </w:r>
      <w:r>
        <w:rPr>
          <w:sz w:val="23"/>
          <w:szCs w:val="23"/>
        </w:rPr>
        <w:t>nez</w:t>
      </w:r>
    </w:p>
    <w:p w14:paraId="76772625" w14:textId="77777777" w:rsidR="00783F7E" w:rsidRDefault="00783F7E" w:rsidP="00783F7E">
      <w:pPr>
        <w:rPr>
          <w:sz w:val="23"/>
          <w:szCs w:val="23"/>
        </w:rPr>
      </w:pPr>
    </w:p>
    <w:p w14:paraId="53FF59A5" w14:textId="77777777" w:rsidR="00783F7E" w:rsidRDefault="00783F7E" w:rsidP="00783F7E">
      <w:pPr>
        <w:rPr>
          <w:sz w:val="23"/>
          <w:szCs w:val="23"/>
        </w:rPr>
      </w:pPr>
      <w:r>
        <w:rPr>
          <w:sz w:val="23"/>
          <w:szCs w:val="23"/>
        </w:rPr>
        <w:t>Se detallan a continuación los ajustes realizados en el documento de tesis a raíz de las sugerencias recibidas por los evaluadores:</w:t>
      </w:r>
    </w:p>
    <w:p w14:paraId="061EE0B1" w14:textId="77777777" w:rsidR="00837568" w:rsidRDefault="00837568" w:rsidP="00086452">
      <w:pPr>
        <w:pStyle w:val="ListParagraph"/>
        <w:numPr>
          <w:ilvl w:val="0"/>
          <w:numId w:val="1"/>
        </w:numPr>
        <w:rPr>
          <w:sz w:val="23"/>
          <w:szCs w:val="23"/>
        </w:rPr>
      </w:pPr>
      <w:r>
        <w:rPr>
          <w:sz w:val="23"/>
          <w:szCs w:val="23"/>
        </w:rPr>
        <w:t>Se acomodaron gráficos y tablas según lo solicitado</w:t>
      </w:r>
      <w:r w:rsidR="00F64B44">
        <w:rPr>
          <w:sz w:val="23"/>
          <w:szCs w:val="23"/>
        </w:rPr>
        <w:t>, acomodando cada una inmediatamente después de su referencia</w:t>
      </w:r>
      <w:r>
        <w:rPr>
          <w:sz w:val="23"/>
          <w:szCs w:val="23"/>
        </w:rPr>
        <w:t>.</w:t>
      </w:r>
    </w:p>
    <w:p w14:paraId="699EA04B" w14:textId="77777777" w:rsidR="00837568" w:rsidRDefault="00837568" w:rsidP="00086452">
      <w:pPr>
        <w:pStyle w:val="ListParagraph"/>
        <w:numPr>
          <w:ilvl w:val="0"/>
          <w:numId w:val="1"/>
        </w:numPr>
        <w:rPr>
          <w:sz w:val="23"/>
          <w:szCs w:val="23"/>
        </w:rPr>
      </w:pPr>
      <w:r>
        <w:rPr>
          <w:sz w:val="23"/>
          <w:szCs w:val="23"/>
        </w:rPr>
        <w:t>Se incluyó la fue</w:t>
      </w:r>
      <w:r w:rsidR="00F64B44">
        <w:rPr>
          <w:sz w:val="23"/>
          <w:szCs w:val="23"/>
        </w:rPr>
        <w:t xml:space="preserve">nte para las tablas y gráficos, todas las imágenes externas tenían su cita correspondiente cuando se hace referencia en el texto, se agregó la cita debajo de la imagen especificando aquellas que fueron traducidas por el autor. Las de </w:t>
      </w:r>
      <w:r>
        <w:rPr>
          <w:sz w:val="23"/>
          <w:szCs w:val="23"/>
        </w:rPr>
        <w:t xml:space="preserve">elaboración propia </w:t>
      </w:r>
      <w:r w:rsidR="00F64B44">
        <w:rPr>
          <w:sz w:val="23"/>
          <w:szCs w:val="23"/>
        </w:rPr>
        <w:t>no especificaban esta condición, se agregó un texto debajo para ilustrar que la imagen fue realizada por el autor</w:t>
      </w:r>
      <w:r>
        <w:rPr>
          <w:sz w:val="23"/>
          <w:szCs w:val="23"/>
        </w:rPr>
        <w:t>.</w:t>
      </w:r>
    </w:p>
    <w:p w14:paraId="05784DB8" w14:textId="77777777" w:rsidR="00783F7E" w:rsidRPr="003E6833" w:rsidRDefault="00783F7E" w:rsidP="00086452">
      <w:pPr>
        <w:pStyle w:val="ListParagraph"/>
        <w:numPr>
          <w:ilvl w:val="0"/>
          <w:numId w:val="1"/>
        </w:numPr>
        <w:rPr>
          <w:sz w:val="23"/>
          <w:szCs w:val="23"/>
        </w:rPr>
      </w:pPr>
      <w:r w:rsidRPr="00783F7E">
        <w:rPr>
          <w:sz w:val="23"/>
          <w:szCs w:val="23"/>
        </w:rPr>
        <w:t>Objetivo general:</w:t>
      </w:r>
      <w:r>
        <w:rPr>
          <w:sz w:val="23"/>
          <w:szCs w:val="23"/>
        </w:rPr>
        <w:br/>
        <w:t xml:space="preserve">Se reemplaza el párrafo: </w:t>
      </w:r>
      <w:r w:rsidRPr="00783F7E">
        <w:rPr>
          <w:i/>
          <w:sz w:val="23"/>
          <w:szCs w:val="23"/>
        </w:rPr>
        <w:t>“</w:t>
      </w:r>
      <w:r w:rsidRPr="00CB22E2">
        <w:rPr>
          <w:rFonts w:ascii="Arial" w:hAnsi="Arial" w:cs="Arial"/>
          <w:b/>
          <w:i/>
          <w:sz w:val="20"/>
          <w:szCs w:val="20"/>
          <w:shd w:val="clear" w:color="auto" w:fill="FFFFFF"/>
        </w:rPr>
        <w:t>El objetivo central de esta tesis es generar un aporte al proceso de distribución postal en la República Argentina a través de una herramienta que implemente Minería de Procesos y permita encontrar desvíos operativos de forma temprana generando un activo de información que permita tomar decisiones</w:t>
      </w:r>
      <w:r w:rsidRPr="00783F7E">
        <w:rPr>
          <w:rFonts w:ascii="Arial" w:hAnsi="Arial" w:cs="Arial"/>
          <w:i/>
          <w:sz w:val="20"/>
          <w:szCs w:val="20"/>
          <w:shd w:val="clear" w:color="auto" w:fill="FFFFFF"/>
        </w:rPr>
        <w:t>”</w:t>
      </w:r>
      <w:r>
        <w:rPr>
          <w:rFonts w:ascii="Arial" w:hAnsi="Arial" w:cs="Arial"/>
          <w:i/>
          <w:sz w:val="20"/>
          <w:szCs w:val="20"/>
          <w:shd w:val="clear" w:color="auto" w:fill="FFFFFF"/>
        </w:rPr>
        <w:br/>
      </w:r>
      <w:r w:rsidR="00086452">
        <w:rPr>
          <w:sz w:val="23"/>
          <w:szCs w:val="23"/>
        </w:rPr>
        <w:t xml:space="preserve">Por: </w:t>
      </w:r>
      <w:r w:rsidR="00086452" w:rsidRPr="00086452">
        <w:rPr>
          <w:b/>
          <w:i/>
          <w:sz w:val="23"/>
          <w:szCs w:val="23"/>
        </w:rPr>
        <w:t>“El objetivo central de esta tesis es aplicar las técnicas de Minería de Procesos en un contexto específico como es la distribución postal en la República Argentina utilizando una herramienta desarrollada con este fin que permita encontrar desvíos operativos y cuellos de botella.”</w:t>
      </w:r>
    </w:p>
    <w:p w14:paraId="734A319B" w14:textId="4667CF7D" w:rsidR="003E6833" w:rsidRDefault="003E6833" w:rsidP="00086452">
      <w:pPr>
        <w:pStyle w:val="ListParagraph"/>
        <w:numPr>
          <w:ilvl w:val="0"/>
          <w:numId w:val="1"/>
        </w:numPr>
        <w:rPr>
          <w:sz w:val="23"/>
          <w:szCs w:val="23"/>
        </w:rPr>
      </w:pPr>
      <w:r w:rsidRPr="003E6833">
        <w:rPr>
          <w:sz w:val="23"/>
          <w:szCs w:val="23"/>
        </w:rPr>
        <w:t xml:space="preserve">Se </w:t>
      </w:r>
      <w:r>
        <w:rPr>
          <w:sz w:val="23"/>
          <w:szCs w:val="23"/>
        </w:rPr>
        <w:t>realizó nuevamente</w:t>
      </w:r>
      <w:r w:rsidRPr="003E6833">
        <w:rPr>
          <w:sz w:val="23"/>
          <w:szCs w:val="23"/>
        </w:rPr>
        <w:t xml:space="preserve"> la sección 5.2</w:t>
      </w:r>
      <w:r>
        <w:rPr>
          <w:sz w:val="23"/>
          <w:szCs w:val="23"/>
        </w:rPr>
        <w:t xml:space="preserve"> Metodología Aplicada con un breve apartado metodológico sobre la tesis. El contenido anterior de la sección 5.2 se estableció en una nueva sección </w:t>
      </w:r>
      <w:r w:rsidR="00AE4511">
        <w:rPr>
          <w:sz w:val="23"/>
          <w:szCs w:val="23"/>
        </w:rPr>
        <w:t xml:space="preserve">5.3 </w:t>
      </w:r>
      <w:r>
        <w:rPr>
          <w:sz w:val="23"/>
          <w:szCs w:val="23"/>
        </w:rPr>
        <w:t>llamada Ciclo de vida utilizado</w:t>
      </w:r>
      <w:r w:rsidR="006B0173">
        <w:rPr>
          <w:sz w:val="23"/>
          <w:szCs w:val="23"/>
        </w:rPr>
        <w:t>.</w:t>
      </w:r>
    </w:p>
    <w:p w14:paraId="005DF622" w14:textId="5713D371" w:rsidR="00473829" w:rsidRDefault="00473829" w:rsidP="00086452">
      <w:pPr>
        <w:pStyle w:val="ListParagraph"/>
        <w:numPr>
          <w:ilvl w:val="0"/>
          <w:numId w:val="1"/>
        </w:numPr>
        <w:rPr>
          <w:sz w:val="23"/>
          <w:szCs w:val="23"/>
        </w:rPr>
      </w:pPr>
      <w:r>
        <w:rPr>
          <w:sz w:val="23"/>
          <w:szCs w:val="23"/>
        </w:rPr>
        <w:t xml:space="preserve">Se incluyeron los casos de prueba que se utilizaron en la sección </w:t>
      </w:r>
      <w:r w:rsidR="00366CC1">
        <w:rPr>
          <w:sz w:val="23"/>
          <w:szCs w:val="23"/>
        </w:rPr>
        <w:t>5.9</w:t>
      </w:r>
    </w:p>
    <w:p w14:paraId="2FB81C57" w14:textId="090EA837" w:rsidR="006B0173" w:rsidRPr="003E6833" w:rsidRDefault="006B0173" w:rsidP="00086452">
      <w:pPr>
        <w:pStyle w:val="ListParagraph"/>
        <w:numPr>
          <w:ilvl w:val="0"/>
          <w:numId w:val="1"/>
        </w:numPr>
        <w:rPr>
          <w:sz w:val="23"/>
          <w:szCs w:val="23"/>
        </w:rPr>
      </w:pPr>
      <w:r>
        <w:rPr>
          <w:sz w:val="23"/>
          <w:szCs w:val="23"/>
        </w:rPr>
        <w:t>Se incorpora un apartado con la discusión de los resultados obtenidos en la sección</w:t>
      </w:r>
      <w:r w:rsidR="00F50A03">
        <w:rPr>
          <w:sz w:val="23"/>
          <w:szCs w:val="23"/>
        </w:rPr>
        <w:t xml:space="preserve"> </w:t>
      </w:r>
      <w:r w:rsidR="0004784F">
        <w:rPr>
          <w:sz w:val="23"/>
          <w:szCs w:val="23"/>
        </w:rPr>
        <w:t xml:space="preserve">4.8 y se modifica la sección </w:t>
      </w:r>
      <w:r w:rsidR="00EF2BF4">
        <w:rPr>
          <w:sz w:val="23"/>
          <w:szCs w:val="23"/>
        </w:rPr>
        <w:t>6.2 conclusiones</w:t>
      </w:r>
    </w:p>
    <w:p w14:paraId="452412F8" w14:textId="77777777" w:rsidR="00783F7E" w:rsidRDefault="00783F7E" w:rsidP="00783F7E"/>
    <w:sectPr w:rsidR="00783F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BE3C03"/>
    <w:multiLevelType w:val="hybridMultilevel"/>
    <w:tmpl w:val="114298E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8993933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83F7E"/>
    <w:rsid w:val="0004784F"/>
    <w:rsid w:val="00086452"/>
    <w:rsid w:val="000D5CFF"/>
    <w:rsid w:val="00366CC1"/>
    <w:rsid w:val="003E6833"/>
    <w:rsid w:val="00426927"/>
    <w:rsid w:val="00473829"/>
    <w:rsid w:val="00481727"/>
    <w:rsid w:val="005B5E30"/>
    <w:rsid w:val="005F00DD"/>
    <w:rsid w:val="006B0173"/>
    <w:rsid w:val="00783F7E"/>
    <w:rsid w:val="008307F1"/>
    <w:rsid w:val="00837568"/>
    <w:rsid w:val="00AE4511"/>
    <w:rsid w:val="00B25001"/>
    <w:rsid w:val="00CB22E2"/>
    <w:rsid w:val="00EF2BF4"/>
    <w:rsid w:val="00F50A03"/>
    <w:rsid w:val="00F64B4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AF2F6A"/>
  <w15:docId w15:val="{A1049072-D36C-4C5C-8F73-A165BC060B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3F7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83F7E"/>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783F7E"/>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783F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2378</TotalTime>
  <Pages>1</Pages>
  <Words>296</Words>
  <Characters>1628</Characters>
  <Application>Microsoft Office Word</Application>
  <DocSecurity>0</DocSecurity>
  <Lines>13</Lines>
  <Paragraphs>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dc:creator>
  <cp:lastModifiedBy>Victor Martinez</cp:lastModifiedBy>
  <cp:revision>14</cp:revision>
  <dcterms:created xsi:type="dcterms:W3CDTF">2023-10-07T12:18:00Z</dcterms:created>
  <dcterms:modified xsi:type="dcterms:W3CDTF">2023-11-06T17:10:00Z</dcterms:modified>
</cp:coreProperties>
</file>