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2DC" w:rsidRPr="00503D21" w:rsidRDefault="00B05816" w:rsidP="00503D21">
      <w:pPr>
        <w:spacing w:line="360" w:lineRule="auto"/>
        <w:jc w:val="center"/>
        <w:rPr>
          <w:rFonts w:ascii="黑体" w:eastAsia="黑体"/>
          <w:sz w:val="44"/>
          <w:szCs w:val="44"/>
        </w:rPr>
      </w:pPr>
      <w:r>
        <w:rPr>
          <w:rFonts w:ascii="黑体" w:eastAsia="黑体" w:hint="eastAsia"/>
          <w:sz w:val="44"/>
          <w:szCs w:val="44"/>
        </w:rPr>
        <w:t>服装连锁管理系统开发与实践</w:t>
      </w:r>
    </w:p>
    <w:p w:rsidR="002B72DC" w:rsidRDefault="00B05816" w:rsidP="002B72DC">
      <w:pPr>
        <w:spacing w:line="360" w:lineRule="auto"/>
        <w:jc w:val="center"/>
        <w:rPr>
          <w:rFonts w:asciiTheme="minorEastAsia" w:hAnsiTheme="minorEastAsia"/>
          <w:sz w:val="32"/>
          <w:szCs w:val="32"/>
        </w:rPr>
      </w:pPr>
      <w:r>
        <w:rPr>
          <w:rFonts w:asciiTheme="minorEastAsia" w:hAnsiTheme="minorEastAsia" w:hint="eastAsia"/>
          <w:sz w:val="32"/>
          <w:szCs w:val="32"/>
        </w:rPr>
        <w:t>作者姓名：柯余辉</w:t>
      </w:r>
      <w:r w:rsidR="00A63C8B">
        <w:rPr>
          <w:rFonts w:asciiTheme="minorEastAsia" w:hAnsiTheme="minorEastAsia" w:hint="eastAsia"/>
          <w:sz w:val="32"/>
          <w:szCs w:val="32"/>
        </w:rPr>
        <w:t xml:space="preserve">  </w:t>
      </w:r>
      <w:r w:rsidR="00295285">
        <w:rPr>
          <w:rFonts w:asciiTheme="minorEastAsia" w:hAnsiTheme="minorEastAsia" w:hint="eastAsia"/>
          <w:sz w:val="32"/>
          <w:szCs w:val="32"/>
        </w:rPr>
        <w:t>指导老师：杨忠</w:t>
      </w:r>
    </w:p>
    <w:p w:rsidR="002B72DC" w:rsidRPr="00AF72A8" w:rsidRDefault="002B72DC" w:rsidP="002B72DC">
      <w:pPr>
        <w:spacing w:line="360" w:lineRule="auto"/>
        <w:jc w:val="center"/>
        <w:rPr>
          <w:rFonts w:asciiTheme="minorEastAsia" w:hAnsiTheme="minorEastAsia"/>
          <w:sz w:val="32"/>
          <w:szCs w:val="32"/>
        </w:rPr>
      </w:pPr>
    </w:p>
    <w:p w:rsidR="000847B1" w:rsidRPr="00E64395" w:rsidRDefault="002B72DC" w:rsidP="00E64395">
      <w:pPr>
        <w:spacing w:line="360" w:lineRule="auto"/>
        <w:jc w:val="center"/>
        <w:rPr>
          <w:rFonts w:ascii="黑体" w:eastAsia="黑体" w:hAnsiTheme="minorEastAsia"/>
          <w:sz w:val="36"/>
          <w:szCs w:val="36"/>
        </w:rPr>
      </w:pPr>
      <w:r w:rsidRPr="00720781">
        <w:rPr>
          <w:rFonts w:ascii="黑体" w:eastAsia="黑体" w:hAnsiTheme="minorEastAsia" w:hint="eastAsia"/>
          <w:sz w:val="36"/>
          <w:szCs w:val="36"/>
        </w:rPr>
        <w:t>摘要</w:t>
      </w:r>
    </w:p>
    <w:p w:rsidR="00E96784" w:rsidRDefault="00E96784" w:rsidP="00665C4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现代企业的管理</w:t>
      </w:r>
      <w:r w:rsidR="00F03485">
        <w:rPr>
          <w:rFonts w:asciiTheme="minorEastAsia" w:hAnsiTheme="minorEastAsia" w:hint="eastAsia"/>
          <w:sz w:val="24"/>
          <w:szCs w:val="24"/>
        </w:rPr>
        <w:t>已经离不开信息化</w:t>
      </w:r>
      <w:r w:rsidR="00AF3D06">
        <w:rPr>
          <w:rFonts w:asciiTheme="minorEastAsia" w:hAnsiTheme="minorEastAsia" w:hint="eastAsia"/>
          <w:sz w:val="24"/>
          <w:szCs w:val="24"/>
        </w:rPr>
        <w:t>，</w:t>
      </w:r>
      <w:r w:rsidR="00F03485">
        <w:rPr>
          <w:rFonts w:asciiTheme="minorEastAsia" w:hAnsiTheme="minorEastAsia" w:hint="eastAsia"/>
          <w:sz w:val="24"/>
          <w:szCs w:val="24"/>
        </w:rPr>
        <w:t>服装店同样如此。论文以服装连锁管理系统的实施、服装连锁系统的开发为主线。讨论了服装连锁管理系统在企业中的应用，总结出了服装管理系统在实施中请注意的“一个培训，两个工程，三个基本数据”。在完成这些基本理论的讨论后，根据系统</w:t>
      </w:r>
      <w:r w:rsidR="00AF3D06">
        <w:rPr>
          <w:rFonts w:asciiTheme="minorEastAsia" w:hAnsiTheme="minorEastAsia" w:hint="eastAsia"/>
          <w:sz w:val="24"/>
          <w:szCs w:val="24"/>
        </w:rPr>
        <w:t>在企业、服装店的应用，以及其功能需要，研究的服装连锁管理系统的开发。完成的系统的架构分析与设计、结构设计、功能设计和部署设计。</w:t>
      </w:r>
    </w:p>
    <w:p w:rsidR="002B72DC" w:rsidRDefault="002B72DC" w:rsidP="002B72DC">
      <w:pPr>
        <w:spacing w:line="360" w:lineRule="auto"/>
        <w:ind w:firstLine="465"/>
        <w:rPr>
          <w:rFonts w:asciiTheme="minorEastAsia" w:hAnsiTheme="minorEastAsia"/>
          <w:sz w:val="24"/>
          <w:szCs w:val="24"/>
        </w:rPr>
      </w:pPr>
      <w:r w:rsidRPr="0005150A">
        <w:rPr>
          <w:rFonts w:ascii="黑体" w:eastAsia="黑体" w:hAnsiTheme="minorEastAsia" w:hint="eastAsia"/>
          <w:sz w:val="24"/>
          <w:szCs w:val="24"/>
        </w:rPr>
        <w:t>关键词</w:t>
      </w:r>
      <w:r>
        <w:rPr>
          <w:rFonts w:asciiTheme="minorEastAsia" w:hAnsiTheme="minorEastAsia" w:hint="eastAsia"/>
          <w:sz w:val="24"/>
          <w:szCs w:val="24"/>
        </w:rPr>
        <w:t>：</w:t>
      </w:r>
      <w:r w:rsidR="005E67C1">
        <w:rPr>
          <w:rFonts w:asciiTheme="minorEastAsia" w:hAnsiTheme="minorEastAsia" w:hint="eastAsia"/>
          <w:sz w:val="24"/>
          <w:szCs w:val="24"/>
        </w:rPr>
        <w:t>服装连锁管理系统</w:t>
      </w:r>
      <w:r>
        <w:rPr>
          <w:rFonts w:asciiTheme="minorEastAsia" w:hAnsiTheme="minorEastAsia" w:hint="eastAsia"/>
          <w:sz w:val="24"/>
          <w:szCs w:val="24"/>
        </w:rPr>
        <w:t>；</w:t>
      </w:r>
      <w:r w:rsidR="005E67C1">
        <w:rPr>
          <w:rFonts w:asciiTheme="minorEastAsia" w:hAnsiTheme="minorEastAsia" w:hint="eastAsia"/>
          <w:sz w:val="24"/>
          <w:szCs w:val="24"/>
        </w:rPr>
        <w:t>进销存</w:t>
      </w:r>
      <w:r>
        <w:rPr>
          <w:rFonts w:asciiTheme="minorEastAsia" w:hAnsiTheme="minorEastAsia" w:hint="eastAsia"/>
          <w:sz w:val="24"/>
          <w:szCs w:val="24"/>
        </w:rPr>
        <w:t>；</w:t>
      </w:r>
      <w:r w:rsidR="00F13506">
        <w:rPr>
          <w:rFonts w:asciiTheme="minorEastAsia" w:hAnsiTheme="minorEastAsia" w:hint="eastAsia"/>
          <w:sz w:val="24"/>
          <w:szCs w:val="24"/>
        </w:rPr>
        <w:t>门店</w:t>
      </w:r>
      <w:r w:rsidR="00CE32AB">
        <w:rPr>
          <w:rFonts w:asciiTheme="minorEastAsia" w:hAnsiTheme="minorEastAsia" w:hint="eastAsia"/>
          <w:sz w:val="24"/>
          <w:szCs w:val="24"/>
        </w:rPr>
        <w:t>销售</w:t>
      </w:r>
      <w:r w:rsidR="00F13506">
        <w:rPr>
          <w:rFonts w:asciiTheme="minorEastAsia" w:hAnsiTheme="minorEastAsia" w:hint="eastAsia"/>
          <w:sz w:val="24"/>
          <w:szCs w:val="24"/>
        </w:rPr>
        <w:t>系统</w:t>
      </w:r>
    </w:p>
    <w:p w:rsidR="000847B1" w:rsidRPr="00665C47" w:rsidRDefault="000847B1" w:rsidP="00665C47">
      <w:pPr>
        <w:spacing w:line="360" w:lineRule="auto"/>
        <w:rPr>
          <w:rFonts w:asciiTheme="minorEastAsia" w:hAnsiTheme="minorEastAsia"/>
          <w:sz w:val="24"/>
          <w:szCs w:val="24"/>
        </w:rPr>
      </w:pPr>
    </w:p>
    <w:p w:rsidR="003468FB" w:rsidRDefault="00BC0064" w:rsidP="003468FB">
      <w:pPr>
        <w:spacing w:line="360" w:lineRule="auto"/>
        <w:ind w:firstLine="465"/>
        <w:jc w:val="center"/>
        <w:rPr>
          <w:rFonts w:ascii="黑体" w:eastAsia="黑体" w:hAnsiTheme="minorEastAsia"/>
          <w:sz w:val="44"/>
          <w:szCs w:val="44"/>
        </w:rPr>
      </w:pPr>
      <w:r w:rsidRPr="00BC0064">
        <w:rPr>
          <w:rFonts w:ascii="黑体" w:eastAsia="黑体" w:hAnsiTheme="minorEastAsia"/>
          <w:sz w:val="44"/>
          <w:szCs w:val="44"/>
        </w:rPr>
        <w:t>Clothing Chain Management System Development and Practice</w:t>
      </w:r>
    </w:p>
    <w:p w:rsidR="008E0F95" w:rsidRDefault="003F5CC8" w:rsidP="001844E7">
      <w:pPr>
        <w:spacing w:line="360" w:lineRule="auto"/>
        <w:rPr>
          <w:rFonts w:ascii="Times New Roman" w:eastAsia="黑体" w:hAnsi="Times New Roman" w:cs="Times New Roman"/>
          <w:sz w:val="24"/>
          <w:szCs w:val="24"/>
        </w:rPr>
      </w:pPr>
      <w:r>
        <w:rPr>
          <w:rFonts w:ascii="Times New Roman" w:eastAsia="黑体" w:hAnsi="Times New Roman" w:cs="Times New Roman" w:hint="eastAsia"/>
          <w:sz w:val="24"/>
          <w:szCs w:val="24"/>
        </w:rPr>
        <w:t>Abstract</w:t>
      </w:r>
      <w:r>
        <w:rPr>
          <w:rFonts w:ascii="Times New Roman" w:eastAsia="黑体" w:hAnsi="Times New Roman" w:cs="Times New Roman" w:hint="eastAsia"/>
          <w:sz w:val="24"/>
          <w:szCs w:val="24"/>
        </w:rPr>
        <w:t>：</w:t>
      </w:r>
      <w:r w:rsidR="00591A98" w:rsidRPr="00591A98">
        <w:rPr>
          <w:rFonts w:ascii="Times New Roman" w:eastAsia="黑体" w:hAnsi="Times New Roman" w:cs="Times New Roman"/>
          <w:sz w:val="24"/>
          <w:szCs w:val="24"/>
        </w:rPr>
        <w:t>Is indispensable t</w:t>
      </w:r>
      <w:r w:rsidR="00AC60EE">
        <w:rPr>
          <w:rFonts w:ascii="Times New Roman" w:eastAsia="黑体" w:hAnsi="Times New Roman" w:cs="Times New Roman"/>
          <w:sz w:val="24"/>
          <w:szCs w:val="24"/>
        </w:rPr>
        <w:t>o modern enterprise management</w:t>
      </w:r>
      <w:r w:rsidR="00AC60EE">
        <w:rPr>
          <w:rFonts w:ascii="Times New Roman" w:eastAsia="黑体" w:hAnsi="Times New Roman" w:cs="Times New Roman" w:hint="eastAsia"/>
          <w:sz w:val="24"/>
          <w:szCs w:val="24"/>
        </w:rPr>
        <w:t xml:space="preserve"> </w:t>
      </w:r>
      <w:r w:rsidR="008E0F95">
        <w:rPr>
          <w:rFonts w:ascii="Times New Roman" w:eastAsia="黑体" w:hAnsi="Times New Roman" w:cs="Times New Roman" w:hint="eastAsia"/>
          <w:sz w:val="24"/>
          <w:szCs w:val="24"/>
        </w:rPr>
        <w:t>i</w:t>
      </w:r>
      <w:r w:rsidR="00591A98" w:rsidRPr="00591A98">
        <w:rPr>
          <w:rFonts w:ascii="Times New Roman" w:eastAsia="黑体" w:hAnsi="Times New Roman" w:cs="Times New Roman"/>
          <w:sz w:val="24"/>
          <w:szCs w:val="24"/>
        </w:rPr>
        <w:t>nformationization</w:t>
      </w:r>
      <w:r w:rsidR="008E0F95">
        <w:rPr>
          <w:rFonts w:ascii="Times New Roman" w:eastAsia="黑体" w:hAnsi="Times New Roman" w:cs="Times New Roman" w:hint="eastAsia"/>
          <w:sz w:val="24"/>
          <w:szCs w:val="24"/>
        </w:rPr>
        <w:t>,</w:t>
      </w:r>
      <w:r w:rsidR="00AC60EE">
        <w:rPr>
          <w:rFonts w:ascii="Times New Roman" w:eastAsia="黑体" w:hAnsi="Times New Roman" w:cs="Times New Roman" w:hint="eastAsia"/>
          <w:sz w:val="24"/>
          <w:szCs w:val="24"/>
        </w:rPr>
        <w:t xml:space="preserve"> </w:t>
      </w:r>
      <w:r w:rsidR="00AC60EE">
        <w:rPr>
          <w:rFonts w:ascii="Times New Roman" w:eastAsia="黑体" w:hAnsi="Times New Roman" w:cs="Times New Roman"/>
          <w:sz w:val="24"/>
          <w:szCs w:val="24"/>
        </w:rPr>
        <w:t xml:space="preserve">and </w:t>
      </w:r>
      <w:r w:rsidR="00AC60EE" w:rsidRPr="00591A98">
        <w:rPr>
          <w:rFonts w:ascii="Times New Roman" w:eastAsia="黑体" w:hAnsi="Times New Roman" w:cs="Times New Roman"/>
          <w:sz w:val="24"/>
          <w:szCs w:val="24"/>
        </w:rPr>
        <w:t>clothing</w:t>
      </w:r>
      <w:r w:rsidR="00591A98" w:rsidRPr="00591A98">
        <w:rPr>
          <w:rFonts w:ascii="Times New Roman" w:eastAsia="黑体" w:hAnsi="Times New Roman" w:cs="Times New Roman"/>
          <w:sz w:val="24"/>
          <w:szCs w:val="24"/>
        </w:rPr>
        <w:t xml:space="preserve"> store also true</w:t>
      </w:r>
      <w:r w:rsidR="00503D21">
        <w:rPr>
          <w:rFonts w:ascii="Times New Roman" w:eastAsia="黑体" w:hAnsi="Times New Roman" w:cs="Times New Roman" w:hint="eastAsia"/>
          <w:sz w:val="24"/>
          <w:szCs w:val="24"/>
        </w:rPr>
        <w:t>.</w:t>
      </w:r>
      <w:r w:rsidR="008E0F95" w:rsidRPr="008E0F95">
        <w:t xml:space="preserve"> </w:t>
      </w:r>
      <w:r w:rsidR="008E0F95" w:rsidRPr="008E0F95">
        <w:rPr>
          <w:rFonts w:ascii="Times New Roman" w:eastAsia="黑体" w:hAnsi="Times New Roman" w:cs="Times New Roman"/>
          <w:sz w:val="24"/>
          <w:szCs w:val="24"/>
        </w:rPr>
        <w:t>Paper to fashion chain management system implementation, an apparel chain system of main line</w:t>
      </w:r>
      <w:r w:rsidR="006040DD">
        <w:rPr>
          <w:rFonts w:ascii="Times New Roman" w:eastAsia="黑体" w:hAnsi="Times New Roman" w:cs="Times New Roman" w:hint="eastAsia"/>
          <w:sz w:val="24"/>
          <w:szCs w:val="24"/>
        </w:rPr>
        <w:t xml:space="preserve">. </w:t>
      </w:r>
      <w:r w:rsidR="006040DD" w:rsidRPr="00035507">
        <w:rPr>
          <w:rFonts w:ascii="Times New Roman" w:eastAsia="黑体" w:hAnsi="Times New Roman" w:cs="Times New Roman"/>
          <w:sz w:val="24"/>
          <w:szCs w:val="24"/>
        </w:rPr>
        <w:t xml:space="preserve">Discussing the role of system in </w:t>
      </w:r>
      <w:r w:rsidR="00AC60EE" w:rsidRPr="00035507">
        <w:rPr>
          <w:rFonts w:ascii="Times New Roman" w:eastAsia="黑体" w:hAnsi="Times New Roman" w:cs="Times New Roman"/>
          <w:sz w:val="24"/>
          <w:szCs w:val="24"/>
        </w:rPr>
        <w:t>enterprises</w:t>
      </w:r>
      <w:r w:rsidR="006040DD" w:rsidRPr="00035507">
        <w:rPr>
          <w:rFonts w:ascii="Times New Roman" w:eastAsia="黑体" w:hAnsi="Times New Roman" w:cs="Times New Roman" w:hint="eastAsia"/>
          <w:sz w:val="24"/>
          <w:szCs w:val="24"/>
        </w:rPr>
        <w:t xml:space="preserve"> </w:t>
      </w:r>
      <w:r w:rsidR="006040DD" w:rsidRPr="00035507">
        <w:rPr>
          <w:rFonts w:ascii="Times New Roman" w:eastAsia="黑体" w:hAnsi="Times New Roman" w:cs="Times New Roman"/>
          <w:sz w:val="24"/>
          <w:szCs w:val="24"/>
        </w:rPr>
        <w:t>summarized the system implementation in enterp</w:t>
      </w:r>
      <w:r w:rsidR="00503D21" w:rsidRPr="00035507">
        <w:rPr>
          <w:rFonts w:ascii="Times New Roman" w:eastAsia="黑体" w:hAnsi="Times New Roman" w:cs="Times New Roman"/>
          <w:sz w:val="24"/>
          <w:szCs w:val="24"/>
        </w:rPr>
        <w:t>rise training of "</w:t>
      </w:r>
      <w:r w:rsidR="006040DD" w:rsidRPr="00035507">
        <w:rPr>
          <w:rFonts w:ascii="Times New Roman" w:eastAsia="黑体" w:hAnsi="Times New Roman" w:cs="Times New Roman"/>
          <w:sz w:val="24"/>
          <w:szCs w:val="24"/>
        </w:rPr>
        <w:t xml:space="preserve">training, two projects, and three basic data". </w:t>
      </w:r>
      <w:r w:rsidR="006040DD" w:rsidRPr="006040DD">
        <w:rPr>
          <w:rFonts w:ascii="Times New Roman" w:eastAsia="黑体" w:hAnsi="Times New Roman" w:cs="Times New Roman"/>
          <w:sz w:val="24"/>
          <w:szCs w:val="24"/>
        </w:rPr>
        <w:t>After the completion of the basic theory of discussion,</w:t>
      </w:r>
      <w:r w:rsidR="006040DD" w:rsidRPr="006040DD">
        <w:t xml:space="preserve"> </w:t>
      </w:r>
      <w:r w:rsidR="00793C4E">
        <w:rPr>
          <w:rFonts w:ascii="Times New Roman" w:eastAsia="黑体" w:hAnsi="Times New Roman" w:cs="Times New Roman" w:hint="eastAsia"/>
          <w:sz w:val="24"/>
          <w:szCs w:val="24"/>
        </w:rPr>
        <w:t>a</w:t>
      </w:r>
      <w:r w:rsidR="006040DD" w:rsidRPr="006040DD">
        <w:rPr>
          <w:rFonts w:ascii="Times New Roman" w:eastAsia="黑体" w:hAnsi="Times New Roman" w:cs="Times New Roman"/>
          <w:sz w:val="24"/>
          <w:szCs w:val="24"/>
        </w:rPr>
        <w:t xml:space="preserve">ccording to </w:t>
      </w:r>
      <w:r w:rsidR="006040DD">
        <w:rPr>
          <w:rFonts w:ascii="Times New Roman" w:eastAsia="黑体" w:hAnsi="Times New Roman" w:cs="Times New Roman"/>
          <w:sz w:val="24"/>
          <w:szCs w:val="24"/>
        </w:rPr>
        <w:t>the application of system</w:t>
      </w:r>
      <w:r w:rsidR="006040DD">
        <w:rPr>
          <w:rFonts w:ascii="Times New Roman" w:eastAsia="黑体" w:hAnsi="Times New Roman" w:cs="Times New Roman" w:hint="eastAsia"/>
          <w:sz w:val="24"/>
          <w:szCs w:val="24"/>
        </w:rPr>
        <w:t xml:space="preserve"> </w:t>
      </w:r>
      <w:r w:rsidR="006040DD" w:rsidRPr="006040DD">
        <w:rPr>
          <w:rFonts w:ascii="Times New Roman" w:eastAsia="黑体" w:hAnsi="Times New Roman" w:cs="Times New Roman"/>
          <w:sz w:val="24"/>
          <w:szCs w:val="24"/>
        </w:rPr>
        <w:t>in enterprises</w:t>
      </w:r>
      <w:r w:rsidR="008E0F95">
        <w:rPr>
          <w:rFonts w:ascii="Times New Roman" w:eastAsia="黑体" w:hAnsi="Times New Roman" w:cs="Times New Roman" w:hint="eastAsia"/>
          <w:sz w:val="24"/>
          <w:szCs w:val="24"/>
        </w:rPr>
        <w:t xml:space="preserve"> and clothing store</w:t>
      </w:r>
      <w:r w:rsidR="00793C4E">
        <w:rPr>
          <w:rFonts w:ascii="Times New Roman" w:eastAsia="黑体" w:hAnsi="Times New Roman" w:cs="Times New Roman" w:hint="eastAsia"/>
          <w:sz w:val="24"/>
          <w:szCs w:val="24"/>
        </w:rPr>
        <w:t>,</w:t>
      </w:r>
      <w:r w:rsidR="00793C4E" w:rsidRPr="00793C4E">
        <w:t xml:space="preserve"> </w:t>
      </w:r>
      <w:r w:rsidR="00793C4E">
        <w:rPr>
          <w:rFonts w:ascii="Times New Roman" w:eastAsia="黑体" w:hAnsi="Times New Roman" w:cs="Times New Roman" w:hint="eastAsia"/>
          <w:sz w:val="24"/>
          <w:szCs w:val="24"/>
        </w:rPr>
        <w:t>r</w:t>
      </w:r>
      <w:r w:rsidR="00793C4E">
        <w:rPr>
          <w:rFonts w:ascii="Times New Roman" w:eastAsia="黑体" w:hAnsi="Times New Roman" w:cs="Times New Roman"/>
          <w:sz w:val="24"/>
          <w:szCs w:val="24"/>
        </w:rPr>
        <w:t xml:space="preserve">esearch </w:t>
      </w:r>
      <w:r w:rsidR="00793C4E">
        <w:rPr>
          <w:rFonts w:ascii="Times New Roman" w:eastAsia="黑体" w:hAnsi="Times New Roman" w:cs="Times New Roman" w:hint="eastAsia"/>
          <w:sz w:val="24"/>
          <w:szCs w:val="24"/>
        </w:rPr>
        <w:t>the</w:t>
      </w:r>
      <w:r w:rsidR="00793C4E" w:rsidRPr="00793C4E">
        <w:rPr>
          <w:rFonts w:ascii="Times New Roman" w:eastAsia="黑体" w:hAnsi="Times New Roman" w:cs="Times New Roman"/>
          <w:sz w:val="24"/>
          <w:szCs w:val="24"/>
        </w:rPr>
        <w:t xml:space="preserve"> development of System</w:t>
      </w:r>
      <w:r w:rsidR="00793C4E">
        <w:rPr>
          <w:rFonts w:ascii="Times New Roman" w:eastAsia="黑体" w:hAnsi="Times New Roman" w:cs="Times New Roman" w:hint="eastAsia"/>
          <w:sz w:val="24"/>
          <w:szCs w:val="24"/>
        </w:rPr>
        <w:t>.</w:t>
      </w:r>
      <w:r w:rsidR="00793C4E" w:rsidRPr="00793C4E">
        <w:t xml:space="preserve"> </w:t>
      </w:r>
      <w:r w:rsidR="00793C4E" w:rsidRPr="00793C4E">
        <w:rPr>
          <w:rFonts w:ascii="Times New Roman" w:eastAsia="黑体" w:hAnsi="Times New Roman" w:cs="Times New Roman"/>
          <w:sz w:val="24"/>
          <w:szCs w:val="24"/>
        </w:rPr>
        <w:t xml:space="preserve">Complete </w:t>
      </w:r>
      <w:r w:rsidR="008E0F95">
        <w:rPr>
          <w:rFonts w:ascii="Times New Roman" w:eastAsia="黑体" w:hAnsi="Times New Roman" w:cs="Times New Roman" w:hint="eastAsia"/>
          <w:sz w:val="24"/>
          <w:szCs w:val="24"/>
        </w:rPr>
        <w:t xml:space="preserve">the </w:t>
      </w:r>
      <w:r w:rsidR="00793C4E" w:rsidRPr="00793C4E">
        <w:rPr>
          <w:rFonts w:ascii="Times New Roman" w:eastAsia="黑体" w:hAnsi="Times New Roman" w:cs="Times New Roman"/>
          <w:sz w:val="24"/>
          <w:szCs w:val="24"/>
        </w:rPr>
        <w:t>system structure analysis and design, structure design, function designing and deploying design</w:t>
      </w:r>
      <w:r w:rsidR="008E0F95">
        <w:rPr>
          <w:rFonts w:ascii="Times New Roman" w:eastAsia="黑体" w:hAnsi="Times New Roman" w:cs="Times New Roman" w:hint="eastAsia"/>
          <w:sz w:val="24"/>
          <w:szCs w:val="24"/>
        </w:rPr>
        <w:t>.</w:t>
      </w:r>
    </w:p>
    <w:p w:rsidR="00793C4E" w:rsidRPr="001844E7" w:rsidRDefault="00793C4E" w:rsidP="001844E7">
      <w:pPr>
        <w:spacing w:line="360" w:lineRule="auto"/>
        <w:rPr>
          <w:rFonts w:ascii="Times New Roman" w:eastAsia="黑体" w:hAnsi="Times New Roman" w:cs="Times New Roman"/>
          <w:sz w:val="24"/>
          <w:szCs w:val="24"/>
        </w:rPr>
      </w:pPr>
      <w:r>
        <w:rPr>
          <w:rFonts w:ascii="Times New Roman" w:eastAsia="黑体" w:hAnsi="Times New Roman" w:cs="Times New Roman" w:hint="eastAsia"/>
          <w:sz w:val="24"/>
          <w:szCs w:val="24"/>
        </w:rPr>
        <w:t>Key words</w:t>
      </w:r>
      <w:r>
        <w:rPr>
          <w:rFonts w:ascii="Times New Roman" w:eastAsia="黑体" w:hAnsi="Times New Roman" w:cs="Times New Roman" w:hint="eastAsia"/>
          <w:sz w:val="24"/>
          <w:szCs w:val="24"/>
        </w:rPr>
        <w:t>：</w:t>
      </w:r>
      <w:r w:rsidR="00F638F0">
        <w:rPr>
          <w:rFonts w:ascii="Times New Roman" w:eastAsia="黑体" w:hAnsi="Times New Roman" w:cs="Times New Roman" w:hint="eastAsia"/>
          <w:sz w:val="24"/>
          <w:szCs w:val="24"/>
        </w:rPr>
        <w:t>RC MIS</w:t>
      </w:r>
      <w:r>
        <w:rPr>
          <w:rFonts w:ascii="Times New Roman" w:eastAsia="黑体" w:hAnsi="Times New Roman" w:cs="Times New Roman" w:hint="eastAsia"/>
          <w:sz w:val="24"/>
          <w:szCs w:val="24"/>
        </w:rPr>
        <w:t>；</w:t>
      </w:r>
      <w:r w:rsidR="00F638F0" w:rsidRPr="00F638F0">
        <w:rPr>
          <w:rFonts w:ascii="Times New Roman" w:eastAsia="黑体" w:hAnsi="Times New Roman" w:cs="Times New Roman"/>
          <w:sz w:val="24"/>
          <w:szCs w:val="24"/>
        </w:rPr>
        <w:t>Purchase -Sale -Storage</w:t>
      </w:r>
      <w:r>
        <w:rPr>
          <w:rFonts w:ascii="Times New Roman" w:eastAsia="黑体" w:hAnsi="Times New Roman" w:cs="Times New Roman" w:hint="eastAsia"/>
          <w:sz w:val="24"/>
          <w:szCs w:val="24"/>
        </w:rPr>
        <w:t>；</w:t>
      </w:r>
      <w:r w:rsidR="000155B1">
        <w:rPr>
          <w:rFonts w:ascii="Times New Roman" w:eastAsia="黑体" w:hAnsi="Times New Roman" w:cs="Times New Roman" w:hint="eastAsia"/>
          <w:sz w:val="24"/>
          <w:szCs w:val="24"/>
        </w:rPr>
        <w:t>S</w:t>
      </w:r>
      <w:r w:rsidR="00115751">
        <w:rPr>
          <w:rFonts w:ascii="Times New Roman" w:eastAsia="黑体" w:hAnsi="Times New Roman" w:cs="Times New Roman" w:hint="eastAsia"/>
          <w:sz w:val="24"/>
          <w:szCs w:val="24"/>
        </w:rPr>
        <w:t xml:space="preserve">ales </w:t>
      </w:r>
      <w:r w:rsidR="000155B1">
        <w:rPr>
          <w:rFonts w:ascii="Times New Roman" w:eastAsia="黑体" w:hAnsi="Times New Roman" w:cs="Times New Roman" w:hint="eastAsia"/>
          <w:sz w:val="24"/>
          <w:szCs w:val="24"/>
        </w:rPr>
        <w:t>S</w:t>
      </w:r>
      <w:r w:rsidR="00115751">
        <w:rPr>
          <w:rFonts w:ascii="Times New Roman" w:eastAsia="黑体" w:hAnsi="Times New Roman" w:cs="Times New Roman" w:hint="eastAsia"/>
          <w:sz w:val="24"/>
          <w:szCs w:val="24"/>
        </w:rPr>
        <w:t>ystem</w:t>
      </w:r>
    </w:p>
    <w:p w:rsidR="00523B8E" w:rsidRDefault="002B72DC" w:rsidP="002B72DC">
      <w:pPr>
        <w:widowControl/>
        <w:spacing w:line="360" w:lineRule="auto"/>
        <w:rPr>
          <w:rFonts w:asciiTheme="minorEastAsia" w:hAnsiTheme="minorEastAsia"/>
          <w:sz w:val="24"/>
          <w:szCs w:val="24"/>
        </w:rPr>
        <w:sectPr w:rsidR="00523B8E" w:rsidSect="00523B8E">
          <w:headerReference w:type="default" r:id="rId8"/>
          <w:footerReference w:type="default" r:id="rId9"/>
          <w:pgSz w:w="11906" w:h="16838"/>
          <w:pgMar w:top="1440" w:right="1800" w:bottom="1440" w:left="1800" w:header="851" w:footer="992" w:gutter="0"/>
          <w:pgNumType w:fmt="upperRoman"/>
          <w:cols w:space="425"/>
          <w:docGrid w:type="lines" w:linePitch="312"/>
        </w:sectPr>
      </w:pPr>
      <w:r>
        <w:rPr>
          <w:rFonts w:asciiTheme="minorEastAsia" w:hAnsiTheme="minorEastAsia"/>
          <w:sz w:val="24"/>
          <w:szCs w:val="24"/>
        </w:rPr>
        <w:br w:type="page"/>
      </w:r>
    </w:p>
    <w:sdt>
      <w:sdtPr>
        <w:rPr>
          <w:rFonts w:asciiTheme="minorHAnsi" w:eastAsiaTheme="minorEastAsia" w:hAnsiTheme="minorHAnsi" w:cstheme="minorBidi"/>
          <w:b w:val="0"/>
          <w:bCs w:val="0"/>
          <w:color w:val="auto"/>
          <w:kern w:val="2"/>
          <w:sz w:val="21"/>
          <w:szCs w:val="22"/>
          <w:lang w:val="zh-CN"/>
        </w:rPr>
        <w:id w:val="15097225"/>
        <w:docPartObj>
          <w:docPartGallery w:val="Table of Contents"/>
          <w:docPartUnique/>
        </w:docPartObj>
      </w:sdtPr>
      <w:sdtEndPr>
        <w:rPr>
          <w:lang w:val="en-US"/>
        </w:rPr>
      </w:sdtEndPr>
      <w:sdtContent>
        <w:p w:rsidR="002B72DC" w:rsidRDefault="002B72DC" w:rsidP="0000119D">
          <w:pPr>
            <w:pStyle w:val="TOC"/>
            <w:tabs>
              <w:tab w:val="left" w:pos="1335"/>
              <w:tab w:val="left" w:pos="1590"/>
              <w:tab w:val="left" w:pos="2160"/>
              <w:tab w:val="left" w:pos="2220"/>
            </w:tabs>
            <w:spacing w:line="360" w:lineRule="auto"/>
            <w:jc w:val="center"/>
          </w:pPr>
          <w:r>
            <w:rPr>
              <w:lang w:val="zh-CN"/>
            </w:rPr>
            <w:t>目</w:t>
          </w:r>
          <w:r w:rsidR="0000119D">
            <w:rPr>
              <w:rFonts w:hint="eastAsia"/>
              <w:lang w:val="zh-CN"/>
            </w:rPr>
            <w:t xml:space="preserve">  </w:t>
          </w:r>
          <w:r>
            <w:rPr>
              <w:lang w:val="zh-CN"/>
            </w:rPr>
            <w:t>录</w:t>
          </w:r>
        </w:p>
        <w:p w:rsidR="00BC3A96" w:rsidRDefault="00304EE4">
          <w:pPr>
            <w:pStyle w:val="10"/>
            <w:tabs>
              <w:tab w:val="right" w:leader="dot" w:pos="8296"/>
            </w:tabs>
            <w:rPr>
              <w:noProof/>
            </w:rPr>
          </w:pPr>
          <w:r>
            <w:fldChar w:fldCharType="begin"/>
          </w:r>
          <w:r w:rsidR="002B72DC">
            <w:instrText xml:space="preserve"> TOC \o "1-3" \h \z \u </w:instrText>
          </w:r>
          <w:r>
            <w:fldChar w:fldCharType="separate"/>
          </w:r>
          <w:hyperlink w:anchor="_Toc321589189" w:history="1">
            <w:r w:rsidR="00BC3A96" w:rsidRPr="00E22303">
              <w:rPr>
                <w:rStyle w:val="a9"/>
                <w:rFonts w:ascii="黑体" w:eastAsia="黑体" w:hAnsiTheme="minorEastAsia" w:hint="eastAsia"/>
                <w:noProof/>
              </w:rPr>
              <w:t>第一章</w:t>
            </w:r>
            <w:r w:rsidR="00BC3A96" w:rsidRPr="00E22303">
              <w:rPr>
                <w:rStyle w:val="a9"/>
                <w:rFonts w:ascii="黑体" w:eastAsia="黑体" w:hAnsiTheme="minorEastAsia"/>
                <w:noProof/>
              </w:rPr>
              <w:t xml:space="preserve">  </w:t>
            </w:r>
            <w:r w:rsidR="00BC3A96" w:rsidRPr="00E22303">
              <w:rPr>
                <w:rStyle w:val="a9"/>
                <w:rFonts w:ascii="黑体" w:eastAsia="黑体" w:hAnsiTheme="minorEastAsia" w:hint="eastAsia"/>
                <w:noProof/>
              </w:rPr>
              <w:t>前言</w:t>
            </w:r>
            <w:r w:rsidR="00BC3A96">
              <w:rPr>
                <w:noProof/>
                <w:webHidden/>
              </w:rPr>
              <w:tab/>
            </w:r>
            <w:r>
              <w:rPr>
                <w:noProof/>
                <w:webHidden/>
              </w:rPr>
              <w:fldChar w:fldCharType="begin"/>
            </w:r>
            <w:r w:rsidR="00BC3A96">
              <w:rPr>
                <w:noProof/>
                <w:webHidden/>
              </w:rPr>
              <w:instrText xml:space="preserve"> PAGEREF _Toc321589189 \h </w:instrText>
            </w:r>
            <w:r>
              <w:rPr>
                <w:noProof/>
                <w:webHidden/>
              </w:rPr>
            </w:r>
            <w:r>
              <w:rPr>
                <w:noProof/>
                <w:webHidden/>
              </w:rPr>
              <w:fldChar w:fldCharType="separate"/>
            </w:r>
            <w:r w:rsidR="00BC3A96">
              <w:rPr>
                <w:noProof/>
                <w:webHidden/>
              </w:rPr>
              <w:t>1</w:t>
            </w:r>
            <w:r>
              <w:rPr>
                <w:noProof/>
                <w:webHidden/>
              </w:rPr>
              <w:fldChar w:fldCharType="end"/>
            </w:r>
          </w:hyperlink>
        </w:p>
        <w:p w:rsidR="00BC3A96" w:rsidRDefault="00304EE4">
          <w:pPr>
            <w:pStyle w:val="20"/>
            <w:tabs>
              <w:tab w:val="right" w:leader="dot" w:pos="8296"/>
            </w:tabs>
            <w:rPr>
              <w:noProof/>
            </w:rPr>
          </w:pPr>
          <w:hyperlink w:anchor="_Toc321589190" w:history="1">
            <w:r w:rsidR="00BC3A96" w:rsidRPr="00E22303">
              <w:rPr>
                <w:rStyle w:val="a9"/>
                <w:rFonts w:ascii="黑体" w:eastAsia="黑体" w:hAnsiTheme="minorEastAsia"/>
                <w:noProof/>
              </w:rPr>
              <w:t>1</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选题背景</w:t>
            </w:r>
            <w:r w:rsidR="00BC3A96">
              <w:rPr>
                <w:noProof/>
                <w:webHidden/>
              </w:rPr>
              <w:tab/>
            </w:r>
            <w:r>
              <w:rPr>
                <w:noProof/>
                <w:webHidden/>
              </w:rPr>
              <w:fldChar w:fldCharType="begin"/>
            </w:r>
            <w:r w:rsidR="00BC3A96">
              <w:rPr>
                <w:noProof/>
                <w:webHidden/>
              </w:rPr>
              <w:instrText xml:space="preserve"> PAGEREF _Toc321589190 \h </w:instrText>
            </w:r>
            <w:r>
              <w:rPr>
                <w:noProof/>
                <w:webHidden/>
              </w:rPr>
            </w:r>
            <w:r>
              <w:rPr>
                <w:noProof/>
                <w:webHidden/>
              </w:rPr>
              <w:fldChar w:fldCharType="separate"/>
            </w:r>
            <w:r w:rsidR="00BC3A96">
              <w:rPr>
                <w:noProof/>
                <w:webHidden/>
              </w:rPr>
              <w:t>1</w:t>
            </w:r>
            <w:r>
              <w:rPr>
                <w:noProof/>
                <w:webHidden/>
              </w:rPr>
              <w:fldChar w:fldCharType="end"/>
            </w:r>
          </w:hyperlink>
        </w:p>
        <w:p w:rsidR="00BC3A96" w:rsidRDefault="00304EE4">
          <w:pPr>
            <w:pStyle w:val="20"/>
            <w:tabs>
              <w:tab w:val="right" w:leader="dot" w:pos="8296"/>
            </w:tabs>
            <w:rPr>
              <w:noProof/>
            </w:rPr>
          </w:pPr>
          <w:hyperlink w:anchor="_Toc321589191" w:history="1">
            <w:r w:rsidR="00BC3A96" w:rsidRPr="00E22303">
              <w:rPr>
                <w:rStyle w:val="a9"/>
                <w:rFonts w:ascii="黑体" w:eastAsia="黑体" w:hAnsiTheme="minorEastAsia"/>
                <w:noProof/>
              </w:rPr>
              <w:t>1</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2  </w:t>
            </w:r>
            <w:r w:rsidR="00BC3A96" w:rsidRPr="00E22303">
              <w:rPr>
                <w:rStyle w:val="a9"/>
                <w:rFonts w:ascii="黑体" w:eastAsia="黑体" w:hAnsiTheme="minorEastAsia" w:hint="eastAsia"/>
                <w:noProof/>
              </w:rPr>
              <w:t>毕业论文的主要内容</w:t>
            </w:r>
            <w:r w:rsidR="00BC3A96">
              <w:rPr>
                <w:noProof/>
                <w:webHidden/>
              </w:rPr>
              <w:tab/>
            </w:r>
            <w:r>
              <w:rPr>
                <w:noProof/>
                <w:webHidden/>
              </w:rPr>
              <w:fldChar w:fldCharType="begin"/>
            </w:r>
            <w:r w:rsidR="00BC3A96">
              <w:rPr>
                <w:noProof/>
                <w:webHidden/>
              </w:rPr>
              <w:instrText xml:space="preserve"> PAGEREF _Toc321589191 \h </w:instrText>
            </w:r>
            <w:r>
              <w:rPr>
                <w:noProof/>
                <w:webHidden/>
              </w:rPr>
            </w:r>
            <w:r>
              <w:rPr>
                <w:noProof/>
                <w:webHidden/>
              </w:rPr>
              <w:fldChar w:fldCharType="separate"/>
            </w:r>
            <w:r w:rsidR="00BC3A96">
              <w:rPr>
                <w:noProof/>
                <w:webHidden/>
              </w:rPr>
              <w:t>1</w:t>
            </w:r>
            <w:r>
              <w:rPr>
                <w:noProof/>
                <w:webHidden/>
              </w:rPr>
              <w:fldChar w:fldCharType="end"/>
            </w:r>
          </w:hyperlink>
        </w:p>
        <w:p w:rsidR="00BC3A96" w:rsidRDefault="00304EE4">
          <w:pPr>
            <w:pStyle w:val="10"/>
            <w:tabs>
              <w:tab w:val="right" w:leader="dot" w:pos="8296"/>
            </w:tabs>
            <w:rPr>
              <w:noProof/>
            </w:rPr>
          </w:pPr>
          <w:hyperlink w:anchor="_Toc321589192" w:history="1">
            <w:r w:rsidR="00BC3A96" w:rsidRPr="00E22303">
              <w:rPr>
                <w:rStyle w:val="a9"/>
                <w:rFonts w:ascii="黑体" w:eastAsia="黑体" w:hAnsiTheme="minorEastAsia" w:hint="eastAsia"/>
                <w:noProof/>
              </w:rPr>
              <w:t>第二章</w:t>
            </w:r>
            <w:r w:rsidR="00BC3A96" w:rsidRPr="00E22303">
              <w:rPr>
                <w:rStyle w:val="a9"/>
                <w:rFonts w:ascii="黑体" w:eastAsia="黑体" w:hAnsiTheme="minorEastAsia"/>
                <w:noProof/>
              </w:rPr>
              <w:t xml:space="preserve"> </w:t>
            </w:r>
            <w:r w:rsidR="00BC3A96" w:rsidRPr="00E22303">
              <w:rPr>
                <w:rStyle w:val="a9"/>
                <w:rFonts w:ascii="黑体" w:eastAsia="黑体" w:hAnsiTheme="minorEastAsia" w:hint="eastAsia"/>
                <w:noProof/>
              </w:rPr>
              <w:t>服装连锁管理系统在企业中的实施研究</w:t>
            </w:r>
            <w:r w:rsidR="00BC3A96">
              <w:rPr>
                <w:noProof/>
                <w:webHidden/>
              </w:rPr>
              <w:tab/>
            </w:r>
            <w:r>
              <w:rPr>
                <w:noProof/>
                <w:webHidden/>
              </w:rPr>
              <w:fldChar w:fldCharType="begin"/>
            </w:r>
            <w:r w:rsidR="00BC3A96">
              <w:rPr>
                <w:noProof/>
                <w:webHidden/>
              </w:rPr>
              <w:instrText xml:space="preserve"> PAGEREF _Toc321589192 \h </w:instrText>
            </w:r>
            <w:r>
              <w:rPr>
                <w:noProof/>
                <w:webHidden/>
              </w:rPr>
            </w:r>
            <w:r>
              <w:rPr>
                <w:noProof/>
                <w:webHidden/>
              </w:rPr>
              <w:fldChar w:fldCharType="separate"/>
            </w:r>
            <w:r w:rsidR="00BC3A96">
              <w:rPr>
                <w:noProof/>
                <w:webHidden/>
              </w:rPr>
              <w:t>3</w:t>
            </w:r>
            <w:r>
              <w:rPr>
                <w:noProof/>
                <w:webHidden/>
              </w:rPr>
              <w:fldChar w:fldCharType="end"/>
            </w:r>
          </w:hyperlink>
        </w:p>
        <w:p w:rsidR="00BC3A96" w:rsidRDefault="00304EE4">
          <w:pPr>
            <w:pStyle w:val="20"/>
            <w:tabs>
              <w:tab w:val="right" w:leader="dot" w:pos="8296"/>
            </w:tabs>
            <w:rPr>
              <w:noProof/>
            </w:rPr>
          </w:pPr>
          <w:hyperlink w:anchor="_Toc321589193"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选择合适的服装连锁管理系统</w:t>
            </w:r>
            <w:r w:rsidR="00BC3A96">
              <w:rPr>
                <w:noProof/>
                <w:webHidden/>
              </w:rPr>
              <w:tab/>
            </w:r>
            <w:r>
              <w:rPr>
                <w:noProof/>
                <w:webHidden/>
              </w:rPr>
              <w:fldChar w:fldCharType="begin"/>
            </w:r>
            <w:r w:rsidR="00BC3A96">
              <w:rPr>
                <w:noProof/>
                <w:webHidden/>
              </w:rPr>
              <w:instrText xml:space="preserve"> PAGEREF _Toc321589193 \h </w:instrText>
            </w:r>
            <w:r>
              <w:rPr>
                <w:noProof/>
                <w:webHidden/>
              </w:rPr>
            </w:r>
            <w:r>
              <w:rPr>
                <w:noProof/>
                <w:webHidden/>
              </w:rPr>
              <w:fldChar w:fldCharType="separate"/>
            </w:r>
            <w:r w:rsidR="00BC3A96">
              <w:rPr>
                <w:noProof/>
                <w:webHidden/>
              </w:rPr>
              <w:t>3</w:t>
            </w:r>
            <w:r>
              <w:rPr>
                <w:noProof/>
                <w:webHidden/>
              </w:rPr>
              <w:fldChar w:fldCharType="end"/>
            </w:r>
          </w:hyperlink>
        </w:p>
        <w:p w:rsidR="00BC3A96" w:rsidRDefault="00304EE4">
          <w:pPr>
            <w:pStyle w:val="30"/>
            <w:tabs>
              <w:tab w:val="right" w:leader="dot" w:pos="8296"/>
            </w:tabs>
            <w:rPr>
              <w:noProof/>
            </w:rPr>
          </w:pPr>
          <w:hyperlink w:anchor="_Toc321589194"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1</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服装连锁企业选型管理系统的方式</w:t>
            </w:r>
            <w:r w:rsidR="00BC3A96">
              <w:rPr>
                <w:noProof/>
                <w:webHidden/>
              </w:rPr>
              <w:tab/>
            </w:r>
            <w:r>
              <w:rPr>
                <w:noProof/>
                <w:webHidden/>
              </w:rPr>
              <w:fldChar w:fldCharType="begin"/>
            </w:r>
            <w:r w:rsidR="00BC3A96">
              <w:rPr>
                <w:noProof/>
                <w:webHidden/>
              </w:rPr>
              <w:instrText xml:space="preserve"> PAGEREF _Toc321589194 \h </w:instrText>
            </w:r>
            <w:r>
              <w:rPr>
                <w:noProof/>
                <w:webHidden/>
              </w:rPr>
            </w:r>
            <w:r>
              <w:rPr>
                <w:noProof/>
                <w:webHidden/>
              </w:rPr>
              <w:fldChar w:fldCharType="separate"/>
            </w:r>
            <w:r w:rsidR="00BC3A96">
              <w:rPr>
                <w:noProof/>
                <w:webHidden/>
              </w:rPr>
              <w:t>3</w:t>
            </w:r>
            <w:r>
              <w:rPr>
                <w:noProof/>
                <w:webHidden/>
              </w:rPr>
              <w:fldChar w:fldCharType="end"/>
            </w:r>
          </w:hyperlink>
        </w:p>
        <w:p w:rsidR="00BC3A96" w:rsidRDefault="00304EE4">
          <w:pPr>
            <w:pStyle w:val="30"/>
            <w:tabs>
              <w:tab w:val="right" w:leader="dot" w:pos="8296"/>
            </w:tabs>
            <w:rPr>
              <w:noProof/>
            </w:rPr>
          </w:pPr>
          <w:hyperlink w:anchor="_Toc321589195"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1</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2  </w:t>
            </w:r>
            <w:r w:rsidR="00BC3A96" w:rsidRPr="00E22303">
              <w:rPr>
                <w:rStyle w:val="a9"/>
                <w:rFonts w:ascii="黑体" w:eastAsia="黑体" w:hAnsiTheme="minorEastAsia" w:hint="eastAsia"/>
                <w:noProof/>
              </w:rPr>
              <w:t>服装连锁管理系统的选型</w:t>
            </w:r>
            <w:r w:rsidR="00BC3A96">
              <w:rPr>
                <w:noProof/>
                <w:webHidden/>
              </w:rPr>
              <w:tab/>
            </w:r>
            <w:r>
              <w:rPr>
                <w:noProof/>
                <w:webHidden/>
              </w:rPr>
              <w:fldChar w:fldCharType="begin"/>
            </w:r>
            <w:r w:rsidR="00BC3A96">
              <w:rPr>
                <w:noProof/>
                <w:webHidden/>
              </w:rPr>
              <w:instrText xml:space="preserve"> PAGEREF _Toc321589195 \h </w:instrText>
            </w:r>
            <w:r>
              <w:rPr>
                <w:noProof/>
                <w:webHidden/>
              </w:rPr>
            </w:r>
            <w:r>
              <w:rPr>
                <w:noProof/>
                <w:webHidden/>
              </w:rPr>
              <w:fldChar w:fldCharType="separate"/>
            </w:r>
            <w:r w:rsidR="00BC3A96">
              <w:rPr>
                <w:noProof/>
                <w:webHidden/>
              </w:rPr>
              <w:t>4</w:t>
            </w:r>
            <w:r>
              <w:rPr>
                <w:noProof/>
                <w:webHidden/>
              </w:rPr>
              <w:fldChar w:fldCharType="end"/>
            </w:r>
          </w:hyperlink>
        </w:p>
        <w:p w:rsidR="00BC3A96" w:rsidRDefault="00304EE4">
          <w:pPr>
            <w:pStyle w:val="20"/>
            <w:tabs>
              <w:tab w:val="right" w:leader="dot" w:pos="8296"/>
            </w:tabs>
            <w:rPr>
              <w:noProof/>
            </w:rPr>
          </w:pPr>
          <w:hyperlink w:anchor="_Toc321589196"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2  </w:t>
            </w:r>
            <w:r w:rsidR="00BC3A96" w:rsidRPr="00E22303">
              <w:rPr>
                <w:rStyle w:val="a9"/>
                <w:rFonts w:ascii="黑体" w:eastAsia="黑体" w:hAnsiTheme="minorEastAsia" w:hint="eastAsia"/>
                <w:noProof/>
              </w:rPr>
              <w:t>确保连锁管理系统在企业成功的实施应用</w:t>
            </w:r>
            <w:r w:rsidR="00BC3A96">
              <w:rPr>
                <w:noProof/>
                <w:webHidden/>
              </w:rPr>
              <w:tab/>
            </w:r>
            <w:r>
              <w:rPr>
                <w:noProof/>
                <w:webHidden/>
              </w:rPr>
              <w:fldChar w:fldCharType="begin"/>
            </w:r>
            <w:r w:rsidR="00BC3A96">
              <w:rPr>
                <w:noProof/>
                <w:webHidden/>
              </w:rPr>
              <w:instrText xml:space="preserve"> PAGEREF _Toc321589196 \h </w:instrText>
            </w:r>
            <w:r>
              <w:rPr>
                <w:noProof/>
                <w:webHidden/>
              </w:rPr>
            </w:r>
            <w:r>
              <w:rPr>
                <w:noProof/>
                <w:webHidden/>
              </w:rPr>
              <w:fldChar w:fldCharType="separate"/>
            </w:r>
            <w:r w:rsidR="00BC3A96">
              <w:rPr>
                <w:noProof/>
                <w:webHidden/>
              </w:rPr>
              <w:t>4</w:t>
            </w:r>
            <w:r>
              <w:rPr>
                <w:noProof/>
                <w:webHidden/>
              </w:rPr>
              <w:fldChar w:fldCharType="end"/>
            </w:r>
          </w:hyperlink>
        </w:p>
        <w:p w:rsidR="00BC3A96" w:rsidRDefault="00304EE4">
          <w:pPr>
            <w:pStyle w:val="30"/>
            <w:tabs>
              <w:tab w:val="right" w:leader="dot" w:pos="8296"/>
            </w:tabs>
            <w:rPr>
              <w:noProof/>
            </w:rPr>
          </w:pPr>
          <w:hyperlink w:anchor="_Toc321589197"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一个信息化培训</w:t>
            </w:r>
            <w:r w:rsidR="00BC3A96">
              <w:rPr>
                <w:noProof/>
                <w:webHidden/>
              </w:rPr>
              <w:tab/>
            </w:r>
            <w:r>
              <w:rPr>
                <w:noProof/>
                <w:webHidden/>
              </w:rPr>
              <w:fldChar w:fldCharType="begin"/>
            </w:r>
            <w:r w:rsidR="00BC3A96">
              <w:rPr>
                <w:noProof/>
                <w:webHidden/>
              </w:rPr>
              <w:instrText xml:space="preserve"> PAGEREF _Toc321589197 \h </w:instrText>
            </w:r>
            <w:r>
              <w:rPr>
                <w:noProof/>
                <w:webHidden/>
              </w:rPr>
            </w:r>
            <w:r>
              <w:rPr>
                <w:noProof/>
                <w:webHidden/>
              </w:rPr>
              <w:fldChar w:fldCharType="separate"/>
            </w:r>
            <w:r w:rsidR="00BC3A96">
              <w:rPr>
                <w:noProof/>
                <w:webHidden/>
              </w:rPr>
              <w:t>4</w:t>
            </w:r>
            <w:r>
              <w:rPr>
                <w:noProof/>
                <w:webHidden/>
              </w:rPr>
              <w:fldChar w:fldCharType="end"/>
            </w:r>
          </w:hyperlink>
        </w:p>
        <w:p w:rsidR="00BC3A96" w:rsidRDefault="00304EE4">
          <w:pPr>
            <w:pStyle w:val="30"/>
            <w:tabs>
              <w:tab w:val="right" w:leader="dot" w:pos="8296"/>
            </w:tabs>
            <w:rPr>
              <w:noProof/>
            </w:rPr>
          </w:pPr>
          <w:hyperlink w:anchor="_Toc321589198"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2  </w:t>
            </w:r>
            <w:r w:rsidR="00BC3A96" w:rsidRPr="00E22303">
              <w:rPr>
                <w:rStyle w:val="a9"/>
                <w:rFonts w:ascii="黑体" w:eastAsia="黑体" w:hAnsiTheme="minorEastAsia" w:hint="eastAsia"/>
                <w:noProof/>
              </w:rPr>
              <w:t>两个工程</w:t>
            </w:r>
            <w:r w:rsidR="00BC3A96">
              <w:rPr>
                <w:noProof/>
                <w:webHidden/>
              </w:rPr>
              <w:tab/>
            </w:r>
            <w:r>
              <w:rPr>
                <w:noProof/>
                <w:webHidden/>
              </w:rPr>
              <w:fldChar w:fldCharType="begin"/>
            </w:r>
            <w:r w:rsidR="00BC3A96">
              <w:rPr>
                <w:noProof/>
                <w:webHidden/>
              </w:rPr>
              <w:instrText xml:space="preserve"> PAGEREF _Toc321589198 \h </w:instrText>
            </w:r>
            <w:r>
              <w:rPr>
                <w:noProof/>
                <w:webHidden/>
              </w:rPr>
            </w:r>
            <w:r>
              <w:rPr>
                <w:noProof/>
                <w:webHidden/>
              </w:rPr>
              <w:fldChar w:fldCharType="separate"/>
            </w:r>
            <w:r w:rsidR="00BC3A96">
              <w:rPr>
                <w:noProof/>
                <w:webHidden/>
              </w:rPr>
              <w:t>5</w:t>
            </w:r>
            <w:r>
              <w:rPr>
                <w:noProof/>
                <w:webHidden/>
              </w:rPr>
              <w:fldChar w:fldCharType="end"/>
            </w:r>
          </w:hyperlink>
        </w:p>
        <w:p w:rsidR="00BC3A96" w:rsidRDefault="00304EE4">
          <w:pPr>
            <w:pStyle w:val="30"/>
            <w:tabs>
              <w:tab w:val="right" w:leader="dot" w:pos="8296"/>
            </w:tabs>
            <w:rPr>
              <w:noProof/>
            </w:rPr>
          </w:pPr>
          <w:hyperlink w:anchor="_Toc321589199"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3  </w:t>
            </w:r>
            <w:r w:rsidR="00BC3A96" w:rsidRPr="00E22303">
              <w:rPr>
                <w:rStyle w:val="a9"/>
                <w:rFonts w:ascii="黑体" w:eastAsia="黑体" w:hAnsiTheme="minorEastAsia" w:hint="eastAsia"/>
                <w:noProof/>
              </w:rPr>
              <w:t>三个基本数据</w:t>
            </w:r>
            <w:r w:rsidR="00BC3A96">
              <w:rPr>
                <w:noProof/>
                <w:webHidden/>
              </w:rPr>
              <w:tab/>
            </w:r>
            <w:r>
              <w:rPr>
                <w:noProof/>
                <w:webHidden/>
              </w:rPr>
              <w:fldChar w:fldCharType="begin"/>
            </w:r>
            <w:r w:rsidR="00BC3A96">
              <w:rPr>
                <w:noProof/>
                <w:webHidden/>
              </w:rPr>
              <w:instrText xml:space="preserve"> PAGEREF _Toc321589199 \h </w:instrText>
            </w:r>
            <w:r>
              <w:rPr>
                <w:noProof/>
                <w:webHidden/>
              </w:rPr>
            </w:r>
            <w:r>
              <w:rPr>
                <w:noProof/>
                <w:webHidden/>
              </w:rPr>
              <w:fldChar w:fldCharType="separate"/>
            </w:r>
            <w:r w:rsidR="00BC3A96">
              <w:rPr>
                <w:noProof/>
                <w:webHidden/>
              </w:rPr>
              <w:t>5</w:t>
            </w:r>
            <w:r>
              <w:rPr>
                <w:noProof/>
                <w:webHidden/>
              </w:rPr>
              <w:fldChar w:fldCharType="end"/>
            </w:r>
          </w:hyperlink>
        </w:p>
        <w:p w:rsidR="00BC3A96" w:rsidRDefault="00304EE4">
          <w:pPr>
            <w:pStyle w:val="20"/>
            <w:tabs>
              <w:tab w:val="right" w:leader="dot" w:pos="8296"/>
            </w:tabs>
            <w:rPr>
              <w:noProof/>
            </w:rPr>
          </w:pPr>
          <w:hyperlink w:anchor="_Toc321589200"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3  </w:t>
            </w:r>
            <w:r w:rsidR="00BC3A96" w:rsidRPr="00E22303">
              <w:rPr>
                <w:rStyle w:val="a9"/>
                <w:rFonts w:ascii="黑体" w:eastAsia="黑体" w:hAnsiTheme="minorEastAsia" w:hint="eastAsia"/>
                <w:noProof/>
              </w:rPr>
              <w:t>确保连锁管理系统成功实施的步骤</w:t>
            </w:r>
            <w:r w:rsidR="00BC3A96">
              <w:rPr>
                <w:noProof/>
                <w:webHidden/>
              </w:rPr>
              <w:tab/>
            </w:r>
            <w:r>
              <w:rPr>
                <w:noProof/>
                <w:webHidden/>
              </w:rPr>
              <w:fldChar w:fldCharType="begin"/>
            </w:r>
            <w:r w:rsidR="00BC3A96">
              <w:rPr>
                <w:noProof/>
                <w:webHidden/>
              </w:rPr>
              <w:instrText xml:space="preserve"> PAGEREF _Toc321589200 \h </w:instrText>
            </w:r>
            <w:r>
              <w:rPr>
                <w:noProof/>
                <w:webHidden/>
              </w:rPr>
            </w:r>
            <w:r>
              <w:rPr>
                <w:noProof/>
                <w:webHidden/>
              </w:rPr>
              <w:fldChar w:fldCharType="separate"/>
            </w:r>
            <w:r w:rsidR="00BC3A96">
              <w:rPr>
                <w:noProof/>
                <w:webHidden/>
              </w:rPr>
              <w:t>6</w:t>
            </w:r>
            <w:r>
              <w:rPr>
                <w:noProof/>
                <w:webHidden/>
              </w:rPr>
              <w:fldChar w:fldCharType="end"/>
            </w:r>
          </w:hyperlink>
        </w:p>
        <w:p w:rsidR="00BC3A96" w:rsidRDefault="00304EE4">
          <w:pPr>
            <w:pStyle w:val="30"/>
            <w:tabs>
              <w:tab w:val="right" w:leader="dot" w:pos="8296"/>
            </w:tabs>
            <w:rPr>
              <w:noProof/>
            </w:rPr>
          </w:pPr>
          <w:hyperlink w:anchor="_Toc321589201"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3</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计划与启动</w:t>
            </w:r>
            <w:r w:rsidR="00BC3A96">
              <w:rPr>
                <w:noProof/>
                <w:webHidden/>
              </w:rPr>
              <w:tab/>
            </w:r>
            <w:r>
              <w:rPr>
                <w:noProof/>
                <w:webHidden/>
              </w:rPr>
              <w:fldChar w:fldCharType="begin"/>
            </w:r>
            <w:r w:rsidR="00BC3A96">
              <w:rPr>
                <w:noProof/>
                <w:webHidden/>
              </w:rPr>
              <w:instrText xml:space="preserve"> PAGEREF _Toc321589201 \h </w:instrText>
            </w:r>
            <w:r>
              <w:rPr>
                <w:noProof/>
                <w:webHidden/>
              </w:rPr>
            </w:r>
            <w:r>
              <w:rPr>
                <w:noProof/>
                <w:webHidden/>
              </w:rPr>
              <w:fldChar w:fldCharType="separate"/>
            </w:r>
            <w:r w:rsidR="00BC3A96">
              <w:rPr>
                <w:noProof/>
                <w:webHidden/>
              </w:rPr>
              <w:t>6</w:t>
            </w:r>
            <w:r>
              <w:rPr>
                <w:noProof/>
                <w:webHidden/>
              </w:rPr>
              <w:fldChar w:fldCharType="end"/>
            </w:r>
          </w:hyperlink>
        </w:p>
        <w:p w:rsidR="00BC3A96" w:rsidRDefault="00304EE4">
          <w:pPr>
            <w:pStyle w:val="30"/>
            <w:tabs>
              <w:tab w:val="right" w:leader="dot" w:pos="8296"/>
            </w:tabs>
            <w:rPr>
              <w:noProof/>
            </w:rPr>
          </w:pPr>
          <w:hyperlink w:anchor="_Toc321589202" w:history="1">
            <w:r w:rsidR="00BC3A96" w:rsidRPr="00E22303">
              <w:rPr>
                <w:rStyle w:val="a9"/>
                <w:rFonts w:asciiTheme="minorEastAsia"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3</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2  </w:t>
            </w:r>
            <w:r w:rsidR="00BC3A96" w:rsidRPr="00E22303">
              <w:rPr>
                <w:rStyle w:val="a9"/>
                <w:rFonts w:ascii="黑体" w:eastAsia="黑体" w:hAnsiTheme="minorEastAsia" w:hint="eastAsia"/>
                <w:noProof/>
              </w:rPr>
              <w:t>方案设计</w:t>
            </w:r>
            <w:r w:rsidR="00BC3A96">
              <w:rPr>
                <w:noProof/>
                <w:webHidden/>
              </w:rPr>
              <w:tab/>
            </w:r>
            <w:r>
              <w:rPr>
                <w:noProof/>
                <w:webHidden/>
              </w:rPr>
              <w:fldChar w:fldCharType="begin"/>
            </w:r>
            <w:r w:rsidR="00BC3A96">
              <w:rPr>
                <w:noProof/>
                <w:webHidden/>
              </w:rPr>
              <w:instrText xml:space="preserve"> PAGEREF _Toc321589202 \h </w:instrText>
            </w:r>
            <w:r>
              <w:rPr>
                <w:noProof/>
                <w:webHidden/>
              </w:rPr>
            </w:r>
            <w:r>
              <w:rPr>
                <w:noProof/>
                <w:webHidden/>
              </w:rPr>
              <w:fldChar w:fldCharType="separate"/>
            </w:r>
            <w:r w:rsidR="00BC3A96">
              <w:rPr>
                <w:noProof/>
                <w:webHidden/>
              </w:rPr>
              <w:t>7</w:t>
            </w:r>
            <w:r>
              <w:rPr>
                <w:noProof/>
                <w:webHidden/>
              </w:rPr>
              <w:fldChar w:fldCharType="end"/>
            </w:r>
          </w:hyperlink>
        </w:p>
        <w:p w:rsidR="00BC3A96" w:rsidRDefault="00304EE4">
          <w:pPr>
            <w:pStyle w:val="30"/>
            <w:tabs>
              <w:tab w:val="right" w:leader="dot" w:pos="8296"/>
            </w:tabs>
            <w:rPr>
              <w:noProof/>
            </w:rPr>
          </w:pPr>
          <w:hyperlink w:anchor="_Toc321589203"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3</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3  </w:t>
            </w:r>
            <w:r w:rsidR="00BC3A96" w:rsidRPr="00E22303">
              <w:rPr>
                <w:rStyle w:val="a9"/>
                <w:rFonts w:ascii="黑体" w:eastAsia="黑体" w:hAnsiTheme="minorEastAsia" w:hint="eastAsia"/>
                <w:noProof/>
              </w:rPr>
              <w:t>部署及切换</w:t>
            </w:r>
            <w:r w:rsidR="00BC3A96">
              <w:rPr>
                <w:noProof/>
                <w:webHidden/>
              </w:rPr>
              <w:tab/>
            </w:r>
            <w:r>
              <w:rPr>
                <w:noProof/>
                <w:webHidden/>
              </w:rPr>
              <w:fldChar w:fldCharType="begin"/>
            </w:r>
            <w:r w:rsidR="00BC3A96">
              <w:rPr>
                <w:noProof/>
                <w:webHidden/>
              </w:rPr>
              <w:instrText xml:space="preserve"> PAGEREF _Toc321589203 \h </w:instrText>
            </w:r>
            <w:r>
              <w:rPr>
                <w:noProof/>
                <w:webHidden/>
              </w:rPr>
            </w:r>
            <w:r>
              <w:rPr>
                <w:noProof/>
                <w:webHidden/>
              </w:rPr>
              <w:fldChar w:fldCharType="separate"/>
            </w:r>
            <w:r w:rsidR="00BC3A96">
              <w:rPr>
                <w:noProof/>
                <w:webHidden/>
              </w:rPr>
              <w:t>7</w:t>
            </w:r>
            <w:r>
              <w:rPr>
                <w:noProof/>
                <w:webHidden/>
              </w:rPr>
              <w:fldChar w:fldCharType="end"/>
            </w:r>
          </w:hyperlink>
        </w:p>
        <w:p w:rsidR="00BC3A96" w:rsidRDefault="00304EE4">
          <w:pPr>
            <w:pStyle w:val="30"/>
            <w:tabs>
              <w:tab w:val="right" w:leader="dot" w:pos="8296"/>
            </w:tabs>
            <w:rPr>
              <w:noProof/>
            </w:rPr>
          </w:pPr>
          <w:hyperlink w:anchor="_Toc321589204"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3</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4  </w:t>
            </w:r>
            <w:r w:rsidR="00BC3A96" w:rsidRPr="00E22303">
              <w:rPr>
                <w:rStyle w:val="a9"/>
                <w:rFonts w:ascii="黑体" w:eastAsia="黑体" w:hAnsiTheme="minorEastAsia" w:hint="eastAsia"/>
                <w:noProof/>
              </w:rPr>
              <w:t>持续支持、改进</w:t>
            </w:r>
            <w:r w:rsidR="00BC3A96">
              <w:rPr>
                <w:noProof/>
                <w:webHidden/>
              </w:rPr>
              <w:tab/>
            </w:r>
            <w:r>
              <w:rPr>
                <w:noProof/>
                <w:webHidden/>
              </w:rPr>
              <w:fldChar w:fldCharType="begin"/>
            </w:r>
            <w:r w:rsidR="00BC3A96">
              <w:rPr>
                <w:noProof/>
                <w:webHidden/>
              </w:rPr>
              <w:instrText xml:space="preserve"> PAGEREF _Toc321589204 \h </w:instrText>
            </w:r>
            <w:r>
              <w:rPr>
                <w:noProof/>
                <w:webHidden/>
              </w:rPr>
            </w:r>
            <w:r>
              <w:rPr>
                <w:noProof/>
                <w:webHidden/>
              </w:rPr>
              <w:fldChar w:fldCharType="separate"/>
            </w:r>
            <w:r w:rsidR="00BC3A96">
              <w:rPr>
                <w:noProof/>
                <w:webHidden/>
              </w:rPr>
              <w:t>7</w:t>
            </w:r>
            <w:r>
              <w:rPr>
                <w:noProof/>
                <w:webHidden/>
              </w:rPr>
              <w:fldChar w:fldCharType="end"/>
            </w:r>
          </w:hyperlink>
        </w:p>
        <w:p w:rsidR="00BC3A96" w:rsidRDefault="00304EE4">
          <w:pPr>
            <w:pStyle w:val="20"/>
            <w:tabs>
              <w:tab w:val="right" w:leader="dot" w:pos="8296"/>
            </w:tabs>
            <w:rPr>
              <w:noProof/>
            </w:rPr>
          </w:pPr>
          <w:hyperlink w:anchor="_Toc321589205" w:history="1">
            <w:r w:rsidR="00BC3A96" w:rsidRPr="00E22303">
              <w:rPr>
                <w:rStyle w:val="a9"/>
                <w:rFonts w:ascii="黑体" w:eastAsia="黑体" w:hAnsiTheme="minorEastAsia"/>
                <w:noProof/>
              </w:rPr>
              <w:t>2</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4  </w:t>
            </w:r>
            <w:r w:rsidR="00BC3A96" w:rsidRPr="00E22303">
              <w:rPr>
                <w:rStyle w:val="a9"/>
                <w:rFonts w:ascii="黑体" w:eastAsia="黑体" w:hAnsiTheme="minorEastAsia" w:hint="eastAsia"/>
                <w:noProof/>
              </w:rPr>
              <w:t>小结</w:t>
            </w:r>
            <w:r w:rsidR="00BC3A96">
              <w:rPr>
                <w:noProof/>
                <w:webHidden/>
              </w:rPr>
              <w:tab/>
            </w:r>
            <w:r>
              <w:rPr>
                <w:noProof/>
                <w:webHidden/>
              </w:rPr>
              <w:fldChar w:fldCharType="begin"/>
            </w:r>
            <w:r w:rsidR="00BC3A96">
              <w:rPr>
                <w:noProof/>
                <w:webHidden/>
              </w:rPr>
              <w:instrText xml:space="preserve"> PAGEREF _Toc321589205 \h </w:instrText>
            </w:r>
            <w:r>
              <w:rPr>
                <w:noProof/>
                <w:webHidden/>
              </w:rPr>
            </w:r>
            <w:r>
              <w:rPr>
                <w:noProof/>
                <w:webHidden/>
              </w:rPr>
              <w:fldChar w:fldCharType="separate"/>
            </w:r>
            <w:r w:rsidR="00BC3A96">
              <w:rPr>
                <w:noProof/>
                <w:webHidden/>
              </w:rPr>
              <w:t>8</w:t>
            </w:r>
            <w:r>
              <w:rPr>
                <w:noProof/>
                <w:webHidden/>
              </w:rPr>
              <w:fldChar w:fldCharType="end"/>
            </w:r>
          </w:hyperlink>
        </w:p>
        <w:p w:rsidR="00BC3A96" w:rsidRDefault="00304EE4">
          <w:pPr>
            <w:pStyle w:val="10"/>
            <w:tabs>
              <w:tab w:val="right" w:leader="dot" w:pos="8296"/>
            </w:tabs>
            <w:rPr>
              <w:noProof/>
            </w:rPr>
          </w:pPr>
          <w:hyperlink w:anchor="_Toc321589206" w:history="1">
            <w:r w:rsidR="00BC3A96" w:rsidRPr="00E22303">
              <w:rPr>
                <w:rStyle w:val="a9"/>
                <w:rFonts w:ascii="黑体" w:eastAsia="黑体" w:hint="eastAsia"/>
                <w:noProof/>
              </w:rPr>
              <w:t>第三章</w:t>
            </w:r>
            <w:r w:rsidR="00BC3A96" w:rsidRPr="00E22303">
              <w:rPr>
                <w:rStyle w:val="a9"/>
                <w:rFonts w:ascii="黑体" w:eastAsia="黑体"/>
                <w:noProof/>
              </w:rPr>
              <w:t xml:space="preserve">  </w:t>
            </w:r>
            <w:r w:rsidR="00BC3A96" w:rsidRPr="00E22303">
              <w:rPr>
                <w:rStyle w:val="a9"/>
                <w:rFonts w:ascii="黑体" w:eastAsia="黑体" w:hint="eastAsia"/>
                <w:noProof/>
              </w:rPr>
              <w:t>服装连锁管理系统结构分析与设计</w:t>
            </w:r>
            <w:r w:rsidR="00BC3A96">
              <w:rPr>
                <w:noProof/>
                <w:webHidden/>
              </w:rPr>
              <w:tab/>
            </w:r>
            <w:r>
              <w:rPr>
                <w:noProof/>
                <w:webHidden/>
              </w:rPr>
              <w:fldChar w:fldCharType="begin"/>
            </w:r>
            <w:r w:rsidR="00BC3A96">
              <w:rPr>
                <w:noProof/>
                <w:webHidden/>
              </w:rPr>
              <w:instrText xml:space="preserve"> PAGEREF _Toc321589206 \h </w:instrText>
            </w:r>
            <w:r>
              <w:rPr>
                <w:noProof/>
                <w:webHidden/>
              </w:rPr>
            </w:r>
            <w:r>
              <w:rPr>
                <w:noProof/>
                <w:webHidden/>
              </w:rPr>
              <w:fldChar w:fldCharType="separate"/>
            </w:r>
            <w:r w:rsidR="00BC3A96">
              <w:rPr>
                <w:noProof/>
                <w:webHidden/>
              </w:rPr>
              <w:t>9</w:t>
            </w:r>
            <w:r>
              <w:rPr>
                <w:noProof/>
                <w:webHidden/>
              </w:rPr>
              <w:fldChar w:fldCharType="end"/>
            </w:r>
          </w:hyperlink>
        </w:p>
        <w:p w:rsidR="00BC3A96" w:rsidRDefault="00304EE4">
          <w:pPr>
            <w:pStyle w:val="20"/>
            <w:tabs>
              <w:tab w:val="right" w:leader="dot" w:pos="8296"/>
            </w:tabs>
            <w:rPr>
              <w:noProof/>
            </w:rPr>
          </w:pPr>
          <w:hyperlink w:anchor="_Toc321589207" w:history="1">
            <w:r w:rsidR="00BC3A96" w:rsidRPr="00E22303">
              <w:rPr>
                <w:rStyle w:val="a9"/>
                <w:rFonts w:ascii="黑体" w:eastAsia="黑体" w:hAnsiTheme="minorEastAsia"/>
                <w:noProof/>
              </w:rPr>
              <w:t>3</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1  </w:t>
            </w:r>
            <w:r w:rsidR="00BC3A96" w:rsidRPr="00E22303">
              <w:rPr>
                <w:rStyle w:val="a9"/>
                <w:rFonts w:ascii="黑体" w:eastAsia="黑体" w:hAnsiTheme="minorEastAsia" w:hint="eastAsia"/>
                <w:noProof/>
              </w:rPr>
              <w:t>系统结构分析</w:t>
            </w:r>
            <w:r w:rsidR="00BC3A96">
              <w:rPr>
                <w:noProof/>
                <w:webHidden/>
              </w:rPr>
              <w:tab/>
            </w:r>
            <w:r>
              <w:rPr>
                <w:noProof/>
                <w:webHidden/>
              </w:rPr>
              <w:fldChar w:fldCharType="begin"/>
            </w:r>
            <w:r w:rsidR="00BC3A96">
              <w:rPr>
                <w:noProof/>
                <w:webHidden/>
              </w:rPr>
              <w:instrText xml:space="preserve"> PAGEREF _Toc321589207 \h </w:instrText>
            </w:r>
            <w:r>
              <w:rPr>
                <w:noProof/>
                <w:webHidden/>
              </w:rPr>
            </w:r>
            <w:r>
              <w:rPr>
                <w:noProof/>
                <w:webHidden/>
              </w:rPr>
              <w:fldChar w:fldCharType="separate"/>
            </w:r>
            <w:r w:rsidR="00BC3A96">
              <w:rPr>
                <w:noProof/>
                <w:webHidden/>
              </w:rPr>
              <w:t>9</w:t>
            </w:r>
            <w:r>
              <w:rPr>
                <w:noProof/>
                <w:webHidden/>
              </w:rPr>
              <w:fldChar w:fldCharType="end"/>
            </w:r>
          </w:hyperlink>
        </w:p>
        <w:p w:rsidR="00BC3A96" w:rsidRDefault="00304EE4">
          <w:pPr>
            <w:pStyle w:val="20"/>
            <w:tabs>
              <w:tab w:val="right" w:leader="dot" w:pos="8296"/>
            </w:tabs>
            <w:rPr>
              <w:noProof/>
            </w:rPr>
          </w:pPr>
          <w:hyperlink w:anchor="_Toc321589208" w:history="1">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服装连锁管理系统的技术架构</w:t>
            </w:r>
            <w:r w:rsidR="00BC3A96">
              <w:rPr>
                <w:noProof/>
                <w:webHidden/>
              </w:rPr>
              <w:tab/>
            </w:r>
            <w:r>
              <w:rPr>
                <w:noProof/>
                <w:webHidden/>
              </w:rPr>
              <w:fldChar w:fldCharType="begin"/>
            </w:r>
            <w:r w:rsidR="00BC3A96">
              <w:rPr>
                <w:noProof/>
                <w:webHidden/>
              </w:rPr>
              <w:instrText xml:space="preserve"> PAGEREF _Toc321589208 \h </w:instrText>
            </w:r>
            <w:r>
              <w:rPr>
                <w:noProof/>
                <w:webHidden/>
              </w:rPr>
            </w:r>
            <w:r>
              <w:rPr>
                <w:noProof/>
                <w:webHidden/>
              </w:rPr>
              <w:fldChar w:fldCharType="separate"/>
            </w:r>
            <w:r w:rsidR="00BC3A96">
              <w:rPr>
                <w:noProof/>
                <w:webHidden/>
              </w:rPr>
              <w:t>10</w:t>
            </w:r>
            <w:r>
              <w:rPr>
                <w:noProof/>
                <w:webHidden/>
              </w:rPr>
              <w:fldChar w:fldCharType="end"/>
            </w:r>
          </w:hyperlink>
        </w:p>
        <w:p w:rsidR="00BC3A96" w:rsidRDefault="00304EE4">
          <w:pPr>
            <w:pStyle w:val="30"/>
            <w:tabs>
              <w:tab w:val="right" w:leader="dot" w:pos="8296"/>
            </w:tabs>
            <w:rPr>
              <w:noProof/>
            </w:rPr>
          </w:pPr>
          <w:hyperlink w:anchor="_Toc321589209" w:history="1">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2</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面向服务的架构技术介绍</w:t>
            </w:r>
            <w:r w:rsidR="00BC3A96">
              <w:rPr>
                <w:noProof/>
                <w:webHidden/>
              </w:rPr>
              <w:tab/>
            </w:r>
            <w:r>
              <w:rPr>
                <w:noProof/>
                <w:webHidden/>
              </w:rPr>
              <w:fldChar w:fldCharType="begin"/>
            </w:r>
            <w:r w:rsidR="00BC3A96">
              <w:rPr>
                <w:noProof/>
                <w:webHidden/>
              </w:rPr>
              <w:instrText xml:space="preserve"> PAGEREF _Toc321589209 \h </w:instrText>
            </w:r>
            <w:r>
              <w:rPr>
                <w:noProof/>
                <w:webHidden/>
              </w:rPr>
            </w:r>
            <w:r>
              <w:rPr>
                <w:noProof/>
                <w:webHidden/>
              </w:rPr>
              <w:fldChar w:fldCharType="separate"/>
            </w:r>
            <w:r w:rsidR="00BC3A96">
              <w:rPr>
                <w:noProof/>
                <w:webHidden/>
              </w:rPr>
              <w:t>10</w:t>
            </w:r>
            <w:r>
              <w:rPr>
                <w:noProof/>
                <w:webHidden/>
              </w:rPr>
              <w:fldChar w:fldCharType="end"/>
            </w:r>
          </w:hyperlink>
        </w:p>
        <w:p w:rsidR="00BC3A96" w:rsidRDefault="00304EE4">
          <w:pPr>
            <w:pStyle w:val="30"/>
            <w:tabs>
              <w:tab w:val="right" w:leader="dot" w:pos="8296"/>
            </w:tabs>
            <w:rPr>
              <w:noProof/>
            </w:rPr>
          </w:pPr>
          <w:hyperlink w:anchor="_Toc321589210" w:history="1">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2</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整体架构设计</w:t>
            </w:r>
            <w:r w:rsidR="00BC3A96">
              <w:rPr>
                <w:noProof/>
                <w:webHidden/>
              </w:rPr>
              <w:tab/>
            </w:r>
            <w:r>
              <w:rPr>
                <w:noProof/>
                <w:webHidden/>
              </w:rPr>
              <w:fldChar w:fldCharType="begin"/>
            </w:r>
            <w:r w:rsidR="00BC3A96">
              <w:rPr>
                <w:noProof/>
                <w:webHidden/>
              </w:rPr>
              <w:instrText xml:space="preserve"> PAGEREF _Toc321589210 \h </w:instrText>
            </w:r>
            <w:r>
              <w:rPr>
                <w:noProof/>
                <w:webHidden/>
              </w:rPr>
            </w:r>
            <w:r>
              <w:rPr>
                <w:noProof/>
                <w:webHidden/>
              </w:rPr>
              <w:fldChar w:fldCharType="separate"/>
            </w:r>
            <w:r w:rsidR="00BC3A96">
              <w:rPr>
                <w:noProof/>
                <w:webHidden/>
              </w:rPr>
              <w:t>11</w:t>
            </w:r>
            <w:r>
              <w:rPr>
                <w:noProof/>
                <w:webHidden/>
              </w:rPr>
              <w:fldChar w:fldCharType="end"/>
            </w:r>
          </w:hyperlink>
        </w:p>
        <w:p w:rsidR="00BC3A96" w:rsidRDefault="00304EE4">
          <w:pPr>
            <w:pStyle w:val="20"/>
            <w:tabs>
              <w:tab w:val="right" w:leader="dot" w:pos="8296"/>
            </w:tabs>
            <w:rPr>
              <w:noProof/>
            </w:rPr>
          </w:pPr>
          <w:hyperlink w:anchor="_Toc321589211" w:history="1">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 xml:space="preserve">3  </w:t>
            </w:r>
            <w:r w:rsidR="00BC3A96" w:rsidRPr="00E22303">
              <w:rPr>
                <w:rStyle w:val="a9"/>
                <w:rFonts w:ascii="黑体" w:eastAsia="黑体" w:hint="eastAsia"/>
                <w:noProof/>
              </w:rPr>
              <w:t>小结</w:t>
            </w:r>
            <w:r w:rsidR="00BC3A96">
              <w:rPr>
                <w:noProof/>
                <w:webHidden/>
              </w:rPr>
              <w:tab/>
            </w:r>
            <w:r>
              <w:rPr>
                <w:noProof/>
                <w:webHidden/>
              </w:rPr>
              <w:fldChar w:fldCharType="begin"/>
            </w:r>
            <w:r w:rsidR="00BC3A96">
              <w:rPr>
                <w:noProof/>
                <w:webHidden/>
              </w:rPr>
              <w:instrText xml:space="preserve"> PAGEREF _Toc321589211 \h </w:instrText>
            </w:r>
            <w:r>
              <w:rPr>
                <w:noProof/>
                <w:webHidden/>
              </w:rPr>
            </w:r>
            <w:r>
              <w:rPr>
                <w:noProof/>
                <w:webHidden/>
              </w:rPr>
              <w:fldChar w:fldCharType="separate"/>
            </w:r>
            <w:r w:rsidR="00BC3A96">
              <w:rPr>
                <w:noProof/>
                <w:webHidden/>
              </w:rPr>
              <w:t>12</w:t>
            </w:r>
            <w:r>
              <w:rPr>
                <w:noProof/>
                <w:webHidden/>
              </w:rPr>
              <w:fldChar w:fldCharType="end"/>
            </w:r>
          </w:hyperlink>
        </w:p>
        <w:p w:rsidR="00BC3A96" w:rsidRDefault="00304EE4">
          <w:pPr>
            <w:pStyle w:val="10"/>
            <w:tabs>
              <w:tab w:val="right" w:leader="dot" w:pos="8296"/>
            </w:tabs>
            <w:rPr>
              <w:noProof/>
            </w:rPr>
          </w:pPr>
          <w:hyperlink w:anchor="_Toc321589212" w:history="1">
            <w:r w:rsidR="00BC3A96" w:rsidRPr="00E22303">
              <w:rPr>
                <w:rStyle w:val="a9"/>
                <w:rFonts w:ascii="黑体" w:eastAsia="黑体" w:hint="eastAsia"/>
                <w:noProof/>
              </w:rPr>
              <w:t>第四章</w:t>
            </w:r>
            <w:r w:rsidR="00BC3A96" w:rsidRPr="00E22303">
              <w:rPr>
                <w:rStyle w:val="a9"/>
                <w:rFonts w:ascii="黑体" w:eastAsia="黑体"/>
                <w:noProof/>
              </w:rPr>
              <w:t xml:space="preserve">  </w:t>
            </w:r>
            <w:r w:rsidR="00BC3A96" w:rsidRPr="00E22303">
              <w:rPr>
                <w:rStyle w:val="a9"/>
                <w:rFonts w:ascii="黑体" w:eastAsia="黑体" w:hint="eastAsia"/>
                <w:noProof/>
              </w:rPr>
              <w:t>服装连锁管理系统功能分析与原形设计</w:t>
            </w:r>
            <w:r w:rsidR="00BC3A96">
              <w:rPr>
                <w:noProof/>
                <w:webHidden/>
              </w:rPr>
              <w:tab/>
            </w:r>
            <w:r>
              <w:rPr>
                <w:noProof/>
                <w:webHidden/>
              </w:rPr>
              <w:fldChar w:fldCharType="begin"/>
            </w:r>
            <w:r w:rsidR="00BC3A96">
              <w:rPr>
                <w:noProof/>
                <w:webHidden/>
              </w:rPr>
              <w:instrText xml:space="preserve"> PAGEREF _Toc321589212 \h </w:instrText>
            </w:r>
            <w:r>
              <w:rPr>
                <w:noProof/>
                <w:webHidden/>
              </w:rPr>
            </w:r>
            <w:r>
              <w:rPr>
                <w:noProof/>
                <w:webHidden/>
              </w:rPr>
              <w:fldChar w:fldCharType="separate"/>
            </w:r>
            <w:r w:rsidR="00BC3A96">
              <w:rPr>
                <w:noProof/>
                <w:webHidden/>
              </w:rPr>
              <w:t>13</w:t>
            </w:r>
            <w:r>
              <w:rPr>
                <w:noProof/>
                <w:webHidden/>
              </w:rPr>
              <w:fldChar w:fldCharType="end"/>
            </w:r>
          </w:hyperlink>
        </w:p>
        <w:p w:rsidR="00BC3A96" w:rsidRDefault="00304EE4">
          <w:pPr>
            <w:pStyle w:val="20"/>
            <w:tabs>
              <w:tab w:val="right" w:leader="dot" w:pos="8296"/>
            </w:tabs>
            <w:rPr>
              <w:noProof/>
            </w:rPr>
          </w:pPr>
          <w:hyperlink w:anchor="_Toc321589213"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服装主要基本信息分析与设计</w:t>
            </w:r>
            <w:r w:rsidR="00BC3A96">
              <w:rPr>
                <w:noProof/>
                <w:webHidden/>
              </w:rPr>
              <w:tab/>
            </w:r>
            <w:r>
              <w:rPr>
                <w:noProof/>
                <w:webHidden/>
              </w:rPr>
              <w:fldChar w:fldCharType="begin"/>
            </w:r>
            <w:r w:rsidR="00BC3A96">
              <w:rPr>
                <w:noProof/>
                <w:webHidden/>
              </w:rPr>
              <w:instrText xml:space="preserve"> PAGEREF _Toc321589213 \h </w:instrText>
            </w:r>
            <w:r>
              <w:rPr>
                <w:noProof/>
                <w:webHidden/>
              </w:rPr>
            </w:r>
            <w:r>
              <w:rPr>
                <w:noProof/>
                <w:webHidden/>
              </w:rPr>
              <w:fldChar w:fldCharType="separate"/>
            </w:r>
            <w:r w:rsidR="00BC3A96">
              <w:rPr>
                <w:noProof/>
                <w:webHidden/>
              </w:rPr>
              <w:t>13</w:t>
            </w:r>
            <w:r>
              <w:rPr>
                <w:noProof/>
                <w:webHidden/>
              </w:rPr>
              <w:fldChar w:fldCharType="end"/>
            </w:r>
          </w:hyperlink>
        </w:p>
        <w:p w:rsidR="00BC3A96" w:rsidRDefault="00304EE4">
          <w:pPr>
            <w:pStyle w:val="20"/>
            <w:tabs>
              <w:tab w:val="right" w:leader="dot" w:pos="8296"/>
            </w:tabs>
            <w:rPr>
              <w:noProof/>
            </w:rPr>
          </w:pPr>
          <w:hyperlink w:anchor="_Toc321589214"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总部版销售模块</w:t>
            </w:r>
            <w:r w:rsidR="00BC3A96">
              <w:rPr>
                <w:noProof/>
                <w:webHidden/>
              </w:rPr>
              <w:tab/>
            </w:r>
            <w:r>
              <w:rPr>
                <w:noProof/>
                <w:webHidden/>
              </w:rPr>
              <w:fldChar w:fldCharType="begin"/>
            </w:r>
            <w:r w:rsidR="00BC3A96">
              <w:rPr>
                <w:noProof/>
                <w:webHidden/>
              </w:rPr>
              <w:instrText xml:space="preserve"> PAGEREF _Toc321589214 \h </w:instrText>
            </w:r>
            <w:r>
              <w:rPr>
                <w:noProof/>
                <w:webHidden/>
              </w:rPr>
            </w:r>
            <w:r>
              <w:rPr>
                <w:noProof/>
                <w:webHidden/>
              </w:rPr>
              <w:fldChar w:fldCharType="separate"/>
            </w:r>
            <w:r w:rsidR="00BC3A96">
              <w:rPr>
                <w:noProof/>
                <w:webHidden/>
              </w:rPr>
              <w:t>13</w:t>
            </w:r>
            <w:r>
              <w:rPr>
                <w:noProof/>
                <w:webHidden/>
              </w:rPr>
              <w:fldChar w:fldCharType="end"/>
            </w:r>
          </w:hyperlink>
        </w:p>
        <w:p w:rsidR="00BC3A96" w:rsidRDefault="00304EE4">
          <w:pPr>
            <w:pStyle w:val="30"/>
            <w:tabs>
              <w:tab w:val="right" w:leader="dot" w:pos="8296"/>
            </w:tabs>
            <w:rPr>
              <w:noProof/>
            </w:rPr>
          </w:pPr>
          <w:hyperlink w:anchor="_Toc321589215"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2</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系统销售模块功能设计</w:t>
            </w:r>
            <w:r w:rsidR="00BC3A96">
              <w:rPr>
                <w:noProof/>
                <w:webHidden/>
              </w:rPr>
              <w:tab/>
            </w:r>
            <w:r>
              <w:rPr>
                <w:noProof/>
                <w:webHidden/>
              </w:rPr>
              <w:fldChar w:fldCharType="begin"/>
            </w:r>
            <w:r w:rsidR="00BC3A96">
              <w:rPr>
                <w:noProof/>
                <w:webHidden/>
              </w:rPr>
              <w:instrText xml:space="preserve"> PAGEREF _Toc321589215 \h </w:instrText>
            </w:r>
            <w:r>
              <w:rPr>
                <w:noProof/>
                <w:webHidden/>
              </w:rPr>
            </w:r>
            <w:r>
              <w:rPr>
                <w:noProof/>
                <w:webHidden/>
              </w:rPr>
              <w:fldChar w:fldCharType="separate"/>
            </w:r>
            <w:r w:rsidR="00BC3A96">
              <w:rPr>
                <w:noProof/>
                <w:webHidden/>
              </w:rPr>
              <w:t>13</w:t>
            </w:r>
            <w:r>
              <w:rPr>
                <w:noProof/>
                <w:webHidden/>
              </w:rPr>
              <w:fldChar w:fldCharType="end"/>
            </w:r>
          </w:hyperlink>
        </w:p>
        <w:p w:rsidR="00BC3A96" w:rsidRDefault="00304EE4">
          <w:pPr>
            <w:pStyle w:val="30"/>
            <w:tabs>
              <w:tab w:val="right" w:leader="dot" w:pos="8296"/>
            </w:tabs>
            <w:rPr>
              <w:noProof/>
            </w:rPr>
          </w:pPr>
          <w:hyperlink w:anchor="_Toc321589216"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2</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销售模块业务处理流程</w:t>
            </w:r>
            <w:r w:rsidR="00BC3A96">
              <w:rPr>
                <w:noProof/>
                <w:webHidden/>
              </w:rPr>
              <w:tab/>
            </w:r>
            <w:r>
              <w:rPr>
                <w:noProof/>
                <w:webHidden/>
              </w:rPr>
              <w:fldChar w:fldCharType="begin"/>
            </w:r>
            <w:r w:rsidR="00BC3A96">
              <w:rPr>
                <w:noProof/>
                <w:webHidden/>
              </w:rPr>
              <w:instrText xml:space="preserve"> PAGEREF _Toc321589216 \h </w:instrText>
            </w:r>
            <w:r>
              <w:rPr>
                <w:noProof/>
                <w:webHidden/>
              </w:rPr>
            </w:r>
            <w:r>
              <w:rPr>
                <w:noProof/>
                <w:webHidden/>
              </w:rPr>
              <w:fldChar w:fldCharType="separate"/>
            </w:r>
            <w:r w:rsidR="00BC3A96">
              <w:rPr>
                <w:noProof/>
                <w:webHidden/>
              </w:rPr>
              <w:t>14</w:t>
            </w:r>
            <w:r>
              <w:rPr>
                <w:noProof/>
                <w:webHidden/>
              </w:rPr>
              <w:fldChar w:fldCharType="end"/>
            </w:r>
          </w:hyperlink>
        </w:p>
        <w:p w:rsidR="00BC3A96" w:rsidRDefault="00304EE4">
          <w:pPr>
            <w:pStyle w:val="30"/>
            <w:tabs>
              <w:tab w:val="right" w:leader="dot" w:pos="8296"/>
            </w:tabs>
            <w:rPr>
              <w:noProof/>
            </w:rPr>
          </w:pPr>
          <w:hyperlink w:anchor="_Toc321589217"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2</w:t>
            </w:r>
            <w:r w:rsidR="00BC3A96" w:rsidRPr="00E22303">
              <w:rPr>
                <w:rStyle w:val="a9"/>
                <w:rFonts w:ascii="黑体" w:eastAsia="黑体" w:hint="eastAsia"/>
                <w:noProof/>
              </w:rPr>
              <w:t>．</w:t>
            </w:r>
            <w:r w:rsidR="00BC3A96" w:rsidRPr="00E22303">
              <w:rPr>
                <w:rStyle w:val="a9"/>
                <w:rFonts w:ascii="黑体" w:eastAsia="黑体"/>
                <w:noProof/>
              </w:rPr>
              <w:t xml:space="preserve">3  </w:t>
            </w:r>
            <w:r w:rsidR="00BC3A96" w:rsidRPr="00E22303">
              <w:rPr>
                <w:rStyle w:val="a9"/>
                <w:rFonts w:ascii="黑体" w:eastAsia="黑体" w:hint="eastAsia"/>
                <w:noProof/>
              </w:rPr>
              <w:t>系统销售预测算法介绍</w:t>
            </w:r>
            <w:r w:rsidR="00BC3A96">
              <w:rPr>
                <w:noProof/>
                <w:webHidden/>
              </w:rPr>
              <w:tab/>
            </w:r>
            <w:r>
              <w:rPr>
                <w:noProof/>
                <w:webHidden/>
              </w:rPr>
              <w:fldChar w:fldCharType="begin"/>
            </w:r>
            <w:r w:rsidR="00BC3A96">
              <w:rPr>
                <w:noProof/>
                <w:webHidden/>
              </w:rPr>
              <w:instrText xml:space="preserve"> PAGEREF _Toc321589217 \h </w:instrText>
            </w:r>
            <w:r>
              <w:rPr>
                <w:noProof/>
                <w:webHidden/>
              </w:rPr>
            </w:r>
            <w:r>
              <w:rPr>
                <w:noProof/>
                <w:webHidden/>
              </w:rPr>
              <w:fldChar w:fldCharType="separate"/>
            </w:r>
            <w:r w:rsidR="00BC3A96">
              <w:rPr>
                <w:noProof/>
                <w:webHidden/>
              </w:rPr>
              <w:t>15</w:t>
            </w:r>
            <w:r>
              <w:rPr>
                <w:noProof/>
                <w:webHidden/>
              </w:rPr>
              <w:fldChar w:fldCharType="end"/>
            </w:r>
          </w:hyperlink>
        </w:p>
        <w:p w:rsidR="00BC3A96" w:rsidRDefault="00304EE4">
          <w:pPr>
            <w:pStyle w:val="20"/>
            <w:tabs>
              <w:tab w:val="right" w:leader="dot" w:pos="8296"/>
            </w:tabs>
            <w:rPr>
              <w:noProof/>
            </w:rPr>
          </w:pPr>
          <w:hyperlink w:anchor="_Toc321589218" w:history="1">
            <w:r w:rsidR="00BC3A96" w:rsidRPr="00E22303">
              <w:rPr>
                <w:rStyle w:val="a9"/>
                <w:rFonts w:ascii="黑体" w:eastAsia="黑体" w:hAnsiTheme="minorEastAsia"/>
                <w:noProof/>
              </w:rPr>
              <w:t>4</w:t>
            </w:r>
            <w:r w:rsidR="00BC3A96" w:rsidRPr="00E22303">
              <w:rPr>
                <w:rStyle w:val="a9"/>
                <w:rFonts w:ascii="黑体" w:eastAsia="黑体" w:hAnsiTheme="minorEastAsia" w:hint="eastAsia"/>
                <w:noProof/>
              </w:rPr>
              <w:t>．</w:t>
            </w:r>
            <w:r w:rsidR="00BC3A96" w:rsidRPr="00E22303">
              <w:rPr>
                <w:rStyle w:val="a9"/>
                <w:rFonts w:ascii="黑体" w:eastAsia="黑体" w:hAnsiTheme="minorEastAsia"/>
                <w:noProof/>
              </w:rPr>
              <w:t xml:space="preserve">3  </w:t>
            </w:r>
            <w:r w:rsidR="00BC3A96" w:rsidRPr="00E22303">
              <w:rPr>
                <w:rStyle w:val="a9"/>
                <w:rFonts w:ascii="黑体" w:eastAsia="黑体" w:hAnsiTheme="minorEastAsia" w:hint="eastAsia"/>
                <w:noProof/>
              </w:rPr>
              <w:t>总部库存、采购管理模块</w:t>
            </w:r>
            <w:r w:rsidR="00BC3A96">
              <w:rPr>
                <w:noProof/>
                <w:webHidden/>
              </w:rPr>
              <w:tab/>
            </w:r>
            <w:r>
              <w:rPr>
                <w:noProof/>
                <w:webHidden/>
              </w:rPr>
              <w:fldChar w:fldCharType="begin"/>
            </w:r>
            <w:r w:rsidR="00BC3A96">
              <w:rPr>
                <w:noProof/>
                <w:webHidden/>
              </w:rPr>
              <w:instrText xml:space="preserve"> PAGEREF _Toc321589218 \h </w:instrText>
            </w:r>
            <w:r>
              <w:rPr>
                <w:noProof/>
                <w:webHidden/>
              </w:rPr>
            </w:r>
            <w:r>
              <w:rPr>
                <w:noProof/>
                <w:webHidden/>
              </w:rPr>
              <w:fldChar w:fldCharType="separate"/>
            </w:r>
            <w:r w:rsidR="00BC3A96">
              <w:rPr>
                <w:noProof/>
                <w:webHidden/>
              </w:rPr>
              <w:t>16</w:t>
            </w:r>
            <w:r>
              <w:rPr>
                <w:noProof/>
                <w:webHidden/>
              </w:rPr>
              <w:fldChar w:fldCharType="end"/>
            </w:r>
          </w:hyperlink>
        </w:p>
        <w:p w:rsidR="00BC3A96" w:rsidRDefault="00304EE4">
          <w:pPr>
            <w:pStyle w:val="30"/>
            <w:tabs>
              <w:tab w:val="right" w:leader="dot" w:pos="8296"/>
            </w:tabs>
            <w:rPr>
              <w:noProof/>
            </w:rPr>
          </w:pPr>
          <w:hyperlink w:anchor="_Toc321589219"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系统库存、采购管理模块功能设计</w:t>
            </w:r>
            <w:r w:rsidR="00BC3A96">
              <w:rPr>
                <w:noProof/>
                <w:webHidden/>
              </w:rPr>
              <w:tab/>
            </w:r>
            <w:r>
              <w:rPr>
                <w:noProof/>
                <w:webHidden/>
              </w:rPr>
              <w:fldChar w:fldCharType="begin"/>
            </w:r>
            <w:r w:rsidR="00BC3A96">
              <w:rPr>
                <w:noProof/>
                <w:webHidden/>
              </w:rPr>
              <w:instrText xml:space="preserve"> PAGEREF _Toc321589219 \h </w:instrText>
            </w:r>
            <w:r>
              <w:rPr>
                <w:noProof/>
                <w:webHidden/>
              </w:rPr>
            </w:r>
            <w:r>
              <w:rPr>
                <w:noProof/>
                <w:webHidden/>
              </w:rPr>
              <w:fldChar w:fldCharType="separate"/>
            </w:r>
            <w:r w:rsidR="00BC3A96">
              <w:rPr>
                <w:noProof/>
                <w:webHidden/>
              </w:rPr>
              <w:t>16</w:t>
            </w:r>
            <w:r>
              <w:rPr>
                <w:noProof/>
                <w:webHidden/>
              </w:rPr>
              <w:fldChar w:fldCharType="end"/>
            </w:r>
          </w:hyperlink>
        </w:p>
        <w:p w:rsidR="00BC3A96" w:rsidRDefault="00304EE4">
          <w:pPr>
            <w:pStyle w:val="30"/>
            <w:tabs>
              <w:tab w:val="right" w:leader="dot" w:pos="8296"/>
            </w:tabs>
            <w:rPr>
              <w:noProof/>
            </w:rPr>
          </w:pPr>
          <w:hyperlink w:anchor="_Toc321589220"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系统库存、采购管理模块业务流程设计</w:t>
            </w:r>
            <w:r w:rsidR="00BC3A96">
              <w:rPr>
                <w:noProof/>
                <w:webHidden/>
              </w:rPr>
              <w:tab/>
            </w:r>
            <w:r>
              <w:rPr>
                <w:noProof/>
                <w:webHidden/>
              </w:rPr>
              <w:fldChar w:fldCharType="begin"/>
            </w:r>
            <w:r w:rsidR="00BC3A96">
              <w:rPr>
                <w:noProof/>
                <w:webHidden/>
              </w:rPr>
              <w:instrText xml:space="preserve"> PAGEREF _Toc321589220 \h </w:instrText>
            </w:r>
            <w:r>
              <w:rPr>
                <w:noProof/>
                <w:webHidden/>
              </w:rPr>
            </w:r>
            <w:r>
              <w:rPr>
                <w:noProof/>
                <w:webHidden/>
              </w:rPr>
              <w:fldChar w:fldCharType="separate"/>
            </w:r>
            <w:r w:rsidR="00BC3A96">
              <w:rPr>
                <w:noProof/>
                <w:webHidden/>
              </w:rPr>
              <w:t>17</w:t>
            </w:r>
            <w:r>
              <w:rPr>
                <w:noProof/>
                <w:webHidden/>
              </w:rPr>
              <w:fldChar w:fldCharType="end"/>
            </w:r>
          </w:hyperlink>
        </w:p>
        <w:p w:rsidR="00BC3A96" w:rsidRDefault="00304EE4">
          <w:pPr>
            <w:pStyle w:val="30"/>
            <w:tabs>
              <w:tab w:val="right" w:leader="dot" w:pos="8296"/>
            </w:tabs>
            <w:rPr>
              <w:noProof/>
            </w:rPr>
          </w:pPr>
          <w:hyperlink w:anchor="_Toc321589221"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3</w:t>
            </w:r>
            <w:r w:rsidR="00BC3A96" w:rsidRPr="00E22303">
              <w:rPr>
                <w:rStyle w:val="a9"/>
                <w:rFonts w:ascii="黑体" w:eastAsia="黑体" w:hint="eastAsia"/>
                <w:noProof/>
              </w:rPr>
              <w:t>．</w:t>
            </w:r>
            <w:r w:rsidR="00BC3A96" w:rsidRPr="00E22303">
              <w:rPr>
                <w:rStyle w:val="a9"/>
                <w:rFonts w:ascii="黑体" w:eastAsia="黑体"/>
                <w:noProof/>
              </w:rPr>
              <w:t xml:space="preserve">3  </w:t>
            </w:r>
            <w:r w:rsidR="00BC3A96" w:rsidRPr="00E22303">
              <w:rPr>
                <w:rStyle w:val="a9"/>
                <w:rFonts w:ascii="黑体" w:eastAsia="黑体" w:hint="eastAsia"/>
                <w:noProof/>
              </w:rPr>
              <w:t>系统采用的订货策略：经济订货批量模型的算法介绍</w:t>
            </w:r>
            <w:r w:rsidR="00BC3A96">
              <w:rPr>
                <w:noProof/>
                <w:webHidden/>
              </w:rPr>
              <w:tab/>
            </w:r>
            <w:r>
              <w:rPr>
                <w:noProof/>
                <w:webHidden/>
              </w:rPr>
              <w:fldChar w:fldCharType="begin"/>
            </w:r>
            <w:r w:rsidR="00BC3A96">
              <w:rPr>
                <w:noProof/>
                <w:webHidden/>
              </w:rPr>
              <w:instrText xml:space="preserve"> PAGEREF _Toc321589221 \h </w:instrText>
            </w:r>
            <w:r>
              <w:rPr>
                <w:noProof/>
                <w:webHidden/>
              </w:rPr>
            </w:r>
            <w:r>
              <w:rPr>
                <w:noProof/>
                <w:webHidden/>
              </w:rPr>
              <w:fldChar w:fldCharType="separate"/>
            </w:r>
            <w:r w:rsidR="00BC3A96">
              <w:rPr>
                <w:noProof/>
                <w:webHidden/>
              </w:rPr>
              <w:t>18</w:t>
            </w:r>
            <w:r>
              <w:rPr>
                <w:noProof/>
                <w:webHidden/>
              </w:rPr>
              <w:fldChar w:fldCharType="end"/>
            </w:r>
          </w:hyperlink>
        </w:p>
        <w:p w:rsidR="00BC3A96" w:rsidRDefault="00304EE4">
          <w:pPr>
            <w:pStyle w:val="20"/>
            <w:tabs>
              <w:tab w:val="right" w:leader="dot" w:pos="8296"/>
            </w:tabs>
            <w:rPr>
              <w:noProof/>
            </w:rPr>
          </w:pPr>
          <w:hyperlink w:anchor="_Toc321589222"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4  </w:t>
            </w:r>
            <w:r w:rsidR="00BC3A96" w:rsidRPr="00E22303">
              <w:rPr>
                <w:rStyle w:val="a9"/>
                <w:rFonts w:ascii="黑体" w:eastAsia="黑体" w:hint="eastAsia"/>
                <w:noProof/>
              </w:rPr>
              <w:t>门店系统设计</w:t>
            </w:r>
            <w:r w:rsidR="00BC3A96">
              <w:rPr>
                <w:noProof/>
                <w:webHidden/>
              </w:rPr>
              <w:tab/>
            </w:r>
            <w:r>
              <w:rPr>
                <w:noProof/>
                <w:webHidden/>
              </w:rPr>
              <w:fldChar w:fldCharType="begin"/>
            </w:r>
            <w:r w:rsidR="00BC3A96">
              <w:rPr>
                <w:noProof/>
                <w:webHidden/>
              </w:rPr>
              <w:instrText xml:space="preserve"> PAGEREF _Toc321589222 \h </w:instrText>
            </w:r>
            <w:r>
              <w:rPr>
                <w:noProof/>
                <w:webHidden/>
              </w:rPr>
            </w:r>
            <w:r>
              <w:rPr>
                <w:noProof/>
                <w:webHidden/>
              </w:rPr>
              <w:fldChar w:fldCharType="separate"/>
            </w:r>
            <w:r w:rsidR="00BC3A96">
              <w:rPr>
                <w:noProof/>
                <w:webHidden/>
              </w:rPr>
              <w:t>20</w:t>
            </w:r>
            <w:r>
              <w:rPr>
                <w:noProof/>
                <w:webHidden/>
              </w:rPr>
              <w:fldChar w:fldCharType="end"/>
            </w:r>
          </w:hyperlink>
        </w:p>
        <w:p w:rsidR="00BC3A96" w:rsidRDefault="00304EE4">
          <w:pPr>
            <w:pStyle w:val="30"/>
            <w:tabs>
              <w:tab w:val="right" w:leader="dot" w:pos="8296"/>
            </w:tabs>
            <w:rPr>
              <w:noProof/>
            </w:rPr>
          </w:pPr>
          <w:hyperlink w:anchor="_Toc321589223"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零售前台原型设计</w:t>
            </w:r>
            <w:r w:rsidR="00BC3A96">
              <w:rPr>
                <w:noProof/>
                <w:webHidden/>
              </w:rPr>
              <w:tab/>
            </w:r>
            <w:r>
              <w:rPr>
                <w:noProof/>
                <w:webHidden/>
              </w:rPr>
              <w:fldChar w:fldCharType="begin"/>
            </w:r>
            <w:r w:rsidR="00BC3A96">
              <w:rPr>
                <w:noProof/>
                <w:webHidden/>
              </w:rPr>
              <w:instrText xml:space="preserve"> PAGEREF _Toc321589223 \h </w:instrText>
            </w:r>
            <w:r>
              <w:rPr>
                <w:noProof/>
                <w:webHidden/>
              </w:rPr>
            </w:r>
            <w:r>
              <w:rPr>
                <w:noProof/>
                <w:webHidden/>
              </w:rPr>
              <w:fldChar w:fldCharType="separate"/>
            </w:r>
            <w:r w:rsidR="00BC3A96">
              <w:rPr>
                <w:noProof/>
                <w:webHidden/>
              </w:rPr>
              <w:t>20</w:t>
            </w:r>
            <w:r>
              <w:rPr>
                <w:noProof/>
                <w:webHidden/>
              </w:rPr>
              <w:fldChar w:fldCharType="end"/>
            </w:r>
          </w:hyperlink>
        </w:p>
        <w:p w:rsidR="00BC3A96" w:rsidRDefault="00304EE4">
          <w:pPr>
            <w:pStyle w:val="30"/>
            <w:tabs>
              <w:tab w:val="right" w:leader="dot" w:pos="8296"/>
            </w:tabs>
            <w:rPr>
              <w:noProof/>
            </w:rPr>
          </w:pPr>
          <w:hyperlink w:anchor="_Toc321589224"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零售后台原型设计</w:t>
            </w:r>
            <w:r w:rsidR="00BC3A96">
              <w:rPr>
                <w:noProof/>
                <w:webHidden/>
              </w:rPr>
              <w:tab/>
            </w:r>
            <w:r>
              <w:rPr>
                <w:noProof/>
                <w:webHidden/>
              </w:rPr>
              <w:fldChar w:fldCharType="begin"/>
            </w:r>
            <w:r w:rsidR="00BC3A96">
              <w:rPr>
                <w:noProof/>
                <w:webHidden/>
              </w:rPr>
              <w:instrText xml:space="preserve"> PAGEREF _Toc321589224 \h </w:instrText>
            </w:r>
            <w:r>
              <w:rPr>
                <w:noProof/>
                <w:webHidden/>
              </w:rPr>
            </w:r>
            <w:r>
              <w:rPr>
                <w:noProof/>
                <w:webHidden/>
              </w:rPr>
              <w:fldChar w:fldCharType="separate"/>
            </w:r>
            <w:r w:rsidR="00BC3A96">
              <w:rPr>
                <w:noProof/>
                <w:webHidden/>
              </w:rPr>
              <w:t>21</w:t>
            </w:r>
            <w:r>
              <w:rPr>
                <w:noProof/>
                <w:webHidden/>
              </w:rPr>
              <w:fldChar w:fldCharType="end"/>
            </w:r>
          </w:hyperlink>
        </w:p>
        <w:p w:rsidR="00BC3A96" w:rsidRDefault="00304EE4">
          <w:pPr>
            <w:pStyle w:val="20"/>
            <w:tabs>
              <w:tab w:val="right" w:leader="dot" w:pos="8296"/>
            </w:tabs>
            <w:rPr>
              <w:noProof/>
            </w:rPr>
          </w:pPr>
          <w:hyperlink w:anchor="_Toc321589225" w:history="1">
            <w:r w:rsidR="00BC3A96" w:rsidRPr="00E22303">
              <w:rPr>
                <w:rStyle w:val="a9"/>
                <w:rFonts w:ascii="黑体" w:eastAsia="黑体"/>
                <w:noProof/>
              </w:rPr>
              <w:t>4</w:t>
            </w:r>
            <w:r w:rsidR="00BC3A96" w:rsidRPr="00E22303">
              <w:rPr>
                <w:rStyle w:val="a9"/>
                <w:rFonts w:ascii="黑体" w:eastAsia="黑体" w:hint="eastAsia"/>
                <w:noProof/>
              </w:rPr>
              <w:t>．</w:t>
            </w:r>
            <w:r w:rsidR="00BC3A96" w:rsidRPr="00E22303">
              <w:rPr>
                <w:rStyle w:val="a9"/>
                <w:rFonts w:ascii="黑体" w:eastAsia="黑体"/>
                <w:noProof/>
              </w:rPr>
              <w:t xml:space="preserve">5  </w:t>
            </w:r>
            <w:r w:rsidR="00BC3A96" w:rsidRPr="00E22303">
              <w:rPr>
                <w:rStyle w:val="a9"/>
                <w:rFonts w:ascii="黑体" w:eastAsia="黑体" w:hint="eastAsia"/>
                <w:noProof/>
              </w:rPr>
              <w:t>小结</w:t>
            </w:r>
            <w:r w:rsidR="00BC3A96">
              <w:rPr>
                <w:noProof/>
                <w:webHidden/>
              </w:rPr>
              <w:tab/>
            </w:r>
            <w:r>
              <w:rPr>
                <w:noProof/>
                <w:webHidden/>
              </w:rPr>
              <w:fldChar w:fldCharType="begin"/>
            </w:r>
            <w:r w:rsidR="00BC3A96">
              <w:rPr>
                <w:noProof/>
                <w:webHidden/>
              </w:rPr>
              <w:instrText xml:space="preserve"> PAGEREF _Toc321589225 \h </w:instrText>
            </w:r>
            <w:r>
              <w:rPr>
                <w:noProof/>
                <w:webHidden/>
              </w:rPr>
            </w:r>
            <w:r>
              <w:rPr>
                <w:noProof/>
                <w:webHidden/>
              </w:rPr>
              <w:fldChar w:fldCharType="separate"/>
            </w:r>
            <w:r w:rsidR="00BC3A96">
              <w:rPr>
                <w:noProof/>
                <w:webHidden/>
              </w:rPr>
              <w:t>22</w:t>
            </w:r>
            <w:r>
              <w:rPr>
                <w:noProof/>
                <w:webHidden/>
              </w:rPr>
              <w:fldChar w:fldCharType="end"/>
            </w:r>
          </w:hyperlink>
        </w:p>
        <w:p w:rsidR="00BC3A96" w:rsidRDefault="00304EE4">
          <w:pPr>
            <w:pStyle w:val="10"/>
            <w:tabs>
              <w:tab w:val="right" w:leader="dot" w:pos="8296"/>
            </w:tabs>
            <w:rPr>
              <w:noProof/>
            </w:rPr>
          </w:pPr>
          <w:hyperlink w:anchor="_Toc321589226" w:history="1">
            <w:r w:rsidR="00BC3A96" w:rsidRPr="00E22303">
              <w:rPr>
                <w:rStyle w:val="a9"/>
                <w:rFonts w:ascii="黑体" w:eastAsia="黑体" w:hint="eastAsia"/>
                <w:noProof/>
              </w:rPr>
              <w:t>第五章</w:t>
            </w:r>
            <w:r w:rsidR="00BC3A96" w:rsidRPr="00E22303">
              <w:rPr>
                <w:rStyle w:val="a9"/>
                <w:rFonts w:ascii="黑体" w:eastAsia="黑体"/>
                <w:noProof/>
              </w:rPr>
              <w:t xml:space="preserve">  </w:t>
            </w:r>
            <w:r w:rsidR="00BC3A96" w:rsidRPr="00E22303">
              <w:rPr>
                <w:rStyle w:val="a9"/>
                <w:rFonts w:ascii="黑体" w:eastAsia="黑体" w:hint="eastAsia"/>
                <w:noProof/>
              </w:rPr>
              <w:t>服装连锁管理系统部署设计</w:t>
            </w:r>
            <w:r w:rsidR="00BC3A96">
              <w:rPr>
                <w:noProof/>
                <w:webHidden/>
              </w:rPr>
              <w:tab/>
            </w:r>
            <w:r>
              <w:rPr>
                <w:noProof/>
                <w:webHidden/>
              </w:rPr>
              <w:fldChar w:fldCharType="begin"/>
            </w:r>
            <w:r w:rsidR="00BC3A96">
              <w:rPr>
                <w:noProof/>
                <w:webHidden/>
              </w:rPr>
              <w:instrText xml:space="preserve"> PAGEREF _Toc321589226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20"/>
            <w:tabs>
              <w:tab w:val="right" w:leader="dot" w:pos="8296"/>
            </w:tabs>
            <w:rPr>
              <w:noProof/>
            </w:rPr>
          </w:pPr>
          <w:hyperlink w:anchor="_Toc321589227"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运行环境</w:t>
            </w:r>
            <w:r w:rsidR="00BC3A96">
              <w:rPr>
                <w:noProof/>
                <w:webHidden/>
              </w:rPr>
              <w:tab/>
            </w:r>
            <w:r>
              <w:rPr>
                <w:noProof/>
                <w:webHidden/>
              </w:rPr>
              <w:fldChar w:fldCharType="begin"/>
            </w:r>
            <w:r w:rsidR="00BC3A96">
              <w:rPr>
                <w:noProof/>
                <w:webHidden/>
              </w:rPr>
              <w:instrText xml:space="preserve"> PAGEREF _Toc321589227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30"/>
            <w:tabs>
              <w:tab w:val="right" w:leader="dot" w:pos="8296"/>
            </w:tabs>
            <w:rPr>
              <w:noProof/>
            </w:rPr>
          </w:pPr>
          <w:hyperlink w:anchor="_Toc321589228"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1</w:t>
            </w:r>
            <w:r w:rsidR="00BC3A96" w:rsidRPr="00E22303">
              <w:rPr>
                <w:rStyle w:val="a9"/>
                <w:rFonts w:ascii="黑体" w:eastAsia="黑体" w:hint="eastAsia"/>
                <w:noProof/>
              </w:rPr>
              <w:t>．</w:t>
            </w:r>
            <w:r w:rsidR="00BC3A96" w:rsidRPr="00E22303">
              <w:rPr>
                <w:rStyle w:val="a9"/>
                <w:rFonts w:ascii="黑体" w:eastAsia="黑体"/>
                <w:noProof/>
              </w:rPr>
              <w:t xml:space="preserve">1  </w:t>
            </w:r>
            <w:r w:rsidR="00BC3A96" w:rsidRPr="00E22303">
              <w:rPr>
                <w:rStyle w:val="a9"/>
                <w:rFonts w:ascii="黑体" w:eastAsia="黑体" w:hint="eastAsia"/>
                <w:noProof/>
              </w:rPr>
              <w:t>硬件运行环境</w:t>
            </w:r>
            <w:r w:rsidR="00BC3A96">
              <w:rPr>
                <w:noProof/>
                <w:webHidden/>
              </w:rPr>
              <w:tab/>
            </w:r>
            <w:r>
              <w:rPr>
                <w:noProof/>
                <w:webHidden/>
              </w:rPr>
              <w:fldChar w:fldCharType="begin"/>
            </w:r>
            <w:r w:rsidR="00BC3A96">
              <w:rPr>
                <w:noProof/>
                <w:webHidden/>
              </w:rPr>
              <w:instrText xml:space="preserve"> PAGEREF _Toc321589228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30"/>
            <w:tabs>
              <w:tab w:val="right" w:leader="dot" w:pos="8296"/>
            </w:tabs>
            <w:rPr>
              <w:noProof/>
            </w:rPr>
          </w:pPr>
          <w:hyperlink w:anchor="_Toc321589229"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1</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软件运行环境</w:t>
            </w:r>
            <w:r w:rsidR="00BC3A96">
              <w:rPr>
                <w:noProof/>
                <w:webHidden/>
              </w:rPr>
              <w:tab/>
            </w:r>
            <w:r>
              <w:rPr>
                <w:noProof/>
                <w:webHidden/>
              </w:rPr>
              <w:fldChar w:fldCharType="begin"/>
            </w:r>
            <w:r w:rsidR="00BC3A96">
              <w:rPr>
                <w:noProof/>
                <w:webHidden/>
              </w:rPr>
              <w:instrText xml:space="preserve"> PAGEREF _Toc321589229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30"/>
            <w:tabs>
              <w:tab w:val="right" w:leader="dot" w:pos="8296"/>
            </w:tabs>
            <w:rPr>
              <w:noProof/>
            </w:rPr>
          </w:pPr>
          <w:hyperlink w:anchor="_Toc321589230"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1</w:t>
            </w:r>
            <w:r w:rsidR="00BC3A96" w:rsidRPr="00E22303">
              <w:rPr>
                <w:rStyle w:val="a9"/>
                <w:rFonts w:ascii="黑体" w:eastAsia="黑体" w:hint="eastAsia"/>
                <w:noProof/>
              </w:rPr>
              <w:t>．</w:t>
            </w:r>
            <w:r w:rsidR="00BC3A96" w:rsidRPr="00E22303">
              <w:rPr>
                <w:rStyle w:val="a9"/>
                <w:rFonts w:ascii="黑体" w:eastAsia="黑体"/>
                <w:noProof/>
              </w:rPr>
              <w:t xml:space="preserve">3  </w:t>
            </w:r>
            <w:r w:rsidR="00BC3A96" w:rsidRPr="00E22303">
              <w:rPr>
                <w:rStyle w:val="a9"/>
                <w:rFonts w:ascii="黑体" w:eastAsia="黑体" w:hint="eastAsia"/>
                <w:noProof/>
              </w:rPr>
              <w:t>网络环境</w:t>
            </w:r>
            <w:r w:rsidR="00BC3A96">
              <w:rPr>
                <w:noProof/>
                <w:webHidden/>
              </w:rPr>
              <w:tab/>
            </w:r>
            <w:r>
              <w:rPr>
                <w:noProof/>
                <w:webHidden/>
              </w:rPr>
              <w:fldChar w:fldCharType="begin"/>
            </w:r>
            <w:r w:rsidR="00BC3A96">
              <w:rPr>
                <w:noProof/>
                <w:webHidden/>
              </w:rPr>
              <w:instrText xml:space="preserve"> PAGEREF _Toc321589230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20"/>
            <w:tabs>
              <w:tab w:val="right" w:leader="dot" w:pos="8296"/>
            </w:tabs>
            <w:rPr>
              <w:noProof/>
            </w:rPr>
          </w:pPr>
          <w:hyperlink w:anchor="_Toc321589231"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 xml:space="preserve">2  </w:t>
            </w:r>
            <w:r w:rsidR="00BC3A96" w:rsidRPr="00E22303">
              <w:rPr>
                <w:rStyle w:val="a9"/>
                <w:rFonts w:ascii="黑体" w:eastAsia="黑体" w:hint="eastAsia"/>
                <w:noProof/>
              </w:rPr>
              <w:t>服装连锁管理系统部署设计</w:t>
            </w:r>
            <w:r w:rsidR="00BC3A96">
              <w:rPr>
                <w:noProof/>
                <w:webHidden/>
              </w:rPr>
              <w:tab/>
            </w:r>
            <w:r>
              <w:rPr>
                <w:noProof/>
                <w:webHidden/>
              </w:rPr>
              <w:fldChar w:fldCharType="begin"/>
            </w:r>
            <w:r w:rsidR="00BC3A96">
              <w:rPr>
                <w:noProof/>
                <w:webHidden/>
              </w:rPr>
              <w:instrText xml:space="preserve"> PAGEREF _Toc321589231 \h </w:instrText>
            </w:r>
            <w:r>
              <w:rPr>
                <w:noProof/>
                <w:webHidden/>
              </w:rPr>
            </w:r>
            <w:r>
              <w:rPr>
                <w:noProof/>
                <w:webHidden/>
              </w:rPr>
              <w:fldChar w:fldCharType="separate"/>
            </w:r>
            <w:r w:rsidR="00BC3A96">
              <w:rPr>
                <w:noProof/>
                <w:webHidden/>
              </w:rPr>
              <w:t>23</w:t>
            </w:r>
            <w:r>
              <w:rPr>
                <w:noProof/>
                <w:webHidden/>
              </w:rPr>
              <w:fldChar w:fldCharType="end"/>
            </w:r>
          </w:hyperlink>
        </w:p>
        <w:p w:rsidR="00BC3A96" w:rsidRDefault="00304EE4">
          <w:pPr>
            <w:pStyle w:val="20"/>
            <w:tabs>
              <w:tab w:val="right" w:leader="dot" w:pos="8296"/>
            </w:tabs>
            <w:rPr>
              <w:noProof/>
            </w:rPr>
          </w:pPr>
          <w:hyperlink w:anchor="_Toc321589232" w:history="1">
            <w:r w:rsidR="00BC3A96" w:rsidRPr="00E22303">
              <w:rPr>
                <w:rStyle w:val="a9"/>
                <w:rFonts w:ascii="黑体" w:eastAsia="黑体"/>
                <w:noProof/>
              </w:rPr>
              <w:t>5</w:t>
            </w:r>
            <w:r w:rsidR="00BC3A96" w:rsidRPr="00E22303">
              <w:rPr>
                <w:rStyle w:val="a9"/>
                <w:rFonts w:ascii="黑体" w:eastAsia="黑体" w:hint="eastAsia"/>
                <w:noProof/>
              </w:rPr>
              <w:t>．</w:t>
            </w:r>
            <w:r w:rsidR="00BC3A96" w:rsidRPr="00E22303">
              <w:rPr>
                <w:rStyle w:val="a9"/>
                <w:rFonts w:ascii="黑体" w:eastAsia="黑体"/>
                <w:noProof/>
              </w:rPr>
              <w:t xml:space="preserve">3  </w:t>
            </w:r>
            <w:r w:rsidR="00BC3A96" w:rsidRPr="00E22303">
              <w:rPr>
                <w:rStyle w:val="a9"/>
                <w:rFonts w:ascii="黑体" w:eastAsia="黑体" w:hint="eastAsia"/>
                <w:noProof/>
              </w:rPr>
              <w:t>小结</w:t>
            </w:r>
            <w:r w:rsidR="00BC3A96">
              <w:rPr>
                <w:noProof/>
                <w:webHidden/>
              </w:rPr>
              <w:tab/>
            </w:r>
            <w:r>
              <w:rPr>
                <w:noProof/>
                <w:webHidden/>
              </w:rPr>
              <w:fldChar w:fldCharType="begin"/>
            </w:r>
            <w:r w:rsidR="00BC3A96">
              <w:rPr>
                <w:noProof/>
                <w:webHidden/>
              </w:rPr>
              <w:instrText xml:space="preserve"> PAGEREF _Toc321589232 \h </w:instrText>
            </w:r>
            <w:r>
              <w:rPr>
                <w:noProof/>
                <w:webHidden/>
              </w:rPr>
            </w:r>
            <w:r>
              <w:rPr>
                <w:noProof/>
                <w:webHidden/>
              </w:rPr>
              <w:fldChar w:fldCharType="separate"/>
            </w:r>
            <w:r w:rsidR="00BC3A96">
              <w:rPr>
                <w:noProof/>
                <w:webHidden/>
              </w:rPr>
              <w:t>24</w:t>
            </w:r>
            <w:r>
              <w:rPr>
                <w:noProof/>
                <w:webHidden/>
              </w:rPr>
              <w:fldChar w:fldCharType="end"/>
            </w:r>
          </w:hyperlink>
        </w:p>
        <w:p w:rsidR="00BC3A96" w:rsidRDefault="00304EE4">
          <w:pPr>
            <w:pStyle w:val="10"/>
            <w:tabs>
              <w:tab w:val="right" w:leader="dot" w:pos="8296"/>
            </w:tabs>
            <w:rPr>
              <w:noProof/>
            </w:rPr>
          </w:pPr>
          <w:hyperlink w:anchor="_Toc321589233" w:history="1">
            <w:r w:rsidR="00BC3A96" w:rsidRPr="00E22303">
              <w:rPr>
                <w:rStyle w:val="a9"/>
                <w:rFonts w:ascii="黑体" w:eastAsia="黑体" w:hint="eastAsia"/>
                <w:noProof/>
              </w:rPr>
              <w:t>结论</w:t>
            </w:r>
            <w:r w:rsidR="00BC3A96">
              <w:rPr>
                <w:noProof/>
                <w:webHidden/>
              </w:rPr>
              <w:tab/>
            </w:r>
            <w:r>
              <w:rPr>
                <w:noProof/>
                <w:webHidden/>
              </w:rPr>
              <w:fldChar w:fldCharType="begin"/>
            </w:r>
            <w:r w:rsidR="00BC3A96">
              <w:rPr>
                <w:noProof/>
                <w:webHidden/>
              </w:rPr>
              <w:instrText xml:space="preserve"> PAGEREF _Toc321589233 \h </w:instrText>
            </w:r>
            <w:r>
              <w:rPr>
                <w:noProof/>
                <w:webHidden/>
              </w:rPr>
            </w:r>
            <w:r>
              <w:rPr>
                <w:noProof/>
                <w:webHidden/>
              </w:rPr>
              <w:fldChar w:fldCharType="separate"/>
            </w:r>
            <w:r w:rsidR="00BC3A96">
              <w:rPr>
                <w:noProof/>
                <w:webHidden/>
              </w:rPr>
              <w:t>25</w:t>
            </w:r>
            <w:r>
              <w:rPr>
                <w:noProof/>
                <w:webHidden/>
              </w:rPr>
              <w:fldChar w:fldCharType="end"/>
            </w:r>
          </w:hyperlink>
        </w:p>
        <w:p w:rsidR="00BC3A96" w:rsidRDefault="00304EE4">
          <w:pPr>
            <w:pStyle w:val="10"/>
            <w:tabs>
              <w:tab w:val="right" w:leader="dot" w:pos="8296"/>
            </w:tabs>
            <w:rPr>
              <w:noProof/>
            </w:rPr>
          </w:pPr>
          <w:hyperlink w:anchor="_Toc321589234" w:history="1">
            <w:r w:rsidR="00BC3A96" w:rsidRPr="00E22303">
              <w:rPr>
                <w:rStyle w:val="a9"/>
                <w:rFonts w:ascii="黑体" w:eastAsia="黑体" w:hAnsiTheme="minorEastAsia" w:hint="eastAsia"/>
                <w:noProof/>
              </w:rPr>
              <w:t>致谢</w:t>
            </w:r>
            <w:r w:rsidR="00BC3A96">
              <w:rPr>
                <w:noProof/>
                <w:webHidden/>
              </w:rPr>
              <w:tab/>
            </w:r>
            <w:r>
              <w:rPr>
                <w:noProof/>
                <w:webHidden/>
              </w:rPr>
              <w:fldChar w:fldCharType="begin"/>
            </w:r>
            <w:r w:rsidR="00BC3A96">
              <w:rPr>
                <w:noProof/>
                <w:webHidden/>
              </w:rPr>
              <w:instrText xml:space="preserve"> PAGEREF _Toc321589234 \h </w:instrText>
            </w:r>
            <w:r>
              <w:rPr>
                <w:noProof/>
                <w:webHidden/>
              </w:rPr>
            </w:r>
            <w:r>
              <w:rPr>
                <w:noProof/>
                <w:webHidden/>
              </w:rPr>
              <w:fldChar w:fldCharType="separate"/>
            </w:r>
            <w:r w:rsidR="00BC3A96">
              <w:rPr>
                <w:noProof/>
                <w:webHidden/>
              </w:rPr>
              <w:t>25</w:t>
            </w:r>
            <w:r>
              <w:rPr>
                <w:noProof/>
                <w:webHidden/>
              </w:rPr>
              <w:fldChar w:fldCharType="end"/>
            </w:r>
          </w:hyperlink>
        </w:p>
        <w:p w:rsidR="00BC3A96" w:rsidRDefault="00304EE4">
          <w:pPr>
            <w:pStyle w:val="10"/>
            <w:tabs>
              <w:tab w:val="right" w:leader="dot" w:pos="8296"/>
            </w:tabs>
            <w:rPr>
              <w:noProof/>
            </w:rPr>
          </w:pPr>
          <w:hyperlink w:anchor="_Toc321589235" w:history="1">
            <w:r w:rsidR="00BC3A96" w:rsidRPr="00E22303">
              <w:rPr>
                <w:rStyle w:val="a9"/>
                <w:rFonts w:ascii="黑体" w:eastAsia="黑体" w:hAnsiTheme="minorEastAsia" w:hint="eastAsia"/>
                <w:noProof/>
              </w:rPr>
              <w:t>参考文献</w:t>
            </w:r>
            <w:r w:rsidR="00BC3A96">
              <w:rPr>
                <w:noProof/>
                <w:webHidden/>
              </w:rPr>
              <w:tab/>
            </w:r>
            <w:r>
              <w:rPr>
                <w:noProof/>
                <w:webHidden/>
              </w:rPr>
              <w:fldChar w:fldCharType="begin"/>
            </w:r>
            <w:r w:rsidR="00BC3A96">
              <w:rPr>
                <w:noProof/>
                <w:webHidden/>
              </w:rPr>
              <w:instrText xml:space="preserve"> PAGEREF _Toc321589235 \h </w:instrText>
            </w:r>
            <w:r>
              <w:rPr>
                <w:noProof/>
                <w:webHidden/>
              </w:rPr>
            </w:r>
            <w:r>
              <w:rPr>
                <w:noProof/>
                <w:webHidden/>
              </w:rPr>
              <w:fldChar w:fldCharType="separate"/>
            </w:r>
            <w:r w:rsidR="00BC3A96">
              <w:rPr>
                <w:noProof/>
                <w:webHidden/>
              </w:rPr>
              <w:t>26</w:t>
            </w:r>
            <w:r>
              <w:rPr>
                <w:noProof/>
                <w:webHidden/>
              </w:rPr>
              <w:fldChar w:fldCharType="end"/>
            </w:r>
          </w:hyperlink>
        </w:p>
        <w:p w:rsidR="002B72DC" w:rsidRDefault="00304EE4" w:rsidP="002B72DC">
          <w:pPr>
            <w:spacing w:line="360" w:lineRule="auto"/>
          </w:pPr>
          <w:r>
            <w:fldChar w:fldCharType="end"/>
          </w:r>
        </w:p>
      </w:sdtContent>
    </w:sdt>
    <w:p w:rsidR="00523B8E" w:rsidRDefault="002B72DC" w:rsidP="002B72DC">
      <w:pPr>
        <w:widowControl/>
        <w:jc w:val="left"/>
        <w:sectPr w:rsidR="00523B8E" w:rsidSect="00523B8E">
          <w:pgSz w:w="11906" w:h="16838"/>
          <w:pgMar w:top="1440" w:right="1800" w:bottom="1440" w:left="1800" w:header="851" w:footer="992" w:gutter="0"/>
          <w:pgNumType w:fmt="lowerRoman" w:start="1"/>
          <w:cols w:space="425"/>
          <w:docGrid w:type="lines" w:linePitch="312"/>
        </w:sectPr>
      </w:pPr>
      <w:r>
        <w:br w:type="page"/>
      </w:r>
    </w:p>
    <w:p w:rsidR="002B72DC" w:rsidRPr="00B737F8" w:rsidRDefault="000F798E" w:rsidP="002B72DC">
      <w:pPr>
        <w:pStyle w:val="1"/>
        <w:spacing w:line="360" w:lineRule="auto"/>
        <w:jc w:val="center"/>
        <w:rPr>
          <w:rFonts w:ascii="黑体" w:eastAsia="黑体" w:hAnsiTheme="minorEastAsia"/>
          <w:sz w:val="36"/>
          <w:szCs w:val="36"/>
        </w:rPr>
      </w:pPr>
      <w:bookmarkStart w:id="0" w:name="_Toc321589189"/>
      <w:r>
        <w:rPr>
          <w:rFonts w:ascii="黑体" w:eastAsia="黑体" w:hAnsiTheme="minorEastAsia" w:hint="eastAsia"/>
          <w:sz w:val="36"/>
          <w:szCs w:val="36"/>
        </w:rPr>
        <w:lastRenderedPageBreak/>
        <w:t xml:space="preserve">第一章  </w:t>
      </w:r>
      <w:r w:rsidR="002B72DC">
        <w:rPr>
          <w:rFonts w:ascii="黑体" w:eastAsia="黑体" w:hAnsiTheme="minorEastAsia" w:hint="eastAsia"/>
          <w:sz w:val="36"/>
          <w:szCs w:val="36"/>
        </w:rPr>
        <w:t>前言</w:t>
      </w:r>
      <w:bookmarkEnd w:id="0"/>
    </w:p>
    <w:p w:rsidR="002B72DC" w:rsidRPr="00B737F8" w:rsidRDefault="002B72DC" w:rsidP="002B72DC">
      <w:pPr>
        <w:pStyle w:val="2"/>
        <w:spacing w:line="360" w:lineRule="auto"/>
        <w:rPr>
          <w:rFonts w:ascii="黑体" w:eastAsia="黑体" w:hAnsiTheme="minorEastAsia"/>
          <w:sz w:val="30"/>
          <w:szCs w:val="30"/>
        </w:rPr>
      </w:pPr>
      <w:bookmarkStart w:id="1" w:name="_Toc321589190"/>
      <w:r w:rsidRPr="005818C3">
        <w:rPr>
          <w:rFonts w:ascii="黑体" w:eastAsia="黑体" w:hAnsiTheme="minorEastAsia" w:hint="eastAsia"/>
          <w:sz w:val="30"/>
          <w:szCs w:val="30"/>
        </w:rPr>
        <w:t xml:space="preserve">1．1  </w:t>
      </w:r>
      <w:r w:rsidR="00EF67C6">
        <w:rPr>
          <w:rFonts w:ascii="黑体" w:eastAsia="黑体" w:hAnsiTheme="minorEastAsia" w:hint="eastAsia"/>
          <w:sz w:val="30"/>
          <w:szCs w:val="30"/>
        </w:rPr>
        <w:t>选题</w:t>
      </w:r>
      <w:r w:rsidRPr="005818C3">
        <w:rPr>
          <w:rFonts w:ascii="黑体" w:eastAsia="黑体" w:hAnsiTheme="minorEastAsia" w:hint="eastAsia"/>
          <w:sz w:val="30"/>
          <w:szCs w:val="30"/>
        </w:rPr>
        <w:t>背景</w:t>
      </w:r>
      <w:bookmarkEnd w:id="1"/>
    </w:p>
    <w:p w:rsidR="00DB5338" w:rsidRPr="00DB5338" w:rsidRDefault="002B72DC" w:rsidP="00DB5338">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DB5338" w:rsidRPr="00DB5338">
        <w:rPr>
          <w:rFonts w:asciiTheme="minorEastAsia" w:hAnsiTheme="minorEastAsia" w:hint="eastAsia"/>
          <w:sz w:val="24"/>
          <w:szCs w:val="24"/>
        </w:rPr>
        <w:t>在服装、鞋帽流通行业，越来越多的多创业者凭借独特的眼光，加盟了某一品牌，并依靠优秀的个人能力和人格魅力开创出一片新天地。随着企业的发展，加盟店越来越多，人员数量剧增，加上远程中转仓库、二级经销商的不断增多，构成了一个错综复杂的连锁销售网络，管理难度增加，经营成本增加。</w:t>
      </w:r>
    </w:p>
    <w:p w:rsidR="00DB5338" w:rsidRPr="00DB5338" w:rsidRDefault="00DB5338" w:rsidP="00DB5338">
      <w:pPr>
        <w:spacing w:line="360" w:lineRule="auto"/>
        <w:ind w:firstLine="420"/>
        <w:rPr>
          <w:rFonts w:asciiTheme="minorEastAsia" w:hAnsiTheme="minorEastAsia"/>
          <w:sz w:val="24"/>
          <w:szCs w:val="24"/>
        </w:rPr>
      </w:pPr>
      <w:r w:rsidRPr="00DB5338">
        <w:rPr>
          <w:rFonts w:asciiTheme="minorEastAsia" w:hAnsiTheme="minorEastAsia" w:hint="eastAsia"/>
          <w:sz w:val="24"/>
          <w:szCs w:val="24"/>
        </w:rPr>
        <w:t>同时，由于服装、鞋业行业存在颜色、尺码、款式、流行性和季节性等行业特性，价格变化频繁、缺色断码以及退换货等现象经常发生，使服装、鞋帽经营商家在采购、销售、库存、往来等经营环节面临沉重的管理压力。通过调查发现：</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随着加盟店的不断加入，导致仓库越建越大，销售额翻了几番，物流、仓储、资金管理难度徒增；</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各个连锁店之间的管理难度越来越大；</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采购、库存和销售之间经常出现数据经常混乱；</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在拥有庞大的连锁店时，如何通过销售数据对客户进行深度挖掘；</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费用分摊不清，如何分析和控制各项经营成本；</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各部门之间信息沟通不畅，执行力如何才能提升；</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如何在庞大的业务范围内保障企业各项业务有序地运行；</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如何在激烈的市场竞争中，保持对市场反应的敏锐；</w:t>
      </w:r>
    </w:p>
    <w:p w:rsidR="002B72DC" w:rsidRPr="00DB5338" w:rsidRDefault="00DB5338" w:rsidP="00DB5338">
      <w:pPr>
        <w:spacing w:line="360" w:lineRule="auto"/>
        <w:rPr>
          <w:rFonts w:asciiTheme="minorEastAsia" w:hAnsiTheme="minorEastAsia"/>
          <w:sz w:val="32"/>
          <w:szCs w:val="24"/>
        </w:rPr>
      </w:pPr>
      <w:r w:rsidRPr="00DB5338">
        <w:rPr>
          <w:rFonts w:ascii="宋体" w:hAnsi="宋体" w:hint="eastAsia"/>
          <w:sz w:val="24"/>
          <w:szCs w:val="21"/>
        </w:rPr>
        <w:t>这些问题的提出，服装连锁企业显然需一款良好的信息化管理系统。实施信息化，通过信息系统将各连锁店凝聚在同一个信息系统平台上，在庞大业务范围内实现集中统一管理，实现对企业数据的信息化、业务流程的信息化和决策的信息化，提升企业的经营效益。</w:t>
      </w:r>
    </w:p>
    <w:p w:rsidR="002B72DC" w:rsidRPr="000F74E0" w:rsidRDefault="002B72DC" w:rsidP="002B72DC">
      <w:pPr>
        <w:pStyle w:val="2"/>
        <w:spacing w:line="360" w:lineRule="auto"/>
        <w:rPr>
          <w:rFonts w:ascii="黑体" w:eastAsia="黑体" w:hAnsiTheme="minorEastAsia"/>
          <w:sz w:val="30"/>
          <w:szCs w:val="30"/>
        </w:rPr>
      </w:pPr>
      <w:bookmarkStart w:id="2" w:name="_Toc321589191"/>
      <w:r w:rsidRPr="005818C3">
        <w:rPr>
          <w:rFonts w:ascii="黑体" w:eastAsia="黑体" w:hAnsiTheme="minorEastAsia" w:hint="eastAsia"/>
          <w:sz w:val="30"/>
          <w:szCs w:val="30"/>
        </w:rPr>
        <w:t>1．</w:t>
      </w:r>
      <w:r w:rsidR="00A05BD9">
        <w:rPr>
          <w:rFonts w:ascii="黑体" w:eastAsia="黑体" w:hAnsiTheme="minorEastAsia" w:hint="eastAsia"/>
          <w:sz w:val="30"/>
          <w:szCs w:val="30"/>
        </w:rPr>
        <w:t xml:space="preserve">2  </w:t>
      </w:r>
      <w:r w:rsidRPr="005818C3">
        <w:rPr>
          <w:rFonts w:ascii="黑体" w:eastAsia="黑体" w:hAnsiTheme="minorEastAsia" w:hint="eastAsia"/>
          <w:sz w:val="30"/>
          <w:szCs w:val="30"/>
        </w:rPr>
        <w:t>毕业</w:t>
      </w:r>
      <w:r w:rsidR="008C5A45">
        <w:rPr>
          <w:rFonts w:ascii="黑体" w:eastAsia="黑体" w:hAnsiTheme="minorEastAsia" w:hint="eastAsia"/>
          <w:sz w:val="30"/>
          <w:szCs w:val="30"/>
        </w:rPr>
        <w:t>论文</w:t>
      </w:r>
      <w:r w:rsidRPr="005818C3">
        <w:rPr>
          <w:rFonts w:ascii="黑体" w:eastAsia="黑体" w:hAnsiTheme="minorEastAsia" w:hint="eastAsia"/>
          <w:sz w:val="30"/>
          <w:szCs w:val="30"/>
        </w:rPr>
        <w:t>的主要内容</w:t>
      </w:r>
      <w:bookmarkEnd w:id="2"/>
    </w:p>
    <w:p w:rsidR="002B72DC" w:rsidRPr="00CC1DF6" w:rsidRDefault="00CC1DF6" w:rsidP="00CC1DF6">
      <w:pPr>
        <w:spacing w:line="360" w:lineRule="auto"/>
        <w:ind w:firstLineChars="200" w:firstLine="480"/>
        <w:rPr>
          <w:rFonts w:ascii="宋体" w:hAnsi="宋体"/>
          <w:sz w:val="24"/>
          <w:szCs w:val="21"/>
        </w:rPr>
      </w:pPr>
      <w:r w:rsidRPr="00CC1DF6">
        <w:rPr>
          <w:rFonts w:ascii="宋体" w:hAnsi="宋体" w:hint="eastAsia"/>
          <w:sz w:val="24"/>
          <w:szCs w:val="21"/>
        </w:rPr>
        <w:t>论文主要围绕服装连锁企业需要一个怎样的信息管理系统展开。通过对当前服装连锁加盟这种营销方式的现状的分析，找出他们目前面临的问题，针对这些</w:t>
      </w:r>
      <w:r w:rsidRPr="00CC1DF6">
        <w:rPr>
          <w:rFonts w:ascii="宋体" w:hAnsi="宋体" w:hint="eastAsia"/>
          <w:sz w:val="24"/>
          <w:szCs w:val="21"/>
        </w:rPr>
        <w:lastRenderedPageBreak/>
        <w:t>问题，结合企业信息化管理、会计、仓储、ERP等知识，设计一款能满足当前服装连锁店经营、管理的信息管理系统。</w:t>
      </w:r>
      <w:r>
        <w:rPr>
          <w:rFonts w:ascii="宋体" w:hAnsi="宋体" w:hint="eastAsia"/>
          <w:sz w:val="24"/>
          <w:szCs w:val="21"/>
        </w:rPr>
        <w:t>为此，为了完成系统设计，需从如下几方面如手：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系统架构设计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一个好的架构设计，往往决定了整个系统的好坏，也决定了系统后期的扩展，以及与其它系统之间的整合。一个清晰、简单、实用的架构是本系统的关键。</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系统数据库设计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CC1DF6">
        <w:rPr>
          <w:rFonts w:asciiTheme="minorEastAsia" w:hAnsiTheme="minorEastAsia" w:hint="eastAsia"/>
          <w:sz w:val="24"/>
          <w:szCs w:val="24"/>
        </w:rPr>
        <w:t>服装连锁管理系统的核心就是对各连锁店</w:t>
      </w:r>
      <w:r w:rsidRPr="005818C3">
        <w:rPr>
          <w:rFonts w:asciiTheme="minorEastAsia" w:hAnsiTheme="minorEastAsia" w:hint="eastAsia"/>
          <w:sz w:val="24"/>
          <w:szCs w:val="24"/>
        </w:rPr>
        <w:t>各个流程中所产生的数据进行记录、分析、管理，没有一个良好的数据库支持，系统根本无法正常运行。要管理好这些庞大、复杂、繁琐的数据，就需要把各个数据的结构、数据与数据之间的关系等识别清楚。做好数据库的设计 ，是本设计的核心，也关系到整个系统能否完成任务的，以及系统是否能够完成既定功能的核心点。</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系统的开发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2C4CD7">
        <w:rPr>
          <w:rFonts w:asciiTheme="minorEastAsia" w:hAnsiTheme="minorEastAsia" w:hint="eastAsia"/>
          <w:sz w:val="24"/>
          <w:szCs w:val="24"/>
        </w:rPr>
        <w:t>有了前面的基础，系统就能进行开发。从总体目标来看，服装连锁管理系统应以进存管理</w:t>
      </w:r>
      <w:r w:rsidR="00146CDF">
        <w:rPr>
          <w:rFonts w:asciiTheme="minorEastAsia" w:hAnsiTheme="minorEastAsia" w:hint="eastAsia"/>
          <w:sz w:val="24"/>
          <w:szCs w:val="24"/>
        </w:rPr>
        <w:t>为核心，着重实现仓储</w:t>
      </w:r>
      <w:r w:rsidRPr="005818C3">
        <w:rPr>
          <w:rFonts w:asciiTheme="minorEastAsia" w:hAnsiTheme="minorEastAsia" w:hint="eastAsia"/>
          <w:sz w:val="24"/>
          <w:szCs w:val="24"/>
        </w:rPr>
        <w:t>管理、</w:t>
      </w:r>
      <w:r w:rsidR="00146CDF">
        <w:rPr>
          <w:rFonts w:asciiTheme="minorEastAsia" w:hAnsiTheme="minorEastAsia" w:hint="eastAsia"/>
          <w:sz w:val="24"/>
          <w:szCs w:val="24"/>
        </w:rPr>
        <w:t>销售管理，订货管理，</w:t>
      </w:r>
      <w:r w:rsidRPr="005818C3">
        <w:rPr>
          <w:rFonts w:asciiTheme="minorEastAsia" w:hAnsiTheme="minorEastAsia" w:hint="eastAsia"/>
          <w:sz w:val="24"/>
          <w:szCs w:val="24"/>
        </w:rPr>
        <w:t>客</w:t>
      </w:r>
      <w:r w:rsidR="00146CDF">
        <w:rPr>
          <w:rFonts w:asciiTheme="minorEastAsia" w:hAnsiTheme="minorEastAsia" w:hint="eastAsia"/>
          <w:sz w:val="24"/>
          <w:szCs w:val="24"/>
        </w:rPr>
        <w:t>户关系管理等功能</w:t>
      </w:r>
      <w:r w:rsidRPr="005818C3">
        <w:rPr>
          <w:rFonts w:asciiTheme="minorEastAsia" w:hAnsiTheme="minorEastAsia" w:hint="eastAsia"/>
          <w:sz w:val="24"/>
          <w:szCs w:val="24"/>
        </w:rPr>
        <w:t>模块。为了更好的实现整个系统功能，以及后期能够容易的应用这些功能，即要完成系统三部分的开发，其中包括：服务端开发，桌面客户端开发，WEB客户端开发。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文档完成</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693649">
        <w:rPr>
          <w:rFonts w:asciiTheme="minorEastAsia" w:hAnsiTheme="minorEastAsia" w:hint="eastAsia"/>
          <w:sz w:val="24"/>
          <w:szCs w:val="24"/>
        </w:rPr>
        <w:t>在完成前期的开发后，根据实际需求，完成软件理念说明书、系统</w:t>
      </w:r>
      <w:r w:rsidR="009958DF">
        <w:rPr>
          <w:rFonts w:asciiTheme="minorEastAsia" w:hAnsiTheme="minorEastAsia" w:hint="eastAsia"/>
          <w:sz w:val="24"/>
          <w:szCs w:val="24"/>
        </w:rPr>
        <w:t>设计说明书和系统</w:t>
      </w:r>
      <w:r w:rsidRPr="005818C3">
        <w:rPr>
          <w:rFonts w:asciiTheme="minorEastAsia" w:hAnsiTheme="minorEastAsia" w:hint="eastAsia"/>
          <w:sz w:val="24"/>
          <w:szCs w:val="24"/>
        </w:rPr>
        <w:t>使用说明书。</w:t>
      </w:r>
    </w:p>
    <w:p w:rsidR="002B72DC" w:rsidRPr="005818C3" w:rsidRDefault="002B72DC" w:rsidP="002B72DC">
      <w:pPr>
        <w:widowControl/>
        <w:spacing w:line="360" w:lineRule="auto"/>
        <w:jc w:val="left"/>
        <w:rPr>
          <w:rFonts w:asciiTheme="minorEastAsia" w:hAnsiTheme="minorEastAsia"/>
          <w:sz w:val="24"/>
          <w:szCs w:val="24"/>
        </w:rPr>
      </w:pPr>
      <w:r w:rsidRPr="005818C3">
        <w:rPr>
          <w:rFonts w:asciiTheme="minorEastAsia" w:hAnsiTheme="minorEastAsia"/>
          <w:sz w:val="24"/>
          <w:szCs w:val="24"/>
        </w:rPr>
        <w:br w:type="page"/>
      </w:r>
    </w:p>
    <w:p w:rsidR="002B72DC" w:rsidRPr="003E4CD7" w:rsidRDefault="00D7677B" w:rsidP="00364132">
      <w:pPr>
        <w:pStyle w:val="1"/>
        <w:spacing w:line="360" w:lineRule="auto"/>
        <w:jc w:val="center"/>
        <w:rPr>
          <w:rFonts w:ascii="黑体" w:eastAsia="黑体" w:hAnsiTheme="minorEastAsia"/>
          <w:sz w:val="36"/>
          <w:szCs w:val="36"/>
        </w:rPr>
      </w:pPr>
      <w:bookmarkStart w:id="3" w:name="_Toc321589192"/>
      <w:r>
        <w:rPr>
          <w:rFonts w:ascii="黑体" w:eastAsia="黑体" w:hAnsiTheme="minorEastAsia" w:hint="eastAsia"/>
          <w:sz w:val="36"/>
          <w:szCs w:val="36"/>
        </w:rPr>
        <w:lastRenderedPageBreak/>
        <w:t>第二</w:t>
      </w:r>
      <w:r w:rsidR="002B72DC" w:rsidRPr="00AF44C4">
        <w:rPr>
          <w:rFonts w:ascii="黑体" w:eastAsia="黑体" w:hAnsiTheme="minorEastAsia" w:hint="eastAsia"/>
          <w:sz w:val="36"/>
          <w:szCs w:val="36"/>
        </w:rPr>
        <w:t>章</w:t>
      </w:r>
      <w:r w:rsidR="00255017">
        <w:rPr>
          <w:rFonts w:ascii="黑体" w:eastAsia="黑体" w:hAnsiTheme="minorEastAsia" w:hint="eastAsia"/>
          <w:sz w:val="36"/>
          <w:szCs w:val="36"/>
        </w:rPr>
        <w:t xml:space="preserve"> 服装连锁管理系统</w:t>
      </w:r>
      <w:r w:rsidR="002B72DC" w:rsidRPr="00AF44C4">
        <w:rPr>
          <w:rFonts w:ascii="黑体" w:eastAsia="黑体" w:hAnsiTheme="minorEastAsia" w:hint="eastAsia"/>
          <w:sz w:val="36"/>
          <w:szCs w:val="36"/>
        </w:rPr>
        <w:t>在企业中的实施</w:t>
      </w:r>
      <w:r w:rsidR="00F62419">
        <w:rPr>
          <w:rFonts w:ascii="黑体" w:eastAsia="黑体" w:hAnsiTheme="minorEastAsia" w:hint="eastAsia"/>
          <w:sz w:val="36"/>
          <w:szCs w:val="36"/>
        </w:rPr>
        <w:t>研究</w:t>
      </w:r>
      <w:bookmarkEnd w:id="3"/>
    </w:p>
    <w:p w:rsidR="00E21BC3" w:rsidRDefault="002B72DC" w:rsidP="00E21BC3">
      <w:pPr>
        <w:spacing w:line="360" w:lineRule="auto"/>
        <w:ind w:firstLine="480"/>
        <w:rPr>
          <w:rFonts w:asciiTheme="minorEastAsia" w:hAnsiTheme="minorEastAsia"/>
          <w:sz w:val="24"/>
          <w:szCs w:val="24"/>
        </w:rPr>
      </w:pPr>
      <w:r w:rsidRPr="005818C3">
        <w:rPr>
          <w:rFonts w:asciiTheme="minorEastAsia" w:hAnsiTheme="minorEastAsia" w:hint="eastAsia"/>
          <w:sz w:val="24"/>
          <w:szCs w:val="24"/>
        </w:rPr>
        <w:t>ERP</w:t>
      </w:r>
      <w:r w:rsidR="00386595">
        <w:rPr>
          <w:rStyle w:val="a6"/>
          <w:rFonts w:asciiTheme="minorEastAsia" w:hAnsiTheme="minorEastAsia"/>
          <w:sz w:val="24"/>
          <w:szCs w:val="24"/>
        </w:rPr>
        <w:footnoteReference w:id="2"/>
      </w:r>
      <w:r w:rsidRPr="005818C3">
        <w:rPr>
          <w:rFonts w:asciiTheme="minorEastAsia" w:hAnsiTheme="minorEastAsia" w:hint="eastAsia"/>
          <w:sz w:val="24"/>
          <w:szCs w:val="24"/>
        </w:rPr>
        <w:t>项目实施中有一个等式：企业ERP系统的成功应用 = 人准备的企业 + 合适的软件 + 成功的实施。三个条件缺一不可，这一等式已经为多年企业信息化实践所证实。</w:t>
      </w:r>
      <w:r w:rsidR="00E21BC3">
        <w:rPr>
          <w:rFonts w:asciiTheme="minorEastAsia" w:hAnsiTheme="minorEastAsia" w:hint="eastAsia"/>
          <w:sz w:val="24"/>
          <w:szCs w:val="24"/>
        </w:rPr>
        <w:t>服装连锁管理系统可完全可以看作ERP系统，它在企业中的实施同样需要这些步骤。在服装连锁企业中，我们可以认为：</w:t>
      </w:r>
    </w:p>
    <w:p w:rsidR="002B72DC" w:rsidRPr="005818C3" w:rsidRDefault="002B72DC" w:rsidP="00E21BC3">
      <w:pPr>
        <w:spacing w:line="360" w:lineRule="auto"/>
        <w:ind w:firstLine="480"/>
        <w:rPr>
          <w:rFonts w:asciiTheme="minorEastAsia" w:hAnsiTheme="minorEastAsia"/>
          <w:sz w:val="24"/>
          <w:szCs w:val="24"/>
        </w:rPr>
      </w:pPr>
      <w:r w:rsidRPr="005818C3">
        <w:rPr>
          <w:rFonts w:asciiTheme="minorEastAsia" w:hAnsiTheme="minorEastAsia" w:hint="eastAsia"/>
          <w:sz w:val="24"/>
          <w:szCs w:val="24"/>
        </w:rPr>
        <w:t>有准备是指</w:t>
      </w:r>
      <w:r w:rsidR="00E21BC3">
        <w:rPr>
          <w:rFonts w:asciiTheme="minorEastAsia" w:hAnsiTheme="minorEastAsia" w:hint="eastAsia"/>
          <w:sz w:val="24"/>
          <w:szCs w:val="24"/>
        </w:rPr>
        <w:t>服装连锁</w:t>
      </w:r>
      <w:r w:rsidRPr="005818C3">
        <w:rPr>
          <w:rFonts w:asciiTheme="minorEastAsia" w:hAnsiTheme="minorEastAsia" w:hint="eastAsia"/>
          <w:sz w:val="24"/>
          <w:szCs w:val="24"/>
        </w:rPr>
        <w:t>企业实施</w:t>
      </w:r>
      <w:r w:rsidR="00E21BC3">
        <w:rPr>
          <w:rFonts w:asciiTheme="minorEastAsia" w:hAnsiTheme="minorEastAsia" w:hint="eastAsia"/>
          <w:sz w:val="24"/>
          <w:szCs w:val="24"/>
        </w:rPr>
        <w:t>连锁管理系统，要有目的、有计划、有组织；合适的软件是指服装连锁企业</w:t>
      </w:r>
      <w:r w:rsidRPr="005818C3">
        <w:rPr>
          <w:rFonts w:asciiTheme="minorEastAsia" w:hAnsiTheme="minorEastAsia" w:hint="eastAsia"/>
          <w:sz w:val="24"/>
          <w:szCs w:val="24"/>
        </w:rPr>
        <w:t>系统选型环境的控制；成功的实施是指要有一套严密、规范的实施方法为指导，控制项目成本及进度，实现预期项目目标。</w:t>
      </w:r>
    </w:p>
    <w:p w:rsidR="002B72DC" w:rsidRPr="003E4CD7" w:rsidRDefault="00D7677B" w:rsidP="002B72DC">
      <w:pPr>
        <w:pStyle w:val="2"/>
        <w:spacing w:line="360" w:lineRule="auto"/>
        <w:rPr>
          <w:rFonts w:ascii="黑体" w:eastAsia="黑体" w:hAnsiTheme="minorEastAsia"/>
          <w:sz w:val="30"/>
          <w:szCs w:val="30"/>
        </w:rPr>
      </w:pPr>
      <w:bookmarkStart w:id="4" w:name="_Toc321589193"/>
      <w:r>
        <w:rPr>
          <w:rFonts w:ascii="黑体" w:eastAsia="黑体" w:hAnsiTheme="minorEastAsia" w:hint="eastAsia"/>
          <w:sz w:val="30"/>
          <w:szCs w:val="30"/>
        </w:rPr>
        <w:t>2</w:t>
      </w:r>
      <w:r w:rsidR="002B72DC" w:rsidRPr="008060A5">
        <w:rPr>
          <w:rFonts w:ascii="黑体" w:eastAsia="黑体" w:hAnsiTheme="minorEastAsia" w:hint="eastAsia"/>
          <w:sz w:val="30"/>
          <w:szCs w:val="30"/>
        </w:rPr>
        <w:t>．1  选择合适的</w:t>
      </w:r>
      <w:r w:rsidR="00EF56E8">
        <w:rPr>
          <w:rFonts w:ascii="黑体" w:eastAsia="黑体" w:hAnsiTheme="minorEastAsia" w:hint="eastAsia"/>
          <w:sz w:val="30"/>
          <w:szCs w:val="30"/>
        </w:rPr>
        <w:t>服装连锁管理</w:t>
      </w:r>
      <w:r w:rsidR="002B72DC" w:rsidRPr="008060A5">
        <w:rPr>
          <w:rFonts w:ascii="黑体" w:eastAsia="黑体" w:hAnsiTheme="minorEastAsia" w:hint="eastAsia"/>
          <w:sz w:val="30"/>
          <w:szCs w:val="30"/>
        </w:rPr>
        <w:t>系统</w:t>
      </w:r>
      <w:bookmarkEnd w:id="4"/>
    </w:p>
    <w:p w:rsidR="002B72DC" w:rsidRPr="003E4CD7" w:rsidRDefault="00D7677B" w:rsidP="002B72DC">
      <w:pPr>
        <w:pStyle w:val="3"/>
        <w:spacing w:line="360" w:lineRule="auto"/>
        <w:rPr>
          <w:rFonts w:ascii="黑体" w:eastAsia="黑体" w:hAnsiTheme="minorEastAsia"/>
          <w:sz w:val="24"/>
          <w:szCs w:val="24"/>
        </w:rPr>
      </w:pPr>
      <w:bookmarkStart w:id="5" w:name="_Toc321589194"/>
      <w:r>
        <w:rPr>
          <w:rFonts w:ascii="黑体" w:eastAsia="黑体" w:hAnsiTheme="minorEastAsia" w:hint="eastAsia"/>
          <w:sz w:val="24"/>
          <w:szCs w:val="24"/>
        </w:rPr>
        <w:t>2</w:t>
      </w:r>
      <w:r w:rsidR="002B72DC" w:rsidRPr="008060A5">
        <w:rPr>
          <w:rFonts w:ascii="黑体" w:eastAsia="黑体" w:hAnsiTheme="minorEastAsia" w:hint="eastAsia"/>
          <w:sz w:val="24"/>
          <w:szCs w:val="24"/>
        </w:rPr>
        <w:t xml:space="preserve">．1．1  </w:t>
      </w:r>
      <w:r w:rsidR="00EF56E8">
        <w:rPr>
          <w:rFonts w:ascii="黑体" w:eastAsia="黑体" w:hAnsiTheme="minorEastAsia" w:hint="eastAsia"/>
          <w:sz w:val="24"/>
          <w:szCs w:val="24"/>
        </w:rPr>
        <w:t>服装连锁</w:t>
      </w:r>
      <w:r w:rsidR="002B72DC" w:rsidRPr="008060A5">
        <w:rPr>
          <w:rFonts w:ascii="黑体" w:eastAsia="黑体" w:hAnsiTheme="minorEastAsia" w:hint="eastAsia"/>
          <w:sz w:val="24"/>
          <w:szCs w:val="24"/>
        </w:rPr>
        <w:t>企业选型</w:t>
      </w:r>
      <w:r w:rsidR="00EF56E8">
        <w:rPr>
          <w:rFonts w:ascii="黑体" w:eastAsia="黑体" w:hAnsiTheme="minorEastAsia" w:hint="eastAsia"/>
          <w:sz w:val="24"/>
          <w:szCs w:val="24"/>
        </w:rPr>
        <w:t>管理系统</w:t>
      </w:r>
      <w:r w:rsidR="002B72DC" w:rsidRPr="008060A5">
        <w:rPr>
          <w:rFonts w:ascii="黑体" w:eastAsia="黑体" w:hAnsiTheme="minorEastAsia" w:hint="eastAsia"/>
          <w:sz w:val="24"/>
          <w:szCs w:val="24"/>
        </w:rPr>
        <w:t>的方式</w:t>
      </w:r>
      <w:bookmarkEnd w:id="5"/>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企业选型</w:t>
      </w:r>
      <w:r w:rsidR="00EF56E8">
        <w:rPr>
          <w:rFonts w:asciiTheme="minorEastAsia" w:hAnsiTheme="minorEastAsia" w:hint="eastAsia"/>
          <w:sz w:val="24"/>
          <w:szCs w:val="24"/>
        </w:rPr>
        <w:t>连锁管理系统</w:t>
      </w:r>
      <w:r w:rsidRPr="005818C3">
        <w:rPr>
          <w:rFonts w:asciiTheme="minorEastAsia" w:hAnsiTheme="minorEastAsia" w:hint="eastAsia"/>
          <w:sz w:val="24"/>
          <w:szCs w:val="24"/>
        </w:rPr>
        <w:t>有两种方式：购买商品化的</w:t>
      </w:r>
      <w:r w:rsidR="00EF56E8">
        <w:rPr>
          <w:rFonts w:asciiTheme="minorEastAsia" w:hAnsiTheme="minorEastAsia" w:hint="eastAsia"/>
          <w:sz w:val="24"/>
          <w:szCs w:val="24"/>
        </w:rPr>
        <w:t>连锁管理</w:t>
      </w:r>
      <w:r w:rsidRPr="005818C3">
        <w:rPr>
          <w:rFonts w:asciiTheme="minorEastAsia" w:hAnsiTheme="minorEastAsia" w:hint="eastAsia"/>
          <w:sz w:val="24"/>
          <w:szCs w:val="24"/>
        </w:rPr>
        <w:t>系统和定制开发。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定制开发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定制开发是指企业IT人员自行开发或委托他人开发。定制开发以企业最需要信息化的关键环节入手，针对企业自身的业务特点及管理功能进行软件开发，避免了通用软件复杂的设置与配置功能，最为贴近企业的</w:t>
      </w:r>
      <w:r w:rsidR="00807F97">
        <w:rPr>
          <w:rFonts w:asciiTheme="minorEastAsia" w:hAnsiTheme="minorEastAsia" w:hint="eastAsia"/>
          <w:sz w:val="24"/>
          <w:szCs w:val="24"/>
        </w:rPr>
        <w:t>实际且简单易用。定制开发往往局限于企业当前业务环境和管理需求，如果</w:t>
      </w:r>
      <w:r w:rsidRPr="005818C3">
        <w:rPr>
          <w:rFonts w:asciiTheme="minorEastAsia" w:hAnsiTheme="minorEastAsia" w:hint="eastAsia"/>
          <w:sz w:val="24"/>
          <w:szCs w:val="24"/>
        </w:rPr>
        <w:t>企业的业务有变化，</w:t>
      </w:r>
      <w:r w:rsidR="00807F97">
        <w:rPr>
          <w:rFonts w:asciiTheme="minorEastAsia" w:hAnsiTheme="minorEastAsia" w:hint="eastAsia"/>
          <w:sz w:val="24"/>
          <w:szCs w:val="24"/>
        </w:rPr>
        <w:t>所</w:t>
      </w:r>
      <w:r w:rsidRPr="005818C3">
        <w:rPr>
          <w:rFonts w:asciiTheme="minorEastAsia" w:hAnsiTheme="minorEastAsia" w:hint="eastAsia"/>
          <w:sz w:val="24"/>
          <w:szCs w:val="24"/>
        </w:rPr>
        <w:t>开发的系统可能不再适应。</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定制开发需要企业自身有很强大的IT队伍，且要保持长期的稳定，才有利于系统的运行维护与升级。并且，由于自身开发团队在管理专业能力等方面的限制，往往会导致所开发的系统功能单一，维护升级困难，成本高。</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购买商品化的软件</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商品化的软件分为国内、国外软件。国外软件集中了国外几十年的管理经验，其中蕴含了许多先进的管理思想，有集成度高、技术稳定、功能灵活和系统开放等诸多优势。为企业的不断发展与管理的持续改善提供了较大空间。但软件购置</w:t>
      </w:r>
      <w:r w:rsidRPr="005818C3">
        <w:rPr>
          <w:rFonts w:asciiTheme="minorEastAsia" w:hAnsiTheme="minorEastAsia" w:hint="eastAsia"/>
          <w:sz w:val="24"/>
          <w:szCs w:val="24"/>
        </w:rPr>
        <w:lastRenderedPageBreak/>
        <w:t>成本昂贵，维护成本高，二次开发工作量大，开始使用难度高。</w:t>
      </w:r>
    </w:p>
    <w:p w:rsidR="002B72DC" w:rsidRPr="005818C3" w:rsidRDefault="002B72DC" w:rsidP="00ED020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国内软件在购置、维护方面成本相对较低，软件复杂程度较低，易学易用，对使用人员基础要要求较低。</w:t>
      </w:r>
    </w:p>
    <w:p w:rsidR="002B72DC" w:rsidRPr="003E4CD7" w:rsidRDefault="00D7677B" w:rsidP="002B72DC">
      <w:pPr>
        <w:pStyle w:val="3"/>
        <w:spacing w:line="360" w:lineRule="auto"/>
        <w:rPr>
          <w:rFonts w:ascii="黑体" w:eastAsia="黑体" w:hAnsiTheme="minorEastAsia"/>
          <w:sz w:val="24"/>
          <w:szCs w:val="24"/>
        </w:rPr>
      </w:pPr>
      <w:bookmarkStart w:id="6" w:name="_Toc321589195"/>
      <w:r>
        <w:rPr>
          <w:rFonts w:ascii="黑体" w:eastAsia="黑体" w:hAnsiTheme="minorEastAsia" w:hint="eastAsia"/>
          <w:sz w:val="24"/>
          <w:szCs w:val="24"/>
        </w:rPr>
        <w:t>2</w:t>
      </w:r>
      <w:r w:rsidR="002B72DC">
        <w:rPr>
          <w:rFonts w:ascii="黑体" w:eastAsia="黑体" w:hAnsiTheme="minorEastAsia" w:hint="eastAsia"/>
          <w:sz w:val="24"/>
          <w:szCs w:val="24"/>
        </w:rPr>
        <w:t>．1．</w:t>
      </w:r>
      <w:r w:rsidR="00ED020C">
        <w:rPr>
          <w:rFonts w:ascii="黑体" w:eastAsia="黑体" w:hAnsiTheme="minorEastAsia" w:hint="eastAsia"/>
          <w:sz w:val="24"/>
          <w:szCs w:val="24"/>
        </w:rPr>
        <w:t>2</w:t>
      </w:r>
      <w:r w:rsidR="00397699">
        <w:rPr>
          <w:rFonts w:ascii="黑体" w:eastAsia="黑体" w:hAnsiTheme="minorEastAsia" w:hint="eastAsia"/>
          <w:sz w:val="24"/>
          <w:szCs w:val="24"/>
        </w:rPr>
        <w:t xml:space="preserve">  </w:t>
      </w:r>
      <w:r w:rsidR="0073721A">
        <w:rPr>
          <w:rFonts w:ascii="黑体" w:eastAsia="黑体" w:hAnsiTheme="minorEastAsia" w:hint="eastAsia"/>
          <w:sz w:val="24"/>
          <w:szCs w:val="24"/>
        </w:rPr>
        <w:t>服装</w:t>
      </w:r>
      <w:r w:rsidR="00897BAC">
        <w:rPr>
          <w:rFonts w:ascii="黑体" w:eastAsia="黑体" w:hAnsiTheme="minorEastAsia" w:hint="eastAsia"/>
          <w:sz w:val="24"/>
          <w:szCs w:val="24"/>
        </w:rPr>
        <w:t>连锁管理系统</w:t>
      </w:r>
      <w:r w:rsidR="002B72DC" w:rsidRPr="008060A5">
        <w:rPr>
          <w:rFonts w:ascii="黑体" w:eastAsia="黑体" w:hAnsiTheme="minorEastAsia" w:hint="eastAsia"/>
          <w:sz w:val="24"/>
          <w:szCs w:val="24"/>
        </w:rPr>
        <w:t>的选型</w:t>
      </w:r>
      <w:bookmarkEnd w:id="6"/>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选择合适的</w:t>
      </w:r>
      <w:r w:rsidR="00897BAC">
        <w:rPr>
          <w:rFonts w:asciiTheme="minorEastAsia" w:hAnsiTheme="minorEastAsia" w:hint="eastAsia"/>
          <w:sz w:val="24"/>
          <w:szCs w:val="24"/>
        </w:rPr>
        <w:t>连锁管理</w:t>
      </w:r>
      <w:r w:rsidRPr="005818C3">
        <w:rPr>
          <w:rFonts w:asciiTheme="minorEastAsia" w:hAnsiTheme="minorEastAsia" w:hint="eastAsia"/>
          <w:sz w:val="24"/>
          <w:szCs w:val="24"/>
        </w:rPr>
        <w:t>系统不但是企业投入的关键，还关系到企业应用</w:t>
      </w:r>
      <w:r w:rsidR="00897BAC">
        <w:rPr>
          <w:rFonts w:asciiTheme="minorEastAsia" w:hAnsiTheme="minorEastAsia" w:hint="eastAsia"/>
          <w:sz w:val="24"/>
          <w:szCs w:val="24"/>
        </w:rPr>
        <w:t>此系统</w:t>
      </w:r>
      <w:r w:rsidRPr="005818C3">
        <w:rPr>
          <w:rFonts w:asciiTheme="minorEastAsia" w:hAnsiTheme="minorEastAsia" w:hint="eastAsia"/>
          <w:sz w:val="24"/>
          <w:szCs w:val="24"/>
        </w:rPr>
        <w:t>后能否对企业产生作用。所以选型至关重要，我们可以从如下方面来考虑：</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全方位的考察</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选择一个适用的软件产品</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兼顾软件的功能和技术</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要选择功能用户有选择的产品</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选择精选适用性强的产品</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选择品牌软件厂商</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考虑软件的扩展、维护、二次开发</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软件厂商的服务、支持是有积累了丰富经验的实施咨询顾问群体</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软件的技术平台</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考察同行业该系统的应用情况</w:t>
      </w:r>
    </w:p>
    <w:p w:rsidR="002B72DC" w:rsidRPr="00035701" w:rsidRDefault="002B72DC" w:rsidP="00035701">
      <w:pPr>
        <w:pStyle w:val="a8"/>
        <w:numPr>
          <w:ilvl w:val="2"/>
          <w:numId w:val="2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软件供应商自身是否具备良好的企业文化和相关制度</w:t>
      </w:r>
    </w:p>
    <w:p w:rsidR="002B72DC" w:rsidRPr="003E4CD7" w:rsidRDefault="00D7677B" w:rsidP="002B72DC">
      <w:pPr>
        <w:pStyle w:val="2"/>
        <w:spacing w:line="360" w:lineRule="auto"/>
        <w:rPr>
          <w:rFonts w:ascii="黑体" w:eastAsia="黑体" w:hAnsiTheme="minorEastAsia"/>
          <w:sz w:val="30"/>
          <w:szCs w:val="30"/>
        </w:rPr>
      </w:pPr>
      <w:bookmarkStart w:id="7" w:name="_Toc321589196"/>
      <w:r>
        <w:rPr>
          <w:rFonts w:ascii="黑体" w:eastAsia="黑体" w:hAnsiTheme="minorEastAsia" w:hint="eastAsia"/>
          <w:sz w:val="30"/>
          <w:szCs w:val="30"/>
        </w:rPr>
        <w:t>2</w:t>
      </w:r>
      <w:r w:rsidR="002B72DC" w:rsidRPr="008060A5">
        <w:rPr>
          <w:rFonts w:ascii="黑体" w:eastAsia="黑体" w:hAnsiTheme="minorEastAsia" w:hint="eastAsia"/>
          <w:sz w:val="30"/>
          <w:szCs w:val="30"/>
        </w:rPr>
        <w:t>．2  确保</w:t>
      </w:r>
      <w:r w:rsidR="00897BAC">
        <w:rPr>
          <w:rFonts w:ascii="黑体" w:eastAsia="黑体" w:hAnsiTheme="minorEastAsia" w:hint="eastAsia"/>
          <w:sz w:val="30"/>
          <w:szCs w:val="30"/>
        </w:rPr>
        <w:t>连锁管理系统</w:t>
      </w:r>
      <w:r w:rsidR="002B72DC" w:rsidRPr="008060A5">
        <w:rPr>
          <w:rFonts w:ascii="黑体" w:eastAsia="黑体" w:hAnsiTheme="minorEastAsia" w:hint="eastAsia"/>
          <w:sz w:val="30"/>
          <w:szCs w:val="30"/>
        </w:rPr>
        <w:t>在企业成功的</w:t>
      </w:r>
      <w:r w:rsidR="00ED020C">
        <w:rPr>
          <w:rFonts w:ascii="黑体" w:eastAsia="黑体" w:hAnsiTheme="minorEastAsia" w:hint="eastAsia"/>
          <w:sz w:val="30"/>
          <w:szCs w:val="30"/>
        </w:rPr>
        <w:t>实施</w:t>
      </w:r>
      <w:r w:rsidR="002B72DC" w:rsidRPr="008060A5">
        <w:rPr>
          <w:rFonts w:ascii="黑体" w:eastAsia="黑体" w:hAnsiTheme="minorEastAsia" w:hint="eastAsia"/>
          <w:sz w:val="30"/>
          <w:szCs w:val="30"/>
        </w:rPr>
        <w:t>应用</w:t>
      </w:r>
      <w:bookmarkEnd w:id="7"/>
    </w:p>
    <w:p w:rsidR="002B72DC" w:rsidRPr="005818C3" w:rsidRDefault="00897BAC" w:rsidP="002B72DC">
      <w:pPr>
        <w:spacing w:line="360" w:lineRule="auto"/>
        <w:rPr>
          <w:rFonts w:asciiTheme="minorEastAsia" w:hAnsiTheme="minorEastAsia"/>
          <w:sz w:val="24"/>
          <w:szCs w:val="24"/>
        </w:rPr>
      </w:pPr>
      <w:r>
        <w:rPr>
          <w:rFonts w:asciiTheme="minorEastAsia" w:hAnsiTheme="minorEastAsia" w:hint="eastAsia"/>
          <w:sz w:val="24"/>
          <w:szCs w:val="24"/>
        </w:rPr>
        <w:t xml:space="preserve">    信息管理系统</w:t>
      </w:r>
      <w:r w:rsidR="002B72DC" w:rsidRPr="005818C3">
        <w:rPr>
          <w:rFonts w:asciiTheme="minorEastAsia" w:hAnsiTheme="minorEastAsia" w:hint="eastAsia"/>
          <w:sz w:val="24"/>
          <w:szCs w:val="24"/>
        </w:rPr>
        <w:t>成功实施的关键点之一就是企业要有充分的准备。准备可以概括为一个培训，二个工程，三个基本数据。</w:t>
      </w:r>
    </w:p>
    <w:p w:rsidR="002B72DC" w:rsidRPr="003E4CD7" w:rsidRDefault="00D7677B" w:rsidP="002B72DC">
      <w:pPr>
        <w:pStyle w:val="3"/>
        <w:spacing w:line="360" w:lineRule="auto"/>
        <w:rPr>
          <w:rFonts w:ascii="黑体" w:eastAsia="黑体" w:hAnsiTheme="minorEastAsia"/>
          <w:sz w:val="24"/>
          <w:szCs w:val="24"/>
        </w:rPr>
      </w:pPr>
      <w:bookmarkStart w:id="8" w:name="_Toc321589197"/>
      <w:r>
        <w:rPr>
          <w:rFonts w:ascii="黑体" w:eastAsia="黑体" w:hAnsiTheme="minorEastAsia" w:hint="eastAsia"/>
          <w:sz w:val="24"/>
          <w:szCs w:val="24"/>
        </w:rPr>
        <w:t>2</w:t>
      </w:r>
      <w:r w:rsidR="002B72DC" w:rsidRPr="008060A5">
        <w:rPr>
          <w:rFonts w:ascii="黑体" w:eastAsia="黑体" w:hAnsiTheme="minorEastAsia" w:hint="eastAsia"/>
          <w:sz w:val="24"/>
          <w:szCs w:val="24"/>
        </w:rPr>
        <w:t xml:space="preserve">．2．1  </w:t>
      </w:r>
      <w:r w:rsidR="00C4367E">
        <w:rPr>
          <w:rFonts w:ascii="黑体" w:eastAsia="黑体" w:hAnsiTheme="minorEastAsia" w:hint="eastAsia"/>
          <w:sz w:val="24"/>
          <w:szCs w:val="24"/>
        </w:rPr>
        <w:t>一个</w:t>
      </w:r>
      <w:r w:rsidR="00227044">
        <w:rPr>
          <w:rFonts w:ascii="黑体" w:eastAsia="黑体" w:hAnsiTheme="minorEastAsia" w:hint="eastAsia"/>
          <w:sz w:val="24"/>
          <w:szCs w:val="24"/>
        </w:rPr>
        <w:t>信息化</w:t>
      </w:r>
      <w:r w:rsidR="002B72DC" w:rsidRPr="008060A5">
        <w:rPr>
          <w:rFonts w:ascii="黑体" w:eastAsia="黑体" w:hAnsiTheme="minorEastAsia" w:hint="eastAsia"/>
          <w:sz w:val="24"/>
          <w:szCs w:val="24"/>
        </w:rPr>
        <w:t>培训</w:t>
      </w:r>
      <w:bookmarkEnd w:id="8"/>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在企业开始实施</w:t>
      </w:r>
      <w:r w:rsidR="00897BAC">
        <w:rPr>
          <w:rFonts w:asciiTheme="minorEastAsia" w:hAnsiTheme="minorEastAsia" w:hint="eastAsia"/>
          <w:sz w:val="24"/>
          <w:szCs w:val="24"/>
        </w:rPr>
        <w:t>连锁管理系统</w:t>
      </w:r>
      <w:r w:rsidRPr="005818C3">
        <w:rPr>
          <w:rFonts w:asciiTheme="minorEastAsia" w:hAnsiTheme="minorEastAsia" w:hint="eastAsia"/>
          <w:sz w:val="24"/>
          <w:szCs w:val="24"/>
        </w:rPr>
        <w:t>时，用户往往会产生抵触的心理，这主要是对其不了解，不了解容易导致产生畏惧。所以，对用户的培训，使他们对整个系统有充分的了解和较深入的认识，有必要有知识来应用系统是必须的。</w:t>
      </w:r>
    </w:p>
    <w:p w:rsidR="002B72DC" w:rsidRPr="003E4CD7" w:rsidRDefault="00D7677B" w:rsidP="002B72DC">
      <w:pPr>
        <w:pStyle w:val="3"/>
        <w:spacing w:line="360" w:lineRule="auto"/>
        <w:rPr>
          <w:rFonts w:ascii="黑体" w:eastAsia="黑体" w:hAnsiTheme="minorEastAsia"/>
          <w:sz w:val="24"/>
          <w:szCs w:val="24"/>
        </w:rPr>
      </w:pPr>
      <w:bookmarkStart w:id="9" w:name="_Toc321589198"/>
      <w:r>
        <w:rPr>
          <w:rFonts w:ascii="黑体" w:eastAsia="黑体" w:hAnsiTheme="minorEastAsia" w:hint="eastAsia"/>
          <w:sz w:val="24"/>
          <w:szCs w:val="24"/>
        </w:rPr>
        <w:lastRenderedPageBreak/>
        <w:t>2</w:t>
      </w:r>
      <w:r w:rsidR="002B72DC" w:rsidRPr="008060A5">
        <w:rPr>
          <w:rFonts w:ascii="黑体" w:eastAsia="黑体" w:hAnsiTheme="minorEastAsia" w:hint="eastAsia"/>
          <w:sz w:val="24"/>
          <w:szCs w:val="24"/>
        </w:rPr>
        <w:t>．2．2  两个工程</w:t>
      </w:r>
      <w:bookmarkEnd w:id="9"/>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96428B">
        <w:rPr>
          <w:rFonts w:asciiTheme="minorEastAsia" w:hAnsiTheme="minorEastAsia" w:hint="eastAsia"/>
          <w:sz w:val="24"/>
          <w:szCs w:val="24"/>
        </w:rPr>
        <w:t>管理</w:t>
      </w:r>
      <w:r w:rsidRPr="005818C3">
        <w:rPr>
          <w:rFonts w:asciiTheme="minorEastAsia" w:hAnsiTheme="minorEastAsia" w:hint="eastAsia"/>
          <w:sz w:val="24"/>
          <w:szCs w:val="24"/>
        </w:rPr>
        <w:t>系统的实施关系到企业整体的运作，必须全员参与，上至领导，下至基层员工。在实施</w:t>
      </w:r>
      <w:r w:rsidR="0096428B">
        <w:rPr>
          <w:rFonts w:asciiTheme="minorEastAsia" w:hAnsiTheme="minorEastAsia" w:hint="eastAsia"/>
          <w:sz w:val="24"/>
          <w:szCs w:val="24"/>
        </w:rPr>
        <w:t>信息管理系统</w:t>
      </w:r>
      <w:r w:rsidRPr="005818C3">
        <w:rPr>
          <w:rFonts w:asciiTheme="minorEastAsia" w:hAnsiTheme="minorEastAsia" w:hint="eastAsia"/>
          <w:sz w:val="24"/>
          <w:szCs w:val="24"/>
        </w:rPr>
        <w:t>过程中必须注意两个工程：一把手工程各群众工程。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一把手工程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在所有</w:t>
      </w:r>
      <w:r w:rsidR="001C7B3E">
        <w:rPr>
          <w:rFonts w:asciiTheme="minorEastAsia" w:hAnsiTheme="minorEastAsia" w:hint="eastAsia"/>
          <w:sz w:val="24"/>
          <w:szCs w:val="24"/>
        </w:rPr>
        <w:t>信息管理系统</w:t>
      </w:r>
      <w:r w:rsidRPr="005818C3">
        <w:rPr>
          <w:rFonts w:asciiTheme="minorEastAsia" w:hAnsiTheme="minorEastAsia" w:hint="eastAsia"/>
          <w:sz w:val="24"/>
          <w:szCs w:val="24"/>
        </w:rPr>
        <w:t>实施失败的案例中，都有共有的一条“得不到一把手的支持”这句话。这句话强调了企业一把手的责任与作用，也表现出一把手是支持项目成功的关键。主要包括如下几层含义：</w:t>
      </w:r>
    </w:p>
    <w:p w:rsidR="002B72DC" w:rsidRPr="00035701" w:rsidRDefault="002B72DC" w:rsidP="00035701">
      <w:pPr>
        <w:pStyle w:val="a8"/>
        <w:numPr>
          <w:ilvl w:val="2"/>
          <w:numId w:val="1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战略的重视</w:t>
      </w:r>
    </w:p>
    <w:p w:rsidR="002B72DC" w:rsidRPr="00035701" w:rsidRDefault="002B72DC" w:rsidP="00035701">
      <w:pPr>
        <w:pStyle w:val="a8"/>
        <w:numPr>
          <w:ilvl w:val="2"/>
          <w:numId w:val="1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资源的协调</w:t>
      </w:r>
    </w:p>
    <w:p w:rsidR="002B72DC" w:rsidRPr="00035701" w:rsidRDefault="002B72DC" w:rsidP="00035701">
      <w:pPr>
        <w:pStyle w:val="a8"/>
        <w:numPr>
          <w:ilvl w:val="2"/>
          <w:numId w:val="1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模范带头作用自始至终，始终如一</w:t>
      </w:r>
    </w:p>
    <w:p w:rsidR="002B72DC" w:rsidRPr="00035701" w:rsidRDefault="002B72DC" w:rsidP="00035701">
      <w:pPr>
        <w:pStyle w:val="a8"/>
        <w:numPr>
          <w:ilvl w:val="2"/>
          <w:numId w:val="16"/>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各级一把手的支持</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群体工程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在现代企业管理思想中，即强调领导作用，又强调全民参与，系统的实施也是如此。</w:t>
      </w:r>
      <w:r w:rsidR="001C7B3E">
        <w:rPr>
          <w:rFonts w:asciiTheme="minorEastAsia" w:hAnsiTheme="minorEastAsia" w:hint="eastAsia"/>
          <w:sz w:val="24"/>
          <w:szCs w:val="24"/>
        </w:rPr>
        <w:t>连锁管理系统</w:t>
      </w:r>
      <w:r w:rsidRPr="005818C3">
        <w:rPr>
          <w:rFonts w:asciiTheme="minorEastAsia" w:hAnsiTheme="minorEastAsia" w:hint="eastAsia"/>
          <w:sz w:val="24"/>
          <w:szCs w:val="24"/>
        </w:rPr>
        <w:t>是横跨企业财务、生产、供应、经营上的综合管理信息系统，是现代企业的办公方式，不是某一个部门的事情，恰恰是全员参与的群众工程，这主要体现在如下方面：</w:t>
      </w:r>
    </w:p>
    <w:p w:rsidR="002B72DC" w:rsidRPr="00035701" w:rsidRDefault="002B72DC" w:rsidP="00035701">
      <w:pPr>
        <w:pStyle w:val="a8"/>
        <w:numPr>
          <w:ilvl w:val="2"/>
          <w:numId w:val="18"/>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全员理解，上下达成共识</w:t>
      </w:r>
    </w:p>
    <w:p w:rsidR="002B72DC" w:rsidRPr="00035701" w:rsidRDefault="002B72DC" w:rsidP="00035701">
      <w:pPr>
        <w:pStyle w:val="a8"/>
        <w:numPr>
          <w:ilvl w:val="2"/>
          <w:numId w:val="18"/>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全员参与，纺织管理信息化网络</w:t>
      </w:r>
    </w:p>
    <w:p w:rsidR="002B72DC" w:rsidRPr="00035701" w:rsidRDefault="002B72DC" w:rsidP="00035701">
      <w:pPr>
        <w:pStyle w:val="a8"/>
        <w:numPr>
          <w:ilvl w:val="2"/>
          <w:numId w:val="18"/>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前后左右协同，中央集成</w:t>
      </w:r>
    </w:p>
    <w:p w:rsidR="002B72DC" w:rsidRPr="00035701" w:rsidRDefault="002B72DC" w:rsidP="00035701">
      <w:pPr>
        <w:pStyle w:val="a8"/>
        <w:numPr>
          <w:ilvl w:val="2"/>
          <w:numId w:val="18"/>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理念普及，知识普及</w:t>
      </w:r>
    </w:p>
    <w:p w:rsidR="002B72DC" w:rsidRPr="003E4CD7" w:rsidRDefault="00D7677B" w:rsidP="002B72DC">
      <w:pPr>
        <w:pStyle w:val="3"/>
        <w:spacing w:line="360" w:lineRule="auto"/>
        <w:rPr>
          <w:rFonts w:ascii="黑体" w:eastAsia="黑体" w:hAnsiTheme="minorEastAsia"/>
          <w:sz w:val="24"/>
          <w:szCs w:val="24"/>
        </w:rPr>
      </w:pPr>
      <w:bookmarkStart w:id="10" w:name="_Toc321589199"/>
      <w:r>
        <w:rPr>
          <w:rFonts w:ascii="黑体" w:eastAsia="黑体" w:hAnsiTheme="minorEastAsia" w:hint="eastAsia"/>
          <w:sz w:val="24"/>
          <w:szCs w:val="24"/>
        </w:rPr>
        <w:t>2</w:t>
      </w:r>
      <w:r w:rsidR="002B72DC">
        <w:rPr>
          <w:rFonts w:ascii="黑体" w:eastAsia="黑体" w:hAnsiTheme="minorEastAsia" w:hint="eastAsia"/>
          <w:sz w:val="24"/>
          <w:szCs w:val="24"/>
        </w:rPr>
        <w:t>．2．3</w:t>
      </w:r>
      <w:r w:rsidR="002B72DC" w:rsidRPr="008060A5">
        <w:rPr>
          <w:rFonts w:ascii="黑体" w:eastAsia="黑体" w:hAnsiTheme="minorEastAsia" w:hint="eastAsia"/>
          <w:sz w:val="24"/>
          <w:szCs w:val="24"/>
        </w:rPr>
        <w:t xml:space="preserve">  三个基本数据</w:t>
      </w:r>
      <w:bookmarkEnd w:id="10"/>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系统要成功的运行起来，这需要大量、合理的相关低层数据的支持。这包括如下三方面的信息数据的准备：</w:t>
      </w:r>
    </w:p>
    <w:p w:rsidR="002B72DC" w:rsidRPr="005818C3" w:rsidRDefault="002B72DC" w:rsidP="008F777B">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物料信息数据的准备</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能力信息数据的准备</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库存信息数据的准备</w:t>
      </w:r>
    </w:p>
    <w:p w:rsidR="002B72DC" w:rsidRPr="003E4CD7" w:rsidRDefault="00D7677B" w:rsidP="002B72DC">
      <w:pPr>
        <w:pStyle w:val="2"/>
        <w:spacing w:line="360" w:lineRule="auto"/>
        <w:rPr>
          <w:rFonts w:ascii="黑体" w:eastAsia="黑体" w:hAnsiTheme="minorEastAsia"/>
          <w:sz w:val="30"/>
          <w:szCs w:val="30"/>
        </w:rPr>
      </w:pPr>
      <w:bookmarkStart w:id="11" w:name="_Toc321589200"/>
      <w:r>
        <w:rPr>
          <w:rFonts w:ascii="黑体" w:eastAsia="黑体" w:hAnsiTheme="minorEastAsia" w:hint="eastAsia"/>
          <w:sz w:val="30"/>
          <w:szCs w:val="30"/>
        </w:rPr>
        <w:lastRenderedPageBreak/>
        <w:t>2</w:t>
      </w:r>
      <w:r w:rsidR="002B72DC" w:rsidRPr="008060A5">
        <w:rPr>
          <w:rFonts w:ascii="黑体" w:eastAsia="黑体" w:hAnsiTheme="minorEastAsia" w:hint="eastAsia"/>
          <w:sz w:val="30"/>
          <w:szCs w:val="30"/>
        </w:rPr>
        <w:t xml:space="preserve">．3  </w:t>
      </w:r>
      <w:r w:rsidR="004F1E2B">
        <w:rPr>
          <w:rFonts w:ascii="黑体" w:eastAsia="黑体" w:hAnsiTheme="minorEastAsia" w:hint="eastAsia"/>
          <w:sz w:val="30"/>
          <w:szCs w:val="30"/>
        </w:rPr>
        <w:t>确保连锁管理系统</w:t>
      </w:r>
      <w:r w:rsidR="002B72DC" w:rsidRPr="008060A5">
        <w:rPr>
          <w:rFonts w:ascii="黑体" w:eastAsia="黑体" w:hAnsiTheme="minorEastAsia" w:hint="eastAsia"/>
          <w:sz w:val="30"/>
          <w:szCs w:val="30"/>
        </w:rPr>
        <w:t>成功实施的步骤</w:t>
      </w:r>
      <w:bookmarkEnd w:id="11"/>
    </w:p>
    <w:p w:rsidR="002B72DC" w:rsidRPr="008060A5" w:rsidRDefault="00D7677B" w:rsidP="002B72DC">
      <w:pPr>
        <w:pStyle w:val="3"/>
        <w:spacing w:line="360" w:lineRule="auto"/>
        <w:rPr>
          <w:rFonts w:ascii="黑体" w:eastAsia="黑体" w:hAnsiTheme="minorEastAsia"/>
          <w:sz w:val="24"/>
          <w:szCs w:val="24"/>
        </w:rPr>
      </w:pPr>
      <w:bookmarkStart w:id="12" w:name="_Toc321589201"/>
      <w:r>
        <w:rPr>
          <w:rFonts w:ascii="黑体" w:eastAsia="黑体" w:hAnsiTheme="minorEastAsia" w:hint="eastAsia"/>
          <w:sz w:val="24"/>
          <w:szCs w:val="24"/>
        </w:rPr>
        <w:t>2</w:t>
      </w:r>
      <w:r w:rsidR="002B72DC" w:rsidRPr="008060A5">
        <w:rPr>
          <w:rFonts w:ascii="黑体" w:eastAsia="黑体" w:hAnsiTheme="minorEastAsia" w:hint="eastAsia"/>
          <w:sz w:val="24"/>
          <w:szCs w:val="24"/>
        </w:rPr>
        <w:t>．3．1  计划与启动</w:t>
      </w:r>
      <w:bookmarkEnd w:id="12"/>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项目启动是</w:t>
      </w:r>
      <w:r w:rsidR="000071C9">
        <w:rPr>
          <w:rFonts w:asciiTheme="minorEastAsia" w:hAnsiTheme="minorEastAsia" w:hint="eastAsia"/>
          <w:sz w:val="24"/>
          <w:szCs w:val="24"/>
        </w:rPr>
        <w:t>系统</w:t>
      </w:r>
      <w:r w:rsidRPr="005818C3">
        <w:rPr>
          <w:rFonts w:asciiTheme="minorEastAsia" w:hAnsiTheme="minorEastAsia" w:hint="eastAsia"/>
          <w:sz w:val="24"/>
          <w:szCs w:val="24"/>
        </w:rPr>
        <w:t>实施的真正开始。良好的开端是成功的一半，虽然项目启动阶段需要完成的工作量少，但项目启动对项目最终能否成功影响非常大，它定下了项目的基调，很大程序上决定的项目的命运。项目的启动主要包括如下方面的内容：</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成立项目组</w:t>
      </w:r>
    </w:p>
    <w:p w:rsidR="002B72DC" w:rsidRPr="005818C3" w:rsidRDefault="002B72DC" w:rsidP="002B72DC">
      <w:pPr>
        <w:spacing w:line="360" w:lineRule="auto"/>
        <w:ind w:firstLine="420"/>
        <w:rPr>
          <w:rFonts w:asciiTheme="minorEastAsia" w:hAnsiTheme="minorEastAsia"/>
          <w:sz w:val="24"/>
          <w:szCs w:val="24"/>
        </w:rPr>
      </w:pPr>
      <w:r w:rsidRPr="005818C3">
        <w:rPr>
          <w:rFonts w:asciiTheme="minorEastAsia" w:hAnsiTheme="minorEastAsia" w:hint="eastAsia"/>
          <w:sz w:val="24"/>
          <w:szCs w:val="24"/>
        </w:rPr>
        <w:t>柳传志先生著名的管理三要论——搭班子、定战略和带队伍，可见干任何事以人为先。一个成功的团队是整个项目能否成功的决定因素。</w:t>
      </w:r>
      <w:r w:rsidR="000071C9">
        <w:rPr>
          <w:rFonts w:asciiTheme="minorEastAsia" w:hAnsiTheme="minorEastAsia" w:hint="eastAsia"/>
          <w:sz w:val="24"/>
          <w:szCs w:val="24"/>
        </w:rPr>
        <w:t>系统</w:t>
      </w:r>
      <w:r w:rsidRPr="005818C3">
        <w:rPr>
          <w:rFonts w:asciiTheme="minorEastAsia" w:hAnsiTheme="minorEastAsia" w:hint="eastAsia"/>
          <w:sz w:val="24"/>
          <w:szCs w:val="24"/>
        </w:rPr>
        <w:t>实施项目团队可以采如图（图</w:t>
      </w:r>
      <w:r w:rsidR="004669C4">
        <w:rPr>
          <w:rFonts w:asciiTheme="minorEastAsia" w:hAnsiTheme="minorEastAsia" w:hint="eastAsia"/>
          <w:sz w:val="24"/>
          <w:szCs w:val="24"/>
        </w:rPr>
        <w:t>2</w:t>
      </w:r>
      <w:r w:rsidRPr="005818C3">
        <w:rPr>
          <w:rFonts w:asciiTheme="minorEastAsia" w:hAnsiTheme="minorEastAsia" w:hint="eastAsia"/>
          <w:sz w:val="24"/>
          <w:szCs w:val="24"/>
        </w:rPr>
        <w:t>-1）模型。</w:t>
      </w:r>
    </w:p>
    <w:p w:rsidR="002B72DC" w:rsidRPr="005818C3" w:rsidRDefault="002B72DC" w:rsidP="002D79F9">
      <w:pPr>
        <w:spacing w:line="360" w:lineRule="auto"/>
        <w:rPr>
          <w:rFonts w:asciiTheme="minorEastAsia" w:hAnsiTheme="minorEastAsia"/>
          <w:sz w:val="24"/>
          <w:szCs w:val="24"/>
        </w:rPr>
      </w:pPr>
      <w:r w:rsidRPr="005818C3">
        <w:rPr>
          <w:rFonts w:asciiTheme="minorEastAsia" w:hAnsiTheme="minorEastAsia"/>
          <w:noProof/>
          <w:sz w:val="24"/>
          <w:szCs w:val="24"/>
        </w:rPr>
        <w:drawing>
          <wp:inline distT="0" distB="0" distL="0" distR="0">
            <wp:extent cx="5274310" cy="3128683"/>
            <wp:effectExtent l="19050" t="0" r="40640" b="0"/>
            <wp:docPr id="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B72DC" w:rsidRPr="003E5304" w:rsidRDefault="002B72DC" w:rsidP="002B72DC">
      <w:pPr>
        <w:spacing w:line="360" w:lineRule="auto"/>
        <w:ind w:firstLine="420"/>
        <w:jc w:val="center"/>
        <w:rPr>
          <w:rFonts w:ascii="黑体" w:eastAsia="黑体" w:hAnsiTheme="minorEastAsia"/>
          <w:szCs w:val="21"/>
        </w:rPr>
      </w:pPr>
      <w:r w:rsidRPr="003E5304">
        <w:rPr>
          <w:rFonts w:ascii="黑体" w:eastAsia="黑体" w:hAnsiTheme="minorEastAsia" w:hint="eastAsia"/>
          <w:szCs w:val="21"/>
        </w:rPr>
        <w:t>图</w:t>
      </w:r>
      <w:r w:rsidR="00D7677B">
        <w:rPr>
          <w:rFonts w:ascii="黑体" w:eastAsia="黑体" w:hAnsiTheme="minorEastAsia" w:hint="eastAsia"/>
          <w:szCs w:val="21"/>
        </w:rPr>
        <w:t xml:space="preserve"> 2</w:t>
      </w:r>
      <w:r w:rsidR="00807F97">
        <w:rPr>
          <w:rFonts w:ascii="黑体" w:eastAsia="黑体" w:hAnsiTheme="minorEastAsia" w:hint="eastAsia"/>
          <w:szCs w:val="21"/>
        </w:rPr>
        <w:t>-</w:t>
      </w:r>
      <w:r w:rsidRPr="003E5304">
        <w:rPr>
          <w:rFonts w:ascii="黑体" w:eastAsia="黑体" w:hAnsiTheme="minorEastAsia" w:hint="eastAsia"/>
          <w:szCs w:val="21"/>
        </w:rPr>
        <w:t>1</w:t>
      </w:r>
      <w:r w:rsidR="00D7677B">
        <w:rPr>
          <w:rFonts w:ascii="黑体" w:eastAsia="黑体" w:hAnsiTheme="minorEastAsia" w:hint="eastAsia"/>
          <w:szCs w:val="21"/>
        </w:rPr>
        <w:t>服装连锁管理系统</w:t>
      </w:r>
      <w:r w:rsidRPr="003E5304">
        <w:rPr>
          <w:rFonts w:ascii="黑体" w:eastAsia="黑体" w:hAnsiTheme="minorEastAsia" w:hint="eastAsia"/>
          <w:szCs w:val="21"/>
        </w:rPr>
        <w:t>项目实施组织结构图</w:t>
      </w:r>
    </w:p>
    <w:p w:rsidR="002B72DC" w:rsidRPr="005818C3" w:rsidRDefault="002B72DC" w:rsidP="002B72DC">
      <w:pPr>
        <w:spacing w:line="360" w:lineRule="auto"/>
        <w:ind w:firstLine="420"/>
        <w:jc w:val="center"/>
        <w:rPr>
          <w:rFonts w:asciiTheme="minorEastAsia" w:hAnsiTheme="minorEastAsia"/>
          <w:sz w:val="24"/>
          <w:szCs w:val="24"/>
        </w:rPr>
      </w:pP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项目规划</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“凡事预则立，不预则废”，项目规划是项目实施中的头大事，是项目管理的核心。</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制定计划</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项目计划不仅是用来指导组织、实施、协调和控制过程的文件，也是处理项</w:t>
      </w:r>
      <w:r w:rsidRPr="005818C3">
        <w:rPr>
          <w:rFonts w:asciiTheme="minorEastAsia" w:hAnsiTheme="minorEastAsia" w:hint="eastAsia"/>
          <w:sz w:val="24"/>
          <w:szCs w:val="24"/>
        </w:rPr>
        <w:lastRenderedPageBreak/>
        <w:t>目不确定性的参考，不是避免浪费，提高工作效率的手段。</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召开项目启动大会</w:t>
      </w:r>
    </w:p>
    <w:p w:rsidR="002B72DC" w:rsidRPr="008060A5" w:rsidRDefault="00D7677B" w:rsidP="002B72DC">
      <w:pPr>
        <w:pStyle w:val="3"/>
        <w:spacing w:line="360" w:lineRule="auto"/>
        <w:rPr>
          <w:rFonts w:ascii="黑体" w:eastAsia="黑体" w:hAnsiTheme="minorEastAsia"/>
          <w:sz w:val="24"/>
          <w:szCs w:val="24"/>
        </w:rPr>
      </w:pPr>
      <w:bookmarkStart w:id="13" w:name="_Toc321589202"/>
      <w:r>
        <w:rPr>
          <w:rFonts w:asciiTheme="minorEastAsia" w:hAnsiTheme="minorEastAsia" w:hint="eastAsia"/>
          <w:sz w:val="24"/>
          <w:szCs w:val="24"/>
        </w:rPr>
        <w:t>2</w:t>
      </w:r>
      <w:r w:rsidR="002B72DC" w:rsidRPr="008060A5">
        <w:rPr>
          <w:rFonts w:ascii="黑体" w:eastAsia="黑体" w:hAnsiTheme="minorEastAsia" w:hint="eastAsia"/>
          <w:sz w:val="24"/>
          <w:szCs w:val="24"/>
        </w:rPr>
        <w:t>．3．2  方案设计</w:t>
      </w:r>
      <w:bookmarkEnd w:id="13"/>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由于企业的不同，同一标准化的软件并不适合所有的企业，所以就针对企业自身的特点对标准化软件的流程、处理方式等方面进行调整，以适合企业自身。这些工作包括如下方面：</w:t>
      </w:r>
    </w:p>
    <w:p w:rsidR="002B72DC" w:rsidRPr="00035701" w:rsidRDefault="002B72DC" w:rsidP="00035701">
      <w:pPr>
        <w:pStyle w:val="a8"/>
        <w:numPr>
          <w:ilvl w:val="0"/>
          <w:numId w:val="20"/>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产品安装与人员培训</w:t>
      </w:r>
    </w:p>
    <w:p w:rsidR="002B72DC" w:rsidRPr="00035701" w:rsidRDefault="002B72DC" w:rsidP="00035701">
      <w:pPr>
        <w:pStyle w:val="a8"/>
        <w:numPr>
          <w:ilvl w:val="0"/>
          <w:numId w:val="20"/>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业务需求调研、分析</w:t>
      </w:r>
    </w:p>
    <w:p w:rsidR="002B72DC" w:rsidRPr="00035701" w:rsidRDefault="002B72DC" w:rsidP="00035701">
      <w:pPr>
        <w:pStyle w:val="a8"/>
        <w:numPr>
          <w:ilvl w:val="0"/>
          <w:numId w:val="20"/>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解决方案的设计、调试和定型</w:t>
      </w:r>
    </w:p>
    <w:p w:rsidR="002B72DC" w:rsidRPr="008060A5" w:rsidRDefault="002B72DC" w:rsidP="002B72DC">
      <w:pPr>
        <w:pStyle w:val="3"/>
        <w:spacing w:line="360" w:lineRule="auto"/>
        <w:rPr>
          <w:rFonts w:ascii="黑体" w:eastAsia="黑体" w:hAnsiTheme="minorEastAsia"/>
          <w:sz w:val="24"/>
          <w:szCs w:val="24"/>
        </w:rPr>
      </w:pPr>
      <w:r>
        <w:rPr>
          <w:rFonts w:asciiTheme="minorEastAsia" w:hAnsiTheme="minorEastAsia" w:hint="eastAsia"/>
          <w:sz w:val="24"/>
          <w:szCs w:val="24"/>
        </w:rPr>
        <w:t xml:space="preserve">    </w:t>
      </w:r>
      <w:bookmarkStart w:id="14" w:name="_Toc321589203"/>
      <w:r w:rsidR="00D7677B">
        <w:rPr>
          <w:rFonts w:ascii="黑体" w:eastAsia="黑体" w:hAnsiTheme="minorEastAsia" w:hint="eastAsia"/>
          <w:sz w:val="24"/>
          <w:szCs w:val="24"/>
        </w:rPr>
        <w:t>2</w:t>
      </w:r>
      <w:r w:rsidRPr="008060A5">
        <w:rPr>
          <w:rFonts w:ascii="黑体" w:eastAsia="黑体" w:hAnsiTheme="minorEastAsia" w:hint="eastAsia"/>
          <w:sz w:val="24"/>
          <w:szCs w:val="24"/>
        </w:rPr>
        <w:t>．3．3  部署及切换</w:t>
      </w:r>
      <w:bookmarkEnd w:id="14"/>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在调试好标准系统后，要将前一阶段形成的成果应用到实际，即开始在企业全面实施、部署整个系统。在这个过程中需要主意如下方面的事项：</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制定好系统的运行制度</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内部支持体系的建立与完善</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相关人员权限的设置</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操作培训</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静态数据转换</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动态数据转换</w:t>
      </w:r>
    </w:p>
    <w:p w:rsidR="002B72DC" w:rsidRPr="00035701" w:rsidRDefault="002B72DC" w:rsidP="00035701">
      <w:pPr>
        <w:pStyle w:val="a8"/>
        <w:numPr>
          <w:ilvl w:val="2"/>
          <w:numId w:val="22"/>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保证系统平稳运行</w:t>
      </w:r>
    </w:p>
    <w:p w:rsidR="002B72DC" w:rsidRPr="008060A5" w:rsidRDefault="002B72DC" w:rsidP="002B72DC">
      <w:pPr>
        <w:pStyle w:val="3"/>
        <w:spacing w:line="360" w:lineRule="auto"/>
        <w:rPr>
          <w:rFonts w:ascii="黑体" w:eastAsia="黑体" w:hAnsiTheme="minorEastAsia"/>
          <w:sz w:val="24"/>
          <w:szCs w:val="24"/>
        </w:rPr>
      </w:pPr>
      <w:r w:rsidRPr="005818C3">
        <w:rPr>
          <w:rFonts w:asciiTheme="minorEastAsia" w:hAnsiTheme="minorEastAsia" w:hint="eastAsia"/>
          <w:sz w:val="24"/>
          <w:szCs w:val="24"/>
        </w:rPr>
        <w:t xml:space="preserve">    </w:t>
      </w:r>
      <w:bookmarkStart w:id="15" w:name="_Toc321589204"/>
      <w:r w:rsidR="00D7677B">
        <w:rPr>
          <w:rFonts w:ascii="黑体" w:eastAsia="黑体" w:hAnsiTheme="minorEastAsia" w:hint="eastAsia"/>
          <w:sz w:val="24"/>
          <w:szCs w:val="24"/>
        </w:rPr>
        <w:t>2</w:t>
      </w:r>
      <w:r>
        <w:rPr>
          <w:rFonts w:ascii="黑体" w:eastAsia="黑体" w:hAnsiTheme="minorEastAsia" w:hint="eastAsia"/>
          <w:sz w:val="24"/>
          <w:szCs w:val="24"/>
        </w:rPr>
        <w:t xml:space="preserve">．3．4 </w:t>
      </w:r>
      <w:r w:rsidRPr="008060A5">
        <w:rPr>
          <w:rFonts w:ascii="黑体" w:eastAsia="黑体" w:hAnsiTheme="minorEastAsia" w:hint="eastAsia"/>
          <w:sz w:val="24"/>
          <w:szCs w:val="24"/>
        </w:rPr>
        <w:t xml:space="preserve"> 持续支持、改进</w:t>
      </w:r>
      <w:bookmarkEnd w:id="15"/>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E86A5F">
        <w:rPr>
          <w:rFonts w:asciiTheme="minorEastAsia" w:hAnsiTheme="minorEastAsia" w:hint="eastAsia"/>
          <w:sz w:val="24"/>
          <w:szCs w:val="24"/>
        </w:rPr>
        <w:t>系统</w:t>
      </w:r>
      <w:r w:rsidRPr="005818C3">
        <w:rPr>
          <w:rFonts w:asciiTheme="minorEastAsia" w:hAnsiTheme="minorEastAsia" w:hint="eastAsia"/>
          <w:sz w:val="24"/>
          <w:szCs w:val="24"/>
        </w:rPr>
        <w:t>的正式部署标志着系统的正式上线，但这并不代表</w:t>
      </w:r>
      <w:r w:rsidR="00E86A5F">
        <w:rPr>
          <w:rFonts w:asciiTheme="minorEastAsia" w:hAnsiTheme="minorEastAsia" w:hint="eastAsia"/>
          <w:sz w:val="24"/>
          <w:szCs w:val="24"/>
        </w:rPr>
        <w:t>系统</w:t>
      </w:r>
      <w:r w:rsidRPr="005818C3">
        <w:rPr>
          <w:rFonts w:asciiTheme="minorEastAsia" w:hAnsiTheme="minorEastAsia" w:hint="eastAsia"/>
          <w:sz w:val="24"/>
          <w:szCs w:val="24"/>
        </w:rPr>
        <w:t>在企业实施的成功，也不能作为</w:t>
      </w:r>
      <w:r w:rsidR="00E86A5F">
        <w:rPr>
          <w:rFonts w:asciiTheme="minorEastAsia" w:hAnsiTheme="minorEastAsia" w:hint="eastAsia"/>
          <w:sz w:val="24"/>
          <w:szCs w:val="24"/>
        </w:rPr>
        <w:t>系统</w:t>
      </w:r>
      <w:r w:rsidRPr="005818C3">
        <w:rPr>
          <w:rFonts w:asciiTheme="minorEastAsia" w:hAnsiTheme="minorEastAsia" w:hint="eastAsia"/>
          <w:sz w:val="24"/>
          <w:szCs w:val="24"/>
        </w:rPr>
        <w:t>在企业实施的结束标志，而是一个新的旅程的开始、新的管理模式、组织机构、业务流程的开始接受检验和验证。这个阶段也是决定</w:t>
      </w:r>
      <w:r w:rsidR="00E86A5F">
        <w:rPr>
          <w:rFonts w:asciiTheme="minorEastAsia" w:hAnsiTheme="minorEastAsia" w:hint="eastAsia"/>
          <w:sz w:val="24"/>
          <w:szCs w:val="24"/>
        </w:rPr>
        <w:t>系统</w:t>
      </w:r>
      <w:r w:rsidRPr="005818C3">
        <w:rPr>
          <w:rFonts w:asciiTheme="minorEastAsia" w:hAnsiTheme="minorEastAsia" w:hint="eastAsia"/>
          <w:sz w:val="24"/>
          <w:szCs w:val="24"/>
        </w:rPr>
        <w:t>能否在企业成功实施的决定阶段。所以就秉承“扶上马，送一程”的理念，注意好后续支持、改善，这主要包括如下方面的内容：</w:t>
      </w:r>
    </w:p>
    <w:p w:rsidR="002B72DC" w:rsidRPr="00035701" w:rsidRDefault="002B72DC" w:rsidP="00035701">
      <w:pPr>
        <w:pStyle w:val="a8"/>
        <w:numPr>
          <w:ilvl w:val="2"/>
          <w:numId w:val="24"/>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上线后的运行支持</w:t>
      </w:r>
    </w:p>
    <w:p w:rsidR="002B72DC" w:rsidRPr="00035701" w:rsidRDefault="002B72DC" w:rsidP="00035701">
      <w:pPr>
        <w:pStyle w:val="a8"/>
        <w:numPr>
          <w:ilvl w:val="2"/>
          <w:numId w:val="24"/>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lastRenderedPageBreak/>
        <w:t>上线后的系统维护与升级</w:t>
      </w:r>
    </w:p>
    <w:p w:rsidR="002B72DC" w:rsidRPr="00035701" w:rsidRDefault="002B72DC" w:rsidP="00035701">
      <w:pPr>
        <w:pStyle w:val="a8"/>
        <w:numPr>
          <w:ilvl w:val="2"/>
          <w:numId w:val="24"/>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系统应用的扩展</w:t>
      </w:r>
    </w:p>
    <w:p w:rsidR="002B72DC" w:rsidRPr="00035701" w:rsidRDefault="002B72DC" w:rsidP="00035701">
      <w:pPr>
        <w:pStyle w:val="a8"/>
        <w:numPr>
          <w:ilvl w:val="2"/>
          <w:numId w:val="24"/>
        </w:numPr>
        <w:spacing w:line="360" w:lineRule="auto"/>
        <w:ind w:firstLineChars="0"/>
        <w:rPr>
          <w:rFonts w:asciiTheme="minorEastAsia" w:hAnsiTheme="minorEastAsia"/>
          <w:sz w:val="24"/>
          <w:szCs w:val="24"/>
        </w:rPr>
      </w:pPr>
      <w:r w:rsidRPr="00035701">
        <w:rPr>
          <w:rFonts w:asciiTheme="minorEastAsia" w:hAnsiTheme="minorEastAsia" w:hint="eastAsia"/>
          <w:sz w:val="24"/>
          <w:szCs w:val="24"/>
        </w:rPr>
        <w:t>系统在适应企业过程中的改善</w:t>
      </w:r>
    </w:p>
    <w:p w:rsidR="002B72DC" w:rsidRPr="003E4CD7" w:rsidRDefault="00D7677B" w:rsidP="002B72DC">
      <w:pPr>
        <w:pStyle w:val="2"/>
        <w:spacing w:line="360" w:lineRule="auto"/>
        <w:rPr>
          <w:rFonts w:ascii="黑体" w:eastAsia="黑体" w:hAnsiTheme="minorEastAsia"/>
          <w:sz w:val="30"/>
          <w:szCs w:val="30"/>
        </w:rPr>
      </w:pPr>
      <w:bookmarkStart w:id="16" w:name="_Toc321589205"/>
      <w:r>
        <w:rPr>
          <w:rFonts w:ascii="黑体" w:eastAsia="黑体" w:hAnsiTheme="minorEastAsia" w:hint="eastAsia"/>
          <w:sz w:val="30"/>
          <w:szCs w:val="30"/>
        </w:rPr>
        <w:t>2</w:t>
      </w:r>
      <w:r w:rsidR="002B72DC" w:rsidRPr="00303CDA">
        <w:rPr>
          <w:rFonts w:ascii="黑体" w:eastAsia="黑体" w:hAnsiTheme="minorEastAsia" w:hint="eastAsia"/>
          <w:sz w:val="30"/>
          <w:szCs w:val="30"/>
        </w:rPr>
        <w:t>．4  小结</w:t>
      </w:r>
      <w:bookmarkEnd w:id="16"/>
    </w:p>
    <w:p w:rsidR="00373BA0" w:rsidRDefault="002B72DC" w:rsidP="002B72DC">
      <w:pPr>
        <w:spacing w:line="360" w:lineRule="auto"/>
        <w:ind w:firstLine="480"/>
        <w:rPr>
          <w:rFonts w:asciiTheme="minorEastAsia" w:hAnsiTheme="minorEastAsia"/>
          <w:sz w:val="24"/>
          <w:szCs w:val="24"/>
        </w:rPr>
      </w:pPr>
      <w:r w:rsidRPr="005818C3">
        <w:rPr>
          <w:rFonts w:asciiTheme="minorEastAsia" w:hAnsiTheme="minorEastAsia" w:hint="eastAsia"/>
          <w:sz w:val="24"/>
          <w:szCs w:val="24"/>
        </w:rPr>
        <w:t>企业在实施</w:t>
      </w:r>
      <w:r w:rsidR="00F92F71">
        <w:rPr>
          <w:rFonts w:asciiTheme="minorEastAsia" w:hAnsiTheme="minorEastAsia" w:hint="eastAsia"/>
          <w:sz w:val="24"/>
          <w:szCs w:val="24"/>
        </w:rPr>
        <w:t>连锁管理</w:t>
      </w:r>
      <w:r w:rsidRPr="005818C3">
        <w:rPr>
          <w:rFonts w:asciiTheme="minorEastAsia" w:hAnsiTheme="minorEastAsia" w:hint="eastAsia"/>
          <w:sz w:val="24"/>
          <w:szCs w:val="24"/>
        </w:rPr>
        <w:t>系统中</w:t>
      </w:r>
      <w:r w:rsidR="00F92F71">
        <w:rPr>
          <w:rFonts w:asciiTheme="minorEastAsia" w:hAnsiTheme="minorEastAsia" w:hint="eastAsia"/>
          <w:sz w:val="24"/>
          <w:szCs w:val="24"/>
        </w:rPr>
        <w:t>,</w:t>
      </w:r>
      <w:r w:rsidRPr="005818C3">
        <w:rPr>
          <w:rFonts w:asciiTheme="minorEastAsia" w:hAnsiTheme="minorEastAsia" w:hint="eastAsia"/>
          <w:sz w:val="24"/>
          <w:szCs w:val="24"/>
        </w:rPr>
        <w:t>应在自身条件合适的情况下，</w:t>
      </w:r>
      <w:r w:rsidR="00F92F71">
        <w:rPr>
          <w:rFonts w:asciiTheme="minorEastAsia" w:hAnsiTheme="minorEastAsia" w:hint="eastAsia"/>
          <w:sz w:val="24"/>
          <w:szCs w:val="24"/>
        </w:rPr>
        <w:t>选择合适的连锁管理系统，</w:t>
      </w:r>
      <w:r w:rsidRPr="005818C3">
        <w:rPr>
          <w:rFonts w:asciiTheme="minorEastAsia" w:hAnsiTheme="minorEastAsia" w:hint="eastAsia"/>
          <w:sz w:val="24"/>
          <w:szCs w:val="24"/>
        </w:rPr>
        <w:t>完善企业和管理信息系统，提高企业的竞争力，为企业的发展提供现代化的武器。</w:t>
      </w:r>
    </w:p>
    <w:p w:rsidR="002B72DC" w:rsidRDefault="00373BA0" w:rsidP="00373BA0">
      <w:pPr>
        <w:widowControl/>
        <w:jc w:val="left"/>
        <w:rPr>
          <w:rFonts w:asciiTheme="minorEastAsia" w:hAnsiTheme="minorEastAsia"/>
          <w:sz w:val="24"/>
          <w:szCs w:val="24"/>
        </w:rPr>
      </w:pPr>
      <w:r>
        <w:rPr>
          <w:rFonts w:asciiTheme="minorEastAsia" w:hAnsiTheme="minorEastAsia"/>
          <w:sz w:val="24"/>
          <w:szCs w:val="24"/>
        </w:rPr>
        <w:br w:type="page"/>
      </w:r>
    </w:p>
    <w:p w:rsidR="002B72DC" w:rsidRPr="002956BE" w:rsidRDefault="00D033D3" w:rsidP="002B72DC">
      <w:pPr>
        <w:pStyle w:val="1"/>
        <w:spacing w:line="360" w:lineRule="auto"/>
        <w:jc w:val="center"/>
        <w:rPr>
          <w:rFonts w:ascii="黑体" w:eastAsia="黑体"/>
          <w:sz w:val="36"/>
          <w:szCs w:val="36"/>
        </w:rPr>
      </w:pPr>
      <w:bookmarkStart w:id="17" w:name="_Toc321589206"/>
      <w:r>
        <w:rPr>
          <w:rFonts w:ascii="黑体" w:eastAsia="黑体" w:hint="eastAsia"/>
          <w:sz w:val="36"/>
          <w:szCs w:val="36"/>
        </w:rPr>
        <w:lastRenderedPageBreak/>
        <w:t>第三</w:t>
      </w:r>
      <w:r w:rsidR="002B72DC" w:rsidRPr="002956BE">
        <w:rPr>
          <w:rFonts w:ascii="黑体" w:eastAsia="黑体" w:hint="eastAsia"/>
          <w:sz w:val="36"/>
          <w:szCs w:val="36"/>
        </w:rPr>
        <w:t xml:space="preserve">章  </w:t>
      </w:r>
      <w:r w:rsidR="009D1D3F">
        <w:rPr>
          <w:rFonts w:ascii="黑体" w:eastAsia="黑体" w:hint="eastAsia"/>
          <w:sz w:val="36"/>
          <w:szCs w:val="36"/>
        </w:rPr>
        <w:t>服装连锁管理</w:t>
      </w:r>
      <w:r w:rsidR="002B72DC" w:rsidRPr="002956BE">
        <w:rPr>
          <w:rFonts w:ascii="黑体" w:eastAsia="黑体" w:hint="eastAsia"/>
          <w:sz w:val="36"/>
          <w:szCs w:val="36"/>
        </w:rPr>
        <w:t>系统结构分析与设计</w:t>
      </w:r>
      <w:bookmarkEnd w:id="17"/>
    </w:p>
    <w:p w:rsidR="00F75EE1" w:rsidRPr="00F75EE1" w:rsidRDefault="00F75EE1" w:rsidP="00F75EE1">
      <w:pPr>
        <w:spacing w:line="360" w:lineRule="auto"/>
        <w:ind w:firstLine="420"/>
        <w:rPr>
          <w:rFonts w:asciiTheme="minorEastAsia" w:hAnsiTheme="minorEastAsia"/>
          <w:sz w:val="24"/>
          <w:szCs w:val="24"/>
        </w:rPr>
      </w:pPr>
      <w:r w:rsidRPr="00F75EE1">
        <w:rPr>
          <w:rFonts w:asciiTheme="minorEastAsia" w:hAnsiTheme="minorEastAsia" w:hint="eastAsia"/>
          <w:sz w:val="24"/>
          <w:szCs w:val="24"/>
        </w:rPr>
        <w:t>连锁经营最为活跃的零售业经营方式，也是服装业中最常见的经营方式，主要包括直营连锁RC（Regular Chain)、特许经营FC（Franchise Chain）、自愿加盟VC（Voluntary Chain）等三种形式，如最常见的服装专卖就属于直营方式。</w:t>
      </w:r>
    </w:p>
    <w:p w:rsidR="00A03E95" w:rsidRDefault="00A03E95" w:rsidP="00F75EE1">
      <w:pPr>
        <w:spacing w:line="360" w:lineRule="auto"/>
        <w:ind w:firstLine="420"/>
        <w:rPr>
          <w:rFonts w:asciiTheme="minorEastAsia" w:hAnsiTheme="minorEastAsia"/>
          <w:sz w:val="24"/>
          <w:szCs w:val="24"/>
        </w:rPr>
      </w:pPr>
      <w:r>
        <w:rPr>
          <w:rFonts w:asciiTheme="minorEastAsia" w:hAnsiTheme="minorEastAsia" w:hint="eastAsia"/>
          <w:sz w:val="24"/>
          <w:szCs w:val="24"/>
        </w:rPr>
        <w:t>物流、仓储是联系总部与各连锁店之间的桥梁，通过各连锁店的仓储、销售数据，可以为总门的生产等</w:t>
      </w:r>
      <w:r w:rsidR="00A70851">
        <w:rPr>
          <w:rFonts w:asciiTheme="minorEastAsia" w:hAnsiTheme="minorEastAsia" w:hint="eastAsia"/>
          <w:sz w:val="24"/>
          <w:szCs w:val="24"/>
        </w:rPr>
        <w:t>策略提供可靠的数据支持。</w:t>
      </w:r>
    </w:p>
    <w:p w:rsidR="00F75EE1" w:rsidRPr="00141273" w:rsidRDefault="00141273" w:rsidP="00F75EE1">
      <w:pPr>
        <w:spacing w:line="360" w:lineRule="auto"/>
        <w:ind w:firstLine="420"/>
        <w:rPr>
          <w:rFonts w:asciiTheme="minorEastAsia" w:hAnsiTheme="minorEastAsia"/>
          <w:sz w:val="24"/>
          <w:szCs w:val="24"/>
        </w:rPr>
      </w:pPr>
      <w:r>
        <w:rPr>
          <w:rFonts w:asciiTheme="minorEastAsia" w:hAnsiTheme="minorEastAsia" w:hint="eastAsia"/>
          <w:sz w:val="24"/>
          <w:szCs w:val="24"/>
        </w:rPr>
        <w:t>如上，本系统将以进销存管理为核心展开。</w:t>
      </w:r>
    </w:p>
    <w:p w:rsidR="002B72DC" w:rsidRPr="00A03E95" w:rsidRDefault="00D033D3" w:rsidP="00A03E95">
      <w:pPr>
        <w:pStyle w:val="2"/>
        <w:spacing w:line="360" w:lineRule="auto"/>
        <w:rPr>
          <w:rFonts w:ascii="黑体" w:eastAsia="黑体" w:hAnsiTheme="minorEastAsia"/>
          <w:sz w:val="30"/>
          <w:szCs w:val="30"/>
        </w:rPr>
      </w:pPr>
      <w:bookmarkStart w:id="18" w:name="_Toc321589207"/>
      <w:r>
        <w:rPr>
          <w:rFonts w:ascii="黑体" w:eastAsia="黑体" w:hAnsiTheme="minorEastAsia" w:hint="eastAsia"/>
          <w:sz w:val="30"/>
          <w:szCs w:val="30"/>
        </w:rPr>
        <w:t>3</w:t>
      </w:r>
      <w:r w:rsidR="002B72DC" w:rsidRPr="002956BE">
        <w:rPr>
          <w:rFonts w:ascii="黑体" w:eastAsia="黑体" w:hAnsiTheme="minorEastAsia" w:hint="eastAsia"/>
          <w:sz w:val="30"/>
          <w:szCs w:val="30"/>
        </w:rPr>
        <w:t>．1  系统结构分析</w:t>
      </w:r>
      <w:bookmarkEnd w:id="18"/>
    </w:p>
    <w:p w:rsidR="00A03E95" w:rsidRDefault="00A03E95" w:rsidP="002B72DC">
      <w:pPr>
        <w:spacing w:line="360" w:lineRule="auto"/>
        <w:ind w:firstLine="420"/>
        <w:rPr>
          <w:rFonts w:asciiTheme="minorEastAsia" w:hAnsiTheme="minorEastAsia"/>
          <w:sz w:val="24"/>
          <w:szCs w:val="24"/>
        </w:rPr>
      </w:pPr>
      <w:r w:rsidRPr="00F75EE1">
        <w:rPr>
          <w:rFonts w:asciiTheme="minorEastAsia" w:hAnsiTheme="minorEastAsia" w:hint="eastAsia"/>
          <w:sz w:val="24"/>
          <w:szCs w:val="24"/>
        </w:rPr>
        <w:t>服装连锁店应当由总部、门店和物流配送中心构成。总部是连锁经营管理的核心，统筹规划采购配送、经营指导、市场调研、商品开发、质量管理、财务管理、教育培训等事项；门店是连锁经营的基础，承担日常的销售业务；配送中</w:t>
      </w:r>
      <w:r>
        <w:rPr>
          <w:rFonts w:asciiTheme="minorEastAsia" w:hAnsiTheme="minorEastAsia" w:hint="eastAsia"/>
          <w:sz w:val="24"/>
          <w:szCs w:val="24"/>
        </w:rPr>
        <w:t>心则是连锁店的物流机构，负责各门店所需要商品的进货、库存管理、连锁配送以及</w:t>
      </w:r>
      <w:r w:rsidRPr="00F75EE1">
        <w:rPr>
          <w:rFonts w:asciiTheme="minorEastAsia" w:hAnsiTheme="minorEastAsia" w:hint="eastAsia"/>
          <w:sz w:val="24"/>
          <w:szCs w:val="24"/>
        </w:rPr>
        <w:t>服装的再加工、运输和送货等工作，它在整个连锁企业管理动作中具有枢纽地位，是保证服装连锁企业持续高效运转、连接生产和消费、化解供给和需求矛盾、使时间和空间产生经济效益的主要设施。</w:t>
      </w:r>
    </w:p>
    <w:p w:rsidR="002B72DC" w:rsidRDefault="00A03E95" w:rsidP="00A03E95">
      <w:pPr>
        <w:spacing w:line="360" w:lineRule="auto"/>
        <w:ind w:firstLine="420"/>
        <w:rPr>
          <w:rFonts w:asciiTheme="minorEastAsia" w:hAnsiTheme="minorEastAsia"/>
          <w:sz w:val="24"/>
          <w:szCs w:val="24"/>
        </w:rPr>
      </w:pPr>
      <w:r>
        <w:rPr>
          <w:rFonts w:asciiTheme="minorEastAsia" w:hAnsiTheme="minorEastAsia" w:hint="eastAsia"/>
          <w:sz w:val="24"/>
          <w:szCs w:val="24"/>
        </w:rPr>
        <w:t>所以本系统将以进销存管理为核心，同时实现，</w:t>
      </w:r>
      <w:r w:rsidR="00A70851">
        <w:rPr>
          <w:rFonts w:asciiTheme="minorEastAsia" w:hAnsiTheme="minorEastAsia" w:hint="eastAsia"/>
          <w:sz w:val="24"/>
          <w:szCs w:val="24"/>
        </w:rPr>
        <w:t>销售客户管理、供应商管理、整个销售过程的管理、库存管理等</w:t>
      </w:r>
      <w:r w:rsidR="002B72DC" w:rsidRPr="002956BE">
        <w:rPr>
          <w:rFonts w:asciiTheme="minorEastAsia" w:hAnsiTheme="minorEastAsia" w:hint="eastAsia"/>
          <w:sz w:val="24"/>
          <w:szCs w:val="24"/>
        </w:rPr>
        <w:t>。</w:t>
      </w:r>
      <w:r w:rsidR="00CE1DED">
        <w:rPr>
          <w:rFonts w:asciiTheme="minorEastAsia" w:hAnsiTheme="minorEastAsia" w:hint="eastAsia"/>
          <w:sz w:val="24"/>
          <w:szCs w:val="24"/>
        </w:rPr>
        <w:t>系统结构如图3-1所示。</w:t>
      </w:r>
    </w:p>
    <w:p w:rsidR="00A6162D" w:rsidRDefault="00A6162D" w:rsidP="00A6162D">
      <w:pPr>
        <w:spacing w:line="360" w:lineRule="auto"/>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4136987"/>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74310" cy="4136987"/>
                    </a:xfrm>
                    <a:prstGeom prst="rect">
                      <a:avLst/>
                    </a:prstGeom>
                    <a:noFill/>
                    <a:ln w="9525">
                      <a:noFill/>
                      <a:miter lim="800000"/>
                      <a:headEnd/>
                      <a:tailEnd/>
                    </a:ln>
                  </pic:spPr>
                </pic:pic>
              </a:graphicData>
            </a:graphic>
          </wp:inline>
        </w:drawing>
      </w:r>
    </w:p>
    <w:p w:rsidR="00805167" w:rsidRPr="00D033D3" w:rsidRDefault="00D033D3" w:rsidP="00D033D3">
      <w:pPr>
        <w:spacing w:line="360" w:lineRule="auto"/>
        <w:jc w:val="center"/>
        <w:rPr>
          <w:rFonts w:ascii="黑体" w:eastAsia="黑体" w:hAnsiTheme="minorEastAsia"/>
          <w:szCs w:val="24"/>
        </w:rPr>
      </w:pPr>
      <w:r w:rsidRPr="00D033D3">
        <w:rPr>
          <w:rFonts w:ascii="黑体" w:eastAsia="黑体" w:hAnsiTheme="minorEastAsia" w:hint="eastAsia"/>
          <w:szCs w:val="24"/>
        </w:rPr>
        <w:t>图 3-1 服装连锁管理系统整体架构</w:t>
      </w:r>
    </w:p>
    <w:p w:rsidR="002B72DC" w:rsidRPr="003E4CD7" w:rsidRDefault="00D033D3" w:rsidP="002B72DC">
      <w:pPr>
        <w:pStyle w:val="2"/>
        <w:spacing w:line="360" w:lineRule="auto"/>
        <w:rPr>
          <w:rFonts w:ascii="黑体" w:eastAsia="黑体"/>
          <w:sz w:val="30"/>
          <w:szCs w:val="30"/>
        </w:rPr>
      </w:pPr>
      <w:bookmarkStart w:id="19" w:name="_Toc321589208"/>
      <w:r>
        <w:rPr>
          <w:rFonts w:ascii="黑体" w:eastAsia="黑体" w:hint="eastAsia"/>
          <w:sz w:val="30"/>
          <w:szCs w:val="30"/>
        </w:rPr>
        <w:t>3</w:t>
      </w:r>
      <w:r w:rsidR="002B72DC" w:rsidRPr="00846397">
        <w:rPr>
          <w:rFonts w:ascii="黑体" w:eastAsia="黑体" w:hint="eastAsia"/>
          <w:sz w:val="30"/>
          <w:szCs w:val="30"/>
        </w:rPr>
        <w:t>．</w:t>
      </w:r>
      <w:r>
        <w:rPr>
          <w:rFonts w:ascii="黑体" w:eastAsia="黑体" w:hint="eastAsia"/>
          <w:sz w:val="30"/>
          <w:szCs w:val="30"/>
        </w:rPr>
        <w:t>2</w:t>
      </w:r>
      <w:r w:rsidR="002B72DC" w:rsidRPr="00846397">
        <w:rPr>
          <w:rFonts w:ascii="黑体" w:eastAsia="黑体" w:hint="eastAsia"/>
          <w:sz w:val="30"/>
          <w:szCs w:val="30"/>
        </w:rPr>
        <w:t xml:space="preserve">  </w:t>
      </w:r>
      <w:r w:rsidR="00A81953">
        <w:rPr>
          <w:rFonts w:ascii="黑体" w:eastAsia="黑体" w:hint="eastAsia"/>
          <w:sz w:val="30"/>
          <w:szCs w:val="30"/>
        </w:rPr>
        <w:t>服装连锁管理</w:t>
      </w:r>
      <w:r w:rsidR="002B72DC" w:rsidRPr="00846397">
        <w:rPr>
          <w:rFonts w:ascii="黑体" w:eastAsia="黑体" w:hint="eastAsia"/>
          <w:sz w:val="30"/>
          <w:szCs w:val="30"/>
        </w:rPr>
        <w:t>系统的技术架构</w:t>
      </w:r>
      <w:bookmarkEnd w:id="19"/>
    </w:p>
    <w:p w:rsidR="002B72DC" w:rsidRPr="003E4CD7" w:rsidRDefault="00D033D3" w:rsidP="002B72DC">
      <w:pPr>
        <w:pStyle w:val="3"/>
        <w:spacing w:line="360" w:lineRule="auto"/>
        <w:rPr>
          <w:rFonts w:ascii="黑体" w:eastAsia="黑体"/>
          <w:sz w:val="24"/>
          <w:szCs w:val="24"/>
        </w:rPr>
      </w:pPr>
      <w:bookmarkStart w:id="20" w:name="_Toc321589209"/>
      <w:r>
        <w:rPr>
          <w:rFonts w:ascii="黑体" w:eastAsia="黑体" w:hint="eastAsia"/>
          <w:sz w:val="24"/>
          <w:szCs w:val="24"/>
        </w:rPr>
        <w:t>3</w:t>
      </w:r>
      <w:r w:rsidR="002B72DC" w:rsidRPr="00846397">
        <w:rPr>
          <w:rFonts w:ascii="黑体" w:eastAsia="黑体" w:hint="eastAsia"/>
          <w:sz w:val="24"/>
          <w:szCs w:val="24"/>
        </w:rPr>
        <w:t>．</w:t>
      </w:r>
      <w:r>
        <w:rPr>
          <w:rFonts w:ascii="黑体" w:eastAsia="黑体" w:hint="eastAsia"/>
          <w:sz w:val="24"/>
          <w:szCs w:val="24"/>
        </w:rPr>
        <w:t>2</w:t>
      </w:r>
      <w:r w:rsidR="002B72DC" w:rsidRPr="00846397">
        <w:rPr>
          <w:rFonts w:ascii="黑体" w:eastAsia="黑体" w:hint="eastAsia"/>
          <w:sz w:val="24"/>
          <w:szCs w:val="24"/>
        </w:rPr>
        <w:t>．1  面向服务的架构技术介绍</w:t>
      </w:r>
      <w:bookmarkEnd w:id="20"/>
    </w:p>
    <w:p w:rsidR="002B72DC" w:rsidRPr="003E4CD7" w:rsidRDefault="002B72DC" w:rsidP="002B72DC">
      <w:pPr>
        <w:spacing w:line="360" w:lineRule="auto"/>
        <w:ind w:firstLine="405"/>
        <w:rPr>
          <w:rFonts w:asciiTheme="minorEastAsia" w:hAnsiTheme="minorEastAsia"/>
          <w:sz w:val="24"/>
          <w:szCs w:val="24"/>
        </w:rPr>
      </w:pPr>
      <w:r w:rsidRPr="00846397">
        <w:rPr>
          <w:rFonts w:asciiTheme="minorEastAsia" w:hAnsiTheme="minorEastAsia" w:hint="eastAsia"/>
          <w:sz w:val="24"/>
          <w:szCs w:val="24"/>
        </w:rPr>
        <w:t>面向服务架构 ( Service Oriented Architecture, SOA)是一种面向服务的企业应用体系结构,是一种分布式的软件架构模型。在该模型中,任何业务功能都被作为提供的一个服务使用,应用程序的不同功能(服务)通过这些服务之间定义的结构和合约联系,应用系统可以看作是一系列服务的集成。SOA的体系结构由三个参与者和三个基本操作构成,三个参与者分别为服务提供者、服务请求者和服务注册代理,三个基本操作分别是发布、查找和绑定，服务提供者将其服务发布到服务注册代理的一个目录上,当服务请求者需要调用该服务时，它首先利用服务注册代理提供的目录查找服务,服务注册代理返回调用该服务的信息,服务请求者根据返回的信息调用服务提供者提供的服务,当服务请求者从服务注册代理得到调用所需服务的信息后,通讯在服务请求者和服务提供者之间直接进行,</w:t>
      </w:r>
      <w:r w:rsidRPr="00846397">
        <w:rPr>
          <w:rFonts w:asciiTheme="minorEastAsia" w:hAnsiTheme="minorEastAsia" w:hint="eastAsia"/>
          <w:sz w:val="24"/>
          <w:szCs w:val="24"/>
        </w:rPr>
        <w:lastRenderedPageBreak/>
        <w:t>无需经过服务注册代理。SOA体系结构面向服务架构常用的实现方法有Web Services技术、WCF（</w:t>
      </w:r>
      <w:r w:rsidRPr="00846397">
        <w:rPr>
          <w:rFonts w:asciiTheme="minorEastAsia" w:hAnsiTheme="minorEastAsia"/>
          <w:sz w:val="24"/>
          <w:szCs w:val="24"/>
        </w:rPr>
        <w:t>Windows Communication Foundation</w:t>
      </w:r>
      <w:r w:rsidRPr="00846397">
        <w:rPr>
          <w:rFonts w:asciiTheme="minorEastAsia" w:hAnsiTheme="minorEastAsia" w:hint="eastAsia"/>
          <w:sz w:val="24"/>
          <w:szCs w:val="24"/>
        </w:rPr>
        <w:t>）技术，,Web Services技术使用一系列标准和协议实现相关的功能,其中XML作为Web Services技术的基础,是开放环境下描述数据和信息的标准技术,服务提供者可以用WSDL(Web服务描述语言)描述Web服务,用</w:t>
      </w:r>
      <w:r w:rsidR="00E5482B">
        <w:rPr>
          <w:rFonts w:asciiTheme="minorEastAsia" w:hAnsiTheme="minorEastAsia" w:hint="eastAsia"/>
          <w:sz w:val="24"/>
          <w:szCs w:val="24"/>
        </w:rPr>
        <w:t>UDD</w:t>
      </w:r>
      <w:r w:rsidRPr="00846397">
        <w:rPr>
          <w:rFonts w:asciiTheme="minorEastAsia" w:hAnsiTheme="minorEastAsia" w:hint="eastAsia"/>
          <w:sz w:val="24"/>
          <w:szCs w:val="24"/>
        </w:rPr>
        <w:t>I(统一描述、发现和集成)向服务注册代理发布和注册Web服务,服务请求者通过</w:t>
      </w:r>
      <w:r w:rsidR="00E5482B">
        <w:rPr>
          <w:rFonts w:asciiTheme="minorEastAsia" w:hAnsiTheme="minorEastAsia" w:hint="eastAsia"/>
          <w:sz w:val="24"/>
          <w:szCs w:val="24"/>
        </w:rPr>
        <w:t>UDD</w:t>
      </w:r>
      <w:r w:rsidRPr="00846397">
        <w:rPr>
          <w:rFonts w:asciiTheme="minorEastAsia" w:hAnsiTheme="minorEastAsia" w:hint="eastAsia"/>
          <w:sz w:val="24"/>
          <w:szCs w:val="24"/>
        </w:rPr>
        <w:t>I进行查询,找到所需的服务后，利用SOAP (简单对象协议)来绑定、调用这些服务；WCF 建立在基于消息的通信这一概念基础之上，可以建模为消息（如 HTTP 请求或 MSMQ 消息）的任何内容都可以在编程模型中按照统一方式进行表示。 这样，就可以在不同传输机制间提供一个统一的 API。</w:t>
      </w:r>
    </w:p>
    <w:p w:rsidR="002B72DC" w:rsidRPr="003E4CD7" w:rsidRDefault="00D033D3" w:rsidP="002B72DC">
      <w:pPr>
        <w:pStyle w:val="3"/>
        <w:spacing w:line="360" w:lineRule="auto"/>
        <w:rPr>
          <w:rFonts w:ascii="黑体" w:eastAsia="黑体"/>
          <w:sz w:val="24"/>
          <w:szCs w:val="24"/>
        </w:rPr>
      </w:pPr>
      <w:bookmarkStart w:id="21" w:name="_Toc321589210"/>
      <w:r>
        <w:rPr>
          <w:rFonts w:ascii="黑体" w:eastAsia="黑体" w:hint="eastAsia"/>
          <w:sz w:val="24"/>
          <w:szCs w:val="24"/>
        </w:rPr>
        <w:t>3</w:t>
      </w:r>
      <w:r w:rsidR="002B72DC" w:rsidRPr="00846397">
        <w:rPr>
          <w:rFonts w:ascii="黑体" w:eastAsia="黑体" w:hint="eastAsia"/>
          <w:sz w:val="24"/>
          <w:szCs w:val="24"/>
        </w:rPr>
        <w:t>．</w:t>
      </w:r>
      <w:r>
        <w:rPr>
          <w:rFonts w:ascii="黑体" w:eastAsia="黑体" w:hint="eastAsia"/>
          <w:sz w:val="24"/>
          <w:szCs w:val="24"/>
        </w:rPr>
        <w:t>2</w:t>
      </w:r>
      <w:r w:rsidR="002B72DC" w:rsidRPr="00846397">
        <w:rPr>
          <w:rFonts w:ascii="黑体" w:eastAsia="黑体" w:hint="eastAsia"/>
          <w:sz w:val="24"/>
          <w:szCs w:val="24"/>
        </w:rPr>
        <w:t>．</w:t>
      </w:r>
      <w:r w:rsidR="00DE3692">
        <w:rPr>
          <w:rFonts w:ascii="黑体" w:eastAsia="黑体" w:hint="eastAsia"/>
          <w:sz w:val="24"/>
          <w:szCs w:val="24"/>
        </w:rPr>
        <w:t xml:space="preserve">2  </w:t>
      </w:r>
      <w:r w:rsidR="002B72DC" w:rsidRPr="00846397">
        <w:rPr>
          <w:rFonts w:ascii="黑体" w:eastAsia="黑体" w:hint="eastAsia"/>
          <w:sz w:val="24"/>
          <w:szCs w:val="24"/>
        </w:rPr>
        <w:t>整体架构设计</w:t>
      </w:r>
      <w:bookmarkEnd w:id="21"/>
    </w:p>
    <w:p w:rsidR="002B72DC" w:rsidRPr="00846397" w:rsidRDefault="002B72DC" w:rsidP="002B72DC">
      <w:pPr>
        <w:spacing w:line="360" w:lineRule="auto"/>
        <w:ind w:firstLineChars="200" w:firstLine="480"/>
        <w:rPr>
          <w:rFonts w:asciiTheme="minorEastAsia" w:hAnsiTheme="minorEastAsia"/>
          <w:sz w:val="24"/>
          <w:szCs w:val="24"/>
        </w:rPr>
      </w:pPr>
      <w:r w:rsidRPr="00846397">
        <w:rPr>
          <w:rFonts w:asciiTheme="minorEastAsia" w:hAnsiTheme="minorEastAsia" w:hint="eastAsia"/>
          <w:sz w:val="24"/>
          <w:szCs w:val="24"/>
        </w:rPr>
        <w:t>整个系统采用</w:t>
      </w:r>
      <w:r>
        <w:rPr>
          <w:rFonts w:asciiTheme="minorEastAsia" w:hAnsiTheme="minorEastAsia" w:hint="eastAsia"/>
          <w:sz w:val="24"/>
          <w:szCs w:val="24"/>
        </w:rPr>
        <w:t>.Net Framew</w:t>
      </w:r>
      <w:r w:rsidRPr="00846397">
        <w:rPr>
          <w:rFonts w:asciiTheme="minorEastAsia" w:hAnsiTheme="minorEastAsia" w:hint="eastAsia"/>
          <w:sz w:val="24"/>
          <w:szCs w:val="24"/>
        </w:rPr>
        <w:t>ork 3.5</w:t>
      </w:r>
      <w:r>
        <w:rPr>
          <w:rStyle w:val="a6"/>
          <w:rFonts w:asciiTheme="minorEastAsia" w:hAnsiTheme="minorEastAsia"/>
          <w:sz w:val="24"/>
          <w:szCs w:val="24"/>
        </w:rPr>
        <w:footnoteReference w:id="3"/>
      </w:r>
      <w:r w:rsidRPr="00846397">
        <w:rPr>
          <w:rFonts w:asciiTheme="minorEastAsia" w:hAnsiTheme="minorEastAsia" w:hint="eastAsia"/>
          <w:sz w:val="24"/>
          <w:szCs w:val="24"/>
        </w:rPr>
        <w:t>，为了实现平台、面向服务的分布式计算，整个系统采用WCF技术。为了更好的实现</w:t>
      </w:r>
      <w:r w:rsidR="008A3121">
        <w:rPr>
          <w:rFonts w:asciiTheme="minorEastAsia" w:hAnsiTheme="minorEastAsia" w:hint="eastAsia"/>
          <w:sz w:val="24"/>
          <w:szCs w:val="24"/>
        </w:rPr>
        <w:t>系统</w:t>
      </w:r>
      <w:r w:rsidRPr="00846397">
        <w:rPr>
          <w:rFonts w:asciiTheme="minorEastAsia" w:hAnsiTheme="minorEastAsia" w:hint="eastAsia"/>
          <w:sz w:val="24"/>
          <w:szCs w:val="24"/>
        </w:rPr>
        <w:t>预定的功能，可以如下设计整个系统（图</w:t>
      </w:r>
      <w:r w:rsidR="00400DB9">
        <w:rPr>
          <w:rFonts w:asciiTheme="minorEastAsia" w:hAnsiTheme="minorEastAsia" w:hint="eastAsia"/>
          <w:sz w:val="24"/>
          <w:szCs w:val="24"/>
        </w:rPr>
        <w:t xml:space="preserve"> 4</w:t>
      </w:r>
      <w:r w:rsidRPr="00846397">
        <w:rPr>
          <w:rFonts w:asciiTheme="minorEastAsia" w:hAnsiTheme="minorEastAsia" w:hint="eastAsia"/>
          <w:sz w:val="24"/>
          <w:szCs w:val="24"/>
        </w:rPr>
        <w:t>-3）。</w:t>
      </w:r>
    </w:p>
    <w:p w:rsidR="002B72DC" w:rsidRPr="00846397" w:rsidRDefault="002B72DC" w:rsidP="002B72DC">
      <w:pPr>
        <w:spacing w:line="360" w:lineRule="auto"/>
        <w:ind w:firstLineChars="200" w:firstLine="480"/>
        <w:rPr>
          <w:rFonts w:asciiTheme="minorEastAsia" w:hAnsiTheme="minorEastAsia"/>
          <w:sz w:val="24"/>
          <w:szCs w:val="24"/>
        </w:rPr>
      </w:pPr>
      <w:r w:rsidRPr="00846397">
        <w:rPr>
          <w:rFonts w:asciiTheme="minorEastAsia" w:hAnsiTheme="minorEastAsia" w:hint="eastAsia"/>
          <w:sz w:val="24"/>
          <w:szCs w:val="24"/>
        </w:rPr>
        <w:t>整个系统共享核心数据处理，这样不但减少的数据处理业务层的编码，还可以方面其它系统数据的调用。这样的结构不但可以实现桌面客户端和WEB客户端可以共用数据处理方法，还可以为其它的技术平台提供预留接口。</w:t>
      </w:r>
    </w:p>
    <w:p w:rsidR="002B72DC" w:rsidRDefault="00304EE4" w:rsidP="002B72DC">
      <w:pPr>
        <w:spacing w:line="360" w:lineRule="auto"/>
        <w:ind w:firstLineChars="200" w:firstLine="420"/>
      </w:pPr>
      <w:r>
        <w:rPr>
          <w:noProof/>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53" type="#_x0000_t62" style="position:absolute;left:0;text-align:left;margin-left:38.25pt;margin-top:27.55pt;width:76.9pt;height:30.95pt;z-index:251654144" adj="19339,54506" fillcolor="#95b3d7 [1940]" strokecolor="#95b3d7 [1940]" strokeweight="1pt">
            <v:fill color2="#dbe5f1 [660]" angle="-45" focus="-50%" type="gradient"/>
            <v:shadow on="t" type="perspective" color="#243f60 [1604]" opacity=".5" offset="1pt" offset2="-3pt"/>
            <v:textbox style="mso-next-textbox:#_x0000_s1053">
              <w:txbxContent>
                <w:p w:rsidR="00330ADE" w:rsidRDefault="00330ADE" w:rsidP="002B72DC">
                  <w:r>
                    <w:rPr>
                      <w:rFonts w:hint="eastAsia"/>
                    </w:rPr>
                    <w:t>系统服务端</w:t>
                  </w:r>
                </w:p>
              </w:txbxContent>
            </v:textbox>
          </v:shape>
        </w:pict>
      </w:r>
      <w:r>
        <w:rPr>
          <w:noProof/>
        </w:rPr>
        <w:pict>
          <v:shape id="_x0000_s1052" type="#_x0000_t62" style="position:absolute;left:0;text-align:left;margin-left:307pt;margin-top:246pt;width:78pt;height:40.1pt;z-index:251655168" adj="-3766,34797" fillcolor="#92cddc [1944]" strokecolor="#92cddc [1944]" strokeweight="1pt">
            <v:fill color2="#daeef3 [664]" angle="-45" focus="-50%" type="gradient"/>
            <v:shadow on="t" type="perspective" color="#205867 [1608]" opacity=".5" offset="1pt" offset2="-3pt"/>
            <v:textbox style="mso-next-textbox:#_x0000_s1052">
              <w:txbxContent>
                <w:p w:rsidR="00330ADE" w:rsidRDefault="00330ADE" w:rsidP="002B72DC">
                  <w:r>
                    <w:rPr>
                      <w:rFonts w:hint="eastAsia"/>
                    </w:rPr>
                    <w:t>系统</w:t>
                  </w:r>
                  <w:r>
                    <w:rPr>
                      <w:rFonts w:hint="eastAsia"/>
                    </w:rPr>
                    <w:t>WEB</w:t>
                  </w:r>
                  <w:r>
                    <w:rPr>
                      <w:rFonts w:hint="eastAsia"/>
                    </w:rPr>
                    <w:t>客户端</w:t>
                  </w:r>
                </w:p>
              </w:txbxContent>
            </v:textbox>
          </v:shape>
        </w:pict>
      </w:r>
      <w:r>
        <w:rPr>
          <w:noProof/>
        </w:rPr>
        <w:pict>
          <v:shape id="_x0000_s1051" type="#_x0000_t62" style="position:absolute;left:0;text-align:left;margin-left:339.3pt;margin-top:18pt;width:69.25pt;height:40.5pt;z-index:251656192" adj="-1606,27840" fillcolor="white [3201]" strokecolor="#92cddc [1944]" strokeweight="1pt">
            <v:fill color2="#b6dde8 [1304]" focusposition="1" focussize="" focus="100%" type="gradient"/>
            <v:shadow on="t" type="perspective" color="#205867 [1608]" opacity=".5" offset="1pt" offset2="-3pt"/>
            <v:textbox style="mso-next-textbox:#_x0000_s1051">
              <w:txbxContent>
                <w:p w:rsidR="00330ADE" w:rsidRDefault="00330ADE" w:rsidP="002B72DC">
                  <w:r>
                    <w:rPr>
                      <w:rFonts w:hint="eastAsia"/>
                    </w:rPr>
                    <w:t>系统桌面客户端</w:t>
                  </w:r>
                </w:p>
              </w:txbxContent>
            </v:textbox>
          </v:shape>
        </w:pict>
      </w:r>
      <w:r w:rsidR="002B72DC">
        <w:rPr>
          <w:rFonts w:hint="eastAsia"/>
          <w:noProof/>
        </w:rPr>
        <w:drawing>
          <wp:inline distT="0" distB="0" distL="0" distR="0">
            <wp:extent cx="5274310" cy="4575175"/>
            <wp:effectExtent l="19050" t="0" r="2540" b="0"/>
            <wp:docPr id="12" name="图片 2" descr="TraceERP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ERP系统架构.PNG"/>
                    <pic:cNvPicPr/>
                  </pic:nvPicPr>
                  <pic:blipFill>
                    <a:blip r:embed="rId15"/>
                    <a:stretch>
                      <a:fillRect/>
                    </a:stretch>
                  </pic:blipFill>
                  <pic:spPr>
                    <a:xfrm>
                      <a:off x="0" y="0"/>
                      <a:ext cx="5274310" cy="4575175"/>
                    </a:xfrm>
                    <a:prstGeom prst="rect">
                      <a:avLst/>
                    </a:prstGeom>
                  </pic:spPr>
                </pic:pic>
              </a:graphicData>
            </a:graphic>
          </wp:inline>
        </w:drawing>
      </w:r>
    </w:p>
    <w:p w:rsidR="002B72DC" w:rsidRPr="003E4CD7" w:rsidRDefault="002B72DC" w:rsidP="002B72DC">
      <w:pPr>
        <w:spacing w:line="360" w:lineRule="auto"/>
        <w:ind w:firstLineChars="200" w:firstLine="420"/>
        <w:jc w:val="center"/>
        <w:rPr>
          <w:rFonts w:ascii="黑体" w:eastAsia="黑体"/>
        </w:rPr>
      </w:pPr>
      <w:r w:rsidRPr="00846397">
        <w:rPr>
          <w:rFonts w:ascii="黑体" w:eastAsia="黑体" w:hint="eastAsia"/>
        </w:rPr>
        <w:t>图</w:t>
      </w:r>
      <w:r w:rsidR="00D033D3">
        <w:rPr>
          <w:rFonts w:ascii="黑体" w:eastAsia="黑体" w:hint="eastAsia"/>
        </w:rPr>
        <w:t xml:space="preserve"> 3-2</w:t>
      </w:r>
      <w:r w:rsidR="00400DB9">
        <w:rPr>
          <w:rFonts w:ascii="黑体" w:eastAsia="黑体" w:hint="eastAsia"/>
        </w:rPr>
        <w:t xml:space="preserve">  </w:t>
      </w:r>
      <w:r w:rsidRPr="00846397">
        <w:rPr>
          <w:rFonts w:ascii="黑体" w:eastAsia="黑体" w:hint="eastAsia"/>
        </w:rPr>
        <w:t>系统的整体架构</w:t>
      </w:r>
    </w:p>
    <w:p w:rsidR="002B72DC" w:rsidRPr="003E4CD7" w:rsidRDefault="00D033D3" w:rsidP="002B72DC">
      <w:pPr>
        <w:pStyle w:val="2"/>
        <w:spacing w:line="360" w:lineRule="auto"/>
        <w:rPr>
          <w:rFonts w:ascii="黑体" w:eastAsia="黑体"/>
          <w:sz w:val="30"/>
          <w:szCs w:val="30"/>
        </w:rPr>
      </w:pPr>
      <w:bookmarkStart w:id="22" w:name="_Toc321589211"/>
      <w:r>
        <w:rPr>
          <w:rFonts w:ascii="黑体" w:eastAsia="黑体" w:hint="eastAsia"/>
          <w:sz w:val="30"/>
          <w:szCs w:val="30"/>
        </w:rPr>
        <w:t>3</w:t>
      </w:r>
      <w:r w:rsidR="002B72DC" w:rsidRPr="00846397">
        <w:rPr>
          <w:rFonts w:ascii="黑体" w:eastAsia="黑体" w:hint="eastAsia"/>
          <w:sz w:val="30"/>
          <w:szCs w:val="30"/>
        </w:rPr>
        <w:t>．</w:t>
      </w:r>
      <w:r>
        <w:rPr>
          <w:rFonts w:ascii="黑体" w:eastAsia="黑体" w:hint="eastAsia"/>
          <w:sz w:val="30"/>
          <w:szCs w:val="30"/>
        </w:rPr>
        <w:t>3</w:t>
      </w:r>
      <w:r w:rsidR="002B72DC" w:rsidRPr="00846397">
        <w:rPr>
          <w:rFonts w:ascii="黑体" w:eastAsia="黑体" w:hint="eastAsia"/>
          <w:sz w:val="30"/>
          <w:szCs w:val="30"/>
        </w:rPr>
        <w:t xml:space="preserve">  小结</w:t>
      </w:r>
      <w:bookmarkEnd w:id="22"/>
    </w:p>
    <w:p w:rsidR="002B72DC" w:rsidRPr="00846397" w:rsidRDefault="002B72DC" w:rsidP="002B72DC">
      <w:pPr>
        <w:spacing w:line="360" w:lineRule="auto"/>
        <w:rPr>
          <w:rFonts w:asciiTheme="minorEastAsia" w:hAnsiTheme="minorEastAsia"/>
          <w:sz w:val="24"/>
          <w:szCs w:val="24"/>
        </w:rPr>
      </w:pPr>
      <w:r>
        <w:rPr>
          <w:rFonts w:hint="eastAsia"/>
        </w:rPr>
        <w:t xml:space="preserve">    </w:t>
      </w:r>
      <w:r w:rsidRPr="00846397">
        <w:rPr>
          <w:rFonts w:asciiTheme="minorEastAsia" w:hAnsiTheme="minorEastAsia" w:hint="eastAsia"/>
          <w:sz w:val="24"/>
          <w:szCs w:val="24"/>
        </w:rPr>
        <w:t>这一章分析了</w:t>
      </w:r>
      <w:r w:rsidR="00C62356">
        <w:rPr>
          <w:rFonts w:asciiTheme="minorEastAsia" w:hAnsiTheme="minorEastAsia" w:hint="eastAsia"/>
          <w:sz w:val="24"/>
          <w:szCs w:val="24"/>
        </w:rPr>
        <w:t>服装连锁管理系统</w:t>
      </w:r>
      <w:r w:rsidRPr="00846397">
        <w:rPr>
          <w:rFonts w:asciiTheme="minorEastAsia" w:hAnsiTheme="minorEastAsia" w:hint="eastAsia"/>
          <w:sz w:val="24"/>
          <w:szCs w:val="24"/>
        </w:rPr>
        <w:t>的基本结构，把它定位于一个</w:t>
      </w:r>
      <w:r w:rsidR="00C62356">
        <w:rPr>
          <w:rFonts w:asciiTheme="minorEastAsia" w:hAnsiTheme="minorEastAsia" w:hint="eastAsia"/>
          <w:sz w:val="24"/>
          <w:szCs w:val="24"/>
        </w:rPr>
        <w:t>以进销存为核心的系统</w:t>
      </w:r>
      <w:r w:rsidRPr="00846397">
        <w:rPr>
          <w:rFonts w:asciiTheme="minorEastAsia" w:hAnsiTheme="minorEastAsia" w:hint="eastAsia"/>
          <w:sz w:val="24"/>
          <w:szCs w:val="24"/>
        </w:rPr>
        <w:t>，为了更好的来完成既定的功能，整个系统基于.NET Framework 3.5开发，并采用</w:t>
      </w:r>
      <w:r w:rsidR="00383F2C">
        <w:rPr>
          <w:rFonts w:asciiTheme="minorEastAsia" w:hAnsiTheme="minorEastAsia" w:hint="eastAsia"/>
          <w:sz w:val="24"/>
          <w:szCs w:val="24"/>
        </w:rPr>
        <w:t>W</w:t>
      </w:r>
      <w:r w:rsidR="000B7969">
        <w:rPr>
          <w:rFonts w:asciiTheme="minorEastAsia" w:hAnsiTheme="minorEastAsia" w:hint="eastAsia"/>
          <w:sz w:val="24"/>
          <w:szCs w:val="24"/>
        </w:rPr>
        <w:t>ebService</w:t>
      </w:r>
      <w:r w:rsidRPr="00846397">
        <w:rPr>
          <w:rFonts w:asciiTheme="minorEastAsia" w:hAnsiTheme="minorEastAsia" w:hint="eastAsia"/>
          <w:sz w:val="24"/>
          <w:szCs w:val="24"/>
        </w:rPr>
        <w:t>技术，实现系统面向服务、可分布式调用。</w:t>
      </w:r>
    </w:p>
    <w:p w:rsidR="002B72DC" w:rsidRDefault="002B72DC" w:rsidP="002B72DC">
      <w:pPr>
        <w:widowControl/>
        <w:spacing w:line="360" w:lineRule="auto"/>
        <w:jc w:val="left"/>
      </w:pPr>
      <w:r>
        <w:br w:type="page"/>
      </w:r>
    </w:p>
    <w:p w:rsidR="002B72DC" w:rsidRPr="00D358EB" w:rsidRDefault="009A123E" w:rsidP="00D358EB">
      <w:pPr>
        <w:pStyle w:val="1"/>
        <w:spacing w:line="360" w:lineRule="auto"/>
        <w:jc w:val="center"/>
        <w:rPr>
          <w:rFonts w:ascii="黑体" w:eastAsia="黑体"/>
          <w:sz w:val="36"/>
          <w:szCs w:val="36"/>
        </w:rPr>
      </w:pPr>
      <w:bookmarkStart w:id="23" w:name="_Toc321589212"/>
      <w:r>
        <w:rPr>
          <w:rFonts w:ascii="黑体" w:eastAsia="黑体" w:hint="eastAsia"/>
          <w:sz w:val="36"/>
          <w:szCs w:val="36"/>
        </w:rPr>
        <w:lastRenderedPageBreak/>
        <w:t>第四</w:t>
      </w:r>
      <w:r w:rsidR="002B72DC" w:rsidRPr="0051069F">
        <w:rPr>
          <w:rFonts w:ascii="黑体" w:eastAsia="黑体" w:hint="eastAsia"/>
          <w:sz w:val="36"/>
          <w:szCs w:val="36"/>
        </w:rPr>
        <w:t>章</w:t>
      </w:r>
      <w:r w:rsidR="00953E62">
        <w:rPr>
          <w:rFonts w:ascii="黑体" w:eastAsia="黑体" w:hint="eastAsia"/>
          <w:sz w:val="36"/>
          <w:szCs w:val="36"/>
        </w:rPr>
        <w:t xml:space="preserve">  服装连锁管理</w:t>
      </w:r>
      <w:r w:rsidR="002B72DC" w:rsidRPr="0051069F">
        <w:rPr>
          <w:rFonts w:ascii="黑体" w:eastAsia="黑体" w:hint="eastAsia"/>
          <w:sz w:val="36"/>
          <w:szCs w:val="36"/>
        </w:rPr>
        <w:t>系统功能分析与</w:t>
      </w:r>
      <w:r w:rsidR="00953E62">
        <w:rPr>
          <w:rFonts w:ascii="黑体" w:eastAsia="黑体" w:hint="eastAsia"/>
          <w:sz w:val="36"/>
          <w:szCs w:val="36"/>
        </w:rPr>
        <w:t>原形</w:t>
      </w:r>
      <w:r w:rsidR="002B72DC" w:rsidRPr="0051069F">
        <w:rPr>
          <w:rFonts w:ascii="黑体" w:eastAsia="黑体" w:hint="eastAsia"/>
          <w:sz w:val="36"/>
          <w:szCs w:val="36"/>
        </w:rPr>
        <w:t>设计</w:t>
      </w:r>
      <w:bookmarkEnd w:id="23"/>
    </w:p>
    <w:p w:rsidR="00650880" w:rsidRPr="003E4CD7" w:rsidRDefault="00D358EB" w:rsidP="002B72DC">
      <w:pPr>
        <w:spacing w:line="360" w:lineRule="auto"/>
        <w:ind w:firstLine="420"/>
        <w:rPr>
          <w:rFonts w:asciiTheme="minorEastAsia" w:hAnsiTheme="minorEastAsia"/>
          <w:sz w:val="24"/>
          <w:szCs w:val="24"/>
        </w:rPr>
      </w:pPr>
      <w:r>
        <w:rPr>
          <w:rFonts w:asciiTheme="minorEastAsia" w:hAnsiTheme="minorEastAsia" w:hint="eastAsia"/>
          <w:sz w:val="24"/>
          <w:szCs w:val="24"/>
        </w:rPr>
        <w:t>本章将从系统登录开始，完成系统各个模块的原形设计。</w:t>
      </w:r>
      <w:r w:rsidR="009728B2">
        <w:rPr>
          <w:rFonts w:asciiTheme="minorEastAsia" w:hAnsiTheme="minorEastAsia" w:hint="eastAsia"/>
          <w:sz w:val="24"/>
          <w:szCs w:val="24"/>
        </w:rPr>
        <w:t>由于整个系统庞大，若对整个系统进行了全面的设计，这是不现实的。所以本章主要对服装连锁管理系统中的总部的销售，采购</w:t>
      </w:r>
      <w:r w:rsidR="00EB7C8E">
        <w:rPr>
          <w:rFonts w:asciiTheme="minorEastAsia" w:hAnsiTheme="minorEastAsia" w:hint="eastAsia"/>
          <w:sz w:val="24"/>
          <w:szCs w:val="24"/>
        </w:rPr>
        <w:t>进行分析，对门店</w:t>
      </w:r>
      <w:r w:rsidR="00BE4608">
        <w:rPr>
          <w:rFonts w:asciiTheme="minorEastAsia" w:hAnsiTheme="minorEastAsia" w:hint="eastAsia"/>
          <w:sz w:val="24"/>
          <w:szCs w:val="24"/>
        </w:rPr>
        <w:t>系统</w:t>
      </w:r>
      <w:r w:rsidR="003453F3">
        <w:rPr>
          <w:rFonts w:asciiTheme="minorEastAsia" w:hAnsiTheme="minorEastAsia" w:hint="eastAsia"/>
          <w:sz w:val="24"/>
          <w:szCs w:val="24"/>
        </w:rPr>
        <w:t>的操作进行原形设计。</w:t>
      </w:r>
    </w:p>
    <w:p w:rsidR="002B72DC" w:rsidRPr="003E4CD7" w:rsidRDefault="009A123E" w:rsidP="002B72DC">
      <w:pPr>
        <w:pStyle w:val="2"/>
        <w:spacing w:line="360" w:lineRule="auto"/>
        <w:rPr>
          <w:rFonts w:ascii="黑体" w:eastAsia="黑体"/>
          <w:sz w:val="30"/>
          <w:szCs w:val="30"/>
        </w:rPr>
      </w:pPr>
      <w:bookmarkStart w:id="24" w:name="_Toc321589213"/>
      <w:r>
        <w:rPr>
          <w:rFonts w:ascii="黑体" w:eastAsia="黑体" w:hint="eastAsia"/>
          <w:sz w:val="30"/>
          <w:szCs w:val="30"/>
        </w:rPr>
        <w:t>4</w:t>
      </w:r>
      <w:r w:rsidR="002B72DC" w:rsidRPr="0051069F">
        <w:rPr>
          <w:rFonts w:ascii="黑体" w:eastAsia="黑体" w:hint="eastAsia"/>
          <w:sz w:val="30"/>
          <w:szCs w:val="30"/>
        </w:rPr>
        <w:t>．</w:t>
      </w:r>
      <w:r w:rsidR="00D358EB">
        <w:rPr>
          <w:rFonts w:ascii="黑体" w:eastAsia="黑体" w:hint="eastAsia"/>
          <w:sz w:val="30"/>
          <w:szCs w:val="30"/>
        </w:rPr>
        <w:t>1  服装主要基本信息</w:t>
      </w:r>
      <w:r w:rsidR="002B72DC" w:rsidRPr="0051069F">
        <w:rPr>
          <w:rFonts w:ascii="黑体" w:eastAsia="黑体" w:hint="eastAsia"/>
          <w:sz w:val="30"/>
          <w:szCs w:val="30"/>
        </w:rPr>
        <w:t>分析与设计</w:t>
      </w:r>
      <w:bookmarkEnd w:id="24"/>
    </w:p>
    <w:p w:rsidR="00D358EB" w:rsidRDefault="00D358EB" w:rsidP="00D358EB">
      <w:pPr>
        <w:spacing w:line="360" w:lineRule="auto"/>
        <w:ind w:firstLine="420"/>
        <w:rPr>
          <w:rFonts w:asciiTheme="minorEastAsia" w:hAnsiTheme="minorEastAsia"/>
          <w:sz w:val="24"/>
          <w:szCs w:val="24"/>
        </w:rPr>
      </w:pPr>
      <w:r>
        <w:rPr>
          <w:rFonts w:asciiTheme="minorEastAsia" w:hAnsiTheme="minorEastAsia" w:hint="eastAsia"/>
          <w:sz w:val="24"/>
          <w:szCs w:val="24"/>
        </w:rPr>
        <w:t>服装管理系统的一个难题就是型号、款式、颜色、尺码复杂、繁多。所以在一个服装管理系统中一个关键点就是能合理、完善、清楚的管理服装的这些基本信息。因此本系统方面，服务的主要基本信息包括如下几方面：</w:t>
      </w:r>
    </w:p>
    <w:p w:rsidR="00D358EB" w:rsidRPr="00D358EB" w:rsidRDefault="00D358EB" w:rsidP="00D358EB">
      <w:pPr>
        <w:pStyle w:val="a8"/>
        <w:numPr>
          <w:ilvl w:val="0"/>
          <w:numId w:val="28"/>
        </w:numPr>
        <w:spacing w:line="360" w:lineRule="auto"/>
        <w:ind w:firstLineChars="0"/>
        <w:rPr>
          <w:rFonts w:asciiTheme="minorEastAsia" w:hAnsiTheme="minorEastAsia"/>
          <w:sz w:val="24"/>
          <w:szCs w:val="24"/>
        </w:rPr>
      </w:pPr>
      <w:r w:rsidRPr="00D358EB">
        <w:rPr>
          <w:rFonts w:asciiTheme="minorEastAsia" w:hAnsiTheme="minorEastAsia" w:hint="eastAsia"/>
          <w:sz w:val="24"/>
          <w:szCs w:val="24"/>
        </w:rPr>
        <w:t>序号：按照录入先后顺序进行累加</w:t>
      </w:r>
    </w:p>
    <w:p w:rsidR="00D358EB" w:rsidRPr="00D358EB" w:rsidRDefault="00D358EB" w:rsidP="00D358EB">
      <w:pPr>
        <w:pStyle w:val="a8"/>
        <w:numPr>
          <w:ilvl w:val="0"/>
          <w:numId w:val="28"/>
        </w:numPr>
        <w:spacing w:line="360" w:lineRule="auto"/>
        <w:ind w:firstLineChars="0"/>
        <w:rPr>
          <w:rFonts w:asciiTheme="minorEastAsia" w:hAnsiTheme="minorEastAsia"/>
          <w:sz w:val="24"/>
          <w:szCs w:val="24"/>
        </w:rPr>
      </w:pPr>
      <w:r w:rsidRPr="00D358EB">
        <w:rPr>
          <w:rFonts w:asciiTheme="minorEastAsia" w:hAnsiTheme="minorEastAsia" w:hint="eastAsia"/>
          <w:sz w:val="24"/>
          <w:szCs w:val="24"/>
        </w:rPr>
        <w:t>货号：通过扫描枪或者是手工输入货号选择后返回的商品信息</w:t>
      </w:r>
      <w:r w:rsidR="004A7B45">
        <w:rPr>
          <w:rFonts w:asciiTheme="minorEastAsia" w:hAnsiTheme="minorEastAsia" w:hint="eastAsia"/>
          <w:sz w:val="24"/>
          <w:szCs w:val="24"/>
        </w:rPr>
        <w:t>；</w:t>
      </w:r>
    </w:p>
    <w:p w:rsidR="00D358EB" w:rsidRPr="00D358EB" w:rsidRDefault="00D358EB" w:rsidP="00D358EB">
      <w:pPr>
        <w:pStyle w:val="a8"/>
        <w:numPr>
          <w:ilvl w:val="0"/>
          <w:numId w:val="28"/>
        </w:numPr>
        <w:spacing w:line="360" w:lineRule="auto"/>
        <w:ind w:firstLineChars="0"/>
        <w:rPr>
          <w:rFonts w:asciiTheme="minorEastAsia" w:hAnsiTheme="minorEastAsia"/>
          <w:sz w:val="24"/>
          <w:szCs w:val="24"/>
        </w:rPr>
      </w:pPr>
      <w:r w:rsidRPr="00D358EB">
        <w:rPr>
          <w:rFonts w:asciiTheme="minorEastAsia" w:hAnsiTheme="minorEastAsia" w:hint="eastAsia"/>
          <w:sz w:val="24"/>
          <w:szCs w:val="24"/>
        </w:rPr>
        <w:t>颜色：通过扫描条码或者手工录入货号选择后返回的商品信息</w:t>
      </w:r>
      <w:r w:rsidR="004A7B45">
        <w:rPr>
          <w:rFonts w:asciiTheme="minorEastAsia" w:hAnsiTheme="minorEastAsia" w:hint="eastAsia"/>
          <w:sz w:val="24"/>
          <w:szCs w:val="24"/>
        </w:rPr>
        <w:t>；</w:t>
      </w:r>
    </w:p>
    <w:p w:rsidR="00D358EB" w:rsidRPr="00D358EB" w:rsidRDefault="00D358EB" w:rsidP="00D358EB">
      <w:pPr>
        <w:pStyle w:val="a8"/>
        <w:numPr>
          <w:ilvl w:val="0"/>
          <w:numId w:val="28"/>
        </w:numPr>
        <w:spacing w:line="360" w:lineRule="auto"/>
        <w:ind w:firstLineChars="0"/>
        <w:rPr>
          <w:rFonts w:asciiTheme="minorEastAsia" w:hAnsiTheme="minorEastAsia"/>
          <w:sz w:val="24"/>
          <w:szCs w:val="24"/>
        </w:rPr>
      </w:pPr>
      <w:r w:rsidRPr="00D358EB">
        <w:rPr>
          <w:rFonts w:asciiTheme="minorEastAsia" w:hAnsiTheme="minorEastAsia" w:hint="eastAsia"/>
          <w:sz w:val="24"/>
          <w:szCs w:val="24"/>
        </w:rPr>
        <w:t>尺码：通过扫描条码或者手工录入货号选择后返回的商品信息</w:t>
      </w:r>
      <w:r w:rsidR="004A7B45">
        <w:rPr>
          <w:rFonts w:asciiTheme="minorEastAsia" w:hAnsiTheme="minorEastAsia" w:hint="eastAsia"/>
          <w:sz w:val="24"/>
          <w:szCs w:val="24"/>
        </w:rPr>
        <w:t>；</w:t>
      </w:r>
    </w:p>
    <w:p w:rsidR="00D358EB" w:rsidRPr="00D358EB" w:rsidRDefault="004A7B45" w:rsidP="00D358EB">
      <w:pPr>
        <w:pStyle w:val="a8"/>
        <w:numPr>
          <w:ilvl w:val="0"/>
          <w:numId w:val="28"/>
        </w:numPr>
        <w:spacing w:line="360" w:lineRule="auto"/>
        <w:ind w:firstLineChars="0"/>
        <w:rPr>
          <w:rFonts w:asciiTheme="minorEastAsia" w:hAnsiTheme="minorEastAsia"/>
          <w:sz w:val="24"/>
          <w:szCs w:val="24"/>
        </w:rPr>
      </w:pPr>
      <w:r>
        <w:rPr>
          <w:rFonts w:asciiTheme="minorEastAsia" w:hAnsiTheme="minorEastAsia" w:hint="eastAsia"/>
          <w:sz w:val="24"/>
          <w:szCs w:val="24"/>
        </w:rPr>
        <w:t>价格：商品信息中的零售价，不可变更。</w:t>
      </w:r>
    </w:p>
    <w:p w:rsidR="002B72DC" w:rsidRPr="003E4CD7" w:rsidRDefault="009A123E" w:rsidP="002B72DC">
      <w:pPr>
        <w:pStyle w:val="2"/>
        <w:spacing w:line="360" w:lineRule="auto"/>
        <w:rPr>
          <w:rFonts w:ascii="黑体" w:eastAsia="黑体"/>
          <w:sz w:val="30"/>
          <w:szCs w:val="30"/>
        </w:rPr>
      </w:pPr>
      <w:bookmarkStart w:id="25" w:name="_Toc321589214"/>
      <w:r>
        <w:rPr>
          <w:rFonts w:ascii="黑体" w:eastAsia="黑体" w:hint="eastAsia"/>
          <w:sz w:val="30"/>
          <w:szCs w:val="30"/>
        </w:rPr>
        <w:t>4</w:t>
      </w:r>
      <w:r w:rsidR="002B72DC" w:rsidRPr="00F10C58">
        <w:rPr>
          <w:rFonts w:ascii="黑体" w:eastAsia="黑体" w:hint="eastAsia"/>
          <w:sz w:val="30"/>
          <w:szCs w:val="30"/>
        </w:rPr>
        <w:t>．</w:t>
      </w:r>
      <w:r>
        <w:rPr>
          <w:rFonts w:ascii="黑体" w:eastAsia="黑体" w:hint="eastAsia"/>
          <w:sz w:val="30"/>
          <w:szCs w:val="30"/>
        </w:rPr>
        <w:t>2</w:t>
      </w:r>
      <w:r w:rsidR="002B72DC" w:rsidRPr="00F10C58">
        <w:rPr>
          <w:rFonts w:ascii="黑体" w:eastAsia="黑体" w:hint="eastAsia"/>
          <w:sz w:val="30"/>
          <w:szCs w:val="30"/>
        </w:rPr>
        <w:t xml:space="preserve">  </w:t>
      </w:r>
      <w:r w:rsidR="003916D7">
        <w:rPr>
          <w:rFonts w:ascii="黑体" w:eastAsia="黑体" w:hint="eastAsia"/>
          <w:sz w:val="30"/>
          <w:szCs w:val="30"/>
        </w:rPr>
        <w:t>总部版</w:t>
      </w:r>
      <w:r w:rsidR="002B72DC" w:rsidRPr="00F10C58">
        <w:rPr>
          <w:rFonts w:ascii="黑体" w:eastAsia="黑体" w:hint="eastAsia"/>
          <w:sz w:val="30"/>
          <w:szCs w:val="30"/>
        </w:rPr>
        <w:t>销售模块</w:t>
      </w:r>
      <w:bookmarkEnd w:id="25"/>
    </w:p>
    <w:p w:rsidR="002B72DC" w:rsidRPr="003E4CD7" w:rsidRDefault="002B72DC" w:rsidP="002B72DC">
      <w:pPr>
        <w:spacing w:line="360" w:lineRule="auto"/>
        <w:ind w:firstLine="420"/>
        <w:rPr>
          <w:sz w:val="24"/>
        </w:rPr>
      </w:pPr>
      <w:r w:rsidRPr="00F10C58">
        <w:rPr>
          <w:rFonts w:hint="eastAsia"/>
          <w:sz w:val="24"/>
        </w:rPr>
        <w:t>销售是企业生产经营成果的实现过程，是企业经营活动的中心，是企业价值的来源。通过快速客户订单处理和准时的客户订单发货，改善客户服务质量；通过对销售数据的统计与分析，为生产提供决策依据。</w:t>
      </w:r>
    </w:p>
    <w:p w:rsidR="002B72DC" w:rsidRPr="003E4CD7" w:rsidRDefault="009A123E" w:rsidP="002B72DC">
      <w:pPr>
        <w:pStyle w:val="3"/>
        <w:spacing w:line="360" w:lineRule="auto"/>
        <w:rPr>
          <w:rFonts w:ascii="黑体" w:eastAsia="黑体"/>
          <w:sz w:val="24"/>
          <w:szCs w:val="24"/>
        </w:rPr>
      </w:pPr>
      <w:bookmarkStart w:id="26" w:name="_Toc321589215"/>
      <w:r>
        <w:rPr>
          <w:rFonts w:ascii="黑体" w:eastAsia="黑体" w:hint="eastAsia"/>
          <w:sz w:val="24"/>
          <w:szCs w:val="24"/>
        </w:rPr>
        <w:t>4</w:t>
      </w:r>
      <w:r w:rsidR="002B72DC" w:rsidRPr="00F10C58">
        <w:rPr>
          <w:rFonts w:ascii="黑体" w:eastAsia="黑体" w:hint="eastAsia"/>
          <w:sz w:val="24"/>
          <w:szCs w:val="24"/>
        </w:rPr>
        <w:t>．</w:t>
      </w:r>
      <w:r>
        <w:rPr>
          <w:rFonts w:ascii="黑体" w:eastAsia="黑体" w:hint="eastAsia"/>
          <w:sz w:val="24"/>
          <w:szCs w:val="24"/>
        </w:rPr>
        <w:t>2</w:t>
      </w:r>
      <w:r w:rsidR="002B72DC" w:rsidRPr="00F10C58">
        <w:rPr>
          <w:rFonts w:ascii="黑体" w:eastAsia="黑体" w:hint="eastAsia"/>
          <w:sz w:val="24"/>
          <w:szCs w:val="24"/>
        </w:rPr>
        <w:t>．</w:t>
      </w:r>
      <w:r w:rsidR="003916D7">
        <w:rPr>
          <w:rFonts w:ascii="黑体" w:eastAsia="黑体" w:hint="eastAsia"/>
          <w:sz w:val="24"/>
          <w:szCs w:val="24"/>
        </w:rPr>
        <w:t>1  系统</w:t>
      </w:r>
      <w:r w:rsidR="002B72DC" w:rsidRPr="00F10C58">
        <w:rPr>
          <w:rFonts w:ascii="黑体" w:eastAsia="黑体" w:hint="eastAsia"/>
          <w:sz w:val="24"/>
          <w:szCs w:val="24"/>
        </w:rPr>
        <w:t>销售模块功能设计</w:t>
      </w:r>
      <w:bookmarkEnd w:id="26"/>
    </w:p>
    <w:p w:rsidR="002B72DC" w:rsidRPr="00F10C58" w:rsidRDefault="002B72DC" w:rsidP="002B72DC">
      <w:pPr>
        <w:spacing w:line="360" w:lineRule="auto"/>
        <w:ind w:firstLine="420"/>
        <w:rPr>
          <w:rFonts w:asciiTheme="minorEastAsia" w:hAnsiTheme="minorEastAsia"/>
          <w:sz w:val="24"/>
          <w:szCs w:val="24"/>
        </w:rPr>
      </w:pPr>
      <w:r w:rsidRPr="00F10C58">
        <w:rPr>
          <w:rFonts w:asciiTheme="minorEastAsia" w:hAnsiTheme="minorEastAsia" w:hint="eastAsia"/>
          <w:sz w:val="24"/>
          <w:szCs w:val="24"/>
        </w:rPr>
        <w:t>系统在销售系统方面主要涉及到销售产品的管理、客户信用管理、订单管理、订单处理、客户信息管理等功能，如图</w:t>
      </w:r>
      <w:r w:rsidR="009A123E">
        <w:rPr>
          <w:rFonts w:asciiTheme="minorEastAsia" w:hAnsiTheme="minorEastAsia" w:hint="eastAsia"/>
          <w:sz w:val="24"/>
          <w:szCs w:val="24"/>
        </w:rPr>
        <w:t>4</w:t>
      </w:r>
      <w:r w:rsidR="00807F97">
        <w:rPr>
          <w:rFonts w:asciiTheme="minorEastAsia" w:hAnsiTheme="minorEastAsia" w:hint="eastAsia"/>
          <w:sz w:val="24"/>
          <w:szCs w:val="24"/>
        </w:rPr>
        <w:t>-</w:t>
      </w:r>
      <w:r w:rsidR="009A123E">
        <w:rPr>
          <w:rFonts w:asciiTheme="minorEastAsia" w:hAnsiTheme="minorEastAsia" w:hint="eastAsia"/>
          <w:sz w:val="24"/>
          <w:szCs w:val="24"/>
        </w:rPr>
        <w:t>1</w:t>
      </w:r>
      <w:r w:rsidRPr="00F10C58">
        <w:rPr>
          <w:rFonts w:asciiTheme="minorEastAsia" w:hAnsiTheme="minorEastAsia" w:hint="eastAsia"/>
          <w:sz w:val="24"/>
          <w:szCs w:val="24"/>
        </w:rPr>
        <w:t>所示。</w:t>
      </w:r>
    </w:p>
    <w:p w:rsidR="002B72DC" w:rsidRDefault="002B72DC" w:rsidP="002B72DC">
      <w:pPr>
        <w:spacing w:line="360" w:lineRule="auto"/>
      </w:pPr>
      <w:r>
        <w:rPr>
          <w:noProof/>
        </w:rPr>
        <w:lastRenderedPageBreak/>
        <w:drawing>
          <wp:inline distT="0" distB="0" distL="0" distR="0">
            <wp:extent cx="5275029" cy="4856671"/>
            <wp:effectExtent l="19050" t="0" r="1821" b="0"/>
            <wp:docPr id="22" name="图片 9" descr="TraceERP 销售模块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ERP 销售模块用例图.PNG"/>
                    <pic:cNvPicPr/>
                  </pic:nvPicPr>
                  <pic:blipFill>
                    <a:blip r:embed="rId16"/>
                    <a:stretch>
                      <a:fillRect/>
                    </a:stretch>
                  </pic:blipFill>
                  <pic:spPr>
                    <a:xfrm>
                      <a:off x="0" y="0"/>
                      <a:ext cx="5274310" cy="4856009"/>
                    </a:xfrm>
                    <a:prstGeom prst="rect">
                      <a:avLst/>
                    </a:prstGeom>
                  </pic:spPr>
                </pic:pic>
              </a:graphicData>
            </a:graphic>
          </wp:inline>
        </w:drawing>
      </w:r>
    </w:p>
    <w:p w:rsidR="002B72DC" w:rsidRPr="003E4CD7" w:rsidRDefault="002B72DC" w:rsidP="002B72DC">
      <w:pPr>
        <w:spacing w:line="360" w:lineRule="auto"/>
        <w:jc w:val="center"/>
        <w:rPr>
          <w:rFonts w:ascii="黑体" w:eastAsia="黑体"/>
        </w:rPr>
      </w:pPr>
      <w:r w:rsidRPr="00F10C58">
        <w:rPr>
          <w:rFonts w:ascii="黑体" w:eastAsia="黑体" w:hint="eastAsia"/>
        </w:rPr>
        <w:t>图</w:t>
      </w:r>
      <w:r w:rsidR="009A123E">
        <w:rPr>
          <w:rFonts w:ascii="黑体" w:eastAsia="黑体" w:hint="eastAsia"/>
        </w:rPr>
        <w:t>4</w:t>
      </w:r>
      <w:r w:rsidR="00E8232E">
        <w:rPr>
          <w:rFonts w:ascii="黑体" w:eastAsia="黑体" w:hint="eastAsia"/>
        </w:rPr>
        <w:t>-</w:t>
      </w:r>
      <w:r w:rsidR="009A123E">
        <w:rPr>
          <w:rFonts w:ascii="黑体" w:eastAsia="黑体" w:hint="eastAsia"/>
        </w:rPr>
        <w:t>1</w:t>
      </w:r>
      <w:r w:rsidR="003E38AF">
        <w:rPr>
          <w:rFonts w:ascii="黑体" w:eastAsia="黑体" w:hint="eastAsia"/>
        </w:rPr>
        <w:t xml:space="preserve">  </w:t>
      </w:r>
      <w:r w:rsidR="009A123E">
        <w:rPr>
          <w:rFonts w:ascii="黑体" w:eastAsia="黑体" w:hint="eastAsia"/>
        </w:rPr>
        <w:t>总门</w:t>
      </w:r>
      <w:r w:rsidRPr="00F10C58">
        <w:rPr>
          <w:rFonts w:ascii="黑体" w:eastAsia="黑体" w:hint="eastAsia"/>
        </w:rPr>
        <w:t>系统销售模块功能用例图</w:t>
      </w:r>
    </w:p>
    <w:p w:rsidR="002B72DC" w:rsidRPr="003E4CD7" w:rsidRDefault="009A123E" w:rsidP="002B72DC">
      <w:pPr>
        <w:pStyle w:val="3"/>
        <w:spacing w:line="360" w:lineRule="auto"/>
        <w:rPr>
          <w:rFonts w:ascii="黑体" w:eastAsia="黑体"/>
          <w:sz w:val="24"/>
          <w:szCs w:val="24"/>
        </w:rPr>
      </w:pPr>
      <w:bookmarkStart w:id="27" w:name="_Toc321589216"/>
      <w:r>
        <w:rPr>
          <w:rFonts w:ascii="黑体" w:eastAsia="黑体" w:hint="eastAsia"/>
          <w:sz w:val="24"/>
          <w:szCs w:val="24"/>
        </w:rPr>
        <w:t>4</w:t>
      </w:r>
      <w:r w:rsidR="002B72DC" w:rsidRPr="00F10C58">
        <w:rPr>
          <w:rFonts w:ascii="黑体" w:eastAsia="黑体" w:hint="eastAsia"/>
          <w:sz w:val="24"/>
          <w:szCs w:val="24"/>
        </w:rPr>
        <w:t>．</w:t>
      </w:r>
      <w:r>
        <w:rPr>
          <w:rFonts w:ascii="黑体" w:eastAsia="黑体" w:hint="eastAsia"/>
          <w:sz w:val="24"/>
          <w:szCs w:val="24"/>
        </w:rPr>
        <w:t>2</w:t>
      </w:r>
      <w:r w:rsidR="002B72DC" w:rsidRPr="00F10C58">
        <w:rPr>
          <w:rFonts w:ascii="黑体" w:eastAsia="黑体" w:hint="eastAsia"/>
          <w:sz w:val="24"/>
          <w:szCs w:val="24"/>
        </w:rPr>
        <w:t>．</w:t>
      </w:r>
      <w:r w:rsidR="003916D7">
        <w:rPr>
          <w:rFonts w:ascii="黑体" w:eastAsia="黑体" w:hint="eastAsia"/>
          <w:sz w:val="24"/>
          <w:szCs w:val="24"/>
        </w:rPr>
        <w:t xml:space="preserve">2  </w:t>
      </w:r>
      <w:r w:rsidR="002B72DC" w:rsidRPr="00F10C58">
        <w:rPr>
          <w:rFonts w:ascii="黑体" w:eastAsia="黑体" w:hint="eastAsia"/>
          <w:sz w:val="24"/>
          <w:szCs w:val="24"/>
        </w:rPr>
        <w:t>销售模块业务处理流程</w:t>
      </w:r>
      <w:bookmarkEnd w:id="27"/>
    </w:p>
    <w:p w:rsidR="002B72DC" w:rsidRPr="00F10C58" w:rsidRDefault="002B72DC" w:rsidP="002B72DC">
      <w:pPr>
        <w:spacing w:line="360" w:lineRule="auto"/>
        <w:ind w:firstLine="405"/>
        <w:rPr>
          <w:rFonts w:asciiTheme="minorEastAsia" w:hAnsiTheme="minorEastAsia"/>
          <w:sz w:val="24"/>
          <w:szCs w:val="24"/>
        </w:rPr>
      </w:pPr>
      <w:r w:rsidRPr="00F10C58">
        <w:rPr>
          <w:rFonts w:asciiTheme="minorEastAsia" w:hAnsiTheme="minorEastAsia" w:hint="eastAsia"/>
          <w:sz w:val="24"/>
          <w:szCs w:val="24"/>
        </w:rPr>
        <w:t>在</w:t>
      </w:r>
      <w:r w:rsidR="003916D7">
        <w:rPr>
          <w:rFonts w:asciiTheme="minorEastAsia" w:hAnsiTheme="minorEastAsia" w:hint="eastAsia"/>
          <w:sz w:val="24"/>
          <w:szCs w:val="24"/>
        </w:rPr>
        <w:t>系统</w:t>
      </w:r>
      <w:r w:rsidRPr="00F10C58">
        <w:rPr>
          <w:rFonts w:asciiTheme="minorEastAsia" w:hAnsiTheme="minorEastAsia" w:hint="eastAsia"/>
          <w:sz w:val="24"/>
          <w:szCs w:val="24"/>
        </w:rPr>
        <w:t>销售模块中，涉及到从客户下订单到最终的订单的处理，其中还有客户的基本信息的管理，在整个业务的处理过程中，有多个部门的参与，其业务处理流程如图</w:t>
      </w:r>
      <w:r w:rsidR="009A123E">
        <w:rPr>
          <w:rFonts w:asciiTheme="minorEastAsia" w:hAnsiTheme="minorEastAsia" w:hint="eastAsia"/>
          <w:sz w:val="24"/>
          <w:szCs w:val="24"/>
        </w:rPr>
        <w:t>4</w:t>
      </w:r>
      <w:r w:rsidR="00807F97">
        <w:rPr>
          <w:rFonts w:asciiTheme="minorEastAsia" w:hAnsiTheme="minorEastAsia" w:hint="eastAsia"/>
          <w:sz w:val="24"/>
          <w:szCs w:val="24"/>
        </w:rPr>
        <w:t>-</w:t>
      </w:r>
      <w:r w:rsidRPr="00F10C58">
        <w:rPr>
          <w:rFonts w:asciiTheme="minorEastAsia" w:hAnsiTheme="minorEastAsia" w:hint="eastAsia"/>
          <w:sz w:val="24"/>
          <w:szCs w:val="24"/>
        </w:rPr>
        <w:t>2所示。</w:t>
      </w:r>
    </w:p>
    <w:p w:rsidR="002B72DC" w:rsidRDefault="002B72DC" w:rsidP="002B72DC">
      <w:pPr>
        <w:spacing w:line="360" w:lineRule="auto"/>
      </w:pPr>
      <w:r>
        <w:rPr>
          <w:noProof/>
        </w:rPr>
        <w:lastRenderedPageBreak/>
        <w:drawing>
          <wp:inline distT="0" distB="0" distL="0" distR="0">
            <wp:extent cx="5272099" cy="4502989"/>
            <wp:effectExtent l="19050" t="0" r="4751" b="0"/>
            <wp:docPr id="23" name="图片 11" descr="TraceERP销售模块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ERP销售模块业务流程图.png"/>
                    <pic:cNvPicPr/>
                  </pic:nvPicPr>
                  <pic:blipFill>
                    <a:blip r:embed="rId17" cstate="print"/>
                    <a:stretch>
                      <a:fillRect/>
                    </a:stretch>
                  </pic:blipFill>
                  <pic:spPr>
                    <a:xfrm>
                      <a:off x="0" y="0"/>
                      <a:ext cx="5274310" cy="4504878"/>
                    </a:xfrm>
                    <a:prstGeom prst="rect">
                      <a:avLst/>
                    </a:prstGeom>
                  </pic:spPr>
                </pic:pic>
              </a:graphicData>
            </a:graphic>
          </wp:inline>
        </w:drawing>
      </w:r>
    </w:p>
    <w:p w:rsidR="002B72DC" w:rsidRPr="003E4CD7" w:rsidRDefault="002B72DC" w:rsidP="007D6406">
      <w:pPr>
        <w:spacing w:line="360" w:lineRule="auto"/>
        <w:jc w:val="center"/>
        <w:rPr>
          <w:rFonts w:ascii="黑体" w:eastAsia="黑体"/>
        </w:rPr>
      </w:pPr>
      <w:r w:rsidRPr="00F10C58">
        <w:rPr>
          <w:rFonts w:ascii="黑体" w:eastAsia="黑体" w:hint="eastAsia"/>
        </w:rPr>
        <w:t>图</w:t>
      </w:r>
      <w:r w:rsidR="009A123E">
        <w:rPr>
          <w:rFonts w:ascii="黑体" w:eastAsia="黑体" w:hint="eastAsia"/>
        </w:rPr>
        <w:t>4</w:t>
      </w:r>
      <w:r w:rsidR="00807F97">
        <w:rPr>
          <w:rFonts w:ascii="黑体" w:eastAsia="黑体" w:hint="eastAsia"/>
        </w:rPr>
        <w:t>-</w:t>
      </w:r>
      <w:r w:rsidR="009A123E">
        <w:rPr>
          <w:rFonts w:ascii="黑体" w:eastAsia="黑体" w:hint="eastAsia"/>
        </w:rPr>
        <w:t>2</w:t>
      </w:r>
      <w:r w:rsidR="003E38AF">
        <w:rPr>
          <w:rFonts w:ascii="黑体" w:eastAsia="黑体" w:hint="eastAsia"/>
        </w:rPr>
        <w:t xml:space="preserve">  </w:t>
      </w:r>
      <w:r w:rsidR="009A123E">
        <w:rPr>
          <w:rFonts w:ascii="黑体" w:eastAsia="黑体" w:hint="eastAsia"/>
        </w:rPr>
        <w:t>总部</w:t>
      </w:r>
      <w:r w:rsidR="003916D7">
        <w:rPr>
          <w:rFonts w:ascii="黑体" w:eastAsia="黑体" w:hint="eastAsia"/>
        </w:rPr>
        <w:t>系统</w:t>
      </w:r>
      <w:r w:rsidRPr="00F10C58">
        <w:rPr>
          <w:rFonts w:ascii="黑体" w:eastAsia="黑体" w:hint="eastAsia"/>
        </w:rPr>
        <w:t>销售模块业务流程处理图</w:t>
      </w:r>
      <w:r w:rsidR="007D6406" w:rsidRPr="003E4CD7">
        <w:rPr>
          <w:rFonts w:ascii="黑体" w:eastAsia="黑体"/>
        </w:rPr>
        <w:t xml:space="preserve"> </w:t>
      </w:r>
    </w:p>
    <w:p w:rsidR="002B72DC" w:rsidRPr="003E4CD7" w:rsidRDefault="009A123E" w:rsidP="002B72DC">
      <w:pPr>
        <w:pStyle w:val="3"/>
        <w:spacing w:line="360" w:lineRule="auto"/>
        <w:rPr>
          <w:rFonts w:ascii="黑体" w:eastAsia="黑体"/>
          <w:sz w:val="24"/>
          <w:szCs w:val="24"/>
        </w:rPr>
      </w:pPr>
      <w:bookmarkStart w:id="28" w:name="_Toc321589217"/>
      <w:r>
        <w:rPr>
          <w:rFonts w:ascii="黑体" w:eastAsia="黑体" w:hint="eastAsia"/>
          <w:sz w:val="24"/>
          <w:szCs w:val="24"/>
        </w:rPr>
        <w:t>4</w:t>
      </w:r>
      <w:r w:rsidR="002B72DC" w:rsidRPr="006D2178">
        <w:rPr>
          <w:rFonts w:ascii="黑体" w:eastAsia="黑体" w:hint="eastAsia"/>
          <w:sz w:val="24"/>
          <w:szCs w:val="24"/>
        </w:rPr>
        <w:t>．</w:t>
      </w:r>
      <w:r>
        <w:rPr>
          <w:rFonts w:ascii="黑体" w:eastAsia="黑体" w:hint="eastAsia"/>
          <w:sz w:val="24"/>
          <w:szCs w:val="24"/>
        </w:rPr>
        <w:t>2</w:t>
      </w:r>
      <w:r w:rsidR="002B72DC" w:rsidRPr="006D2178">
        <w:rPr>
          <w:rFonts w:ascii="黑体" w:eastAsia="黑体" w:hint="eastAsia"/>
          <w:sz w:val="24"/>
          <w:szCs w:val="24"/>
        </w:rPr>
        <w:t>．</w:t>
      </w:r>
      <w:r>
        <w:rPr>
          <w:rFonts w:ascii="黑体" w:eastAsia="黑体" w:hint="eastAsia"/>
          <w:sz w:val="24"/>
          <w:szCs w:val="24"/>
        </w:rPr>
        <w:t>3</w:t>
      </w:r>
      <w:r w:rsidR="003916D7">
        <w:rPr>
          <w:rFonts w:ascii="黑体" w:eastAsia="黑体" w:hint="eastAsia"/>
          <w:sz w:val="24"/>
          <w:szCs w:val="24"/>
        </w:rPr>
        <w:t xml:space="preserve">  系统</w:t>
      </w:r>
      <w:r w:rsidR="002B72DC" w:rsidRPr="006D2178">
        <w:rPr>
          <w:rFonts w:ascii="黑体" w:eastAsia="黑体" w:hint="eastAsia"/>
          <w:sz w:val="24"/>
          <w:szCs w:val="24"/>
        </w:rPr>
        <w:t>销售预测算法介绍</w:t>
      </w:r>
      <w:bookmarkEnd w:id="28"/>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销售预测是减少经营失误，避免因准备不足而错失商机的关键工作。只有准备的销售预测，才能合理配置各个工厂的人、财、物等，否则，企业可能会因为资源配置不合理、过度生产、库存超标而失去竞争力。</w:t>
      </w:r>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销售预测是指估计未来特定时间表内，某产品的销售数量。通常，销售预测是在充分考虑未来各种影响因素的基础上，结合企业及销售渠道以往的实际销售业绩，通过一定的分析得出来的可行的销售目标。</w:t>
      </w:r>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在对过去的销售数据分析以进行预测，常用的方法有移动平均法、移动加权平均法、回归分析法、指数平滑法等。</w:t>
      </w:r>
      <w:r w:rsidR="00B1252C">
        <w:rPr>
          <w:rFonts w:asciiTheme="minorEastAsia" w:hAnsiTheme="minorEastAsia" w:hint="eastAsia"/>
          <w:sz w:val="24"/>
          <w:szCs w:val="24"/>
        </w:rPr>
        <w:t>系统</w:t>
      </w:r>
      <w:r w:rsidRPr="006D2178">
        <w:rPr>
          <w:rFonts w:asciiTheme="minorEastAsia" w:hAnsiTheme="minorEastAsia" w:hint="eastAsia"/>
          <w:sz w:val="24"/>
          <w:szCs w:val="24"/>
        </w:rPr>
        <w:t>在销售预测中采用线性回归分析法，其算法介绍如下。</w:t>
      </w:r>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 xml:space="preserve">线性回归分析法比它的基本逻辑可用方程 </w:t>
      </w:r>
      <m:oMath>
        <m:r>
          <m:rPr>
            <m:sty m:val="p"/>
          </m:rPr>
          <w:rPr>
            <w:rFonts w:ascii="Cambria Math" w:hAnsiTheme="minorEastAsia"/>
            <w:sz w:val="24"/>
            <w:szCs w:val="24"/>
          </w:rPr>
          <m:t>y=bx+a</m:t>
        </m:r>
      </m:oMath>
      <w:r w:rsidRPr="006D2178">
        <w:rPr>
          <w:rFonts w:asciiTheme="minorEastAsia" w:hAnsiTheme="minorEastAsia" w:hint="eastAsia"/>
          <w:sz w:val="24"/>
          <w:szCs w:val="24"/>
        </w:rPr>
        <w:t xml:space="preserve"> 表示，其中，x表示时间，y表示随着时间变化的销售数量或金额，a为回归直线在Y轴上的截距，b</w:t>
      </w:r>
      <w:r w:rsidRPr="006D2178">
        <w:rPr>
          <w:rFonts w:asciiTheme="minorEastAsia" w:hAnsiTheme="minorEastAsia" w:hint="eastAsia"/>
          <w:sz w:val="24"/>
          <w:szCs w:val="24"/>
        </w:rPr>
        <w:lastRenderedPageBreak/>
        <w:t>为回归直线的斜率。</w:t>
      </w:r>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利用线性回归方程进行销售预测的重点是历史销售数据，求出直线方程中a与b的值，其步骤如下：</w:t>
      </w:r>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根据n个点（n个销售期间）（x</w:t>
      </w:r>
      <w:r w:rsidRPr="006D2178">
        <w:rPr>
          <w:rFonts w:asciiTheme="minorEastAsia" w:hAnsiTheme="minorEastAsia" w:hint="eastAsia"/>
          <w:sz w:val="24"/>
          <w:szCs w:val="24"/>
          <w:vertAlign w:val="subscript"/>
        </w:rPr>
        <w:t xml:space="preserve">i </w:t>
      </w:r>
      <w:r w:rsidRPr="006D2178">
        <w:rPr>
          <w:rFonts w:asciiTheme="minorEastAsia" w:hAnsiTheme="minorEastAsia" w:hint="eastAsia"/>
          <w:sz w:val="24"/>
          <w:szCs w:val="24"/>
        </w:rPr>
        <w:t>，y</w:t>
      </w:r>
      <w:r w:rsidRPr="006D2178">
        <w:rPr>
          <w:rFonts w:asciiTheme="minorEastAsia" w:hAnsiTheme="minorEastAsia" w:hint="eastAsia"/>
          <w:sz w:val="24"/>
          <w:szCs w:val="24"/>
          <w:vertAlign w:val="subscript"/>
        </w:rPr>
        <w:t>i</w:t>
      </w:r>
      <w:r w:rsidRPr="006D2178">
        <w:rPr>
          <w:rFonts w:asciiTheme="minorEastAsia" w:hAnsiTheme="minorEastAsia" w:hint="eastAsia"/>
          <w:sz w:val="24"/>
          <w:szCs w:val="24"/>
        </w:rPr>
        <w:t>），i=1，2，3，…，n的分布情况，寻找最接近这些点的一条直线。</w:t>
      </w:r>
    </w:p>
    <w:p w:rsidR="002B72DC" w:rsidRPr="006D2178" w:rsidRDefault="002B72DC" w:rsidP="002B72DC">
      <w:pPr>
        <w:pStyle w:val="a8"/>
        <w:numPr>
          <w:ilvl w:val="0"/>
          <w:numId w:val="6"/>
        </w:numPr>
        <w:spacing w:line="360" w:lineRule="auto"/>
        <w:ind w:firstLineChars="0"/>
        <w:rPr>
          <w:rFonts w:asciiTheme="minorEastAsia" w:hAnsiTheme="minorEastAsia"/>
          <w:sz w:val="24"/>
          <w:szCs w:val="24"/>
        </w:rPr>
      </w:pPr>
      <w:r w:rsidRPr="006D2178">
        <w:rPr>
          <w:rFonts w:asciiTheme="minorEastAsia" w:hAnsiTheme="minorEastAsia" w:hint="eastAsia"/>
          <w:sz w:val="24"/>
          <w:szCs w:val="24"/>
        </w:rPr>
        <w:t>设现有的x所对应的估计值为</w:t>
      </w:r>
      <m:oMath>
        <m:acc>
          <m:accPr>
            <m:ctrlPr>
              <w:rPr>
                <w:rFonts w:ascii="Cambria Math" w:hAnsiTheme="minorEastAsia"/>
                <w:sz w:val="24"/>
                <w:szCs w:val="24"/>
              </w:rPr>
            </m:ctrlPr>
          </m:accPr>
          <m:e>
            <m:r>
              <m:rPr>
                <m:sty m:val="p"/>
              </m:rPr>
              <w:rPr>
                <w:rFonts w:ascii="Cambria Math" w:hAnsiTheme="minorEastAsia"/>
                <w:sz w:val="24"/>
                <w:szCs w:val="24"/>
              </w:rPr>
              <m:t>y</m:t>
            </m:r>
          </m:e>
        </m:acc>
        <m:r>
          <m:rPr>
            <m:sty m:val="p"/>
          </m:rPr>
          <w:rPr>
            <w:rFonts w:ascii="Cambria Math" w:hAnsiTheme="minorEastAsia"/>
            <w:sz w:val="24"/>
            <w:szCs w:val="24"/>
          </w:rPr>
          <m:t>=bx+a</m:t>
        </m:r>
      </m:oMath>
      <w:r w:rsidRPr="006D2178">
        <w:rPr>
          <w:rFonts w:asciiTheme="minorEastAsia" w:hAnsiTheme="minorEastAsia" w:hint="eastAsia"/>
          <w:sz w:val="24"/>
          <w:szCs w:val="24"/>
        </w:rPr>
        <w:t>，i=1，2，3，…，n，并令：</w:t>
      </w:r>
    </w:p>
    <w:p w:rsidR="002B72DC" w:rsidRPr="006D2178" w:rsidRDefault="002B72DC" w:rsidP="002B72DC">
      <w:pPr>
        <w:pStyle w:val="a8"/>
        <w:spacing w:line="360" w:lineRule="auto"/>
        <w:ind w:left="825" w:firstLineChars="0" w:firstLine="0"/>
        <w:rPr>
          <w:rFonts w:asciiTheme="minorEastAsia" w:hAnsiTheme="minorEastAsia"/>
          <w:sz w:val="24"/>
          <w:szCs w:val="24"/>
        </w:rPr>
      </w:pPr>
      <m:oMathPara>
        <m:oMath>
          <m:r>
            <m:rPr>
              <m:sty m:val="p"/>
            </m:rPr>
            <w:rPr>
              <w:rFonts w:ascii="Cambria Math" w:hAnsiTheme="minorEastAsia"/>
              <w:sz w:val="24"/>
              <w:szCs w:val="24"/>
            </w:rPr>
            <m:t>Q=</m:t>
          </m:r>
          <m:nary>
            <m:naryPr>
              <m:chr m:val="∑"/>
              <m:limLoc m:val="undOvr"/>
              <m:ctrlPr>
                <w:rPr>
                  <w:rFonts w:ascii="Cambria Math" w:hAnsiTheme="minorEastAsia"/>
                  <w:sz w:val="24"/>
                  <w:szCs w:val="24"/>
                </w:rPr>
              </m:ctrlPr>
            </m:naryPr>
            <m:sub>
              <m:r>
                <w:rPr>
                  <w:rFonts w:ascii="Cambria Math" w:hAnsi="Cambria Math"/>
                  <w:sz w:val="24"/>
                  <w:szCs w:val="24"/>
                </w:rPr>
                <m:t>i</m:t>
              </m:r>
              <m:r>
                <w:rPr>
                  <w:rFonts w:ascii="Cambria Math" w:hAnsiTheme="minorEastAsia"/>
                  <w:sz w:val="24"/>
                  <w:szCs w:val="24"/>
                </w:rPr>
                <m:t>=1</m:t>
              </m:r>
            </m:sub>
            <m:sup>
              <m:r>
                <m:rPr>
                  <m:sty m:val="p"/>
                </m:rPr>
                <w:rPr>
                  <w:rFonts w:ascii="Cambria Math" w:hAnsiTheme="minorEastAsia"/>
                  <w:sz w:val="24"/>
                  <w:szCs w:val="24"/>
                </w:rPr>
                <m:t>n</m:t>
              </m:r>
            </m:sup>
            <m:e>
              <m:sSup>
                <m:sSupPr>
                  <m:ctrlPr>
                    <w:rPr>
                      <w:rFonts w:ascii="Cambria Math" w:hAnsiTheme="minorEastAsia"/>
                      <w:sz w:val="24"/>
                      <w:szCs w:val="24"/>
                    </w:rPr>
                  </m:ctrlPr>
                </m:sSupPr>
                <m:e>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r>
                    <m:rPr>
                      <m:sty m:val="p"/>
                    </m:rPr>
                    <w:rPr>
                      <w:rFonts w:ascii="Cambria Math" w:hAnsi="Cambria Math"/>
                      <w:sz w:val="24"/>
                      <w:szCs w:val="24"/>
                    </w:rPr>
                    <m:t>-</m:t>
                  </m:r>
                  <m:sSub>
                    <m:sSubPr>
                      <m:ctrlPr>
                        <w:rPr>
                          <w:rFonts w:ascii="Cambria Math" w:hAnsiTheme="minorEastAsia"/>
                          <w:sz w:val="24"/>
                          <w:szCs w:val="24"/>
                        </w:rPr>
                      </m:ctrlPr>
                    </m:sSubPr>
                    <m:e>
                      <m:acc>
                        <m:accPr>
                          <m:ctrlPr>
                            <w:rPr>
                              <w:rFonts w:ascii="Cambria Math" w:hAnsiTheme="minorEastAsia"/>
                              <w:sz w:val="24"/>
                              <w:szCs w:val="24"/>
                            </w:rPr>
                          </m:ctrlPr>
                        </m:accPr>
                        <m:e>
                          <m:r>
                            <m:rPr>
                              <m:sty m:val="p"/>
                            </m:rPr>
                            <w:rPr>
                              <w:rFonts w:ascii="Cambria Math" w:hAnsiTheme="minorEastAsia"/>
                              <w:sz w:val="24"/>
                              <w:szCs w:val="24"/>
                            </w:rPr>
                            <m:t>y</m:t>
                          </m:r>
                        </m:e>
                      </m:acc>
                    </m:e>
                    <m:sub>
                      <m:r>
                        <m:rPr>
                          <m:sty m:val="p"/>
                        </m:rPr>
                        <w:rPr>
                          <w:rFonts w:ascii="Cambria Math" w:hAnsiTheme="minorEastAsia"/>
                          <w:sz w:val="24"/>
                          <w:szCs w:val="24"/>
                        </w:rPr>
                        <m:t>i</m:t>
                      </m:r>
                    </m:sub>
                  </m:sSub>
                  <m:r>
                    <m:rPr>
                      <m:sty m:val="p"/>
                    </m:rPr>
                    <w:rPr>
                      <w:rFonts w:ascii="Cambria Math" w:hAnsiTheme="minorEastAsia"/>
                      <w:sz w:val="24"/>
                      <w:szCs w:val="24"/>
                    </w:rPr>
                    <m:t>)</m:t>
                  </m:r>
                </m:e>
                <m:sup>
                  <m:r>
                    <m:rPr>
                      <m:sty m:val="p"/>
                    </m:rPr>
                    <w:rPr>
                      <w:rFonts w:ascii="Cambria Math" w:hAnsiTheme="minorEastAsia"/>
                      <w:sz w:val="24"/>
                      <w:szCs w:val="24"/>
                    </w:rPr>
                    <m:t>2</m:t>
                  </m:r>
                </m:sup>
              </m:sSup>
            </m:e>
          </m:nary>
          <m:r>
            <m:rPr>
              <m:sty m:val="p"/>
            </m:rPr>
            <w:rPr>
              <w:rFonts w:ascii="Cambria Math" w:hAnsiTheme="minorEastAsia"/>
              <w:sz w:val="24"/>
              <w:szCs w:val="24"/>
            </w:rPr>
            <m:t>=</m:t>
          </m:r>
          <m:nary>
            <m:naryPr>
              <m:chr m:val="∑"/>
              <m:limLoc m:val="undOvr"/>
              <m:ctrlPr>
                <w:rPr>
                  <w:rFonts w:ascii="Cambria Math" w:hAnsiTheme="minorEastAsia"/>
                  <w:sz w:val="24"/>
                  <w:szCs w:val="24"/>
                </w:rPr>
              </m:ctrlPr>
            </m:naryPr>
            <m:sub>
              <m:r>
                <w:rPr>
                  <w:rFonts w:ascii="Cambria Math" w:hAnsi="Cambria Math"/>
                  <w:sz w:val="24"/>
                  <w:szCs w:val="24"/>
                </w:rPr>
                <m:t>i</m:t>
              </m:r>
              <m:r>
                <w:rPr>
                  <w:rFonts w:ascii="Cambria Math" w:hAnsiTheme="minorEastAsia"/>
                  <w:sz w:val="24"/>
                  <w:szCs w:val="24"/>
                </w:rPr>
                <m:t>=1</m:t>
              </m:r>
            </m:sub>
            <m:sup>
              <m:r>
                <m:rPr>
                  <m:sty m:val="p"/>
                </m:rPr>
                <w:rPr>
                  <w:rFonts w:ascii="Cambria Math" w:hAnsiTheme="minorEastAsia"/>
                  <w:sz w:val="24"/>
                  <w:szCs w:val="24"/>
                </w:rPr>
                <m:t>n</m:t>
              </m:r>
            </m:sup>
            <m:e>
              <m:sSup>
                <m:sSupPr>
                  <m:ctrlPr>
                    <w:rPr>
                      <w:rFonts w:ascii="Cambria Math" w:hAnsiTheme="minorEastAsia"/>
                      <w:sz w:val="24"/>
                      <w:szCs w:val="24"/>
                    </w:rPr>
                  </m:ctrlPr>
                </m:sSupPr>
                <m:e>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b</m:t>
                  </m:r>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a)</m:t>
                  </m:r>
                </m:e>
                <m:sup>
                  <m:r>
                    <m:rPr>
                      <m:sty m:val="p"/>
                    </m:rPr>
                    <w:rPr>
                      <w:rFonts w:ascii="Cambria Math" w:hAnsiTheme="minorEastAsia"/>
                      <w:sz w:val="24"/>
                      <w:szCs w:val="24"/>
                    </w:rPr>
                    <m:t>2</m:t>
                  </m:r>
                </m:sup>
              </m:sSup>
            </m:e>
          </m:nary>
        </m:oMath>
      </m:oMathPara>
    </w:p>
    <w:p w:rsidR="002B72DC" w:rsidRPr="006D2178" w:rsidRDefault="002B72DC" w:rsidP="002B72DC">
      <w:pPr>
        <w:pStyle w:val="a8"/>
        <w:numPr>
          <w:ilvl w:val="0"/>
          <w:numId w:val="6"/>
        </w:numPr>
        <w:spacing w:line="360" w:lineRule="auto"/>
        <w:ind w:firstLineChars="0"/>
        <w:rPr>
          <w:rFonts w:asciiTheme="minorEastAsia" w:hAnsiTheme="minorEastAsia"/>
          <w:sz w:val="24"/>
          <w:szCs w:val="24"/>
        </w:rPr>
      </w:pPr>
      <w:r w:rsidRPr="006D2178">
        <w:rPr>
          <w:rFonts w:asciiTheme="minorEastAsia" w:hAnsiTheme="minorEastAsia" w:hint="eastAsia"/>
          <w:sz w:val="24"/>
          <w:szCs w:val="24"/>
        </w:rPr>
        <w:t>为求得与所有（x</w:t>
      </w:r>
      <w:r w:rsidRPr="006D2178">
        <w:rPr>
          <w:rFonts w:asciiTheme="minorEastAsia" w:hAnsiTheme="minorEastAsia" w:hint="eastAsia"/>
          <w:sz w:val="24"/>
          <w:szCs w:val="24"/>
          <w:vertAlign w:val="subscript"/>
        </w:rPr>
        <w:t xml:space="preserve">i </w:t>
      </w:r>
      <w:r w:rsidRPr="006D2178">
        <w:rPr>
          <w:rFonts w:asciiTheme="minorEastAsia" w:hAnsiTheme="minorEastAsia" w:hint="eastAsia"/>
          <w:sz w:val="24"/>
          <w:szCs w:val="24"/>
        </w:rPr>
        <w:t>，y</w:t>
      </w:r>
      <w:r w:rsidRPr="006D2178">
        <w:rPr>
          <w:rFonts w:asciiTheme="minorEastAsia" w:hAnsiTheme="minorEastAsia" w:hint="eastAsia"/>
          <w:sz w:val="24"/>
          <w:szCs w:val="24"/>
          <w:vertAlign w:val="subscript"/>
        </w:rPr>
        <w:t>i</w:t>
      </w:r>
      <w:r w:rsidRPr="006D2178">
        <w:rPr>
          <w:rFonts w:asciiTheme="minorEastAsia" w:hAnsiTheme="minorEastAsia" w:hint="eastAsia"/>
          <w:sz w:val="24"/>
          <w:szCs w:val="24"/>
        </w:rPr>
        <w:t>）最接近的一条直线，令：</w:t>
      </w:r>
    </w:p>
    <w:p w:rsidR="002B72DC" w:rsidRPr="00F43C64" w:rsidRDefault="00304EE4" w:rsidP="00F43C64">
      <w:pPr>
        <w:pStyle w:val="a8"/>
        <w:spacing w:line="360" w:lineRule="auto"/>
        <w:ind w:left="825" w:firstLineChars="0" w:firstLine="0"/>
        <w:rPr>
          <w:rFonts w:asciiTheme="minorEastAsia" w:hAnsiTheme="minorEastAsia"/>
          <w:sz w:val="24"/>
          <w:szCs w:val="24"/>
        </w:rPr>
      </w:pPr>
      <m:oMathPara>
        <m:oMath>
          <m:d>
            <m:dPr>
              <m:begChr m:val="{"/>
              <m:endChr m:val=""/>
              <m:ctrlPr>
                <w:rPr>
                  <w:rFonts w:ascii="Cambria Math" w:hAnsiTheme="minorEastAsia"/>
                  <w:sz w:val="24"/>
                  <w:szCs w:val="24"/>
                </w:rPr>
              </m:ctrlPr>
            </m:dPr>
            <m:e>
              <m:eqArr>
                <m:eqArrPr>
                  <m:ctrlPr>
                    <w:rPr>
                      <w:rFonts w:ascii="Cambria Math" w:hAnsiTheme="minorEastAsia"/>
                      <w:sz w:val="24"/>
                      <w:szCs w:val="24"/>
                    </w:rPr>
                  </m:ctrlPr>
                </m:eqArrPr>
                <m:e>
                  <m:f>
                    <m:fPr>
                      <m:ctrlPr>
                        <w:rPr>
                          <w:rFonts w:ascii="Cambria Math" w:hAnsiTheme="minorEastAsia"/>
                          <w:sz w:val="24"/>
                          <w:szCs w:val="24"/>
                        </w:rPr>
                      </m:ctrlPr>
                    </m:fPr>
                    <m:num>
                      <m:r>
                        <m:rPr>
                          <m:sty m:val="p"/>
                        </m:rPr>
                        <w:rPr>
                          <w:rFonts w:ascii="Cambria Math" w:hAnsi="Cambria Math"/>
                          <w:sz w:val="24"/>
                          <w:szCs w:val="24"/>
                        </w:rPr>
                        <m:t>∂</m:t>
                      </m:r>
                      <m:r>
                        <m:rPr>
                          <m:sty m:val="p"/>
                        </m:rPr>
                        <w:rPr>
                          <w:rFonts w:ascii="Cambria Math" w:hAnsiTheme="minorEastAsia"/>
                          <w:sz w:val="24"/>
                          <w:szCs w:val="24"/>
                        </w:rPr>
                        <m:t>Q</m:t>
                      </m:r>
                    </m:num>
                    <m:den>
                      <m:r>
                        <m:rPr>
                          <m:sty m:val="p"/>
                        </m:rPr>
                        <w:rPr>
                          <w:rFonts w:ascii="Cambria Math" w:hAnsi="Cambria Math"/>
                          <w:sz w:val="24"/>
                          <w:szCs w:val="24"/>
                        </w:rPr>
                        <m:t>∂</m:t>
                      </m:r>
                      <m:r>
                        <m:rPr>
                          <m:sty m:val="p"/>
                        </m:rPr>
                        <w:rPr>
                          <w:rFonts w:ascii="Cambria Math" w:hAnsiTheme="minorEastAsia"/>
                          <w:sz w:val="24"/>
                          <w:szCs w:val="24"/>
                        </w:rPr>
                        <m:t>a</m:t>
                      </m:r>
                    </m:den>
                  </m:f>
                  <m:r>
                    <m:rPr>
                      <m:sty m:val="p"/>
                    </m:rPr>
                    <w:rPr>
                      <w:rFonts w:ascii="Cambria Math" w:hAnsiTheme="minorEastAsia"/>
                      <w:sz w:val="24"/>
                      <w:szCs w:val="24"/>
                    </w:rPr>
                    <m:t>=2</m:t>
                  </m:r>
                  <m:nary>
                    <m:naryPr>
                      <m:chr m:val="∑"/>
                      <m:limLoc m:val="undOvr"/>
                      <m:ctrlPr>
                        <w:rPr>
                          <w:rFonts w:ascii="Cambria Math" w:hAnsiTheme="minorEastAsia"/>
                          <w:sz w:val="24"/>
                          <w:szCs w:val="24"/>
                        </w:rPr>
                      </m:ctrlPr>
                    </m:naryPr>
                    <m:sub>
                      <m:r>
                        <w:rPr>
                          <w:rFonts w:ascii="Cambria Math" w:hAnsi="Cambria Math"/>
                          <w:sz w:val="24"/>
                          <w:szCs w:val="24"/>
                        </w:rPr>
                        <m:t>i</m:t>
                      </m:r>
                      <m:r>
                        <w:rPr>
                          <w:rFonts w:ascii="Cambria Math" w:hAnsiTheme="minorEastAsia"/>
                          <w:sz w:val="24"/>
                          <w:szCs w:val="24"/>
                        </w:rPr>
                        <m:t>=1</m:t>
                      </m:r>
                    </m:sub>
                    <m:sup>
                      <m:r>
                        <m:rPr>
                          <m:sty m:val="p"/>
                        </m:rPr>
                        <w:rPr>
                          <w:rFonts w:ascii="Cambria Math" w:hAnsiTheme="minorEastAsia"/>
                          <w:sz w:val="24"/>
                          <w:szCs w:val="24"/>
                        </w:rPr>
                        <m:t>n</m:t>
                      </m:r>
                    </m:sup>
                    <m:e>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b</m:t>
                      </m:r>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a)</m:t>
                      </m:r>
                    </m:e>
                  </m:nary>
                  <m:r>
                    <m:rPr>
                      <m:sty m:val="p"/>
                    </m:rPr>
                    <w:rPr>
                      <w:rFonts w:ascii="Cambria Math" w:hAnsiTheme="minorEastAsia"/>
                      <w:sz w:val="24"/>
                      <w:szCs w:val="24"/>
                    </w:rPr>
                    <m:t>=0</m:t>
                  </m:r>
                </m:e>
                <m:e>
                  <m:f>
                    <m:fPr>
                      <m:ctrlPr>
                        <w:rPr>
                          <w:rFonts w:ascii="Cambria Math" w:hAnsiTheme="minorEastAsia"/>
                          <w:sz w:val="24"/>
                          <w:szCs w:val="24"/>
                        </w:rPr>
                      </m:ctrlPr>
                    </m:fPr>
                    <m:num>
                      <m:r>
                        <m:rPr>
                          <m:sty m:val="p"/>
                        </m:rPr>
                        <w:rPr>
                          <w:rFonts w:ascii="Cambria Math" w:hAnsi="Cambria Math"/>
                          <w:sz w:val="24"/>
                          <w:szCs w:val="24"/>
                        </w:rPr>
                        <m:t>∂</m:t>
                      </m:r>
                      <m:r>
                        <m:rPr>
                          <m:sty m:val="p"/>
                        </m:rPr>
                        <w:rPr>
                          <w:rFonts w:ascii="Cambria Math" w:hAnsiTheme="minorEastAsia"/>
                          <w:sz w:val="24"/>
                          <w:szCs w:val="24"/>
                        </w:rPr>
                        <m:t>Q</m:t>
                      </m:r>
                    </m:num>
                    <m:den>
                      <m:r>
                        <m:rPr>
                          <m:sty m:val="p"/>
                        </m:rPr>
                        <w:rPr>
                          <w:rFonts w:ascii="Cambria Math" w:hAnsi="Cambria Math"/>
                          <w:sz w:val="24"/>
                          <w:szCs w:val="24"/>
                        </w:rPr>
                        <m:t>∂</m:t>
                      </m:r>
                      <m:r>
                        <m:rPr>
                          <m:sty m:val="p"/>
                        </m:rPr>
                        <w:rPr>
                          <w:rFonts w:ascii="Cambria Math" w:hAnsiTheme="minorEastAsia"/>
                          <w:sz w:val="24"/>
                          <w:szCs w:val="24"/>
                        </w:rPr>
                        <m:t>a</m:t>
                      </m:r>
                    </m:den>
                  </m:f>
                  <m:r>
                    <m:rPr>
                      <m:sty m:val="p"/>
                    </m:rPr>
                    <w:rPr>
                      <w:rFonts w:ascii="Cambria Math" w:hAnsiTheme="minorEastAsia"/>
                      <w:sz w:val="24"/>
                      <w:szCs w:val="24"/>
                    </w:rPr>
                    <m:t>=2</m:t>
                  </m:r>
                  <m:nary>
                    <m:naryPr>
                      <m:chr m:val="∑"/>
                      <m:limLoc m:val="undOvr"/>
                      <m:ctrlPr>
                        <w:rPr>
                          <w:rFonts w:ascii="Cambria Math" w:hAnsiTheme="minorEastAsia"/>
                          <w:sz w:val="24"/>
                          <w:szCs w:val="24"/>
                        </w:rPr>
                      </m:ctrlPr>
                    </m:naryPr>
                    <m:sub>
                      <m:r>
                        <w:rPr>
                          <w:rFonts w:ascii="Cambria Math" w:hAnsi="Cambria Math"/>
                          <w:sz w:val="24"/>
                          <w:szCs w:val="24"/>
                        </w:rPr>
                        <m:t>i</m:t>
                      </m:r>
                      <m:r>
                        <w:rPr>
                          <w:rFonts w:ascii="Cambria Math" w:hAnsiTheme="minorEastAsia"/>
                          <w:sz w:val="24"/>
                          <w:szCs w:val="24"/>
                        </w:rPr>
                        <m:t>=1</m:t>
                      </m:r>
                    </m:sub>
                    <m:sup>
                      <m:r>
                        <m:rPr>
                          <m:sty m:val="p"/>
                        </m:rPr>
                        <w:rPr>
                          <w:rFonts w:ascii="Cambria Math" w:hAnsiTheme="minorEastAsia"/>
                          <w:sz w:val="24"/>
                          <w:szCs w:val="24"/>
                        </w:rPr>
                        <m:t>n</m:t>
                      </m:r>
                    </m:sup>
                    <m:e>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b</m:t>
                      </m:r>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a)</m:t>
                      </m:r>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e>
                  </m:nary>
                  <m:r>
                    <m:rPr>
                      <m:sty m:val="p"/>
                    </m:rPr>
                    <w:rPr>
                      <w:rFonts w:ascii="Cambria Math" w:hAnsiTheme="minorEastAsia"/>
                      <w:sz w:val="24"/>
                      <w:szCs w:val="24"/>
                    </w:rPr>
                    <m:t>=0</m:t>
                  </m:r>
                </m:e>
              </m:eqArr>
            </m:e>
          </m:d>
        </m:oMath>
      </m:oMathPara>
    </w:p>
    <w:p w:rsidR="002B72DC" w:rsidRPr="006D2178" w:rsidRDefault="002B72DC" w:rsidP="002B72DC">
      <w:pPr>
        <w:pStyle w:val="a8"/>
        <w:numPr>
          <w:ilvl w:val="0"/>
          <w:numId w:val="6"/>
        </w:numPr>
        <w:spacing w:line="360" w:lineRule="auto"/>
        <w:ind w:firstLineChars="0"/>
        <w:rPr>
          <w:rFonts w:asciiTheme="minorEastAsia" w:hAnsiTheme="minorEastAsia"/>
          <w:sz w:val="24"/>
          <w:szCs w:val="24"/>
        </w:rPr>
      </w:pPr>
      <w:r w:rsidRPr="006D2178">
        <w:rPr>
          <w:rFonts w:asciiTheme="minorEastAsia" w:hAnsiTheme="minorEastAsia" w:hint="eastAsia"/>
          <w:sz w:val="24"/>
          <w:szCs w:val="24"/>
        </w:rPr>
        <w:t>求解方程组，得：</w:t>
      </w:r>
    </w:p>
    <w:p w:rsidR="002B72DC" w:rsidRPr="006D2178" w:rsidRDefault="00304EE4" w:rsidP="002B72DC">
      <w:pPr>
        <w:pStyle w:val="a8"/>
        <w:spacing w:line="360" w:lineRule="auto"/>
        <w:ind w:left="825" w:firstLineChars="0" w:firstLine="0"/>
        <w:rPr>
          <w:rFonts w:asciiTheme="minorEastAsia" w:hAnsiTheme="minorEastAsia"/>
          <w:sz w:val="24"/>
          <w:szCs w:val="24"/>
        </w:rPr>
      </w:pPr>
      <m:oMath>
        <m:d>
          <m:dPr>
            <m:begChr m:val="{"/>
            <m:endChr m:val=""/>
            <m:ctrlPr>
              <w:rPr>
                <w:rFonts w:ascii="Cambria Math" w:hAnsiTheme="minorEastAsia"/>
                <w:sz w:val="24"/>
                <w:szCs w:val="24"/>
              </w:rPr>
            </m:ctrlPr>
          </m:dPr>
          <m:e>
            <m:eqArr>
              <m:eqArrPr>
                <m:ctrlPr>
                  <w:rPr>
                    <w:rFonts w:ascii="Cambria Math" w:hAnsiTheme="minorEastAsia"/>
                    <w:sz w:val="24"/>
                    <w:szCs w:val="24"/>
                  </w:rPr>
                </m:ctrlPr>
              </m:eqArrPr>
              <m:e>
                <m:r>
                  <m:rPr>
                    <m:sty m:val="p"/>
                  </m:rPr>
                  <w:rPr>
                    <w:rFonts w:ascii="Cambria Math" w:hAnsiTheme="minorEastAsia"/>
                    <w:sz w:val="24"/>
                    <w:szCs w:val="24"/>
                  </w:rPr>
                  <m:t>b=</m:t>
                </m:r>
                <m:f>
                  <m:fPr>
                    <m:ctrlPr>
                      <w:rPr>
                        <w:rFonts w:ascii="Cambria Math" w:hAnsiTheme="minorEastAsia"/>
                        <w:sz w:val="24"/>
                        <w:szCs w:val="24"/>
                      </w:rPr>
                    </m:ctrlPr>
                  </m:fPr>
                  <m:num>
                    <m:nary>
                      <m:naryPr>
                        <m:chr m:val="∑"/>
                        <m:limLoc m:val="undOvr"/>
                        <m:ctrlPr>
                          <w:rPr>
                            <w:rFonts w:ascii="Cambria Math" w:hAnsiTheme="minorEastAsia"/>
                            <w:sz w:val="24"/>
                            <w:szCs w:val="24"/>
                          </w:rPr>
                        </m:ctrlPr>
                      </m:naryPr>
                      <m:sub>
                        <m:r>
                          <m:rPr>
                            <m:sty m:val="p"/>
                          </m:rPr>
                          <w:rPr>
                            <w:rFonts w:ascii="Cambria Math" w:hAnsiTheme="minorEastAsia"/>
                            <w:sz w:val="24"/>
                            <w:szCs w:val="24"/>
                          </w:rPr>
                          <m:t>i=1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r>
                          <m:rPr>
                            <m:sty m:val="p"/>
                          </m:rPr>
                          <w:rPr>
                            <w:rFonts w:ascii="Cambria Math" w:hAnsi="Cambria Math"/>
                            <w:sz w:val="24"/>
                            <w:szCs w:val="24"/>
                          </w:rPr>
                          <m:t>-</m:t>
                        </m:r>
                        <m:r>
                          <m:rPr>
                            <m:sty m:val="p"/>
                          </m:rPr>
                          <w:rPr>
                            <w:rFonts w:ascii="Cambria Math" w:hAnsiTheme="minorEastAsia"/>
                            <w:sz w:val="24"/>
                            <w:szCs w:val="24"/>
                          </w:rPr>
                          <m:t>n</m:t>
                        </m:r>
                        <m:acc>
                          <m:accPr>
                            <m:chr m:val="̅"/>
                            <m:ctrlPr>
                              <w:rPr>
                                <w:rFonts w:ascii="Cambria Math" w:hAnsiTheme="minorEastAsia"/>
                                <w:sz w:val="24"/>
                                <w:szCs w:val="24"/>
                              </w:rPr>
                            </m:ctrlPr>
                          </m:accPr>
                          <m:e>
                            <m:r>
                              <m:rPr>
                                <m:sty m:val="p"/>
                              </m:rPr>
                              <w:rPr>
                                <w:rFonts w:ascii="Cambria Math" w:hAnsiTheme="minorEastAsia"/>
                                <w:sz w:val="24"/>
                                <w:szCs w:val="24"/>
                              </w:rPr>
                              <m:t>x</m:t>
                            </m:r>
                          </m:e>
                        </m:acc>
                        <m:acc>
                          <m:accPr>
                            <m:chr m:val="̅"/>
                            <m:ctrlPr>
                              <w:rPr>
                                <w:rFonts w:ascii="Cambria Math" w:hAnsiTheme="minorEastAsia"/>
                                <w:sz w:val="24"/>
                                <w:szCs w:val="24"/>
                              </w:rPr>
                            </m:ctrlPr>
                          </m:accPr>
                          <m:e>
                            <m:r>
                              <m:rPr>
                                <m:sty m:val="p"/>
                              </m:rPr>
                              <w:rPr>
                                <w:rFonts w:ascii="Cambria Math" w:hAnsiTheme="minorEastAsia"/>
                                <w:sz w:val="24"/>
                                <w:szCs w:val="24"/>
                              </w:rPr>
                              <m:t>y</m:t>
                            </m:r>
                          </m:e>
                        </m:acc>
                      </m:e>
                    </m:nary>
                  </m:num>
                  <m:den>
                    <m:nary>
                      <m:naryPr>
                        <m:chr m:val="∑"/>
                        <m:limLoc m:val="undOvr"/>
                        <m:ctrlPr>
                          <w:rPr>
                            <w:rFonts w:ascii="Cambria Math" w:hAnsiTheme="minorEastAsia"/>
                            <w:sz w:val="24"/>
                            <w:szCs w:val="24"/>
                          </w:rPr>
                        </m:ctrlPr>
                      </m:naryPr>
                      <m:sub>
                        <m:r>
                          <m:rPr>
                            <m:sty m:val="p"/>
                          </m:rPr>
                          <w:rPr>
                            <w:rFonts w:ascii="Cambria Math" w:hAnsiTheme="minorEastAsia"/>
                            <w:sz w:val="24"/>
                            <w:szCs w:val="24"/>
                          </w:rPr>
                          <m:t>i=1</m:t>
                        </m:r>
                      </m:sub>
                      <m:sup>
                        <m:r>
                          <m:rPr>
                            <m:sty m:val="p"/>
                          </m:rPr>
                          <w:rPr>
                            <w:rFonts w:ascii="Cambria Math" w:hAnsiTheme="minorEastAsia"/>
                            <w:sz w:val="24"/>
                            <w:szCs w:val="24"/>
                          </w:rPr>
                          <m:t>n</m:t>
                        </m:r>
                      </m:sup>
                      <m:e>
                        <m:sSubSup>
                          <m:sSubSupPr>
                            <m:ctrlPr>
                              <w:rPr>
                                <w:rFonts w:ascii="Cambria Math" w:hAnsiTheme="minorEastAsia"/>
                                <w:sz w:val="24"/>
                                <w:szCs w:val="24"/>
                              </w:rPr>
                            </m:ctrlPr>
                          </m:sSubSupPr>
                          <m:e>
                            <m:r>
                              <m:rPr>
                                <m:sty m:val="p"/>
                              </m:rPr>
                              <w:rPr>
                                <w:rFonts w:ascii="Cambria Math" w:hAnsiTheme="minorEastAsia"/>
                                <w:sz w:val="24"/>
                                <w:szCs w:val="24"/>
                              </w:rPr>
                              <m:t>x</m:t>
                            </m:r>
                          </m:e>
                          <m:sub>
                            <m:r>
                              <m:rPr>
                                <m:sty m:val="p"/>
                              </m:rPr>
                              <w:rPr>
                                <w:rFonts w:ascii="Cambria Math" w:hAnsiTheme="minorEastAsia"/>
                                <w:sz w:val="24"/>
                                <w:szCs w:val="24"/>
                              </w:rPr>
                              <m:t>i</m:t>
                            </m:r>
                          </m:sub>
                          <m:sup>
                            <m:r>
                              <m:rPr>
                                <m:sty m:val="p"/>
                              </m:rPr>
                              <w:rPr>
                                <w:rFonts w:ascii="Cambria Math" w:hAnsiTheme="minorEastAsia"/>
                                <w:sz w:val="24"/>
                                <w:szCs w:val="24"/>
                              </w:rPr>
                              <m:t>n</m:t>
                            </m:r>
                          </m:sup>
                        </m:sSubSup>
                      </m:e>
                    </m:nary>
                    <m:r>
                      <m:rPr>
                        <m:sty m:val="p"/>
                      </m:rPr>
                      <w:rPr>
                        <w:rFonts w:ascii="Cambria Math" w:hAnsi="Cambria Math"/>
                        <w:sz w:val="24"/>
                        <w:szCs w:val="24"/>
                      </w:rPr>
                      <m:t>-</m:t>
                    </m:r>
                    <m:r>
                      <m:rPr>
                        <m:sty m:val="p"/>
                      </m:rPr>
                      <w:rPr>
                        <w:rFonts w:ascii="Cambria Math" w:hAnsiTheme="minorEastAsia"/>
                        <w:sz w:val="24"/>
                        <w:szCs w:val="24"/>
                      </w:rPr>
                      <m:t>n</m:t>
                    </m:r>
                    <m:sSup>
                      <m:sSupPr>
                        <m:ctrlPr>
                          <w:rPr>
                            <w:rFonts w:ascii="Cambria Math" w:hAnsiTheme="minorEastAsia"/>
                            <w:sz w:val="24"/>
                            <w:szCs w:val="24"/>
                          </w:rPr>
                        </m:ctrlPr>
                      </m:sSupPr>
                      <m:e>
                        <m:acc>
                          <m:accPr>
                            <m:chr m:val="̅"/>
                            <m:ctrlPr>
                              <w:rPr>
                                <w:rFonts w:ascii="Cambria Math" w:hAnsiTheme="minorEastAsia"/>
                                <w:sz w:val="24"/>
                                <w:szCs w:val="24"/>
                              </w:rPr>
                            </m:ctrlPr>
                          </m:accPr>
                          <m:e>
                            <m:r>
                              <m:rPr>
                                <m:sty m:val="p"/>
                              </m:rPr>
                              <w:rPr>
                                <w:rFonts w:ascii="Cambria Math" w:hAnsiTheme="minorEastAsia"/>
                                <w:sz w:val="24"/>
                                <w:szCs w:val="24"/>
                              </w:rPr>
                              <m:t>x</m:t>
                            </m:r>
                          </m:e>
                        </m:acc>
                      </m:e>
                      <m:sup>
                        <m:r>
                          <m:rPr>
                            <m:sty m:val="p"/>
                          </m:rPr>
                          <w:rPr>
                            <w:rFonts w:ascii="Cambria Math" w:hAnsiTheme="minorEastAsia"/>
                            <w:sz w:val="24"/>
                            <w:szCs w:val="24"/>
                          </w:rPr>
                          <m:t>2</m:t>
                        </m:r>
                      </m:sup>
                    </m:sSup>
                  </m:den>
                </m:f>
              </m:e>
              <m:e>
                <m:r>
                  <m:rPr>
                    <m:sty m:val="p"/>
                  </m:rPr>
                  <w:rPr>
                    <w:rFonts w:ascii="Cambria Math" w:hAnsiTheme="minorEastAsia"/>
                    <w:sz w:val="24"/>
                    <w:szCs w:val="24"/>
                  </w:rPr>
                  <m:t>a=</m:t>
                </m:r>
                <m:acc>
                  <m:accPr>
                    <m:chr m:val="̅"/>
                    <m:ctrlPr>
                      <w:rPr>
                        <w:rFonts w:ascii="Cambria Math" w:hAnsiTheme="minorEastAsia"/>
                        <w:sz w:val="24"/>
                        <w:szCs w:val="24"/>
                      </w:rPr>
                    </m:ctrlPr>
                  </m:accPr>
                  <m:e>
                    <m:r>
                      <m:rPr>
                        <m:sty m:val="p"/>
                      </m:rPr>
                      <w:rPr>
                        <w:rFonts w:ascii="Cambria Math" w:hAnsiTheme="minorEastAsia"/>
                        <w:sz w:val="24"/>
                        <w:szCs w:val="24"/>
                      </w:rPr>
                      <m:t>y</m:t>
                    </m:r>
                  </m:e>
                </m:acc>
                <m:r>
                  <m:rPr>
                    <m:sty m:val="p"/>
                  </m:rPr>
                  <w:rPr>
                    <w:rFonts w:ascii="Cambria Math" w:hAnsi="Cambria Math"/>
                    <w:sz w:val="24"/>
                    <w:szCs w:val="24"/>
                  </w:rPr>
                  <m:t>-</m:t>
                </m:r>
                <m:r>
                  <m:rPr>
                    <m:sty m:val="p"/>
                  </m:rPr>
                  <w:rPr>
                    <w:rFonts w:ascii="Cambria Math" w:hAnsiTheme="minorEastAsia"/>
                    <w:sz w:val="24"/>
                    <w:szCs w:val="24"/>
                  </w:rPr>
                  <m:t>b</m:t>
                </m:r>
                <m:acc>
                  <m:accPr>
                    <m:chr m:val="̅"/>
                    <m:ctrlPr>
                      <w:rPr>
                        <w:rFonts w:ascii="Cambria Math" w:hAnsiTheme="minorEastAsia"/>
                        <w:sz w:val="24"/>
                        <w:szCs w:val="24"/>
                      </w:rPr>
                    </m:ctrlPr>
                  </m:accPr>
                  <m:e>
                    <m:r>
                      <m:rPr>
                        <m:sty m:val="p"/>
                      </m:rPr>
                      <w:rPr>
                        <w:rFonts w:ascii="Cambria Math" w:hAnsiTheme="minorEastAsia"/>
                        <w:sz w:val="24"/>
                        <w:szCs w:val="24"/>
                      </w:rPr>
                      <m:t>x</m:t>
                    </m:r>
                  </m:e>
                </m:acc>
              </m:e>
            </m:eqArr>
          </m:e>
        </m:d>
      </m:oMath>
      <w:r w:rsidR="002B72DC" w:rsidRPr="006D2178">
        <w:rPr>
          <w:rFonts w:asciiTheme="minorEastAsia" w:hAnsiTheme="minorEastAsia" w:hint="eastAsia"/>
          <w:sz w:val="24"/>
          <w:szCs w:val="24"/>
        </w:rPr>
        <w:t>，其中，</w:t>
      </w:r>
      <m:oMath>
        <m:acc>
          <m:accPr>
            <m:chr m:val="̅"/>
            <m:ctrlPr>
              <w:rPr>
                <w:rFonts w:ascii="Cambria Math" w:hAnsiTheme="minorEastAsia"/>
                <w:sz w:val="24"/>
                <w:szCs w:val="24"/>
              </w:rPr>
            </m:ctrlPr>
          </m:accPr>
          <m:e>
            <m:r>
              <m:rPr>
                <m:sty m:val="p"/>
              </m:rPr>
              <w:rPr>
                <w:rFonts w:ascii="Cambria Math" w:hAnsiTheme="minorEastAsia"/>
                <w:sz w:val="24"/>
                <w:szCs w:val="24"/>
              </w:rPr>
              <m:t>x</m:t>
            </m:r>
          </m:e>
        </m:acc>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n</m:t>
            </m:r>
          </m:den>
        </m:f>
        <m:nary>
          <m:naryPr>
            <m:chr m:val="∑"/>
            <m:limLoc m:val="undOvr"/>
            <m:ctrlPr>
              <w:rPr>
                <w:rFonts w:ascii="Cambria Math" w:hAnsiTheme="minorEastAsia"/>
                <w:sz w:val="24"/>
                <w:szCs w:val="24"/>
              </w:rPr>
            </m:ctrlPr>
          </m:naryPr>
          <m:sub>
            <m:r>
              <m:rPr>
                <m:sty m:val="p"/>
              </m:rPr>
              <w:rPr>
                <w:rFonts w:ascii="Cambria Math" w:hAnsiTheme="minorEastAsia"/>
                <w:sz w:val="24"/>
                <w:szCs w:val="24"/>
              </w:rPr>
              <m:t>n=1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x</m:t>
                </m:r>
              </m:e>
              <m:sub>
                <m:r>
                  <m:rPr>
                    <m:sty m:val="p"/>
                  </m:rPr>
                  <w:rPr>
                    <w:rFonts w:ascii="Cambria Math" w:hAnsiTheme="minorEastAsia"/>
                    <w:sz w:val="24"/>
                    <w:szCs w:val="24"/>
                  </w:rPr>
                  <m:t>i</m:t>
                </m:r>
              </m:sub>
            </m:sSub>
          </m:e>
        </m:nary>
      </m:oMath>
      <w:r w:rsidR="002B72DC" w:rsidRPr="006D2178">
        <w:rPr>
          <w:rFonts w:asciiTheme="minorEastAsia" w:hAnsiTheme="minorEastAsia" w:hint="eastAsia"/>
          <w:sz w:val="24"/>
          <w:szCs w:val="24"/>
        </w:rPr>
        <w:t>，</w:t>
      </w:r>
      <m:oMath>
        <m:acc>
          <m:accPr>
            <m:chr m:val="̅"/>
            <m:ctrlPr>
              <w:rPr>
                <w:rFonts w:ascii="Cambria Math" w:hAnsiTheme="minorEastAsia"/>
                <w:sz w:val="24"/>
                <w:szCs w:val="24"/>
              </w:rPr>
            </m:ctrlPr>
          </m:accPr>
          <m:e>
            <m:r>
              <m:rPr>
                <m:sty m:val="p"/>
              </m:rPr>
              <w:rPr>
                <w:rFonts w:ascii="Cambria Math" w:hAnsiTheme="minorEastAsia"/>
                <w:sz w:val="24"/>
                <w:szCs w:val="24"/>
              </w:rPr>
              <m:t>y</m:t>
            </m:r>
          </m:e>
        </m:acc>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m:t>
            </m:r>
          </m:num>
          <m:den>
            <m:r>
              <m:rPr>
                <m:sty m:val="p"/>
              </m:rPr>
              <w:rPr>
                <w:rFonts w:ascii="Cambria Math" w:hAnsiTheme="minorEastAsia"/>
                <w:sz w:val="24"/>
                <w:szCs w:val="24"/>
              </w:rPr>
              <m:t>n</m:t>
            </m:r>
          </m:den>
        </m:f>
        <m:nary>
          <m:naryPr>
            <m:chr m:val="∑"/>
            <m:limLoc m:val="undOvr"/>
            <m:ctrlPr>
              <w:rPr>
                <w:rFonts w:ascii="Cambria Math" w:hAnsiTheme="minorEastAsia"/>
                <w:sz w:val="24"/>
                <w:szCs w:val="24"/>
              </w:rPr>
            </m:ctrlPr>
          </m:naryPr>
          <m:sub>
            <m:r>
              <m:rPr>
                <m:sty m:val="p"/>
              </m:rPr>
              <w:rPr>
                <w:rFonts w:ascii="Cambria Math" w:hAnsiTheme="minorEastAsia"/>
                <w:sz w:val="24"/>
                <w:szCs w:val="24"/>
              </w:rPr>
              <m:t>n=1</m:t>
            </m:r>
          </m:sub>
          <m:sup>
            <m:r>
              <m:rPr>
                <m:sty m:val="p"/>
              </m:rPr>
              <w:rPr>
                <w:rFonts w:ascii="Cambria Math" w:hAnsiTheme="minorEastAsia"/>
                <w:sz w:val="24"/>
                <w:szCs w:val="24"/>
              </w:rPr>
              <m:t>n</m:t>
            </m:r>
          </m:sup>
          <m:e>
            <m:sSub>
              <m:sSubPr>
                <m:ctrlPr>
                  <w:rPr>
                    <w:rFonts w:ascii="Cambria Math" w:hAnsiTheme="minorEastAsia"/>
                    <w:sz w:val="24"/>
                    <w:szCs w:val="24"/>
                  </w:rPr>
                </m:ctrlPr>
              </m:sSubPr>
              <m:e>
                <m:r>
                  <m:rPr>
                    <m:sty m:val="p"/>
                  </m:rPr>
                  <w:rPr>
                    <w:rFonts w:ascii="Cambria Math" w:hAnsiTheme="minorEastAsia"/>
                    <w:sz w:val="24"/>
                    <w:szCs w:val="24"/>
                  </w:rPr>
                  <m:t>y</m:t>
                </m:r>
              </m:e>
              <m:sub>
                <m:r>
                  <m:rPr>
                    <m:sty m:val="p"/>
                  </m:rPr>
                  <w:rPr>
                    <w:rFonts w:ascii="Cambria Math" w:hAnsiTheme="minorEastAsia"/>
                    <w:sz w:val="24"/>
                    <w:szCs w:val="24"/>
                  </w:rPr>
                  <m:t>i</m:t>
                </m:r>
              </m:sub>
            </m:sSub>
          </m:e>
        </m:nary>
      </m:oMath>
    </w:p>
    <w:p w:rsidR="002B72DC" w:rsidRPr="006D2178" w:rsidRDefault="002B72DC" w:rsidP="002B72DC">
      <w:pPr>
        <w:spacing w:line="360" w:lineRule="auto"/>
        <w:ind w:firstLine="405"/>
        <w:rPr>
          <w:rFonts w:asciiTheme="minorEastAsia" w:hAnsiTheme="minorEastAsia"/>
          <w:sz w:val="24"/>
          <w:szCs w:val="24"/>
        </w:rPr>
      </w:pPr>
      <w:r w:rsidRPr="006D2178">
        <w:rPr>
          <w:rFonts w:asciiTheme="minorEastAsia" w:hAnsiTheme="minorEastAsia" w:hint="eastAsia"/>
          <w:sz w:val="24"/>
          <w:szCs w:val="24"/>
        </w:rPr>
        <w:t>求出a和b的值后，就得到了线性回归方程，据此方程得出销售预测值。</w:t>
      </w:r>
    </w:p>
    <w:p w:rsidR="002B72DC" w:rsidRPr="003E4CD7" w:rsidRDefault="00330ADE" w:rsidP="002B72DC">
      <w:pPr>
        <w:pStyle w:val="2"/>
        <w:spacing w:line="360" w:lineRule="auto"/>
        <w:rPr>
          <w:rFonts w:ascii="黑体" w:eastAsia="黑体" w:hAnsiTheme="minorEastAsia"/>
          <w:sz w:val="30"/>
          <w:szCs w:val="30"/>
        </w:rPr>
      </w:pPr>
      <w:bookmarkStart w:id="29" w:name="_Toc321589218"/>
      <w:r>
        <w:rPr>
          <w:rFonts w:ascii="黑体" w:eastAsia="黑体" w:hAnsiTheme="minorEastAsia" w:hint="eastAsia"/>
          <w:sz w:val="30"/>
          <w:szCs w:val="30"/>
        </w:rPr>
        <w:t>4</w:t>
      </w:r>
      <w:r w:rsidR="002B72DC" w:rsidRPr="006D2178">
        <w:rPr>
          <w:rFonts w:ascii="黑体" w:eastAsia="黑体" w:hAnsiTheme="minorEastAsia" w:hint="eastAsia"/>
          <w:sz w:val="30"/>
          <w:szCs w:val="30"/>
        </w:rPr>
        <w:t>．</w:t>
      </w:r>
      <w:r>
        <w:rPr>
          <w:rFonts w:ascii="黑体" w:eastAsia="黑体" w:hAnsiTheme="minorEastAsia" w:hint="eastAsia"/>
          <w:sz w:val="30"/>
          <w:szCs w:val="30"/>
        </w:rPr>
        <w:t>3</w:t>
      </w:r>
      <w:r w:rsidR="00B1252C">
        <w:rPr>
          <w:rFonts w:ascii="黑体" w:eastAsia="黑体" w:hAnsiTheme="minorEastAsia" w:hint="eastAsia"/>
          <w:sz w:val="30"/>
          <w:szCs w:val="30"/>
        </w:rPr>
        <w:t xml:space="preserve">  总部</w:t>
      </w:r>
      <w:r w:rsidR="002B72DC" w:rsidRPr="006D2178">
        <w:rPr>
          <w:rFonts w:ascii="黑体" w:eastAsia="黑体" w:hAnsiTheme="minorEastAsia" w:hint="eastAsia"/>
          <w:sz w:val="30"/>
          <w:szCs w:val="30"/>
        </w:rPr>
        <w:t>库存、采购管理模块</w:t>
      </w:r>
      <w:bookmarkEnd w:id="29"/>
    </w:p>
    <w:p w:rsidR="002B72DC" w:rsidRPr="003E4CD7" w:rsidRDefault="002B72DC" w:rsidP="00B1252C">
      <w:pPr>
        <w:spacing w:line="360" w:lineRule="auto"/>
        <w:ind w:firstLine="420"/>
        <w:rPr>
          <w:rFonts w:asciiTheme="minorEastAsia" w:hAnsiTheme="minorEastAsia"/>
          <w:sz w:val="24"/>
          <w:szCs w:val="24"/>
        </w:rPr>
      </w:pPr>
      <w:r w:rsidRPr="006D2178">
        <w:rPr>
          <w:rFonts w:asciiTheme="minorEastAsia" w:hAnsiTheme="minorEastAsia" w:hint="eastAsia"/>
          <w:sz w:val="24"/>
          <w:szCs w:val="24"/>
        </w:rPr>
        <w:t>采购业务就的目标就是在适当的时候将合适价格、合适质量、合适数据的生产物料提供给相应的部门。通常，在制造业中，物料成本占产品部成本的比例相当大，据统计：在右化企业约为80%，制药企业约为30%，大多数制造企业都在50%以上，足见采购业务在企业运营中的重要。</w:t>
      </w:r>
    </w:p>
    <w:p w:rsidR="002B72DC" w:rsidRPr="003E4CD7" w:rsidRDefault="00330ADE" w:rsidP="002B72DC">
      <w:pPr>
        <w:pStyle w:val="3"/>
        <w:spacing w:line="360" w:lineRule="auto"/>
        <w:rPr>
          <w:rFonts w:ascii="黑体" w:eastAsia="黑体"/>
          <w:sz w:val="24"/>
          <w:szCs w:val="24"/>
        </w:rPr>
      </w:pPr>
      <w:bookmarkStart w:id="30" w:name="_Toc321589219"/>
      <w:r>
        <w:rPr>
          <w:rFonts w:ascii="黑体" w:eastAsia="黑体" w:hint="eastAsia"/>
          <w:sz w:val="24"/>
          <w:szCs w:val="24"/>
        </w:rPr>
        <w:t>4</w:t>
      </w:r>
      <w:r w:rsidR="002B72DC" w:rsidRPr="006D2178">
        <w:rPr>
          <w:rFonts w:ascii="黑体" w:eastAsia="黑体" w:hint="eastAsia"/>
          <w:sz w:val="24"/>
          <w:szCs w:val="24"/>
        </w:rPr>
        <w:t>．</w:t>
      </w:r>
      <w:r>
        <w:rPr>
          <w:rFonts w:ascii="黑体" w:eastAsia="黑体" w:hint="eastAsia"/>
          <w:sz w:val="24"/>
          <w:szCs w:val="24"/>
        </w:rPr>
        <w:t>3</w:t>
      </w:r>
      <w:r w:rsidR="002B72DC" w:rsidRPr="006D2178">
        <w:rPr>
          <w:rFonts w:ascii="黑体" w:eastAsia="黑体" w:hint="eastAsia"/>
          <w:sz w:val="24"/>
          <w:szCs w:val="24"/>
        </w:rPr>
        <w:t xml:space="preserve">．1  </w:t>
      </w:r>
      <w:r w:rsidR="00B1252C">
        <w:rPr>
          <w:rFonts w:ascii="黑体" w:eastAsia="黑体" w:hint="eastAsia"/>
          <w:sz w:val="24"/>
          <w:szCs w:val="24"/>
        </w:rPr>
        <w:t>系统</w:t>
      </w:r>
      <w:r w:rsidR="002B72DC" w:rsidRPr="006D2178">
        <w:rPr>
          <w:rFonts w:ascii="黑体" w:eastAsia="黑体" w:hint="eastAsia"/>
          <w:sz w:val="24"/>
          <w:szCs w:val="24"/>
        </w:rPr>
        <w:t>库存、采购管理模块功能设计</w:t>
      </w:r>
      <w:bookmarkEnd w:id="30"/>
    </w:p>
    <w:p w:rsidR="002B72DC" w:rsidRPr="006D2178" w:rsidRDefault="002B72DC" w:rsidP="002B72DC">
      <w:pPr>
        <w:spacing w:line="360" w:lineRule="auto"/>
        <w:ind w:firstLine="420"/>
        <w:rPr>
          <w:rFonts w:asciiTheme="minorEastAsia" w:hAnsiTheme="minorEastAsia"/>
          <w:sz w:val="24"/>
        </w:rPr>
      </w:pPr>
      <w:r w:rsidRPr="006D2178">
        <w:rPr>
          <w:rFonts w:asciiTheme="minorEastAsia" w:hAnsiTheme="minorEastAsia" w:hint="eastAsia"/>
          <w:sz w:val="24"/>
        </w:rPr>
        <w:t>库存、采购模块主要涉及到物料的库存管理，这其中包括物料入库、完工入库、分发生产物料、物料采购等，如图</w:t>
      </w:r>
      <w:r w:rsidR="00330ADE">
        <w:rPr>
          <w:rFonts w:asciiTheme="minorEastAsia" w:hAnsiTheme="minorEastAsia" w:hint="eastAsia"/>
          <w:sz w:val="24"/>
        </w:rPr>
        <w:t>4</w:t>
      </w:r>
      <w:r w:rsidR="00E8232E">
        <w:rPr>
          <w:rFonts w:asciiTheme="minorEastAsia" w:hAnsiTheme="minorEastAsia" w:hint="eastAsia"/>
          <w:sz w:val="24"/>
        </w:rPr>
        <w:t>-</w:t>
      </w:r>
      <w:r w:rsidR="00330ADE">
        <w:rPr>
          <w:rFonts w:asciiTheme="minorEastAsia" w:hAnsiTheme="minorEastAsia" w:hint="eastAsia"/>
          <w:sz w:val="24"/>
        </w:rPr>
        <w:t>3</w:t>
      </w:r>
      <w:r w:rsidRPr="006D2178">
        <w:rPr>
          <w:rFonts w:asciiTheme="minorEastAsia" w:hAnsiTheme="minorEastAsia" w:hint="eastAsia"/>
          <w:sz w:val="24"/>
        </w:rPr>
        <w:t>所示。</w:t>
      </w:r>
    </w:p>
    <w:p w:rsidR="002B72DC" w:rsidRDefault="002B72DC" w:rsidP="002B72DC">
      <w:pPr>
        <w:spacing w:line="360" w:lineRule="auto"/>
      </w:pPr>
      <w:r>
        <w:rPr>
          <w:rFonts w:hint="eastAsia"/>
          <w:noProof/>
        </w:rPr>
        <w:lastRenderedPageBreak/>
        <w:drawing>
          <wp:inline distT="0" distB="0" distL="0" distR="0">
            <wp:extent cx="5274310" cy="3775710"/>
            <wp:effectExtent l="19050" t="0" r="2540" b="0"/>
            <wp:docPr id="25" name="图片 13" descr="TraceERP库存、采购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ERP库存、采购用例图.PNG"/>
                    <pic:cNvPicPr/>
                  </pic:nvPicPr>
                  <pic:blipFill>
                    <a:blip r:embed="rId18"/>
                    <a:stretch>
                      <a:fillRect/>
                    </a:stretch>
                  </pic:blipFill>
                  <pic:spPr>
                    <a:xfrm>
                      <a:off x="0" y="0"/>
                      <a:ext cx="5274310" cy="3775710"/>
                    </a:xfrm>
                    <a:prstGeom prst="rect">
                      <a:avLst/>
                    </a:prstGeom>
                  </pic:spPr>
                </pic:pic>
              </a:graphicData>
            </a:graphic>
          </wp:inline>
        </w:drawing>
      </w:r>
    </w:p>
    <w:p w:rsidR="002B72DC" w:rsidRPr="003E4CD7" w:rsidRDefault="002B72DC" w:rsidP="002B72DC">
      <w:pPr>
        <w:spacing w:line="360" w:lineRule="auto"/>
        <w:jc w:val="center"/>
        <w:rPr>
          <w:rFonts w:ascii="黑体" w:eastAsia="黑体"/>
        </w:rPr>
      </w:pPr>
      <w:r w:rsidRPr="006D2178">
        <w:rPr>
          <w:rFonts w:ascii="黑体" w:eastAsia="黑体" w:hint="eastAsia"/>
        </w:rPr>
        <w:t>图</w:t>
      </w:r>
      <w:r w:rsidR="00330ADE">
        <w:rPr>
          <w:rFonts w:ascii="黑体" w:eastAsia="黑体" w:hint="eastAsia"/>
        </w:rPr>
        <w:t>4</w:t>
      </w:r>
      <w:r w:rsidR="00E8232E">
        <w:rPr>
          <w:rFonts w:ascii="黑体" w:eastAsia="黑体" w:hint="eastAsia"/>
        </w:rPr>
        <w:t>-</w:t>
      </w:r>
      <w:r w:rsidR="00330ADE">
        <w:rPr>
          <w:rFonts w:ascii="黑体" w:eastAsia="黑体" w:hint="eastAsia"/>
        </w:rPr>
        <w:t>3</w:t>
      </w:r>
      <w:r w:rsidR="00A97122">
        <w:rPr>
          <w:rFonts w:ascii="黑体" w:eastAsia="黑体" w:hint="eastAsia"/>
        </w:rPr>
        <w:t xml:space="preserve">  </w:t>
      </w:r>
      <w:r w:rsidR="00330ADE">
        <w:rPr>
          <w:rFonts w:ascii="黑体" w:eastAsia="黑体" w:hint="eastAsia"/>
        </w:rPr>
        <w:t>总部系统</w:t>
      </w:r>
      <w:r w:rsidRPr="006D2178">
        <w:rPr>
          <w:rFonts w:ascii="黑体" w:eastAsia="黑体" w:hint="eastAsia"/>
        </w:rPr>
        <w:t>库存、采购模块用例图</w:t>
      </w:r>
    </w:p>
    <w:p w:rsidR="002B72DC" w:rsidRPr="003E4CD7" w:rsidRDefault="00330ADE" w:rsidP="002B72DC">
      <w:pPr>
        <w:pStyle w:val="3"/>
        <w:spacing w:line="360" w:lineRule="auto"/>
        <w:rPr>
          <w:rFonts w:ascii="黑体" w:eastAsia="黑体"/>
          <w:sz w:val="24"/>
          <w:szCs w:val="24"/>
        </w:rPr>
      </w:pPr>
      <w:bookmarkStart w:id="31" w:name="_Toc321589220"/>
      <w:r>
        <w:rPr>
          <w:rFonts w:ascii="黑体" w:eastAsia="黑体" w:hint="eastAsia"/>
          <w:sz w:val="24"/>
          <w:szCs w:val="24"/>
        </w:rPr>
        <w:t>4</w:t>
      </w:r>
      <w:r w:rsidR="002B72DC" w:rsidRPr="006D2178">
        <w:rPr>
          <w:rFonts w:ascii="黑体" w:eastAsia="黑体" w:hint="eastAsia"/>
          <w:sz w:val="24"/>
          <w:szCs w:val="24"/>
        </w:rPr>
        <w:t>．</w:t>
      </w:r>
      <w:r>
        <w:rPr>
          <w:rFonts w:ascii="黑体" w:eastAsia="黑体" w:hint="eastAsia"/>
          <w:sz w:val="24"/>
          <w:szCs w:val="24"/>
        </w:rPr>
        <w:t>3</w:t>
      </w:r>
      <w:r w:rsidR="002B72DC" w:rsidRPr="006D2178">
        <w:rPr>
          <w:rFonts w:ascii="黑体" w:eastAsia="黑体" w:hint="eastAsia"/>
          <w:sz w:val="24"/>
          <w:szCs w:val="24"/>
        </w:rPr>
        <w:t xml:space="preserve">．2  </w:t>
      </w:r>
      <w:r w:rsidR="00B1252C">
        <w:rPr>
          <w:rFonts w:ascii="黑体" w:eastAsia="黑体" w:hint="eastAsia"/>
          <w:sz w:val="24"/>
          <w:szCs w:val="24"/>
        </w:rPr>
        <w:t>系统</w:t>
      </w:r>
      <w:r w:rsidR="002B72DC" w:rsidRPr="006D2178">
        <w:rPr>
          <w:rFonts w:ascii="黑体" w:eastAsia="黑体" w:hint="eastAsia"/>
          <w:sz w:val="24"/>
          <w:szCs w:val="24"/>
        </w:rPr>
        <w:t>库存、采购管理模块业务流程设计</w:t>
      </w:r>
      <w:bookmarkEnd w:id="31"/>
    </w:p>
    <w:p w:rsidR="002B72DC" w:rsidRPr="006D2178" w:rsidRDefault="00B1252C" w:rsidP="002B72DC">
      <w:pPr>
        <w:spacing w:line="360" w:lineRule="auto"/>
        <w:ind w:firstLine="420"/>
        <w:rPr>
          <w:rFonts w:asciiTheme="minorEastAsia" w:hAnsiTheme="minorEastAsia"/>
          <w:sz w:val="24"/>
        </w:rPr>
      </w:pPr>
      <w:r>
        <w:rPr>
          <w:rFonts w:asciiTheme="minorEastAsia" w:hAnsiTheme="minorEastAsia" w:hint="eastAsia"/>
          <w:sz w:val="24"/>
        </w:rPr>
        <w:t>系统</w:t>
      </w:r>
      <w:r w:rsidR="002B72DC" w:rsidRPr="006D2178">
        <w:rPr>
          <w:rFonts w:asciiTheme="minorEastAsia" w:hAnsiTheme="minorEastAsia" w:hint="eastAsia"/>
          <w:sz w:val="24"/>
        </w:rPr>
        <w:t>库存、采购所涉及到业务流程主要是围绕物料需求计算、订货、入</w:t>
      </w:r>
      <w:r w:rsidR="00F43C64">
        <w:rPr>
          <w:rFonts w:asciiTheme="minorEastAsia" w:hAnsiTheme="minorEastAsia" w:hint="eastAsia"/>
          <w:sz w:val="24"/>
        </w:rPr>
        <w:t>库这条</w:t>
      </w:r>
      <w:r w:rsidR="002B72DC" w:rsidRPr="006D2178">
        <w:rPr>
          <w:rFonts w:asciiTheme="minorEastAsia" w:hAnsiTheme="minorEastAsia" w:hint="eastAsia"/>
          <w:sz w:val="24"/>
        </w:rPr>
        <w:t>主线展开的，如图</w:t>
      </w:r>
      <w:r w:rsidR="00330ADE">
        <w:rPr>
          <w:rFonts w:asciiTheme="minorEastAsia" w:hAnsiTheme="minorEastAsia" w:hint="eastAsia"/>
          <w:sz w:val="24"/>
        </w:rPr>
        <w:t>4</w:t>
      </w:r>
      <w:r w:rsidR="00E8232E">
        <w:rPr>
          <w:rFonts w:asciiTheme="minorEastAsia" w:hAnsiTheme="minorEastAsia" w:hint="eastAsia"/>
          <w:sz w:val="24"/>
        </w:rPr>
        <w:t>-</w:t>
      </w:r>
      <w:r w:rsidR="00330ADE">
        <w:rPr>
          <w:rFonts w:asciiTheme="minorEastAsia" w:hAnsiTheme="minorEastAsia" w:hint="eastAsia"/>
          <w:sz w:val="24"/>
        </w:rPr>
        <w:t>4</w:t>
      </w:r>
      <w:r w:rsidR="002B72DC" w:rsidRPr="006D2178">
        <w:rPr>
          <w:rFonts w:asciiTheme="minorEastAsia" w:hAnsiTheme="minorEastAsia" w:hint="eastAsia"/>
          <w:sz w:val="24"/>
        </w:rPr>
        <w:t>所示。</w:t>
      </w:r>
    </w:p>
    <w:p w:rsidR="002B72DC" w:rsidRDefault="002B72DC" w:rsidP="002B72DC">
      <w:pPr>
        <w:spacing w:line="360" w:lineRule="auto"/>
      </w:pPr>
      <w:r>
        <w:rPr>
          <w:rFonts w:hint="eastAsia"/>
          <w:noProof/>
        </w:rPr>
        <w:lastRenderedPageBreak/>
        <w:drawing>
          <wp:inline distT="0" distB="0" distL="0" distR="0">
            <wp:extent cx="5274846" cy="5132717"/>
            <wp:effectExtent l="19050" t="0" r="2004" b="0"/>
            <wp:docPr id="26" name="图片 14" descr="TraceERP销售模块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ERP销售模块业务流程图.png"/>
                    <pic:cNvPicPr/>
                  </pic:nvPicPr>
                  <pic:blipFill>
                    <a:blip r:embed="rId19"/>
                    <a:stretch>
                      <a:fillRect/>
                    </a:stretch>
                  </pic:blipFill>
                  <pic:spPr>
                    <a:xfrm>
                      <a:off x="0" y="0"/>
                      <a:ext cx="5274310" cy="5132196"/>
                    </a:xfrm>
                    <a:prstGeom prst="rect">
                      <a:avLst/>
                    </a:prstGeom>
                  </pic:spPr>
                </pic:pic>
              </a:graphicData>
            </a:graphic>
          </wp:inline>
        </w:drawing>
      </w:r>
    </w:p>
    <w:p w:rsidR="002B72DC" w:rsidRPr="003E4CD7" w:rsidRDefault="002B72DC" w:rsidP="002B72DC">
      <w:pPr>
        <w:spacing w:line="360" w:lineRule="auto"/>
        <w:jc w:val="center"/>
        <w:rPr>
          <w:rFonts w:ascii="黑体" w:eastAsia="黑体"/>
        </w:rPr>
      </w:pPr>
      <w:r w:rsidRPr="006D2178">
        <w:rPr>
          <w:rFonts w:ascii="黑体" w:eastAsia="黑体" w:hint="eastAsia"/>
        </w:rPr>
        <w:t>图</w:t>
      </w:r>
      <w:r w:rsidR="00330ADE">
        <w:rPr>
          <w:rFonts w:ascii="黑体" w:eastAsia="黑体" w:hint="eastAsia"/>
        </w:rPr>
        <w:t>4</w:t>
      </w:r>
      <w:r w:rsidR="00E8232E">
        <w:rPr>
          <w:rFonts w:ascii="黑体" w:eastAsia="黑体" w:hint="eastAsia"/>
        </w:rPr>
        <w:t>-</w:t>
      </w:r>
      <w:r w:rsidR="00330ADE">
        <w:rPr>
          <w:rFonts w:ascii="黑体" w:eastAsia="黑体" w:hint="eastAsia"/>
        </w:rPr>
        <w:t>4</w:t>
      </w:r>
      <w:r w:rsidR="00A97122">
        <w:rPr>
          <w:rFonts w:ascii="黑体" w:eastAsia="黑体" w:hint="eastAsia"/>
        </w:rPr>
        <w:t xml:space="preserve">  </w:t>
      </w:r>
      <w:r w:rsidR="00330ADE">
        <w:rPr>
          <w:rFonts w:ascii="黑体" w:eastAsia="黑体" w:hint="eastAsia"/>
        </w:rPr>
        <w:t>总部</w:t>
      </w:r>
      <w:r w:rsidR="00B1252C">
        <w:rPr>
          <w:rFonts w:ascii="黑体" w:eastAsia="黑体" w:hint="eastAsia"/>
        </w:rPr>
        <w:t>系统</w:t>
      </w:r>
      <w:r w:rsidRPr="006D2178">
        <w:rPr>
          <w:rFonts w:ascii="黑体" w:eastAsia="黑体" w:hint="eastAsia"/>
        </w:rPr>
        <w:t>库存、采购模块的大概业务处理流程</w:t>
      </w:r>
    </w:p>
    <w:p w:rsidR="002B72DC" w:rsidRPr="003E4CD7" w:rsidRDefault="00330ADE" w:rsidP="002B72DC">
      <w:pPr>
        <w:pStyle w:val="3"/>
        <w:spacing w:line="360" w:lineRule="auto"/>
        <w:rPr>
          <w:rFonts w:ascii="黑体" w:eastAsia="黑体"/>
          <w:sz w:val="24"/>
        </w:rPr>
      </w:pPr>
      <w:bookmarkStart w:id="32" w:name="_Toc321589221"/>
      <w:r>
        <w:rPr>
          <w:rFonts w:ascii="黑体" w:eastAsia="黑体" w:hint="eastAsia"/>
          <w:sz w:val="24"/>
        </w:rPr>
        <w:t>4</w:t>
      </w:r>
      <w:r w:rsidR="002B72DC" w:rsidRPr="006D2178">
        <w:rPr>
          <w:rFonts w:ascii="黑体" w:eastAsia="黑体" w:hint="eastAsia"/>
          <w:sz w:val="24"/>
        </w:rPr>
        <w:t>．</w:t>
      </w:r>
      <w:r w:rsidR="00687755">
        <w:rPr>
          <w:rFonts w:ascii="黑体" w:eastAsia="黑体" w:hint="eastAsia"/>
          <w:sz w:val="24"/>
        </w:rPr>
        <w:t>3</w:t>
      </w:r>
      <w:r w:rsidR="002B72DC" w:rsidRPr="006D2178">
        <w:rPr>
          <w:rFonts w:ascii="黑体" w:eastAsia="黑体" w:hint="eastAsia"/>
          <w:sz w:val="24"/>
        </w:rPr>
        <w:t>．</w:t>
      </w:r>
      <w:r>
        <w:rPr>
          <w:rFonts w:ascii="黑体" w:eastAsia="黑体" w:hint="eastAsia"/>
          <w:sz w:val="24"/>
        </w:rPr>
        <w:t>3</w:t>
      </w:r>
      <w:r w:rsidR="002B72DC" w:rsidRPr="006D2178">
        <w:rPr>
          <w:rFonts w:ascii="黑体" w:eastAsia="黑体" w:hint="eastAsia"/>
          <w:sz w:val="24"/>
        </w:rPr>
        <w:t xml:space="preserve">  </w:t>
      </w:r>
      <w:r w:rsidR="00B1252C">
        <w:rPr>
          <w:rFonts w:ascii="黑体" w:eastAsia="黑体" w:hint="eastAsia"/>
          <w:sz w:val="24"/>
        </w:rPr>
        <w:t>系统</w:t>
      </w:r>
      <w:r w:rsidR="002B72DC" w:rsidRPr="006D2178">
        <w:rPr>
          <w:rFonts w:ascii="黑体" w:eastAsia="黑体" w:hint="eastAsia"/>
          <w:sz w:val="24"/>
        </w:rPr>
        <w:t>采用的订货策略：经济订货批量模型的算法介绍</w:t>
      </w:r>
      <w:bookmarkEnd w:id="32"/>
    </w:p>
    <w:p w:rsidR="002B72DC" w:rsidRPr="006D2178" w:rsidRDefault="002B72DC" w:rsidP="002B72DC">
      <w:pPr>
        <w:spacing w:line="360" w:lineRule="auto"/>
        <w:ind w:firstLine="420"/>
        <w:rPr>
          <w:rFonts w:asciiTheme="minorEastAsia" w:hAnsiTheme="minorEastAsia"/>
          <w:sz w:val="24"/>
        </w:rPr>
      </w:pPr>
      <w:r>
        <w:rPr>
          <w:rFonts w:hint="eastAsia"/>
        </w:rPr>
        <w:t xml:space="preserve">  </w:t>
      </w:r>
      <w:r w:rsidRPr="006D2178">
        <w:rPr>
          <w:rFonts w:asciiTheme="minorEastAsia" w:hAnsiTheme="minorEastAsia" w:hint="eastAsia"/>
          <w:sz w:val="24"/>
        </w:rPr>
        <w:t xml:space="preserve">  经济订货量模型（Economic Order Quantity，EOQ）是于20世纪初创建的传统的经济模型，旨在最小化总成本——库存持有成本与订货成本之和。</w:t>
      </w:r>
    </w:p>
    <w:p w:rsidR="002B72DC" w:rsidRPr="006D2178" w:rsidRDefault="002B72DC" w:rsidP="002B72DC">
      <w:pPr>
        <w:spacing w:line="360" w:lineRule="auto"/>
        <w:ind w:firstLine="420"/>
        <w:rPr>
          <w:rFonts w:asciiTheme="minorEastAsia" w:hAnsiTheme="minorEastAsia"/>
          <w:sz w:val="24"/>
        </w:rPr>
      </w:pPr>
      <w:r w:rsidRPr="006D2178">
        <w:rPr>
          <w:rFonts w:asciiTheme="minorEastAsia" w:hAnsiTheme="minorEastAsia" w:hint="eastAsia"/>
          <w:sz w:val="24"/>
        </w:rPr>
        <w:t>在这个模型中有如下几个假设：</w:t>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t>仅考虑单个产品的SKU</w:t>
      </w:r>
      <w:r w:rsidRPr="006D2178">
        <w:rPr>
          <w:rStyle w:val="a6"/>
          <w:rFonts w:asciiTheme="minorEastAsia" w:hAnsiTheme="minorEastAsia"/>
          <w:sz w:val="24"/>
        </w:rPr>
        <w:footnoteReference w:id="4"/>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t>全部订货量一次到达库存中</w:t>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t>仅考虑两种相关成本——订货/生产准备成本与库存持有成本</w:t>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t>不允许缺货</w:t>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t>随着时间推移，对产品的需求是确定的、连续的</w:t>
      </w:r>
    </w:p>
    <w:p w:rsidR="002B72DC" w:rsidRPr="006D2178" w:rsidRDefault="002B72DC" w:rsidP="002B72DC">
      <w:pPr>
        <w:pStyle w:val="a8"/>
        <w:numPr>
          <w:ilvl w:val="0"/>
          <w:numId w:val="7"/>
        </w:numPr>
        <w:spacing w:line="360" w:lineRule="auto"/>
        <w:ind w:firstLineChars="0"/>
        <w:rPr>
          <w:rFonts w:asciiTheme="minorEastAsia" w:hAnsiTheme="minorEastAsia"/>
          <w:sz w:val="24"/>
        </w:rPr>
      </w:pPr>
      <w:r w:rsidRPr="006D2178">
        <w:rPr>
          <w:rFonts w:asciiTheme="minorEastAsia" w:hAnsiTheme="minorEastAsia" w:hint="eastAsia"/>
          <w:sz w:val="24"/>
        </w:rPr>
        <w:lastRenderedPageBreak/>
        <w:t>提前期是定值</w:t>
      </w:r>
    </w:p>
    <w:p w:rsidR="002B72DC" w:rsidRPr="003E4CD7" w:rsidRDefault="002B72DC" w:rsidP="002B72DC">
      <w:pPr>
        <w:spacing w:line="360" w:lineRule="auto"/>
        <w:ind w:left="420"/>
        <w:rPr>
          <w:rFonts w:asciiTheme="minorEastAsia" w:hAnsiTheme="minorEastAsia"/>
          <w:sz w:val="24"/>
        </w:rPr>
      </w:pPr>
      <w:r w:rsidRPr="006D2178">
        <w:rPr>
          <w:rFonts w:asciiTheme="minorEastAsia" w:hAnsiTheme="minorEastAsia" w:hint="eastAsia"/>
          <w:sz w:val="24"/>
        </w:rPr>
        <w:t>在模型的假设中，周期库存模式如图</w:t>
      </w:r>
      <w:r w:rsidR="00687755">
        <w:rPr>
          <w:rFonts w:asciiTheme="minorEastAsia" w:hAnsiTheme="minorEastAsia" w:hint="eastAsia"/>
          <w:sz w:val="24"/>
        </w:rPr>
        <w:t>4</w:t>
      </w:r>
      <w:r w:rsidR="00807F97">
        <w:rPr>
          <w:rFonts w:asciiTheme="minorEastAsia" w:hAnsiTheme="minorEastAsia" w:hint="eastAsia"/>
          <w:sz w:val="24"/>
        </w:rPr>
        <w:t>-</w:t>
      </w:r>
      <w:r w:rsidR="00687755">
        <w:rPr>
          <w:rFonts w:asciiTheme="minorEastAsia" w:hAnsiTheme="minorEastAsia" w:hint="eastAsia"/>
          <w:sz w:val="24"/>
        </w:rPr>
        <w:t>5</w:t>
      </w:r>
      <w:r w:rsidRPr="006D2178">
        <w:rPr>
          <w:rFonts w:asciiTheme="minorEastAsia" w:hAnsiTheme="minorEastAsia" w:hint="eastAsia"/>
          <w:sz w:val="24"/>
        </w:rPr>
        <w:t xml:space="preserve"> 所示。</w:t>
      </w:r>
    </w:p>
    <w:p w:rsidR="002B72DC" w:rsidRDefault="002B72DC" w:rsidP="002B72DC">
      <w:pPr>
        <w:spacing w:line="360" w:lineRule="auto"/>
        <w:jc w:val="center"/>
      </w:pPr>
      <w:r>
        <w:rPr>
          <w:noProof/>
        </w:rPr>
        <w:drawing>
          <wp:inline distT="0" distB="0" distL="0" distR="0">
            <wp:extent cx="4248150" cy="1771650"/>
            <wp:effectExtent l="19050" t="0" r="0" b="0"/>
            <wp:docPr id="29" name="图片 10" descr="EOQ模型下的库存模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Q模型下的库存模式.PNG"/>
                    <pic:cNvPicPr/>
                  </pic:nvPicPr>
                  <pic:blipFill>
                    <a:blip r:embed="rId20"/>
                    <a:stretch>
                      <a:fillRect/>
                    </a:stretch>
                  </pic:blipFill>
                  <pic:spPr>
                    <a:xfrm>
                      <a:off x="0" y="0"/>
                      <a:ext cx="4248150" cy="1771650"/>
                    </a:xfrm>
                    <a:prstGeom prst="rect">
                      <a:avLst/>
                    </a:prstGeom>
                  </pic:spPr>
                </pic:pic>
              </a:graphicData>
            </a:graphic>
          </wp:inline>
        </w:drawing>
      </w:r>
    </w:p>
    <w:p w:rsidR="002B72DC" w:rsidRPr="006D2178" w:rsidRDefault="002B72DC" w:rsidP="002B72DC">
      <w:pPr>
        <w:spacing w:line="360" w:lineRule="auto"/>
        <w:jc w:val="center"/>
        <w:rPr>
          <w:rFonts w:ascii="黑体" w:eastAsia="黑体"/>
        </w:rPr>
      </w:pPr>
      <w:r w:rsidRPr="006D2178">
        <w:rPr>
          <w:rFonts w:ascii="黑体" w:eastAsia="黑体" w:hint="eastAsia"/>
        </w:rPr>
        <w:t>图</w:t>
      </w:r>
      <w:r w:rsidR="00687755">
        <w:rPr>
          <w:rFonts w:ascii="黑体" w:eastAsia="黑体" w:hint="eastAsia"/>
        </w:rPr>
        <w:t>4</w:t>
      </w:r>
      <w:r w:rsidR="00E8232E">
        <w:rPr>
          <w:rFonts w:ascii="黑体" w:eastAsia="黑体" w:hint="eastAsia"/>
        </w:rPr>
        <w:t>-</w:t>
      </w:r>
      <w:r w:rsidR="00687755">
        <w:rPr>
          <w:rFonts w:ascii="黑体" w:eastAsia="黑体" w:hint="eastAsia"/>
        </w:rPr>
        <w:t>5</w:t>
      </w:r>
      <w:r w:rsidR="003142C2">
        <w:rPr>
          <w:rFonts w:ascii="黑体" w:eastAsia="黑体" w:hint="eastAsia"/>
        </w:rPr>
        <w:t xml:space="preserve">  </w:t>
      </w:r>
      <w:r w:rsidRPr="006D2178">
        <w:rPr>
          <w:rFonts w:ascii="黑体" w:eastAsia="黑体" w:hint="eastAsia"/>
        </w:rPr>
        <w:t>EOQ经济订货模型</w:t>
      </w:r>
    </w:p>
    <w:p w:rsidR="002B72DC" w:rsidRDefault="002B72DC" w:rsidP="002B72DC">
      <w:pPr>
        <w:spacing w:line="360" w:lineRule="auto"/>
        <w:jc w:val="center"/>
      </w:pPr>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下面对库存中所关注的几变量：</w:t>
      </w:r>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周期库存</w:t>
      </w:r>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根据需求不变的假设，平均周期库存可以容易的计算为最大库存水平和最小库存水平的平均值：</w:t>
      </w:r>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Cambria Math"/>
              <w:sz w:val="24"/>
            </w:rPr>
            <m:t>平均周期库存</m:t>
          </m:r>
          <m:r>
            <m:rPr>
              <m:sty m:val="p"/>
            </m:rPr>
            <w:rPr>
              <w:rFonts w:ascii="Cambria Math" w:hAnsiTheme="minorEastAsia"/>
              <w:sz w:val="24"/>
            </w:rPr>
            <m:t>=</m:t>
          </m:r>
          <m:f>
            <m:fPr>
              <m:ctrlPr>
                <w:rPr>
                  <w:rFonts w:ascii="Cambria Math" w:hAnsiTheme="minorEastAsia"/>
                  <w:sz w:val="24"/>
                </w:rPr>
              </m:ctrlPr>
            </m:fPr>
            <m:num>
              <m:r>
                <m:rPr>
                  <m:sty m:val="p"/>
                </m:rPr>
                <w:rPr>
                  <w:rFonts w:ascii="Cambria Math" w:hAnsi="Cambria Math"/>
                  <w:sz w:val="24"/>
                </w:rPr>
                <m:t>最大库存水平</m:t>
              </m:r>
              <m:r>
                <m:rPr>
                  <m:sty m:val="p"/>
                </m:rPr>
                <w:rPr>
                  <w:rFonts w:ascii="Cambria Math" w:hAnsiTheme="minorEastAsia"/>
                  <w:sz w:val="24"/>
                </w:rPr>
                <m:t>+</m:t>
              </m:r>
              <m:r>
                <m:rPr>
                  <m:sty m:val="p"/>
                </m:rPr>
                <w:rPr>
                  <w:rFonts w:ascii="Cambria Math" w:hAnsi="Cambria Math"/>
                  <w:sz w:val="24"/>
                </w:rPr>
                <m:t>最小库存水平</m:t>
              </m:r>
            </m:num>
            <m:den>
              <m:r>
                <m:rPr>
                  <m:sty m:val="p"/>
                </m:rPr>
                <w:rPr>
                  <w:rFonts w:ascii="Cambria Math" w:hAnsiTheme="minorEastAsia"/>
                  <w:sz w:val="24"/>
                </w:rPr>
                <m:t>2</m:t>
              </m:r>
            </m:den>
          </m:f>
          <m:r>
            <m:rPr>
              <m:sty m:val="p"/>
            </m:rPr>
            <w:rPr>
              <w:rFonts w:ascii="Cambria Math" w:hAnsiTheme="minorEastAsia"/>
              <w:sz w:val="24"/>
            </w:rPr>
            <m:t>=Q/2</m:t>
          </m:r>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总成本</w:t>
      </w:r>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库存持的成本通常可以通过用所考虑周期内的平均库存乘以持的1个单位产的的成本来计算等到。令：</w:t>
      </w:r>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Theme="minorEastAsia"/>
              <w:sz w:val="24"/>
            </w:rPr>
            <m:t>I=</m:t>
          </m:r>
          <m:r>
            <m:rPr>
              <m:sty m:val="p"/>
            </m:rPr>
            <w:rPr>
              <w:rFonts w:ascii="Cambria Math" w:hAnsi="Cambria Math"/>
              <w:sz w:val="24"/>
            </w:rPr>
            <m:t>以产品为单位成本百分比表示的年库存持有成本</m:t>
          </m:r>
        </m:oMath>
      </m:oMathPara>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Theme="minorEastAsia"/>
              <w:sz w:val="24"/>
            </w:rPr>
            <m:t>C=</m:t>
          </m:r>
          <m:r>
            <m:rPr>
              <m:sty m:val="p"/>
            </m:rPr>
            <w:rPr>
              <w:rFonts w:ascii="Cambria Math" w:hAnsi="Cambria Math"/>
              <w:sz w:val="24"/>
            </w:rPr>
            <m:t>库存产品或</m:t>
          </m:r>
          <m:r>
            <m:rPr>
              <m:sty m:val="p"/>
            </m:rPr>
            <w:rPr>
              <w:rFonts w:ascii="Cambria Math" w:hAnsiTheme="minorEastAsia"/>
              <w:sz w:val="24"/>
            </w:rPr>
            <m:t>SKU</m:t>
          </m:r>
          <m:r>
            <m:rPr>
              <m:sty m:val="p"/>
            </m:rPr>
            <w:rPr>
              <w:rFonts w:ascii="Cambria Math" w:hAnsi="Cambria Math"/>
              <w:sz w:val="24"/>
            </w:rPr>
            <m:t>的单位成本</m:t>
          </m:r>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1个单位的产品储存1年的成本记做C</w:t>
      </w:r>
      <w:r w:rsidRPr="006D2178">
        <w:rPr>
          <w:rFonts w:asciiTheme="minorEastAsia" w:hAnsiTheme="minorEastAsia" w:hint="eastAsia"/>
          <w:sz w:val="24"/>
          <w:vertAlign w:val="subscript"/>
        </w:rPr>
        <w:t>h</w:t>
      </w:r>
    </w:p>
    <w:p w:rsidR="002B72DC" w:rsidRPr="006D2178" w:rsidRDefault="00304EE4" w:rsidP="002B72DC">
      <w:pPr>
        <w:spacing w:line="360" w:lineRule="auto"/>
        <w:ind w:firstLine="405"/>
        <w:rPr>
          <w:rFonts w:asciiTheme="minorEastAsia" w:hAnsiTheme="minorEastAsia"/>
          <w:sz w:val="24"/>
        </w:rPr>
      </w:pPr>
      <m:oMathPara>
        <m:oMath>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h</m:t>
              </m:r>
            </m:sub>
          </m:sSub>
          <m:r>
            <m:rPr>
              <m:sty m:val="p"/>
            </m:rPr>
            <w:rPr>
              <w:rFonts w:ascii="Cambria Math" w:hAnsiTheme="minorEastAsia"/>
              <w:sz w:val="24"/>
            </w:rPr>
            <m:t>=I</m:t>
          </m:r>
          <m:r>
            <m:rPr>
              <m:sty m:val="p"/>
            </m:rPr>
            <w:rPr>
              <w:rFonts w:ascii="Cambria Math" w:hAnsi="Cambria Math"/>
              <w:sz w:val="24"/>
            </w:rPr>
            <m:t>*</m:t>
          </m:r>
          <m:r>
            <m:rPr>
              <m:sty m:val="p"/>
            </m:rPr>
            <w:rPr>
              <w:rFonts w:ascii="Cambria Math" w:hAnsiTheme="minorEastAsia"/>
              <w:sz w:val="24"/>
            </w:rPr>
            <m:t>C</m:t>
          </m:r>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因此，年库存持有成本可表示为：</w:t>
      </w:r>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Cambria Math"/>
              <w:sz w:val="24"/>
            </w:rPr>
            <m:t>年库存持有成本</m:t>
          </m:r>
          <m:r>
            <m:rPr>
              <m:sty m:val="p"/>
            </m:rPr>
            <w:rPr>
              <w:rFonts w:ascii="Cambria Math" w:hAnsiTheme="minorEastAsia"/>
              <w:sz w:val="24"/>
            </w:rPr>
            <m:t>=</m:t>
          </m:r>
          <m:r>
            <m:rPr>
              <m:sty m:val="p"/>
            </m:rPr>
            <w:rPr>
              <w:rFonts w:ascii="Cambria Math" w:hAnsi="Cambria Math"/>
              <w:sz w:val="24"/>
            </w:rPr>
            <m:t>平均库存</m:t>
          </m:r>
          <m:r>
            <m:rPr>
              <m:sty m:val="p"/>
            </m:rPr>
            <w:rPr>
              <w:rFonts w:ascii="Cambria Math" w:hAnsiTheme="minorEastAsia"/>
              <w:sz w:val="24"/>
            </w:rPr>
            <m:t>X</m:t>
          </m:r>
          <m:r>
            <m:rPr>
              <m:sty m:val="p"/>
            </m:rPr>
            <w:rPr>
              <w:rFonts w:ascii="Cambria Math" w:hAnsi="Cambria Math"/>
              <w:sz w:val="24"/>
            </w:rPr>
            <m:t>单位产品的年库存持有成本</m:t>
          </m:r>
          <m:r>
            <m:rPr>
              <m:sty m:val="p"/>
            </m:rPr>
            <w:rPr>
              <w:rFonts w:ascii="Cambria Math" w:hAnsiTheme="minorEastAsia"/>
              <w:sz w:val="24"/>
            </w:rPr>
            <m:t>=</m:t>
          </m:r>
          <m:f>
            <m:fPr>
              <m:ctrlPr>
                <w:rPr>
                  <w:rFonts w:ascii="Cambria Math" w:hAnsiTheme="minorEastAsia"/>
                  <w:sz w:val="24"/>
                </w:rPr>
              </m:ctrlPr>
            </m:fPr>
            <m:num>
              <m:r>
                <m:rPr>
                  <m:sty m:val="p"/>
                </m:rPr>
                <w:rPr>
                  <w:rFonts w:ascii="Cambria Math" w:hAnsiTheme="minorEastAsia"/>
                  <w:sz w:val="24"/>
                </w:rPr>
                <m:t>1</m:t>
              </m:r>
            </m:num>
            <m:den>
              <m:r>
                <m:rPr>
                  <m:sty m:val="p"/>
                </m:rPr>
                <w:rPr>
                  <w:rFonts w:ascii="Cambria Math" w:hAnsiTheme="minorEastAsia"/>
                  <w:sz w:val="24"/>
                </w:rPr>
                <m:t>2</m:t>
              </m:r>
            </m:den>
          </m:f>
          <m:r>
            <m:rPr>
              <m:sty m:val="p"/>
            </m:rPr>
            <w:rPr>
              <w:rFonts w:ascii="Cambria Math" w:hAnsiTheme="minorEastAsia"/>
              <w:sz w:val="24"/>
            </w:rPr>
            <m:t>Q</m:t>
          </m:r>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h</m:t>
              </m:r>
            </m:sub>
          </m:sSub>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总成计算的第二项是订货成本。令D</w:t>
      </w:r>
      <w:r w:rsidR="007A63B0">
        <w:rPr>
          <w:rFonts w:asciiTheme="minorEastAsia" w:hAnsiTheme="minorEastAsia" w:hint="eastAsia"/>
          <w:sz w:val="24"/>
        </w:rPr>
        <w:t>记做产品的年需求量，</w:t>
      </w:r>
      <w:r w:rsidRPr="006D2178">
        <w:rPr>
          <w:rFonts w:asciiTheme="minorEastAsia" w:hAnsiTheme="minorEastAsia" w:hint="eastAsia"/>
          <w:sz w:val="24"/>
        </w:rPr>
        <w:t>因为每次的订货量为Q，因此年需要订货D/Q次。如果C</w:t>
      </w:r>
      <w:r w:rsidRPr="006D2178">
        <w:rPr>
          <w:rFonts w:asciiTheme="minorEastAsia" w:hAnsiTheme="minorEastAsia" w:hint="eastAsia"/>
          <w:sz w:val="24"/>
          <w:vertAlign w:val="subscript"/>
        </w:rPr>
        <w:t>0</w:t>
      </w:r>
      <w:r w:rsidRPr="006D2178">
        <w:rPr>
          <w:rFonts w:asciiTheme="minorEastAsia" w:hAnsiTheme="minorEastAsia" w:hint="eastAsia"/>
          <w:sz w:val="24"/>
        </w:rPr>
        <w:t>是一次订货的成本，则每年订货成本可表示为：</w:t>
      </w:r>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Cambria Math"/>
              <w:sz w:val="24"/>
            </w:rPr>
            <m:t>年订货成本</m:t>
          </m:r>
          <m:r>
            <m:rPr>
              <m:sty m:val="p"/>
            </m:rPr>
            <w:rPr>
              <w:rFonts w:ascii="Cambria Math" w:hAnsiTheme="minorEastAsia"/>
              <w:sz w:val="24"/>
            </w:rPr>
            <m:t>=</m:t>
          </m:r>
          <m:r>
            <m:rPr>
              <m:sty m:val="p"/>
            </m:rPr>
            <w:rPr>
              <w:rFonts w:ascii="Cambria Math" w:hAnsi="Cambria Math"/>
              <w:sz w:val="24"/>
            </w:rPr>
            <m:t>每年订货次数</m:t>
          </m:r>
          <m:r>
            <m:rPr>
              <m:sty m:val="p"/>
            </m:rPr>
            <w:rPr>
              <w:rFonts w:ascii="Cambria Math" w:hAnsiTheme="minorEastAsia"/>
              <w:sz w:val="24"/>
            </w:rPr>
            <m:t>X</m:t>
          </m:r>
          <m:r>
            <m:rPr>
              <m:sty m:val="p"/>
            </m:rPr>
            <w:rPr>
              <w:rFonts w:ascii="Cambria Math" w:hAnsi="Cambria Math"/>
              <w:sz w:val="24"/>
            </w:rPr>
            <m:t>每年订货成本</m:t>
          </m:r>
          <m:r>
            <m:rPr>
              <m:sty m:val="p"/>
            </m:rPr>
            <w:rPr>
              <w:rFonts w:ascii="Cambria Math" w:hAnsiTheme="minorEastAsia"/>
              <w:sz w:val="24"/>
            </w:rPr>
            <m:t>=</m:t>
          </m:r>
          <m:f>
            <m:fPr>
              <m:ctrlPr>
                <w:rPr>
                  <w:rFonts w:ascii="Cambria Math" w:hAnsiTheme="minorEastAsia"/>
                  <w:sz w:val="24"/>
                </w:rPr>
              </m:ctrlPr>
            </m:fPr>
            <m:num>
              <m:r>
                <m:rPr>
                  <m:sty m:val="p"/>
                </m:rPr>
                <w:rPr>
                  <w:rFonts w:ascii="Cambria Math" w:hAnsiTheme="minorEastAsia"/>
                  <w:sz w:val="24"/>
                </w:rPr>
                <m:t>Q</m:t>
              </m:r>
            </m:num>
            <m:den>
              <m:r>
                <m:rPr>
                  <m:sty m:val="p"/>
                </m:rPr>
                <w:rPr>
                  <w:rFonts w:ascii="Cambria Math" w:hAnsiTheme="minorEastAsia"/>
                  <w:sz w:val="24"/>
                </w:rPr>
                <m:t>D</m:t>
              </m:r>
            </m:den>
          </m:f>
          <m:r>
            <m:rPr>
              <m:sty m:val="p"/>
            </m:rPr>
            <w:rPr>
              <w:rFonts w:ascii="Cambria Math" w:hAnsiTheme="minorEastAsia"/>
              <w:sz w:val="24"/>
            </w:rPr>
            <m:t>×</m:t>
          </m:r>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0</m:t>
              </m:r>
            </m:sub>
          </m:sSub>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lastRenderedPageBreak/>
        <w:t>因此总成本可表示为库存持有成本+订货或生产准备成本，如下：</w:t>
      </w:r>
    </w:p>
    <w:p w:rsidR="002B72DC" w:rsidRPr="006D2178" w:rsidRDefault="002B72DC" w:rsidP="002B72DC">
      <w:pPr>
        <w:spacing w:line="360" w:lineRule="auto"/>
        <w:ind w:firstLine="405"/>
        <w:rPr>
          <w:rFonts w:asciiTheme="minorEastAsia" w:hAnsiTheme="minorEastAsia"/>
          <w:sz w:val="24"/>
        </w:rPr>
      </w:pPr>
      <m:oMathPara>
        <m:oMath>
          <m:r>
            <m:rPr>
              <m:sty m:val="p"/>
            </m:rPr>
            <w:rPr>
              <w:rFonts w:ascii="Cambria Math" w:hAnsiTheme="minorEastAsia"/>
              <w:sz w:val="24"/>
            </w:rPr>
            <m:t>TC=</m:t>
          </m:r>
          <m:f>
            <m:fPr>
              <m:ctrlPr>
                <w:rPr>
                  <w:rFonts w:ascii="Cambria Math" w:hAnsiTheme="minorEastAsia"/>
                  <w:sz w:val="24"/>
                </w:rPr>
              </m:ctrlPr>
            </m:fPr>
            <m:num>
              <m:r>
                <m:rPr>
                  <m:sty m:val="p"/>
                </m:rPr>
                <w:rPr>
                  <w:rFonts w:ascii="Cambria Math" w:hAnsiTheme="minorEastAsia"/>
                  <w:sz w:val="24"/>
                </w:rPr>
                <m:t>1</m:t>
              </m:r>
            </m:num>
            <m:den>
              <m:r>
                <m:rPr>
                  <m:sty m:val="p"/>
                </m:rPr>
                <w:rPr>
                  <w:rFonts w:ascii="Cambria Math" w:hAnsiTheme="minorEastAsia"/>
                  <w:sz w:val="24"/>
                </w:rPr>
                <m:t>2</m:t>
              </m:r>
            </m:den>
          </m:f>
          <m:r>
            <m:rPr>
              <m:sty m:val="p"/>
            </m:rPr>
            <w:rPr>
              <w:rFonts w:ascii="Cambria Math" w:hAnsiTheme="minorEastAsia"/>
              <w:sz w:val="24"/>
            </w:rPr>
            <m:t>Q</m:t>
          </m:r>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h</m:t>
              </m:r>
            </m:sub>
          </m:sSub>
          <m:r>
            <m:rPr>
              <m:sty m:val="p"/>
            </m:rPr>
            <w:rPr>
              <w:rFonts w:ascii="Cambria Math" w:hAnsiTheme="minorEastAsia"/>
              <w:sz w:val="24"/>
            </w:rPr>
            <m:t>+</m:t>
          </m:r>
          <m:f>
            <m:fPr>
              <m:ctrlPr>
                <w:rPr>
                  <w:rFonts w:ascii="Cambria Math" w:hAnsiTheme="minorEastAsia"/>
                  <w:sz w:val="24"/>
                </w:rPr>
              </m:ctrlPr>
            </m:fPr>
            <m:num>
              <m:r>
                <m:rPr>
                  <m:sty m:val="p"/>
                </m:rPr>
                <w:rPr>
                  <w:rFonts w:ascii="Cambria Math" w:hAnsiTheme="minorEastAsia"/>
                  <w:sz w:val="24"/>
                </w:rPr>
                <m:t>D</m:t>
              </m:r>
            </m:num>
            <m:den>
              <m:r>
                <m:rPr>
                  <m:sty m:val="p"/>
                </m:rPr>
                <w:rPr>
                  <w:rFonts w:ascii="Cambria Math" w:hAnsiTheme="minorEastAsia"/>
                  <w:sz w:val="24"/>
                </w:rPr>
                <m:t>Q</m:t>
              </m:r>
            </m:den>
          </m:f>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0</m:t>
              </m:r>
            </m:sub>
          </m:sSub>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最优订货量</w:t>
      </w:r>
    </w:p>
    <w:p w:rsidR="002B72DC" w:rsidRPr="006D2178" w:rsidRDefault="009116EC" w:rsidP="002B72DC">
      <w:pPr>
        <w:spacing w:line="360" w:lineRule="auto"/>
        <w:ind w:firstLine="405"/>
        <w:rPr>
          <w:rFonts w:asciiTheme="minorEastAsia" w:hAnsiTheme="minorEastAsia"/>
          <w:sz w:val="24"/>
        </w:rPr>
      </w:pPr>
      <w:r>
        <w:rPr>
          <w:rFonts w:asciiTheme="minorEastAsia" w:hAnsiTheme="minorEastAsia" w:hint="eastAsia"/>
          <w:sz w:val="24"/>
        </w:rPr>
        <w:t>通过上面的步骤，求出</w:t>
      </w:r>
      <w:r w:rsidR="002B72DC" w:rsidRPr="006D2178">
        <w:rPr>
          <w:rFonts w:asciiTheme="minorEastAsia" w:hAnsiTheme="minorEastAsia" w:hint="eastAsia"/>
          <w:sz w:val="24"/>
        </w:rPr>
        <w:t>库存总成本，下一步就是要求出最优订货量Q。通过微积分方法，可以得到最小化总成本下的订货量Q</w:t>
      </w:r>
      <w:r w:rsidR="002B72DC" w:rsidRPr="006D2178">
        <w:rPr>
          <w:rFonts w:asciiTheme="minorEastAsia" w:hAnsiTheme="minorEastAsia" w:hint="eastAsia"/>
          <w:sz w:val="24"/>
          <w:vertAlign w:val="superscript"/>
        </w:rPr>
        <w:t>*</w:t>
      </w:r>
      <w:r w:rsidR="002B72DC" w:rsidRPr="006D2178">
        <w:rPr>
          <w:rFonts w:asciiTheme="minorEastAsia" w:hAnsiTheme="minorEastAsia" w:hint="eastAsia"/>
          <w:sz w:val="24"/>
        </w:rPr>
        <w:t>。Q</w:t>
      </w:r>
      <w:r w:rsidR="002B72DC" w:rsidRPr="006D2178">
        <w:rPr>
          <w:rFonts w:asciiTheme="minorEastAsia" w:hAnsiTheme="minorEastAsia" w:hint="eastAsia"/>
          <w:sz w:val="24"/>
          <w:vertAlign w:val="superscript"/>
        </w:rPr>
        <w:t>*</w:t>
      </w:r>
      <w:r w:rsidR="002B72DC" w:rsidRPr="006D2178">
        <w:rPr>
          <w:rFonts w:asciiTheme="minorEastAsia" w:hAnsiTheme="minorEastAsia" w:hint="eastAsia"/>
          <w:sz w:val="24"/>
        </w:rPr>
        <w:t>就称为经济订货量或EOQ。</w:t>
      </w:r>
    </w:p>
    <w:p w:rsidR="002B72DC" w:rsidRPr="006D2178" w:rsidRDefault="00304EE4" w:rsidP="002B72DC">
      <w:pPr>
        <w:spacing w:line="360" w:lineRule="auto"/>
        <w:ind w:firstLine="405"/>
        <w:rPr>
          <w:rFonts w:asciiTheme="minorEastAsia" w:hAnsiTheme="minorEastAsia"/>
          <w:sz w:val="24"/>
        </w:rPr>
      </w:pPr>
      <m:oMathPara>
        <m:oMath>
          <m:sSup>
            <m:sSupPr>
              <m:ctrlPr>
                <w:rPr>
                  <w:rFonts w:ascii="Cambria Math" w:hAnsiTheme="minorEastAsia"/>
                  <w:sz w:val="24"/>
                </w:rPr>
              </m:ctrlPr>
            </m:sSupPr>
            <m:e>
              <m:r>
                <m:rPr>
                  <m:sty m:val="p"/>
                </m:rPr>
                <w:rPr>
                  <w:rFonts w:ascii="Cambria Math" w:hAnsiTheme="minorEastAsia"/>
                  <w:sz w:val="24"/>
                </w:rPr>
                <m:t>Q</m:t>
              </m:r>
            </m:e>
            <m:sup>
              <m:r>
                <m:rPr>
                  <m:sty m:val="p"/>
                </m:rPr>
                <w:rPr>
                  <w:rFonts w:ascii="Cambria Math" w:hAnsi="Cambria Math"/>
                  <w:sz w:val="24"/>
                </w:rPr>
                <m:t>*</m:t>
              </m:r>
            </m:sup>
          </m:sSup>
          <m:r>
            <m:rPr>
              <m:sty m:val="p"/>
            </m:rPr>
            <w:rPr>
              <w:rFonts w:ascii="Cambria Math" w:hAnsiTheme="minorEastAsia"/>
              <w:sz w:val="24"/>
            </w:rPr>
            <m:t>=</m:t>
          </m:r>
          <m:rad>
            <m:radPr>
              <m:degHide m:val="on"/>
              <m:ctrlPr>
                <w:rPr>
                  <w:rFonts w:ascii="Cambria Math" w:hAnsiTheme="minorEastAsia"/>
                  <w:sz w:val="24"/>
                </w:rPr>
              </m:ctrlPr>
            </m:radPr>
            <m:deg/>
            <m:e>
              <m:f>
                <m:fPr>
                  <m:ctrlPr>
                    <w:rPr>
                      <w:rFonts w:ascii="Cambria Math" w:hAnsiTheme="minorEastAsia"/>
                      <w:sz w:val="24"/>
                    </w:rPr>
                  </m:ctrlPr>
                </m:fPr>
                <m:num>
                  <m:r>
                    <m:rPr>
                      <m:sty m:val="p"/>
                    </m:rPr>
                    <w:rPr>
                      <w:rFonts w:ascii="Cambria Math" w:hAnsiTheme="minorEastAsia"/>
                      <w:sz w:val="24"/>
                    </w:rPr>
                    <m:t>2D</m:t>
                  </m:r>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0</m:t>
                      </m:r>
                    </m:sub>
                  </m:sSub>
                </m:num>
                <m:den>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h</m:t>
                      </m:r>
                    </m:sub>
                  </m:sSub>
                </m:den>
              </m:f>
            </m:e>
          </m:rad>
        </m:oMath>
      </m:oMathPara>
    </w:p>
    <w:p w:rsidR="002B72DC" w:rsidRPr="006D2178" w:rsidRDefault="002B72DC" w:rsidP="002B72DC">
      <w:pPr>
        <w:spacing w:line="360" w:lineRule="auto"/>
        <w:ind w:firstLine="405"/>
        <w:rPr>
          <w:rFonts w:asciiTheme="minorEastAsia" w:hAnsiTheme="minorEastAsia"/>
          <w:sz w:val="24"/>
        </w:rPr>
      </w:pPr>
      <w:r w:rsidRPr="006D2178">
        <w:rPr>
          <w:rFonts w:asciiTheme="minorEastAsia" w:hAnsiTheme="minorEastAsia" w:hint="eastAsia"/>
          <w:sz w:val="24"/>
        </w:rPr>
        <w:t>再次订货点</w:t>
      </w:r>
    </w:p>
    <w:p w:rsidR="002B72DC" w:rsidRPr="006D2178" w:rsidRDefault="00304EE4" w:rsidP="002B72DC">
      <w:pPr>
        <w:spacing w:line="360" w:lineRule="auto"/>
        <w:ind w:firstLine="405"/>
        <w:rPr>
          <w:rFonts w:asciiTheme="minorEastAsia" w:hAnsiTheme="minorEastAsia"/>
          <w:sz w:val="24"/>
        </w:rPr>
      </w:pPr>
      <m:oMathPara>
        <m:oMath>
          <m:sSup>
            <m:sSupPr>
              <m:ctrlPr>
                <w:rPr>
                  <w:rFonts w:ascii="Cambria Math" w:hAnsiTheme="minorEastAsia"/>
                  <w:sz w:val="24"/>
                </w:rPr>
              </m:ctrlPr>
            </m:sSupPr>
            <m:e>
              <m:r>
                <m:rPr>
                  <m:sty m:val="p"/>
                </m:rPr>
                <w:rPr>
                  <w:rFonts w:ascii="Cambria Math" w:hAnsiTheme="minorEastAsia"/>
                  <w:sz w:val="24"/>
                </w:rPr>
                <m:t>t</m:t>
              </m:r>
            </m:e>
            <m:sup>
              <m:r>
                <m:rPr>
                  <m:sty m:val="p"/>
                </m:rPr>
                <w:rPr>
                  <w:rFonts w:ascii="Cambria Math" w:hAnsi="Cambria Math"/>
                  <w:sz w:val="24"/>
                </w:rPr>
                <m:t>*</m:t>
              </m:r>
            </m:sup>
          </m:sSup>
          <m:r>
            <m:rPr>
              <m:sty m:val="p"/>
            </m:rPr>
            <w:rPr>
              <w:rFonts w:ascii="Cambria Math" w:hAnsiTheme="minorEastAsia"/>
              <w:sz w:val="24"/>
            </w:rPr>
            <m:t>=</m:t>
          </m:r>
          <m:rad>
            <m:radPr>
              <m:degHide m:val="on"/>
              <m:ctrlPr>
                <w:rPr>
                  <w:rFonts w:ascii="Cambria Math" w:hAnsiTheme="minorEastAsia"/>
                  <w:sz w:val="24"/>
                </w:rPr>
              </m:ctrlPr>
            </m:radPr>
            <m:deg/>
            <m:e>
              <m:f>
                <m:fPr>
                  <m:ctrlPr>
                    <w:rPr>
                      <w:rFonts w:ascii="Cambria Math" w:hAnsiTheme="minorEastAsia"/>
                      <w:sz w:val="24"/>
                    </w:rPr>
                  </m:ctrlPr>
                </m:fPr>
                <m:num>
                  <m:r>
                    <m:rPr>
                      <m:sty m:val="p"/>
                    </m:rPr>
                    <w:rPr>
                      <w:rFonts w:ascii="Cambria Math" w:hAnsiTheme="minorEastAsia"/>
                      <w:sz w:val="24"/>
                    </w:rPr>
                    <m:t>2</m:t>
                  </m:r>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0</m:t>
                      </m:r>
                    </m:sub>
                  </m:sSub>
                </m:num>
                <m:den>
                  <m:sSub>
                    <m:sSubPr>
                      <m:ctrlPr>
                        <w:rPr>
                          <w:rFonts w:ascii="Cambria Math" w:hAnsiTheme="minorEastAsia"/>
                          <w:sz w:val="24"/>
                        </w:rPr>
                      </m:ctrlPr>
                    </m:sSubPr>
                    <m:e>
                      <m:r>
                        <m:rPr>
                          <m:sty m:val="p"/>
                        </m:rPr>
                        <w:rPr>
                          <w:rFonts w:ascii="Cambria Math" w:hAnsiTheme="minorEastAsia"/>
                          <w:sz w:val="24"/>
                        </w:rPr>
                        <m:t>C</m:t>
                      </m:r>
                    </m:e>
                    <m:sub>
                      <m:r>
                        <m:rPr>
                          <m:sty m:val="p"/>
                        </m:rPr>
                        <w:rPr>
                          <w:rFonts w:ascii="Cambria Math" w:hAnsiTheme="minorEastAsia"/>
                          <w:sz w:val="24"/>
                        </w:rPr>
                        <m:t>h</m:t>
                      </m:r>
                    </m:sub>
                  </m:sSub>
                  <m:r>
                    <m:rPr>
                      <m:sty m:val="p"/>
                    </m:rPr>
                    <w:rPr>
                      <w:rFonts w:ascii="Cambria Math" w:hAnsiTheme="minorEastAsia"/>
                      <w:sz w:val="24"/>
                    </w:rPr>
                    <m:t>D</m:t>
                  </m:r>
                </m:den>
              </m:f>
            </m:e>
          </m:rad>
        </m:oMath>
      </m:oMathPara>
    </w:p>
    <w:p w:rsidR="007D6406" w:rsidRDefault="002B72DC" w:rsidP="007D6406">
      <w:pPr>
        <w:spacing w:line="360" w:lineRule="auto"/>
        <w:ind w:firstLine="405"/>
        <w:rPr>
          <w:rFonts w:asciiTheme="minorEastAsia" w:hAnsiTheme="minorEastAsia"/>
          <w:sz w:val="24"/>
        </w:rPr>
      </w:pPr>
      <w:r w:rsidRPr="006D2178">
        <w:rPr>
          <w:rFonts w:asciiTheme="minorEastAsia" w:hAnsiTheme="minorEastAsia" w:hint="eastAsia"/>
          <w:sz w:val="24"/>
        </w:rPr>
        <w:t>求出了订货量、订货点，我们就可以在适当的时候订</w:t>
      </w:r>
      <w:r>
        <w:rPr>
          <w:rFonts w:asciiTheme="minorEastAsia" w:hAnsiTheme="minorEastAsia" w:hint="eastAsia"/>
          <w:sz w:val="24"/>
        </w:rPr>
        <w:t>购</w:t>
      </w:r>
      <w:r w:rsidRPr="006D2178">
        <w:rPr>
          <w:rFonts w:asciiTheme="minorEastAsia" w:hAnsiTheme="minorEastAsia" w:hint="eastAsia"/>
          <w:sz w:val="24"/>
        </w:rPr>
        <w:t>适当数量的物料。既在t</w:t>
      </w:r>
      <w:r w:rsidRPr="006D2178">
        <w:rPr>
          <w:rFonts w:asciiTheme="minorEastAsia" w:hAnsiTheme="minorEastAsia" w:hint="eastAsia"/>
          <w:sz w:val="24"/>
          <w:vertAlign w:val="superscript"/>
        </w:rPr>
        <w:t>*</w:t>
      </w:r>
      <w:r w:rsidRPr="006D2178">
        <w:rPr>
          <w:rFonts w:asciiTheme="minorEastAsia" w:hAnsiTheme="minorEastAsia" w:hint="eastAsia"/>
          <w:sz w:val="24"/>
        </w:rPr>
        <w:t>周期，订购Q</w:t>
      </w:r>
      <w:r w:rsidRPr="006D2178">
        <w:rPr>
          <w:rFonts w:asciiTheme="minorEastAsia" w:hAnsiTheme="minorEastAsia" w:hint="eastAsia"/>
          <w:sz w:val="24"/>
          <w:vertAlign w:val="superscript"/>
        </w:rPr>
        <w:t>*</w:t>
      </w:r>
      <w:r w:rsidRPr="006D2178">
        <w:rPr>
          <w:rFonts w:asciiTheme="minorEastAsia" w:hAnsiTheme="minorEastAsia" w:hint="eastAsia"/>
          <w:sz w:val="24"/>
        </w:rPr>
        <w:t>数量的物料。</w:t>
      </w:r>
    </w:p>
    <w:p w:rsidR="007D6406" w:rsidRPr="003E4CD7" w:rsidRDefault="00330ADE" w:rsidP="007D6406">
      <w:pPr>
        <w:pStyle w:val="2"/>
        <w:spacing w:line="360" w:lineRule="auto"/>
        <w:rPr>
          <w:rFonts w:ascii="黑体" w:eastAsia="黑体"/>
          <w:sz w:val="30"/>
          <w:szCs w:val="30"/>
        </w:rPr>
      </w:pPr>
      <w:bookmarkStart w:id="33" w:name="_Toc321589222"/>
      <w:r>
        <w:rPr>
          <w:rFonts w:ascii="黑体" w:eastAsia="黑体" w:hint="eastAsia"/>
          <w:sz w:val="30"/>
          <w:szCs w:val="30"/>
        </w:rPr>
        <w:t>4</w:t>
      </w:r>
      <w:r w:rsidR="007D6406" w:rsidRPr="005B62D8">
        <w:rPr>
          <w:rFonts w:ascii="黑体" w:eastAsia="黑体" w:hint="eastAsia"/>
          <w:sz w:val="30"/>
          <w:szCs w:val="30"/>
        </w:rPr>
        <w:t>．</w:t>
      </w:r>
      <w:r>
        <w:rPr>
          <w:rFonts w:ascii="黑体" w:eastAsia="黑体" w:hint="eastAsia"/>
          <w:sz w:val="30"/>
          <w:szCs w:val="30"/>
        </w:rPr>
        <w:t>4</w:t>
      </w:r>
      <w:r w:rsidR="003524E3">
        <w:rPr>
          <w:rFonts w:ascii="黑体" w:eastAsia="黑体" w:hint="eastAsia"/>
          <w:sz w:val="30"/>
          <w:szCs w:val="30"/>
        </w:rPr>
        <w:t xml:space="preserve">  门店系统设计</w:t>
      </w:r>
      <w:bookmarkEnd w:id="33"/>
    </w:p>
    <w:p w:rsidR="003524E3" w:rsidRDefault="003524E3" w:rsidP="003524E3">
      <w:pPr>
        <w:spacing w:line="360" w:lineRule="auto"/>
        <w:ind w:firstLineChars="200" w:firstLine="480"/>
        <w:rPr>
          <w:rFonts w:asciiTheme="minorEastAsia" w:hAnsiTheme="minorEastAsia"/>
          <w:sz w:val="24"/>
        </w:rPr>
      </w:pPr>
      <w:r>
        <w:rPr>
          <w:rFonts w:asciiTheme="minorEastAsia" w:hAnsiTheme="minorEastAsia" w:hint="eastAsia"/>
          <w:sz w:val="24"/>
        </w:rPr>
        <w:t>门店系统主要是用于服装销售店使用，在这一节中，将讨论系统所需要的一些界面，只为原型设计。</w:t>
      </w:r>
    </w:p>
    <w:p w:rsidR="00330ADE" w:rsidRPr="00687755" w:rsidRDefault="00330ADE" w:rsidP="00687755">
      <w:pPr>
        <w:pStyle w:val="3"/>
        <w:spacing w:line="360" w:lineRule="auto"/>
        <w:rPr>
          <w:rFonts w:ascii="黑体" w:eastAsia="黑体"/>
          <w:sz w:val="24"/>
        </w:rPr>
      </w:pPr>
      <w:bookmarkStart w:id="34" w:name="_Toc321589223"/>
      <w:r>
        <w:rPr>
          <w:rFonts w:ascii="黑体" w:eastAsia="黑体" w:hint="eastAsia"/>
          <w:sz w:val="24"/>
        </w:rPr>
        <w:t>4</w:t>
      </w:r>
      <w:r w:rsidRPr="006D2178">
        <w:rPr>
          <w:rFonts w:ascii="黑体" w:eastAsia="黑体" w:hint="eastAsia"/>
          <w:sz w:val="24"/>
        </w:rPr>
        <w:t>．</w:t>
      </w:r>
      <w:r>
        <w:rPr>
          <w:rFonts w:ascii="黑体" w:eastAsia="黑体" w:hint="eastAsia"/>
          <w:sz w:val="24"/>
        </w:rPr>
        <w:t>4</w:t>
      </w:r>
      <w:r w:rsidRPr="006D2178">
        <w:rPr>
          <w:rFonts w:ascii="黑体" w:eastAsia="黑体" w:hint="eastAsia"/>
          <w:sz w:val="24"/>
        </w:rPr>
        <w:t>．</w:t>
      </w:r>
      <w:r w:rsidR="00687755">
        <w:rPr>
          <w:rFonts w:ascii="黑体" w:eastAsia="黑体" w:hint="eastAsia"/>
          <w:sz w:val="24"/>
        </w:rPr>
        <w:t>1</w:t>
      </w:r>
      <w:r w:rsidRPr="006D2178">
        <w:rPr>
          <w:rFonts w:ascii="黑体" w:eastAsia="黑体" w:hint="eastAsia"/>
          <w:sz w:val="24"/>
        </w:rPr>
        <w:t xml:space="preserve">  </w:t>
      </w:r>
      <w:r w:rsidR="00687755">
        <w:rPr>
          <w:rFonts w:ascii="黑体" w:eastAsia="黑体" w:hint="eastAsia"/>
          <w:sz w:val="24"/>
        </w:rPr>
        <w:t>零售前台原型设计</w:t>
      </w:r>
      <w:bookmarkEnd w:id="34"/>
    </w:p>
    <w:p w:rsidR="003524E3" w:rsidRDefault="003524E3" w:rsidP="00687755">
      <w:pPr>
        <w:spacing w:line="360" w:lineRule="auto"/>
        <w:ind w:firstLineChars="200" w:firstLine="480"/>
        <w:rPr>
          <w:rFonts w:asciiTheme="minorEastAsia" w:hAnsiTheme="minorEastAsia"/>
          <w:sz w:val="24"/>
        </w:rPr>
      </w:pPr>
      <w:r>
        <w:rPr>
          <w:rFonts w:asciiTheme="minorEastAsia" w:hAnsiTheme="minorEastAsia" w:hint="eastAsia"/>
          <w:sz w:val="24"/>
        </w:rPr>
        <w:t>零售前台</w:t>
      </w:r>
      <w:r w:rsidRPr="003524E3">
        <w:rPr>
          <w:rFonts w:asciiTheme="minorEastAsia" w:hAnsiTheme="minorEastAsia" w:hint="eastAsia"/>
          <w:sz w:val="24"/>
        </w:rPr>
        <w:t>指的是零售版本中的销售主界面，主要提供商店收银操作，满足收银业务流程</w:t>
      </w:r>
      <w:r>
        <w:rPr>
          <w:rFonts w:asciiTheme="minorEastAsia" w:hAnsiTheme="minorEastAsia" w:hint="eastAsia"/>
          <w:sz w:val="24"/>
        </w:rPr>
        <w:t>。为了便于操作，前台主界面作如下设计</w:t>
      </w:r>
      <w:r w:rsidR="00970F77">
        <w:rPr>
          <w:rFonts w:asciiTheme="minorEastAsia" w:hAnsiTheme="minorEastAsia" w:hint="eastAsia"/>
          <w:sz w:val="24"/>
        </w:rPr>
        <w:t>，如图4-6所示。</w:t>
      </w:r>
    </w:p>
    <w:p w:rsidR="003524E3" w:rsidRDefault="003524E3" w:rsidP="00970F77">
      <w:pPr>
        <w:spacing w:line="360" w:lineRule="auto"/>
        <w:jc w:val="center"/>
        <w:rPr>
          <w:rFonts w:asciiTheme="minorEastAsia" w:hAnsiTheme="minorEastAsia"/>
          <w:sz w:val="24"/>
        </w:rPr>
      </w:pPr>
      <w:r w:rsidRPr="003524E3">
        <w:rPr>
          <w:rFonts w:asciiTheme="minorEastAsia" w:hAnsiTheme="minorEastAsia"/>
          <w:noProof/>
          <w:sz w:val="24"/>
        </w:rPr>
        <w:lastRenderedPageBreak/>
        <w:drawing>
          <wp:inline distT="0" distB="0" distL="0" distR="0">
            <wp:extent cx="5275029" cy="4065689"/>
            <wp:effectExtent l="19050" t="0" r="1821"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b="3815"/>
                    <a:stretch>
                      <a:fillRect/>
                    </a:stretch>
                  </pic:blipFill>
                  <pic:spPr>
                    <a:xfrm>
                      <a:off x="0" y="0"/>
                      <a:ext cx="5275029" cy="4065689"/>
                    </a:xfrm>
                    <a:prstGeom prst="rect">
                      <a:avLst/>
                    </a:prstGeom>
                  </pic:spPr>
                </pic:pic>
              </a:graphicData>
            </a:graphic>
          </wp:inline>
        </w:drawing>
      </w:r>
    </w:p>
    <w:p w:rsidR="00970F77" w:rsidRPr="00970F77" w:rsidRDefault="00970F77" w:rsidP="00970F77">
      <w:pPr>
        <w:spacing w:line="360" w:lineRule="auto"/>
        <w:jc w:val="center"/>
        <w:rPr>
          <w:rFonts w:ascii="黑体" w:eastAsia="黑体" w:hAnsiTheme="minorEastAsia"/>
        </w:rPr>
      </w:pPr>
      <w:r w:rsidRPr="00970F77">
        <w:rPr>
          <w:rFonts w:ascii="黑体" w:eastAsia="黑体" w:hAnsiTheme="minorEastAsia" w:hint="eastAsia"/>
        </w:rPr>
        <w:t>图4-6 门店系统零售前台操作界面原型</w:t>
      </w:r>
    </w:p>
    <w:p w:rsidR="00176297" w:rsidRPr="00970F77" w:rsidRDefault="00970F77" w:rsidP="00970F77">
      <w:pPr>
        <w:pStyle w:val="3"/>
        <w:spacing w:line="360" w:lineRule="auto"/>
        <w:rPr>
          <w:rFonts w:ascii="黑体" w:eastAsia="黑体"/>
          <w:sz w:val="24"/>
        </w:rPr>
      </w:pPr>
      <w:bookmarkStart w:id="35" w:name="_Toc321589224"/>
      <w:r>
        <w:rPr>
          <w:rFonts w:ascii="黑体" w:eastAsia="黑体" w:hint="eastAsia"/>
          <w:sz w:val="24"/>
        </w:rPr>
        <w:t>4</w:t>
      </w:r>
      <w:r w:rsidRPr="006D2178">
        <w:rPr>
          <w:rFonts w:ascii="黑体" w:eastAsia="黑体" w:hint="eastAsia"/>
          <w:sz w:val="24"/>
        </w:rPr>
        <w:t>．</w:t>
      </w:r>
      <w:r>
        <w:rPr>
          <w:rFonts w:ascii="黑体" w:eastAsia="黑体" w:hint="eastAsia"/>
          <w:sz w:val="24"/>
        </w:rPr>
        <w:t>4</w:t>
      </w:r>
      <w:r w:rsidRPr="006D2178">
        <w:rPr>
          <w:rFonts w:ascii="黑体" w:eastAsia="黑体" w:hint="eastAsia"/>
          <w:sz w:val="24"/>
        </w:rPr>
        <w:t>．</w:t>
      </w:r>
      <w:r>
        <w:rPr>
          <w:rFonts w:ascii="黑体" w:eastAsia="黑体" w:hint="eastAsia"/>
          <w:sz w:val="24"/>
        </w:rPr>
        <w:t>2</w:t>
      </w:r>
      <w:r w:rsidRPr="006D2178">
        <w:rPr>
          <w:rFonts w:ascii="黑体" w:eastAsia="黑体" w:hint="eastAsia"/>
          <w:sz w:val="24"/>
        </w:rPr>
        <w:t xml:space="preserve">  </w:t>
      </w:r>
      <w:r>
        <w:rPr>
          <w:rFonts w:ascii="黑体" w:eastAsia="黑体" w:hint="eastAsia"/>
          <w:sz w:val="24"/>
        </w:rPr>
        <w:t>零售后台原型设计</w:t>
      </w:r>
      <w:bookmarkEnd w:id="35"/>
    </w:p>
    <w:p w:rsidR="00176297" w:rsidRDefault="00176297" w:rsidP="00970F77">
      <w:pPr>
        <w:spacing w:line="360" w:lineRule="auto"/>
        <w:ind w:firstLineChars="200" w:firstLine="480"/>
        <w:rPr>
          <w:rFonts w:asciiTheme="minorEastAsia" w:hAnsiTheme="minorEastAsia"/>
          <w:sz w:val="24"/>
        </w:rPr>
      </w:pPr>
      <w:r>
        <w:rPr>
          <w:rFonts w:asciiTheme="minorEastAsia" w:hAnsiTheme="minorEastAsia" w:hint="eastAsia"/>
          <w:sz w:val="24"/>
        </w:rPr>
        <w:t>零售后台</w:t>
      </w:r>
      <w:r w:rsidRPr="00176297">
        <w:rPr>
          <w:rFonts w:asciiTheme="minorEastAsia" w:hAnsiTheme="minorEastAsia" w:hint="eastAsia"/>
          <w:sz w:val="24"/>
        </w:rPr>
        <w:t>主要提供简单的商店管理、系统设置、报表查询等功能。</w:t>
      </w:r>
      <w:r>
        <w:rPr>
          <w:rFonts w:asciiTheme="minorEastAsia" w:hAnsiTheme="minorEastAsia" w:hint="eastAsia"/>
          <w:sz w:val="24"/>
        </w:rPr>
        <w:t>为了方便进行各报表查询，对后台作如下设计</w:t>
      </w:r>
      <w:r w:rsidR="00970F77">
        <w:rPr>
          <w:rFonts w:asciiTheme="minorEastAsia" w:hAnsiTheme="minorEastAsia" w:hint="eastAsia"/>
          <w:sz w:val="24"/>
        </w:rPr>
        <w:t>，如图4-7所示。</w:t>
      </w:r>
    </w:p>
    <w:p w:rsidR="00176297" w:rsidRDefault="00176297" w:rsidP="00970F77">
      <w:pPr>
        <w:spacing w:line="360" w:lineRule="auto"/>
        <w:jc w:val="center"/>
        <w:rPr>
          <w:rFonts w:asciiTheme="minorEastAsia" w:hAnsiTheme="minorEastAsia"/>
          <w:sz w:val="24"/>
        </w:rPr>
      </w:pPr>
      <w:r w:rsidRPr="00176297">
        <w:rPr>
          <w:rFonts w:asciiTheme="minorEastAsia" w:hAnsiTheme="minorEastAsia"/>
          <w:noProof/>
          <w:sz w:val="24"/>
        </w:rPr>
        <w:lastRenderedPageBreak/>
        <w:drawing>
          <wp:inline distT="0" distB="0" distL="0" distR="0">
            <wp:extent cx="5274310" cy="3850124"/>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3850124"/>
                    </a:xfrm>
                    <a:prstGeom prst="rect">
                      <a:avLst/>
                    </a:prstGeom>
                  </pic:spPr>
                </pic:pic>
              </a:graphicData>
            </a:graphic>
          </wp:inline>
        </w:drawing>
      </w:r>
    </w:p>
    <w:p w:rsidR="00970F77" w:rsidRPr="00970F77" w:rsidRDefault="00970F77" w:rsidP="00970F77">
      <w:pPr>
        <w:spacing w:line="360" w:lineRule="auto"/>
        <w:jc w:val="center"/>
        <w:rPr>
          <w:rFonts w:ascii="黑体" w:eastAsia="黑体" w:hAnsiTheme="minorEastAsia"/>
        </w:rPr>
      </w:pPr>
      <w:r w:rsidRPr="00970F77">
        <w:rPr>
          <w:rFonts w:ascii="黑体" w:eastAsia="黑体" w:hAnsiTheme="minorEastAsia" w:hint="eastAsia"/>
        </w:rPr>
        <w:t>图4-7 门店系统零售后台操作界面原型设计</w:t>
      </w:r>
    </w:p>
    <w:p w:rsidR="002B72DC" w:rsidRPr="003E4CD7" w:rsidRDefault="00970F77" w:rsidP="002B72DC">
      <w:pPr>
        <w:pStyle w:val="2"/>
        <w:spacing w:line="360" w:lineRule="auto"/>
        <w:rPr>
          <w:rFonts w:ascii="黑体" w:eastAsia="黑体"/>
          <w:sz w:val="30"/>
          <w:szCs w:val="30"/>
        </w:rPr>
      </w:pPr>
      <w:bookmarkStart w:id="36" w:name="_Toc321589225"/>
      <w:r>
        <w:rPr>
          <w:rFonts w:ascii="黑体" w:eastAsia="黑体" w:hint="eastAsia"/>
          <w:sz w:val="30"/>
          <w:szCs w:val="30"/>
        </w:rPr>
        <w:t>4</w:t>
      </w:r>
      <w:r w:rsidR="002B72DC" w:rsidRPr="005B62D8">
        <w:rPr>
          <w:rFonts w:ascii="黑体" w:eastAsia="黑体" w:hint="eastAsia"/>
          <w:sz w:val="30"/>
          <w:szCs w:val="30"/>
        </w:rPr>
        <w:t>．</w:t>
      </w:r>
      <w:r>
        <w:rPr>
          <w:rFonts w:ascii="黑体" w:eastAsia="黑体" w:hint="eastAsia"/>
          <w:sz w:val="30"/>
          <w:szCs w:val="30"/>
        </w:rPr>
        <w:t>5</w:t>
      </w:r>
      <w:r w:rsidR="002B72DC" w:rsidRPr="005B62D8">
        <w:rPr>
          <w:rFonts w:ascii="黑体" w:eastAsia="黑体" w:hint="eastAsia"/>
          <w:sz w:val="30"/>
          <w:szCs w:val="30"/>
        </w:rPr>
        <w:t xml:space="preserve">  小结</w:t>
      </w:r>
      <w:bookmarkEnd w:id="36"/>
    </w:p>
    <w:p w:rsidR="00132E7C" w:rsidRDefault="002B72DC" w:rsidP="00176297">
      <w:pPr>
        <w:spacing w:line="360" w:lineRule="auto"/>
        <w:ind w:firstLine="420"/>
        <w:rPr>
          <w:rFonts w:asciiTheme="minorEastAsia" w:hAnsiTheme="minorEastAsia"/>
          <w:sz w:val="24"/>
        </w:rPr>
      </w:pPr>
      <w:r w:rsidRPr="005B62D8">
        <w:rPr>
          <w:rFonts w:asciiTheme="minorEastAsia" w:hAnsiTheme="minorEastAsia" w:hint="eastAsia"/>
          <w:sz w:val="24"/>
        </w:rPr>
        <w:t>系统的开发是一艰难的工作，这不仅要求开发者对</w:t>
      </w:r>
      <w:r w:rsidR="007D6406">
        <w:rPr>
          <w:rFonts w:asciiTheme="minorEastAsia" w:hAnsiTheme="minorEastAsia" w:hint="eastAsia"/>
          <w:sz w:val="24"/>
        </w:rPr>
        <w:t>服装销售这个行业有深入的认识，</w:t>
      </w:r>
      <w:r w:rsidRPr="005B62D8">
        <w:rPr>
          <w:rFonts w:asciiTheme="minorEastAsia" w:hAnsiTheme="minorEastAsia" w:hint="eastAsia"/>
          <w:sz w:val="24"/>
        </w:rPr>
        <w:t>还要有很好的程序开发技术。</w:t>
      </w:r>
      <w:r w:rsidR="007D6406">
        <w:rPr>
          <w:rFonts w:asciiTheme="minorEastAsia" w:hAnsiTheme="minorEastAsia" w:hint="eastAsia"/>
          <w:sz w:val="24"/>
        </w:rPr>
        <w:t>本论文设计的</w:t>
      </w:r>
      <w:r w:rsidRPr="005B62D8">
        <w:rPr>
          <w:rFonts w:asciiTheme="minorEastAsia" w:hAnsiTheme="minorEastAsia" w:hint="eastAsia"/>
          <w:sz w:val="24"/>
        </w:rPr>
        <w:t>系统只是一个非常非常小的系统，在开发设计当中，对理论的理解不深、程序开发技术的不熟悉、开发时间限制、没有过此类项目的经验等诸多因素，导致了整个系统的功能不完善、设</w:t>
      </w:r>
      <w:r w:rsidR="00EF5EA6">
        <w:rPr>
          <w:rFonts w:asciiTheme="minorEastAsia" w:hAnsiTheme="minorEastAsia" w:hint="eastAsia"/>
          <w:sz w:val="24"/>
        </w:rPr>
        <w:t>计粗造、操作不方便、系统不强壮等。</w:t>
      </w:r>
    </w:p>
    <w:p w:rsidR="00132E7C" w:rsidRDefault="00176297" w:rsidP="00132E7C">
      <w:pPr>
        <w:spacing w:line="360" w:lineRule="auto"/>
        <w:ind w:firstLine="420"/>
        <w:rPr>
          <w:rFonts w:asciiTheme="minorEastAsia" w:hAnsiTheme="minorEastAsia"/>
          <w:sz w:val="24"/>
        </w:rPr>
      </w:pPr>
      <w:r>
        <w:rPr>
          <w:rFonts w:asciiTheme="minorEastAsia" w:hAnsiTheme="minorEastAsia" w:hint="eastAsia"/>
          <w:sz w:val="24"/>
        </w:rPr>
        <w:t>本章着重讨论了总部系统的销售，仓储，并对门店系统的前、后台作了粗略设计。</w:t>
      </w:r>
      <w:r w:rsidR="00132E7C">
        <w:rPr>
          <w:rFonts w:asciiTheme="minorEastAsia" w:hAnsiTheme="minorEastAsia" w:hint="eastAsia"/>
          <w:sz w:val="24"/>
        </w:rPr>
        <w:t>通过这些，更一步加深了对服装连锁销售方式的理解，也让学到的计算机知识得到了应用。</w:t>
      </w:r>
    </w:p>
    <w:p w:rsidR="00176297" w:rsidRPr="00132E7C" w:rsidRDefault="00176297" w:rsidP="00176297">
      <w:pPr>
        <w:spacing w:line="360" w:lineRule="auto"/>
        <w:ind w:firstLine="420"/>
        <w:rPr>
          <w:rFonts w:asciiTheme="minorEastAsia" w:hAnsiTheme="minorEastAsia"/>
        </w:rPr>
      </w:pPr>
    </w:p>
    <w:p w:rsidR="002B72DC" w:rsidRDefault="002B72DC" w:rsidP="002B72DC">
      <w:pPr>
        <w:widowControl/>
        <w:spacing w:line="360" w:lineRule="auto"/>
        <w:jc w:val="left"/>
      </w:pPr>
      <w:r>
        <w:br w:type="page"/>
      </w:r>
    </w:p>
    <w:p w:rsidR="002B72DC" w:rsidRPr="004E1976" w:rsidRDefault="002967E6" w:rsidP="002B72DC">
      <w:pPr>
        <w:pStyle w:val="1"/>
        <w:spacing w:line="360" w:lineRule="auto"/>
        <w:jc w:val="center"/>
        <w:rPr>
          <w:rFonts w:ascii="黑体" w:eastAsia="黑体"/>
          <w:sz w:val="36"/>
          <w:szCs w:val="36"/>
        </w:rPr>
      </w:pPr>
      <w:bookmarkStart w:id="37" w:name="_Toc321589226"/>
      <w:r>
        <w:rPr>
          <w:rFonts w:ascii="黑体" w:eastAsia="黑体" w:hint="eastAsia"/>
          <w:sz w:val="36"/>
          <w:szCs w:val="36"/>
        </w:rPr>
        <w:lastRenderedPageBreak/>
        <w:t>第五</w:t>
      </w:r>
      <w:r w:rsidR="002B72DC" w:rsidRPr="004C1A07">
        <w:rPr>
          <w:rFonts w:ascii="黑体" w:eastAsia="黑体" w:hint="eastAsia"/>
          <w:sz w:val="36"/>
          <w:szCs w:val="36"/>
        </w:rPr>
        <w:t xml:space="preserve">章  </w:t>
      </w:r>
      <w:r w:rsidR="00253463">
        <w:rPr>
          <w:rFonts w:ascii="黑体" w:eastAsia="黑体" w:hint="eastAsia"/>
          <w:sz w:val="36"/>
          <w:szCs w:val="36"/>
        </w:rPr>
        <w:t>服装连锁管理系统</w:t>
      </w:r>
      <w:r w:rsidR="002B72DC" w:rsidRPr="004C1A07">
        <w:rPr>
          <w:rFonts w:ascii="黑体" w:eastAsia="黑体" w:hint="eastAsia"/>
          <w:sz w:val="36"/>
          <w:szCs w:val="36"/>
        </w:rPr>
        <w:t>部署设计</w:t>
      </w:r>
      <w:bookmarkEnd w:id="37"/>
    </w:p>
    <w:p w:rsidR="002B72DC" w:rsidRPr="004E1976" w:rsidRDefault="002967E6" w:rsidP="002B72DC">
      <w:pPr>
        <w:pStyle w:val="2"/>
        <w:spacing w:line="360" w:lineRule="auto"/>
        <w:rPr>
          <w:rFonts w:ascii="黑体" w:eastAsia="黑体"/>
          <w:sz w:val="30"/>
          <w:szCs w:val="30"/>
        </w:rPr>
      </w:pPr>
      <w:bookmarkStart w:id="38" w:name="_Toc321589227"/>
      <w:r>
        <w:rPr>
          <w:rFonts w:ascii="黑体" w:eastAsia="黑体" w:hint="eastAsia"/>
          <w:sz w:val="30"/>
          <w:szCs w:val="30"/>
        </w:rPr>
        <w:t>5</w:t>
      </w:r>
      <w:r w:rsidR="002B72DC" w:rsidRPr="004C1A07">
        <w:rPr>
          <w:rFonts w:ascii="黑体" w:eastAsia="黑体" w:hint="eastAsia"/>
          <w:sz w:val="30"/>
          <w:szCs w:val="30"/>
        </w:rPr>
        <w:t>．1  运行环境</w:t>
      </w:r>
      <w:bookmarkEnd w:id="38"/>
    </w:p>
    <w:p w:rsidR="002B72DC" w:rsidRPr="004E1976" w:rsidRDefault="002967E6" w:rsidP="002B72DC">
      <w:pPr>
        <w:pStyle w:val="3"/>
        <w:spacing w:line="360" w:lineRule="auto"/>
        <w:rPr>
          <w:rFonts w:ascii="黑体" w:eastAsia="黑体"/>
          <w:sz w:val="24"/>
        </w:rPr>
      </w:pPr>
      <w:bookmarkStart w:id="39" w:name="_Toc321589228"/>
      <w:r>
        <w:rPr>
          <w:rFonts w:ascii="黑体" w:eastAsia="黑体" w:hint="eastAsia"/>
          <w:sz w:val="24"/>
        </w:rPr>
        <w:t>5</w:t>
      </w:r>
      <w:r w:rsidR="002B72DC" w:rsidRPr="004C1A07">
        <w:rPr>
          <w:rFonts w:ascii="黑体" w:eastAsia="黑体" w:hint="eastAsia"/>
          <w:sz w:val="24"/>
        </w:rPr>
        <w:t>．1．1  硬件运行环境</w:t>
      </w:r>
      <w:bookmarkEnd w:id="39"/>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最低配置：400 MHz CPU、96 MB RAM、800x600 256 色显示器 </w:t>
      </w:r>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建议配置：1.0 GHz 或更快的 CPU、256 MB 或更大的 RAM、1024x768 增强色 32 位显示器 </w:t>
      </w:r>
    </w:p>
    <w:p w:rsidR="002B72DC" w:rsidRPr="004E1976"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最多可能需要 100 MB 硬盘空间</w:t>
      </w:r>
    </w:p>
    <w:p w:rsidR="002B72DC" w:rsidRPr="004E1976" w:rsidRDefault="002967E6" w:rsidP="002B72DC">
      <w:pPr>
        <w:pStyle w:val="3"/>
        <w:spacing w:line="360" w:lineRule="auto"/>
        <w:rPr>
          <w:rFonts w:ascii="黑体" w:eastAsia="黑体"/>
          <w:sz w:val="24"/>
          <w:szCs w:val="24"/>
        </w:rPr>
      </w:pPr>
      <w:bookmarkStart w:id="40" w:name="_Toc321589229"/>
      <w:r>
        <w:rPr>
          <w:rFonts w:ascii="黑体" w:eastAsia="黑体" w:hint="eastAsia"/>
          <w:sz w:val="24"/>
          <w:szCs w:val="24"/>
        </w:rPr>
        <w:t>5</w:t>
      </w:r>
      <w:r w:rsidR="002B72DC" w:rsidRPr="005555E7">
        <w:rPr>
          <w:rFonts w:ascii="黑体" w:eastAsia="黑体" w:hint="eastAsia"/>
          <w:sz w:val="24"/>
          <w:szCs w:val="24"/>
        </w:rPr>
        <w:t>．1．2  软件运行环境</w:t>
      </w:r>
      <w:bookmarkEnd w:id="40"/>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操作系统：</w:t>
      </w:r>
      <w:r w:rsidRPr="005555E7">
        <w:rPr>
          <w:rFonts w:asciiTheme="minorEastAsia" w:hAnsiTheme="minorEastAsia"/>
          <w:sz w:val="24"/>
        </w:rPr>
        <w:t>Microsoft Windows XP</w:t>
      </w:r>
      <w:r w:rsidRPr="005555E7">
        <w:rPr>
          <w:rFonts w:asciiTheme="minorEastAsia" w:hAnsiTheme="minorEastAsia" w:hint="eastAsia"/>
          <w:sz w:val="24"/>
        </w:rPr>
        <w:t xml:space="preserve"> / </w:t>
      </w:r>
      <w:r w:rsidRPr="005555E7">
        <w:rPr>
          <w:rFonts w:asciiTheme="minorEastAsia" w:hAnsiTheme="minorEastAsia"/>
          <w:sz w:val="24"/>
        </w:rPr>
        <w:t>Microsoft Windows Server 2003</w:t>
      </w:r>
      <w:r w:rsidRPr="005555E7">
        <w:rPr>
          <w:rFonts w:asciiTheme="minorEastAsia" w:hAnsiTheme="minorEastAsia" w:hint="eastAsia"/>
          <w:sz w:val="24"/>
        </w:rPr>
        <w:t xml:space="preserve"> /</w:t>
      </w:r>
      <w:r w:rsidRPr="005555E7">
        <w:rPr>
          <w:rFonts w:asciiTheme="minorEastAsia" w:hAnsiTheme="minorEastAsia"/>
          <w:sz w:val="24"/>
        </w:rPr>
        <w:t xml:space="preserve"> Windows Vista</w:t>
      </w:r>
      <w:r w:rsidRPr="005555E7">
        <w:rPr>
          <w:rFonts w:asciiTheme="minorEastAsia" w:hAnsiTheme="minorEastAsia" w:hint="eastAsia"/>
          <w:sz w:val="24"/>
        </w:rPr>
        <w:t>，建议在Windows Vista中运</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WEB服务软件：Internet 信息服务（IIS）6.0 及其以上版本</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数据库存软件：</w:t>
      </w:r>
      <w:r w:rsidRPr="005555E7">
        <w:rPr>
          <w:rFonts w:asciiTheme="minorEastAsia" w:hAnsiTheme="minorEastAsia"/>
          <w:sz w:val="24"/>
        </w:rPr>
        <w:t>Microsoft SQL Server 2005 Express Edition</w:t>
      </w:r>
      <w:r w:rsidRPr="005555E7">
        <w:rPr>
          <w:rFonts w:asciiTheme="minorEastAsia" w:hAnsiTheme="minorEastAsia" w:hint="eastAsia"/>
          <w:sz w:val="24"/>
        </w:rPr>
        <w:t>及其以上版本</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系统软件：</w:t>
      </w:r>
      <w:r w:rsidRPr="005555E7">
        <w:rPr>
          <w:rFonts w:asciiTheme="minorEastAsia" w:hAnsiTheme="minorEastAsia"/>
          <w:sz w:val="24"/>
        </w:rPr>
        <w:t>Microsoft .NET Framework 3.5 SP1</w:t>
      </w:r>
    </w:p>
    <w:p w:rsidR="002B72DC"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WEB浏览器：Internet Explorer 6+、</w:t>
      </w:r>
      <w:r>
        <w:rPr>
          <w:rFonts w:asciiTheme="minorEastAsia" w:hAnsiTheme="minorEastAsia" w:hint="eastAsia"/>
          <w:sz w:val="24"/>
        </w:rPr>
        <w:t>Firef</w:t>
      </w:r>
      <w:r w:rsidRPr="005555E7">
        <w:rPr>
          <w:rFonts w:asciiTheme="minorEastAsia" w:hAnsiTheme="minorEastAsia" w:hint="eastAsia"/>
          <w:sz w:val="24"/>
        </w:rPr>
        <w:t>ox 1.5+ (PC, Mac) Safari2+、Opera9+建议使用Firefox 3+、IE7+</w:t>
      </w:r>
    </w:p>
    <w:p w:rsidR="005B099E" w:rsidRPr="004E1976" w:rsidRDefault="002967E6" w:rsidP="005B099E">
      <w:pPr>
        <w:pStyle w:val="3"/>
        <w:spacing w:line="360" w:lineRule="auto"/>
        <w:rPr>
          <w:rFonts w:ascii="黑体" w:eastAsia="黑体"/>
          <w:sz w:val="24"/>
          <w:szCs w:val="24"/>
        </w:rPr>
      </w:pPr>
      <w:bookmarkStart w:id="41" w:name="_Toc321589230"/>
      <w:r>
        <w:rPr>
          <w:rFonts w:ascii="黑体" w:eastAsia="黑体" w:hint="eastAsia"/>
          <w:sz w:val="24"/>
          <w:szCs w:val="24"/>
        </w:rPr>
        <w:t>5</w:t>
      </w:r>
      <w:r w:rsidR="005B099E" w:rsidRPr="005555E7">
        <w:rPr>
          <w:rFonts w:ascii="黑体" w:eastAsia="黑体" w:hint="eastAsia"/>
          <w:sz w:val="24"/>
          <w:szCs w:val="24"/>
        </w:rPr>
        <w:t>．1．</w:t>
      </w:r>
      <w:r w:rsidR="005B099E">
        <w:rPr>
          <w:rFonts w:ascii="黑体" w:eastAsia="黑体" w:hint="eastAsia"/>
          <w:sz w:val="24"/>
          <w:szCs w:val="24"/>
        </w:rPr>
        <w:t>3</w:t>
      </w:r>
      <w:r w:rsidR="005B099E" w:rsidRPr="005555E7">
        <w:rPr>
          <w:rFonts w:ascii="黑体" w:eastAsia="黑体" w:hint="eastAsia"/>
          <w:sz w:val="24"/>
          <w:szCs w:val="24"/>
        </w:rPr>
        <w:t xml:space="preserve">  </w:t>
      </w:r>
      <w:r w:rsidR="005B099E">
        <w:rPr>
          <w:rFonts w:ascii="黑体" w:eastAsia="黑体" w:hint="eastAsia"/>
          <w:sz w:val="24"/>
          <w:szCs w:val="24"/>
        </w:rPr>
        <w:t>网络</w:t>
      </w:r>
      <w:r w:rsidR="005B099E" w:rsidRPr="005555E7">
        <w:rPr>
          <w:rFonts w:ascii="黑体" w:eastAsia="黑体" w:hint="eastAsia"/>
          <w:sz w:val="24"/>
          <w:szCs w:val="24"/>
        </w:rPr>
        <w:t>环境</w:t>
      </w:r>
      <w:bookmarkEnd w:id="41"/>
    </w:p>
    <w:p w:rsidR="005B099E" w:rsidRPr="005B099E" w:rsidRDefault="006172A3" w:rsidP="006172A3">
      <w:pPr>
        <w:spacing w:line="360" w:lineRule="auto"/>
        <w:ind w:firstLineChars="150" w:firstLine="360"/>
        <w:rPr>
          <w:rFonts w:asciiTheme="minorEastAsia" w:hAnsiTheme="minorEastAsia"/>
          <w:sz w:val="24"/>
        </w:rPr>
      </w:pPr>
      <w:r w:rsidRPr="006172A3">
        <w:rPr>
          <w:rFonts w:asciiTheme="minorEastAsia" w:hAnsiTheme="minorEastAsia" w:hint="eastAsia"/>
          <w:sz w:val="24"/>
        </w:rPr>
        <w:t>不低于512K ADSL宽带连接</w:t>
      </w:r>
    </w:p>
    <w:p w:rsidR="002B72DC" w:rsidRPr="004E1976" w:rsidRDefault="002967E6" w:rsidP="002B72DC">
      <w:pPr>
        <w:pStyle w:val="2"/>
        <w:spacing w:line="360" w:lineRule="auto"/>
        <w:rPr>
          <w:rFonts w:ascii="黑体" w:eastAsia="黑体"/>
          <w:sz w:val="30"/>
          <w:szCs w:val="30"/>
        </w:rPr>
      </w:pPr>
      <w:bookmarkStart w:id="42" w:name="_Toc321589231"/>
      <w:r>
        <w:rPr>
          <w:rFonts w:ascii="黑体" w:eastAsia="黑体" w:hint="eastAsia"/>
          <w:sz w:val="30"/>
          <w:szCs w:val="30"/>
        </w:rPr>
        <w:t>5</w:t>
      </w:r>
      <w:r w:rsidR="002B72DC" w:rsidRPr="005555E7">
        <w:rPr>
          <w:rFonts w:ascii="黑体" w:eastAsia="黑体" w:hint="eastAsia"/>
          <w:sz w:val="30"/>
          <w:szCs w:val="30"/>
        </w:rPr>
        <w:t>．</w:t>
      </w:r>
      <w:r w:rsidR="00B776C2">
        <w:rPr>
          <w:rFonts w:ascii="黑体" w:eastAsia="黑体" w:hint="eastAsia"/>
          <w:sz w:val="30"/>
          <w:szCs w:val="30"/>
        </w:rPr>
        <w:t>2  服装连锁管理系统</w:t>
      </w:r>
      <w:r w:rsidR="002B72DC" w:rsidRPr="005555E7">
        <w:rPr>
          <w:rFonts w:ascii="黑体" w:eastAsia="黑体" w:hint="eastAsia"/>
          <w:sz w:val="30"/>
          <w:szCs w:val="30"/>
        </w:rPr>
        <w:t>部署设计</w:t>
      </w:r>
      <w:bookmarkEnd w:id="42"/>
    </w:p>
    <w:p w:rsidR="002B72DC" w:rsidRPr="005555E7" w:rsidRDefault="0035718B" w:rsidP="002B72DC">
      <w:pPr>
        <w:spacing w:line="360" w:lineRule="auto"/>
        <w:ind w:firstLine="420"/>
        <w:rPr>
          <w:rFonts w:asciiTheme="minorEastAsia" w:hAnsiTheme="minorEastAsia"/>
          <w:sz w:val="24"/>
          <w:szCs w:val="24"/>
        </w:rPr>
      </w:pPr>
      <w:r>
        <w:rPr>
          <w:rFonts w:asciiTheme="minorEastAsia" w:hAnsiTheme="minorEastAsia" w:hint="eastAsia"/>
          <w:sz w:val="24"/>
          <w:szCs w:val="24"/>
        </w:rPr>
        <w:t>整个系统涉及到服务</w:t>
      </w:r>
      <w:r w:rsidR="002B72DC" w:rsidRPr="005555E7">
        <w:rPr>
          <w:rFonts w:asciiTheme="minorEastAsia" w:hAnsiTheme="minorEastAsia" w:hint="eastAsia"/>
          <w:sz w:val="24"/>
          <w:szCs w:val="24"/>
        </w:rPr>
        <w:t>程序、WEB服务程序、桌面应用程序、WEB</w:t>
      </w:r>
      <w:r>
        <w:rPr>
          <w:rFonts w:asciiTheme="minorEastAsia" w:hAnsiTheme="minorEastAsia" w:hint="eastAsia"/>
          <w:sz w:val="24"/>
          <w:szCs w:val="24"/>
        </w:rPr>
        <w:t>应用程序，所以我们在部署时至少需要一台</w:t>
      </w:r>
      <w:r w:rsidR="002B72DC" w:rsidRPr="005555E7">
        <w:rPr>
          <w:rFonts w:asciiTheme="minorEastAsia" w:hAnsiTheme="minorEastAsia" w:hint="eastAsia"/>
          <w:sz w:val="24"/>
          <w:szCs w:val="24"/>
        </w:rPr>
        <w:t>服务器。</w:t>
      </w:r>
      <w:r w:rsidR="00945DC0">
        <w:rPr>
          <w:rFonts w:asciiTheme="minorEastAsia" w:hAnsiTheme="minorEastAsia" w:hint="eastAsia"/>
          <w:sz w:val="24"/>
          <w:szCs w:val="24"/>
        </w:rPr>
        <w:t>为了更方便的安装整个系统，所有的软件都可以采用XCOPY部署</w:t>
      </w:r>
      <w:r w:rsidR="00945DC0">
        <w:rPr>
          <w:rStyle w:val="a6"/>
          <w:rFonts w:asciiTheme="minorEastAsia" w:hAnsiTheme="minorEastAsia"/>
          <w:sz w:val="24"/>
          <w:szCs w:val="24"/>
        </w:rPr>
        <w:footnoteReference w:id="5"/>
      </w:r>
      <w:r w:rsidR="00945DC0">
        <w:rPr>
          <w:rFonts w:asciiTheme="minorEastAsia" w:hAnsiTheme="minorEastAsia" w:hint="eastAsia"/>
          <w:sz w:val="24"/>
          <w:szCs w:val="24"/>
        </w:rPr>
        <w:t>的方式。</w:t>
      </w:r>
      <w:r w:rsidR="002B72DC" w:rsidRPr="005555E7">
        <w:rPr>
          <w:rFonts w:asciiTheme="minorEastAsia" w:hAnsiTheme="minorEastAsia" w:hint="eastAsia"/>
          <w:sz w:val="24"/>
          <w:szCs w:val="24"/>
        </w:rPr>
        <w:t>按照整个软件的设计方案，认为如下方案部</w:t>
      </w:r>
      <w:r w:rsidR="002B72DC" w:rsidRPr="005555E7">
        <w:rPr>
          <w:rFonts w:asciiTheme="minorEastAsia" w:hAnsiTheme="minorEastAsia" w:hint="eastAsia"/>
          <w:sz w:val="24"/>
          <w:szCs w:val="24"/>
        </w:rPr>
        <w:lastRenderedPageBreak/>
        <w:t>署是比较合理的，如图</w:t>
      </w:r>
      <w:r w:rsidR="003142C2">
        <w:rPr>
          <w:rFonts w:asciiTheme="minorEastAsia" w:hAnsiTheme="minorEastAsia" w:hint="eastAsia"/>
          <w:sz w:val="24"/>
          <w:szCs w:val="24"/>
        </w:rPr>
        <w:t>5</w:t>
      </w:r>
      <w:r w:rsidR="004D2BE9">
        <w:rPr>
          <w:rFonts w:asciiTheme="minorEastAsia" w:hAnsiTheme="minorEastAsia" w:hint="eastAsia"/>
          <w:sz w:val="24"/>
          <w:szCs w:val="24"/>
        </w:rPr>
        <w:t>-</w:t>
      </w:r>
      <w:r w:rsidR="002B72DC" w:rsidRPr="005555E7">
        <w:rPr>
          <w:rFonts w:asciiTheme="minorEastAsia" w:hAnsiTheme="minorEastAsia" w:hint="eastAsia"/>
          <w:sz w:val="24"/>
          <w:szCs w:val="24"/>
        </w:rPr>
        <w:t>1所示。</w:t>
      </w:r>
    </w:p>
    <w:p w:rsidR="002B72DC" w:rsidRPr="005555E7" w:rsidRDefault="002B72DC" w:rsidP="002B72DC">
      <w:pPr>
        <w:spacing w:line="360" w:lineRule="auto"/>
        <w:ind w:firstLine="420"/>
        <w:rPr>
          <w:rFonts w:asciiTheme="minorEastAsia" w:hAnsiTheme="minorEastAsia"/>
          <w:sz w:val="24"/>
          <w:szCs w:val="24"/>
        </w:rPr>
      </w:pPr>
      <w:r w:rsidRPr="005555E7">
        <w:rPr>
          <w:rFonts w:asciiTheme="minorEastAsia" w:hAnsiTheme="minorEastAsia" w:hint="eastAsia"/>
          <w:sz w:val="24"/>
          <w:szCs w:val="24"/>
        </w:rPr>
        <w:t>整个系统部署用到两台服务器，将WEB服务、</w:t>
      </w:r>
      <w:r w:rsidR="0035718B">
        <w:rPr>
          <w:rFonts w:asciiTheme="minorEastAsia" w:hAnsiTheme="minorEastAsia" w:hint="eastAsia"/>
          <w:sz w:val="24"/>
          <w:szCs w:val="24"/>
        </w:rPr>
        <w:t>WebService</w:t>
      </w:r>
      <w:r w:rsidRPr="005555E7">
        <w:rPr>
          <w:rFonts w:asciiTheme="minorEastAsia" w:hAnsiTheme="minorEastAsia" w:hint="eastAsia"/>
          <w:sz w:val="24"/>
          <w:szCs w:val="24"/>
        </w:rPr>
        <w:t>服务放在同一台服务器上，数据库放在另一台服务器上，两台服务器在同一局域网内，采用1000M网卡。内部客户端既用到的程序，和服务器也部署在同一局域网内，这样既保证数据传输的速度也保证了数据传输的安全。</w:t>
      </w:r>
    </w:p>
    <w:p w:rsidR="002B72DC" w:rsidRPr="005555E7" w:rsidRDefault="002B72DC" w:rsidP="002B72DC">
      <w:pPr>
        <w:spacing w:line="360" w:lineRule="auto"/>
        <w:ind w:firstLine="420"/>
        <w:rPr>
          <w:rFonts w:asciiTheme="minorEastAsia" w:hAnsiTheme="minorEastAsia"/>
          <w:sz w:val="24"/>
          <w:szCs w:val="24"/>
        </w:rPr>
      </w:pPr>
      <w:r w:rsidRPr="005555E7">
        <w:rPr>
          <w:rFonts w:asciiTheme="minorEastAsia" w:hAnsiTheme="minorEastAsia" w:hint="eastAsia"/>
          <w:sz w:val="24"/>
          <w:szCs w:val="24"/>
        </w:rPr>
        <w:t>此外，还可以采用将WEB服务、</w:t>
      </w:r>
      <w:r w:rsidR="0035718B">
        <w:rPr>
          <w:rFonts w:asciiTheme="minorEastAsia" w:hAnsiTheme="minorEastAsia" w:hint="eastAsia"/>
          <w:sz w:val="24"/>
          <w:szCs w:val="24"/>
        </w:rPr>
        <w:t>WebService</w:t>
      </w:r>
      <w:r w:rsidRPr="005555E7">
        <w:rPr>
          <w:rFonts w:asciiTheme="minorEastAsia" w:hAnsiTheme="minorEastAsia" w:hint="eastAsia"/>
          <w:sz w:val="24"/>
          <w:szCs w:val="24"/>
        </w:rPr>
        <w:t>服务、数据库服务放在同一台服务器上，这就要求服务器的硬件配置比较高，能够满足系统的正常运行。将这三种服务放在同一台服务器上，就不用担心WEB服务、</w:t>
      </w:r>
      <w:r w:rsidR="00DB134F">
        <w:rPr>
          <w:rFonts w:asciiTheme="minorEastAsia" w:hAnsiTheme="minorEastAsia"/>
          <w:sz w:val="24"/>
          <w:szCs w:val="24"/>
        </w:rPr>
        <w:t>Web Service</w:t>
      </w:r>
      <w:r w:rsidRPr="005555E7">
        <w:rPr>
          <w:rFonts w:asciiTheme="minorEastAsia" w:hAnsiTheme="minorEastAsia" w:hint="eastAsia"/>
          <w:sz w:val="24"/>
          <w:szCs w:val="24"/>
        </w:rPr>
        <w:t>服务和数据库之间的数据交换，也节约了成本。</w:t>
      </w:r>
    </w:p>
    <w:p w:rsidR="002B72DC" w:rsidRDefault="00B21D96" w:rsidP="002B72DC">
      <w:pPr>
        <w:spacing w:line="360" w:lineRule="auto"/>
      </w:pPr>
      <w:r>
        <w:rPr>
          <w:noProof/>
        </w:rPr>
        <w:drawing>
          <wp:inline distT="0" distB="0" distL="0" distR="0">
            <wp:extent cx="5274310" cy="3836299"/>
            <wp:effectExtent l="1905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74310" cy="3836299"/>
                    </a:xfrm>
                    <a:prstGeom prst="rect">
                      <a:avLst/>
                    </a:prstGeom>
                    <a:noFill/>
                    <a:ln w="9525">
                      <a:noFill/>
                      <a:miter lim="800000"/>
                      <a:headEnd/>
                      <a:tailEnd/>
                    </a:ln>
                  </pic:spPr>
                </pic:pic>
              </a:graphicData>
            </a:graphic>
          </wp:inline>
        </w:drawing>
      </w:r>
    </w:p>
    <w:p w:rsidR="002B72DC" w:rsidRDefault="002B72DC" w:rsidP="002B72DC">
      <w:pPr>
        <w:spacing w:line="360" w:lineRule="auto"/>
        <w:jc w:val="center"/>
        <w:rPr>
          <w:rFonts w:ascii="黑体" w:eastAsia="黑体"/>
        </w:rPr>
      </w:pPr>
      <w:r w:rsidRPr="005555E7">
        <w:rPr>
          <w:rFonts w:ascii="黑体" w:eastAsia="黑体" w:hint="eastAsia"/>
        </w:rPr>
        <w:t>图</w:t>
      </w:r>
      <w:r w:rsidR="003142C2">
        <w:rPr>
          <w:rFonts w:ascii="黑体" w:eastAsia="黑体" w:hint="eastAsia"/>
        </w:rPr>
        <w:t>5</w:t>
      </w:r>
      <w:r w:rsidR="003C78F4">
        <w:rPr>
          <w:rFonts w:ascii="黑体" w:eastAsia="黑体" w:hint="eastAsia"/>
        </w:rPr>
        <w:t>-</w:t>
      </w:r>
      <w:r w:rsidRPr="005555E7">
        <w:rPr>
          <w:rFonts w:ascii="黑体" w:eastAsia="黑体" w:hint="eastAsia"/>
        </w:rPr>
        <w:t>1</w:t>
      </w:r>
      <w:r w:rsidR="003142C2">
        <w:rPr>
          <w:rFonts w:ascii="黑体" w:eastAsia="黑体" w:hint="eastAsia"/>
        </w:rPr>
        <w:t xml:space="preserve">  </w:t>
      </w:r>
      <w:r w:rsidR="00281538">
        <w:rPr>
          <w:rFonts w:ascii="黑体" w:eastAsia="黑体" w:hint="eastAsia"/>
        </w:rPr>
        <w:t>服装连锁管理</w:t>
      </w:r>
      <w:r w:rsidRPr="005555E7">
        <w:rPr>
          <w:rFonts w:ascii="黑体" w:eastAsia="黑体" w:hint="eastAsia"/>
        </w:rPr>
        <w:t>系统的部署方案图</w:t>
      </w:r>
    </w:p>
    <w:p w:rsidR="00400DB9" w:rsidRDefault="002967E6" w:rsidP="00DF7DDA">
      <w:pPr>
        <w:pStyle w:val="2"/>
        <w:rPr>
          <w:rFonts w:ascii="黑体" w:eastAsia="黑体"/>
          <w:sz w:val="30"/>
          <w:szCs w:val="30"/>
        </w:rPr>
      </w:pPr>
      <w:bookmarkStart w:id="43" w:name="_Toc321589232"/>
      <w:r>
        <w:rPr>
          <w:rFonts w:ascii="黑体" w:eastAsia="黑体" w:hint="eastAsia"/>
          <w:sz w:val="30"/>
          <w:szCs w:val="30"/>
        </w:rPr>
        <w:t>5</w:t>
      </w:r>
      <w:r w:rsidR="00EE20D6" w:rsidRPr="00EE20D6">
        <w:rPr>
          <w:rFonts w:ascii="黑体" w:eastAsia="黑体" w:hint="eastAsia"/>
          <w:sz w:val="30"/>
          <w:szCs w:val="30"/>
        </w:rPr>
        <w:t>．3  小结</w:t>
      </w:r>
      <w:bookmarkEnd w:id="43"/>
    </w:p>
    <w:p w:rsidR="00B21D96" w:rsidRDefault="00EE20D6" w:rsidP="00945DC0">
      <w:pPr>
        <w:spacing w:line="360" w:lineRule="auto"/>
        <w:rPr>
          <w:rFonts w:asciiTheme="minorEastAsia" w:hAnsiTheme="minorEastAsia"/>
          <w:sz w:val="24"/>
          <w:szCs w:val="24"/>
        </w:rPr>
      </w:pPr>
      <w:r>
        <w:rPr>
          <w:rFonts w:hint="eastAsia"/>
          <w:sz w:val="24"/>
          <w:szCs w:val="24"/>
        </w:rPr>
        <w:t xml:space="preserve">    </w:t>
      </w:r>
      <w:r w:rsidRPr="00EE20D6">
        <w:rPr>
          <w:rFonts w:asciiTheme="minorEastAsia" w:hAnsiTheme="minorEastAsia" w:hint="eastAsia"/>
          <w:sz w:val="24"/>
          <w:szCs w:val="24"/>
        </w:rPr>
        <w:t>整个系统部署简单，完全可以</w:t>
      </w:r>
      <w:r>
        <w:rPr>
          <w:rFonts w:asciiTheme="minorEastAsia" w:hAnsiTheme="minorEastAsia" w:hint="eastAsia"/>
          <w:sz w:val="24"/>
          <w:szCs w:val="24"/>
        </w:rPr>
        <w:t>采用</w:t>
      </w:r>
      <w:r w:rsidRPr="00EE20D6">
        <w:rPr>
          <w:rFonts w:asciiTheme="minorEastAsia" w:hAnsiTheme="minorEastAsia" w:hint="eastAsia"/>
          <w:sz w:val="24"/>
          <w:szCs w:val="24"/>
        </w:rPr>
        <w:t>xcopy</w:t>
      </w:r>
      <w:r w:rsidR="005F6FA3">
        <w:rPr>
          <w:rFonts w:asciiTheme="minorEastAsia" w:hAnsiTheme="minorEastAsia" w:hint="eastAsia"/>
          <w:sz w:val="24"/>
          <w:szCs w:val="24"/>
        </w:rPr>
        <w:t>部署</w:t>
      </w:r>
      <w:r w:rsidRPr="00EE20D6">
        <w:rPr>
          <w:rFonts w:asciiTheme="minorEastAsia" w:hAnsiTheme="minorEastAsia" w:hint="eastAsia"/>
          <w:sz w:val="24"/>
          <w:szCs w:val="24"/>
        </w:rPr>
        <w:t>的方式，使得安装，配置，修改部署都变得简单</w:t>
      </w:r>
      <w:r>
        <w:rPr>
          <w:rFonts w:asciiTheme="minorEastAsia" w:hAnsiTheme="minorEastAsia" w:hint="eastAsia"/>
          <w:sz w:val="24"/>
          <w:szCs w:val="24"/>
        </w:rPr>
        <w:t>。</w:t>
      </w:r>
    </w:p>
    <w:p w:rsidR="002B72DC" w:rsidRDefault="002B72DC" w:rsidP="002B72DC">
      <w:pPr>
        <w:pStyle w:val="1"/>
        <w:jc w:val="center"/>
        <w:rPr>
          <w:rFonts w:ascii="黑体" w:eastAsia="黑体"/>
          <w:sz w:val="36"/>
          <w:szCs w:val="36"/>
        </w:rPr>
      </w:pPr>
      <w:bookmarkStart w:id="44" w:name="_Toc321589233"/>
      <w:r w:rsidRPr="00E2607A">
        <w:rPr>
          <w:rFonts w:ascii="黑体" w:eastAsia="黑体" w:hint="eastAsia"/>
          <w:sz w:val="36"/>
          <w:szCs w:val="36"/>
        </w:rPr>
        <w:lastRenderedPageBreak/>
        <w:t>结论</w:t>
      </w:r>
      <w:bookmarkEnd w:id="44"/>
    </w:p>
    <w:p w:rsidR="002B72DC" w:rsidRDefault="007730A8" w:rsidP="00C87431">
      <w:pPr>
        <w:spacing w:line="360" w:lineRule="auto"/>
        <w:ind w:firstLine="482"/>
        <w:rPr>
          <w:sz w:val="24"/>
          <w:szCs w:val="24"/>
        </w:rPr>
      </w:pPr>
      <w:r>
        <w:rPr>
          <w:rFonts w:hint="eastAsia"/>
          <w:sz w:val="24"/>
          <w:szCs w:val="24"/>
        </w:rPr>
        <w:t>论文</w:t>
      </w:r>
      <w:r w:rsidR="002B72DC">
        <w:rPr>
          <w:rFonts w:hint="eastAsia"/>
          <w:sz w:val="24"/>
          <w:szCs w:val="24"/>
        </w:rPr>
        <w:t>以</w:t>
      </w:r>
      <w:r w:rsidR="00725486">
        <w:rPr>
          <w:rFonts w:hint="eastAsia"/>
          <w:sz w:val="24"/>
          <w:szCs w:val="24"/>
        </w:rPr>
        <w:t>服装连锁管理系统的</w:t>
      </w:r>
      <w:r w:rsidR="002B72DC">
        <w:rPr>
          <w:rFonts w:hint="eastAsia"/>
          <w:sz w:val="24"/>
          <w:szCs w:val="24"/>
        </w:rPr>
        <w:t>实施以及</w:t>
      </w:r>
      <w:r w:rsidR="00725486">
        <w:rPr>
          <w:rFonts w:hint="eastAsia"/>
          <w:sz w:val="24"/>
          <w:szCs w:val="24"/>
        </w:rPr>
        <w:t>服装连锁管理</w:t>
      </w:r>
      <w:r w:rsidR="0092751F">
        <w:rPr>
          <w:rFonts w:hint="eastAsia"/>
          <w:sz w:val="24"/>
          <w:szCs w:val="24"/>
        </w:rPr>
        <w:t>系统的开发为主线。通过对</w:t>
      </w:r>
      <w:r w:rsidR="00725486">
        <w:rPr>
          <w:rFonts w:hint="eastAsia"/>
          <w:sz w:val="24"/>
          <w:szCs w:val="24"/>
        </w:rPr>
        <w:t>服装连锁管理</w:t>
      </w:r>
      <w:r>
        <w:rPr>
          <w:rFonts w:hint="eastAsia"/>
          <w:sz w:val="24"/>
          <w:szCs w:val="24"/>
        </w:rPr>
        <w:t>系统的</w:t>
      </w:r>
      <w:r w:rsidR="0092751F">
        <w:rPr>
          <w:rFonts w:hint="eastAsia"/>
          <w:sz w:val="24"/>
          <w:szCs w:val="24"/>
        </w:rPr>
        <w:t>研究，完成了</w:t>
      </w:r>
      <w:r w:rsidR="00725486">
        <w:rPr>
          <w:rFonts w:hint="eastAsia"/>
          <w:sz w:val="24"/>
          <w:szCs w:val="24"/>
        </w:rPr>
        <w:t>服装连锁管理系统的设计</w:t>
      </w:r>
      <w:r w:rsidR="0092751F">
        <w:rPr>
          <w:rFonts w:hint="eastAsia"/>
          <w:sz w:val="24"/>
          <w:szCs w:val="24"/>
        </w:rPr>
        <w:t>。</w:t>
      </w:r>
    </w:p>
    <w:p w:rsidR="002B72DC" w:rsidRDefault="00561EAA" w:rsidP="00C87431">
      <w:pPr>
        <w:spacing w:line="360" w:lineRule="auto"/>
        <w:ind w:firstLine="482"/>
        <w:rPr>
          <w:sz w:val="24"/>
          <w:szCs w:val="24"/>
        </w:rPr>
      </w:pPr>
      <w:r>
        <w:rPr>
          <w:rFonts w:hint="eastAsia"/>
          <w:sz w:val="24"/>
          <w:szCs w:val="24"/>
        </w:rPr>
        <w:t>通过对</w:t>
      </w:r>
      <w:r w:rsidR="002B72DC">
        <w:rPr>
          <w:rFonts w:hint="eastAsia"/>
          <w:sz w:val="24"/>
          <w:szCs w:val="24"/>
        </w:rPr>
        <w:t>企业实施</w:t>
      </w:r>
      <w:r w:rsidR="005502B2">
        <w:rPr>
          <w:rFonts w:hint="eastAsia"/>
          <w:sz w:val="24"/>
          <w:szCs w:val="24"/>
        </w:rPr>
        <w:t>服装连锁管理系统的</w:t>
      </w:r>
      <w:r w:rsidR="00666BDB">
        <w:rPr>
          <w:rFonts w:hint="eastAsia"/>
          <w:sz w:val="24"/>
          <w:szCs w:val="24"/>
        </w:rPr>
        <w:t>分析</w:t>
      </w:r>
      <w:r w:rsidR="0039076B">
        <w:rPr>
          <w:rFonts w:hint="eastAsia"/>
          <w:sz w:val="24"/>
          <w:szCs w:val="24"/>
        </w:rPr>
        <w:t>，总结</w:t>
      </w:r>
      <w:r w:rsidR="002B72DC">
        <w:rPr>
          <w:rFonts w:hint="eastAsia"/>
          <w:sz w:val="24"/>
          <w:szCs w:val="24"/>
        </w:rPr>
        <w:t>出企业</w:t>
      </w:r>
      <w:r w:rsidR="0039076B">
        <w:rPr>
          <w:rFonts w:hint="eastAsia"/>
          <w:sz w:val="24"/>
          <w:szCs w:val="24"/>
        </w:rPr>
        <w:t>在实施系统应注意的</w:t>
      </w:r>
      <w:r w:rsidR="004058FF">
        <w:rPr>
          <w:rFonts w:hint="eastAsia"/>
          <w:sz w:val="24"/>
          <w:szCs w:val="24"/>
        </w:rPr>
        <w:t>“信息化培训；一把手工程</w:t>
      </w:r>
      <w:r w:rsidR="002B72DC">
        <w:rPr>
          <w:rFonts w:hint="eastAsia"/>
          <w:sz w:val="24"/>
          <w:szCs w:val="24"/>
        </w:rPr>
        <w:t>，</w:t>
      </w:r>
      <w:r w:rsidR="004058FF">
        <w:rPr>
          <w:rFonts w:hint="eastAsia"/>
          <w:sz w:val="24"/>
          <w:szCs w:val="24"/>
        </w:rPr>
        <w:t>群众工程；物料信息数据的准备，能力信息数据的准备，库存信息数据的准备</w:t>
      </w:r>
      <w:r w:rsidR="002B72DC">
        <w:rPr>
          <w:rFonts w:hint="eastAsia"/>
          <w:sz w:val="24"/>
          <w:szCs w:val="24"/>
        </w:rPr>
        <w:t>”。</w:t>
      </w:r>
    </w:p>
    <w:p w:rsidR="002875AD" w:rsidRDefault="00561EAA" w:rsidP="00C87431">
      <w:pPr>
        <w:spacing w:line="360" w:lineRule="auto"/>
        <w:ind w:firstLine="482"/>
        <w:rPr>
          <w:sz w:val="24"/>
          <w:szCs w:val="24"/>
        </w:rPr>
      </w:pPr>
      <w:r>
        <w:rPr>
          <w:rFonts w:hint="eastAsia"/>
          <w:sz w:val="24"/>
          <w:szCs w:val="24"/>
        </w:rPr>
        <w:t>在</w:t>
      </w:r>
      <w:r w:rsidR="0018225C">
        <w:rPr>
          <w:rFonts w:hint="eastAsia"/>
          <w:sz w:val="24"/>
          <w:szCs w:val="24"/>
        </w:rPr>
        <w:t>对</w:t>
      </w:r>
      <w:r w:rsidR="005502B2">
        <w:rPr>
          <w:rFonts w:hint="eastAsia"/>
          <w:sz w:val="24"/>
          <w:szCs w:val="24"/>
        </w:rPr>
        <w:t>服装连锁管理系统</w:t>
      </w:r>
      <w:r w:rsidR="002B72DC">
        <w:rPr>
          <w:rFonts w:hint="eastAsia"/>
          <w:sz w:val="24"/>
          <w:szCs w:val="24"/>
        </w:rPr>
        <w:t>的原理</w:t>
      </w:r>
      <w:r w:rsidR="00A334C2">
        <w:rPr>
          <w:rFonts w:hint="eastAsia"/>
          <w:sz w:val="24"/>
          <w:szCs w:val="24"/>
        </w:rPr>
        <w:t>及企业对</w:t>
      </w:r>
      <w:r w:rsidR="005502B2">
        <w:rPr>
          <w:rFonts w:hint="eastAsia"/>
          <w:sz w:val="24"/>
          <w:szCs w:val="24"/>
        </w:rPr>
        <w:t>服装连锁管理</w:t>
      </w:r>
      <w:r w:rsidR="0018225C">
        <w:rPr>
          <w:rFonts w:hint="eastAsia"/>
          <w:sz w:val="24"/>
          <w:szCs w:val="24"/>
        </w:rPr>
        <w:t>系统</w:t>
      </w:r>
      <w:r w:rsidR="00A334C2">
        <w:rPr>
          <w:rFonts w:hint="eastAsia"/>
          <w:sz w:val="24"/>
          <w:szCs w:val="24"/>
        </w:rPr>
        <w:t>功能的需求</w:t>
      </w:r>
      <w:r w:rsidR="002B72DC">
        <w:rPr>
          <w:rFonts w:hint="eastAsia"/>
          <w:sz w:val="24"/>
          <w:szCs w:val="24"/>
        </w:rPr>
        <w:t>等</w:t>
      </w:r>
      <w:r w:rsidR="00557105">
        <w:rPr>
          <w:rFonts w:hint="eastAsia"/>
          <w:sz w:val="24"/>
          <w:szCs w:val="24"/>
        </w:rPr>
        <w:t>的研究</w:t>
      </w:r>
      <w:r w:rsidR="000306CB">
        <w:rPr>
          <w:rFonts w:hint="eastAsia"/>
          <w:sz w:val="24"/>
          <w:szCs w:val="24"/>
        </w:rPr>
        <w:t>，完成</w:t>
      </w:r>
      <w:r w:rsidR="003E28E8">
        <w:rPr>
          <w:rFonts w:hint="eastAsia"/>
          <w:sz w:val="24"/>
          <w:szCs w:val="24"/>
        </w:rPr>
        <w:t>了</w:t>
      </w:r>
      <w:r w:rsidR="005502B2">
        <w:rPr>
          <w:rFonts w:hint="eastAsia"/>
          <w:sz w:val="24"/>
          <w:szCs w:val="24"/>
        </w:rPr>
        <w:t>服装连锁管理</w:t>
      </w:r>
      <w:r w:rsidR="002B72DC">
        <w:rPr>
          <w:rFonts w:hint="eastAsia"/>
          <w:sz w:val="24"/>
          <w:szCs w:val="24"/>
        </w:rPr>
        <w:t>系统的设计等开发工作。</w:t>
      </w:r>
    </w:p>
    <w:p w:rsidR="005502B2" w:rsidRDefault="005502B2" w:rsidP="00C87431">
      <w:pPr>
        <w:spacing w:line="360" w:lineRule="auto"/>
        <w:ind w:firstLine="482"/>
        <w:rPr>
          <w:sz w:val="24"/>
          <w:szCs w:val="24"/>
        </w:rPr>
      </w:pPr>
      <w:r>
        <w:rPr>
          <w:rFonts w:hint="eastAsia"/>
          <w:sz w:val="24"/>
          <w:szCs w:val="24"/>
        </w:rPr>
        <w:t>通过本篇论文的写作，加深了对软件设计的认识，深深的体会到了计算机对现代企业的作用。</w:t>
      </w:r>
    </w:p>
    <w:p w:rsidR="002B72DC" w:rsidRDefault="002B72DC" w:rsidP="002B72DC">
      <w:pPr>
        <w:pStyle w:val="1"/>
        <w:jc w:val="center"/>
        <w:rPr>
          <w:rFonts w:ascii="黑体" w:eastAsia="黑体" w:hAnsiTheme="minorEastAsia"/>
          <w:sz w:val="36"/>
          <w:szCs w:val="36"/>
        </w:rPr>
      </w:pPr>
      <w:bookmarkStart w:id="45" w:name="_Toc321589234"/>
      <w:r w:rsidRPr="00454707">
        <w:rPr>
          <w:rFonts w:ascii="黑体" w:eastAsia="黑体" w:hAnsiTheme="minorEastAsia" w:hint="eastAsia"/>
          <w:sz w:val="36"/>
          <w:szCs w:val="36"/>
        </w:rPr>
        <w:t>致谢</w:t>
      </w:r>
      <w:bookmarkEnd w:id="45"/>
    </w:p>
    <w:p w:rsidR="007F3220" w:rsidRDefault="003E0626" w:rsidP="002B72DC">
      <w:pPr>
        <w:spacing w:line="360" w:lineRule="auto"/>
        <w:ind w:firstLine="465"/>
        <w:rPr>
          <w:rFonts w:asciiTheme="minorEastAsia" w:hAnsiTheme="minorEastAsia"/>
          <w:sz w:val="24"/>
          <w:szCs w:val="24"/>
        </w:rPr>
      </w:pPr>
      <w:r>
        <w:rPr>
          <w:rFonts w:asciiTheme="minorEastAsia" w:hAnsiTheme="minorEastAsia" w:hint="eastAsia"/>
          <w:sz w:val="24"/>
          <w:szCs w:val="24"/>
        </w:rPr>
        <w:t>在本论文的写作过程中，杨忠老师给予了大力的支持与指导，在此深表感谢！</w:t>
      </w:r>
    </w:p>
    <w:p w:rsidR="002B72DC" w:rsidRDefault="002B72DC" w:rsidP="004D2BE9">
      <w:pPr>
        <w:spacing w:line="360" w:lineRule="auto"/>
        <w:ind w:firstLine="465"/>
        <w:rPr>
          <w:rFonts w:asciiTheme="minorEastAsia" w:hAnsiTheme="minorEastAsia"/>
          <w:sz w:val="24"/>
          <w:szCs w:val="24"/>
        </w:rPr>
      </w:pPr>
      <w:r>
        <w:rPr>
          <w:rFonts w:asciiTheme="minorEastAsia" w:hAnsiTheme="minorEastAsia" w:hint="eastAsia"/>
          <w:sz w:val="24"/>
          <w:szCs w:val="24"/>
        </w:rPr>
        <w:t>感谢我所认识的每一个人！</w:t>
      </w:r>
      <w:r>
        <w:rPr>
          <w:rFonts w:asciiTheme="minorEastAsia" w:hAnsiTheme="minorEastAsia"/>
          <w:sz w:val="24"/>
          <w:szCs w:val="24"/>
        </w:rPr>
        <w:br w:type="page"/>
      </w:r>
    </w:p>
    <w:p w:rsidR="002B72DC" w:rsidRDefault="002B72DC" w:rsidP="002B72DC">
      <w:pPr>
        <w:pStyle w:val="1"/>
        <w:jc w:val="center"/>
        <w:rPr>
          <w:rFonts w:ascii="黑体" w:eastAsia="黑体" w:hAnsiTheme="minorEastAsia"/>
          <w:sz w:val="36"/>
          <w:szCs w:val="36"/>
        </w:rPr>
      </w:pPr>
      <w:bookmarkStart w:id="46" w:name="_Toc321589235"/>
      <w:r w:rsidRPr="00454707">
        <w:rPr>
          <w:rFonts w:ascii="黑体" w:eastAsia="黑体" w:hAnsiTheme="minorEastAsia" w:hint="eastAsia"/>
          <w:sz w:val="36"/>
          <w:szCs w:val="36"/>
        </w:rPr>
        <w:lastRenderedPageBreak/>
        <w:t>参考文献</w:t>
      </w:r>
      <w:bookmarkEnd w:id="46"/>
    </w:p>
    <w:p w:rsidR="002B72DC" w:rsidRPr="000C5ACB" w:rsidRDefault="002B72DC" w:rsidP="002B72DC">
      <w:pPr>
        <w:pStyle w:val="Default"/>
        <w:ind w:left="420" w:hangingChars="200" w:hanging="420"/>
        <w:rPr>
          <w:sz w:val="21"/>
          <w:szCs w:val="21"/>
        </w:rPr>
      </w:pPr>
      <w:r w:rsidRPr="000C5ACB">
        <w:rPr>
          <w:rFonts w:hint="eastAsia"/>
          <w:sz w:val="21"/>
          <w:szCs w:val="21"/>
        </w:rPr>
        <w:t>[1] （美）Gerald V.Post,David L.Anderson 著；于明 编译. 管理信息系统用信息技术解决商务问题</w:t>
      </w:r>
      <w:r w:rsidR="00984582">
        <w:rPr>
          <w:rFonts w:hint="eastAsia"/>
          <w:sz w:val="21"/>
          <w:szCs w:val="21"/>
        </w:rPr>
        <w:t>[M]</w:t>
      </w:r>
      <w:r w:rsidRPr="000C5ACB">
        <w:rPr>
          <w:rFonts w:hint="eastAsia"/>
          <w:sz w:val="21"/>
          <w:szCs w:val="21"/>
        </w:rPr>
        <w:t>.第3版.北京：清华大学出版社，2009</w:t>
      </w:r>
    </w:p>
    <w:p w:rsidR="002B72DC" w:rsidRPr="000C5ACB" w:rsidRDefault="0029116E" w:rsidP="002B72DC">
      <w:pPr>
        <w:pStyle w:val="Default"/>
        <w:ind w:left="420" w:hangingChars="200" w:hanging="420"/>
        <w:rPr>
          <w:sz w:val="21"/>
          <w:szCs w:val="21"/>
        </w:rPr>
      </w:pPr>
      <w:r>
        <w:rPr>
          <w:rFonts w:hint="eastAsia"/>
          <w:sz w:val="21"/>
          <w:szCs w:val="21"/>
        </w:rPr>
        <w:t>[2</w:t>
      </w:r>
      <w:r w:rsidR="002B72DC" w:rsidRPr="000C5ACB">
        <w:rPr>
          <w:rFonts w:hint="eastAsia"/>
          <w:sz w:val="21"/>
          <w:szCs w:val="21"/>
        </w:rPr>
        <w:t xml:space="preserve">] </w:t>
      </w:r>
      <w:r w:rsidR="00984582" w:rsidRPr="00576368">
        <w:rPr>
          <w:rFonts w:hAnsi="宋体" w:hint="eastAsia"/>
        </w:rPr>
        <w:t>牛三勇</w:t>
      </w:r>
      <w:r w:rsidR="00984582">
        <w:rPr>
          <w:rFonts w:hAnsi="宋体" w:hint="eastAsia"/>
        </w:rPr>
        <w:t>，</w:t>
      </w:r>
      <w:r w:rsidR="00984582" w:rsidRPr="00576368">
        <w:rPr>
          <w:rFonts w:hAnsi="宋体" w:hint="eastAsia"/>
        </w:rPr>
        <w:t>中国式的ERP实施理念</w:t>
      </w:r>
      <w:r w:rsidR="00984582">
        <w:rPr>
          <w:rFonts w:hAnsi="宋体" w:hint="eastAsia"/>
        </w:rPr>
        <w:t>[J].</w:t>
      </w:r>
      <w:r w:rsidR="00984582" w:rsidRPr="00576368">
        <w:rPr>
          <w:rFonts w:hAnsi="宋体" w:hint="eastAsia"/>
        </w:rPr>
        <w:t>经营管理者</w:t>
      </w:r>
      <w:r w:rsidR="00984582">
        <w:rPr>
          <w:rFonts w:hAnsi="宋体" w:hint="eastAsia"/>
        </w:rPr>
        <w:t>,2008</w:t>
      </w:r>
    </w:p>
    <w:p w:rsidR="002B72DC" w:rsidRPr="000C5ACB" w:rsidRDefault="0029116E" w:rsidP="002B72DC">
      <w:pPr>
        <w:pStyle w:val="Default"/>
        <w:ind w:left="420" w:hangingChars="200" w:hanging="420"/>
        <w:rPr>
          <w:sz w:val="21"/>
          <w:szCs w:val="21"/>
        </w:rPr>
      </w:pPr>
      <w:r>
        <w:rPr>
          <w:rFonts w:hint="eastAsia"/>
          <w:sz w:val="21"/>
          <w:szCs w:val="21"/>
        </w:rPr>
        <w:t>[3</w:t>
      </w:r>
      <w:r w:rsidR="002B72DC" w:rsidRPr="000C5ACB">
        <w:rPr>
          <w:rFonts w:hint="eastAsia"/>
          <w:sz w:val="21"/>
          <w:szCs w:val="21"/>
        </w:rPr>
        <w:t>]  胡洁 彭颖红 编著.企业信息化与知识工程</w:t>
      </w:r>
      <w:r w:rsidR="00984582">
        <w:rPr>
          <w:rFonts w:hint="eastAsia"/>
          <w:sz w:val="21"/>
          <w:szCs w:val="21"/>
        </w:rPr>
        <w:t>[M]</w:t>
      </w:r>
      <w:r w:rsidR="002B72DC" w:rsidRPr="000C5ACB">
        <w:rPr>
          <w:rFonts w:hint="eastAsia"/>
          <w:sz w:val="21"/>
          <w:szCs w:val="21"/>
        </w:rPr>
        <w:t>.上海：上海交通大学出版社，2009</w:t>
      </w:r>
    </w:p>
    <w:p w:rsidR="002B72DC" w:rsidRPr="000C5ACB" w:rsidRDefault="0029116E" w:rsidP="002B72DC">
      <w:pPr>
        <w:pStyle w:val="Default"/>
        <w:ind w:left="420" w:hangingChars="200" w:hanging="420"/>
        <w:rPr>
          <w:sz w:val="21"/>
          <w:szCs w:val="21"/>
        </w:rPr>
      </w:pPr>
      <w:r>
        <w:rPr>
          <w:rFonts w:hint="eastAsia"/>
          <w:sz w:val="21"/>
          <w:szCs w:val="21"/>
        </w:rPr>
        <w:t>[4</w:t>
      </w:r>
      <w:r w:rsidR="002B72DC" w:rsidRPr="000C5ACB">
        <w:rPr>
          <w:rFonts w:hint="eastAsia"/>
          <w:sz w:val="21"/>
          <w:szCs w:val="21"/>
        </w:rPr>
        <w:t>]  田俊国 著.ERP项目实施全攻略</w:t>
      </w:r>
      <w:r w:rsidR="00984582">
        <w:rPr>
          <w:rFonts w:hint="eastAsia"/>
          <w:sz w:val="21"/>
          <w:szCs w:val="21"/>
        </w:rPr>
        <w:t>[M]</w:t>
      </w:r>
      <w:r w:rsidR="002B72DC" w:rsidRPr="000C5ACB">
        <w:rPr>
          <w:rFonts w:hint="eastAsia"/>
          <w:sz w:val="21"/>
          <w:szCs w:val="21"/>
        </w:rPr>
        <w:t>.北京：北京大学出版社，2007</w:t>
      </w:r>
    </w:p>
    <w:p w:rsidR="002B72DC" w:rsidRPr="000C5ACB" w:rsidRDefault="0029116E" w:rsidP="0029116E">
      <w:pPr>
        <w:pStyle w:val="Default"/>
        <w:ind w:left="420" w:hangingChars="200" w:hanging="420"/>
        <w:rPr>
          <w:sz w:val="21"/>
          <w:szCs w:val="21"/>
        </w:rPr>
      </w:pPr>
      <w:r>
        <w:rPr>
          <w:rFonts w:hint="eastAsia"/>
          <w:sz w:val="21"/>
          <w:szCs w:val="21"/>
        </w:rPr>
        <w:t>[5</w:t>
      </w:r>
      <w:r w:rsidR="002B72DC" w:rsidRPr="000C5ACB">
        <w:rPr>
          <w:rFonts w:hint="eastAsia"/>
          <w:sz w:val="21"/>
          <w:szCs w:val="21"/>
        </w:rPr>
        <w:t>]  程国卿 吉国力 编著.企业资源计划（ERP</w:t>
      </w:r>
      <w:r w:rsidR="00984582">
        <w:rPr>
          <w:rFonts w:hint="eastAsia"/>
          <w:sz w:val="21"/>
          <w:szCs w:val="21"/>
        </w:rPr>
        <w:t>）[M]</w:t>
      </w:r>
      <w:r w:rsidR="002B72DC" w:rsidRPr="000C5ACB">
        <w:rPr>
          <w:rFonts w:hint="eastAsia"/>
          <w:sz w:val="21"/>
          <w:szCs w:val="21"/>
        </w:rPr>
        <w:t>.北京：清华大学出版社，2008</w:t>
      </w:r>
    </w:p>
    <w:p w:rsidR="002B72DC" w:rsidRPr="000C5ACB" w:rsidRDefault="0029116E" w:rsidP="002B72DC">
      <w:pPr>
        <w:pStyle w:val="Default"/>
        <w:ind w:left="420" w:hangingChars="200" w:hanging="420"/>
        <w:rPr>
          <w:sz w:val="21"/>
          <w:szCs w:val="21"/>
        </w:rPr>
      </w:pPr>
      <w:r>
        <w:rPr>
          <w:rFonts w:hint="eastAsia"/>
          <w:sz w:val="21"/>
          <w:szCs w:val="21"/>
        </w:rPr>
        <w:t>[6</w:t>
      </w:r>
      <w:r w:rsidR="002B72DC" w:rsidRPr="000C5ACB">
        <w:rPr>
          <w:rFonts w:hint="eastAsia"/>
          <w:sz w:val="21"/>
          <w:szCs w:val="21"/>
        </w:rPr>
        <w:t>]  陈永杰 编著.SAP商务智能完全解决方案</w:t>
      </w:r>
      <w:r w:rsidR="00984582">
        <w:rPr>
          <w:rFonts w:hint="eastAsia"/>
          <w:sz w:val="21"/>
          <w:szCs w:val="21"/>
        </w:rPr>
        <w:t>[M]</w:t>
      </w:r>
      <w:r w:rsidR="002B72DC" w:rsidRPr="000C5ACB">
        <w:rPr>
          <w:rFonts w:hint="eastAsia"/>
          <w:sz w:val="21"/>
          <w:szCs w:val="21"/>
        </w:rPr>
        <w:t>.北京：机械工业出版社，2008</w:t>
      </w:r>
    </w:p>
    <w:p w:rsidR="002B72DC" w:rsidRPr="000C5ACB" w:rsidRDefault="0029116E" w:rsidP="0029116E">
      <w:pPr>
        <w:pStyle w:val="Default"/>
        <w:ind w:left="420" w:hangingChars="200" w:hanging="420"/>
        <w:rPr>
          <w:sz w:val="21"/>
          <w:szCs w:val="21"/>
        </w:rPr>
      </w:pPr>
      <w:r>
        <w:rPr>
          <w:rFonts w:hint="eastAsia"/>
          <w:sz w:val="21"/>
          <w:szCs w:val="21"/>
        </w:rPr>
        <w:t>[7</w:t>
      </w:r>
      <w:r w:rsidR="002B72DC" w:rsidRPr="000C5ACB">
        <w:rPr>
          <w:rFonts w:hint="eastAsia"/>
          <w:sz w:val="21"/>
          <w:szCs w:val="21"/>
        </w:rPr>
        <w:t>] （美）David A.Collier,James R.Evans 著；马风才，马俊 译.运营管理：产品服务和价值链</w:t>
      </w:r>
      <w:r w:rsidR="00984582">
        <w:rPr>
          <w:rFonts w:hint="eastAsia"/>
          <w:sz w:val="21"/>
          <w:szCs w:val="21"/>
        </w:rPr>
        <w:t>[M]</w:t>
      </w:r>
      <w:r w:rsidR="002B72DC" w:rsidRPr="000C5ACB">
        <w:rPr>
          <w:rFonts w:hint="eastAsia"/>
          <w:sz w:val="21"/>
          <w:szCs w:val="21"/>
        </w:rPr>
        <w:t>.第2版.北京：北京大学出版社，2009</w:t>
      </w:r>
    </w:p>
    <w:p w:rsidR="003A7074" w:rsidRDefault="0029116E" w:rsidP="003A7074">
      <w:pPr>
        <w:rPr>
          <w:rFonts w:asciiTheme="minorEastAsia" w:hAnsiTheme="minorEastAsia"/>
          <w:szCs w:val="21"/>
        </w:rPr>
      </w:pPr>
      <w:r>
        <w:rPr>
          <w:rFonts w:asciiTheme="minorEastAsia" w:hAnsiTheme="minorEastAsia" w:hint="eastAsia"/>
          <w:szCs w:val="21"/>
        </w:rPr>
        <w:t>[8</w:t>
      </w:r>
      <w:r w:rsidR="003A7074">
        <w:rPr>
          <w:rFonts w:asciiTheme="minorEastAsia" w:hAnsiTheme="minorEastAsia" w:hint="eastAsia"/>
          <w:szCs w:val="21"/>
        </w:rPr>
        <w:t>] （美）</w:t>
      </w:r>
      <w:r w:rsidR="003A7074">
        <w:rPr>
          <w:rFonts w:asciiTheme="minorEastAsia" w:hAnsiTheme="minorEastAsia"/>
          <w:szCs w:val="21"/>
        </w:rPr>
        <w:t>Nick</w:t>
      </w:r>
      <w:r w:rsidR="003A7074">
        <w:rPr>
          <w:rFonts w:asciiTheme="minorEastAsia" w:hAnsiTheme="minorEastAsia" w:hint="eastAsia"/>
          <w:szCs w:val="21"/>
        </w:rPr>
        <w:t xml:space="preserve"> </w:t>
      </w:r>
      <w:r w:rsidR="003A7074" w:rsidRPr="00FD4486">
        <w:rPr>
          <w:rFonts w:asciiTheme="minorEastAsia" w:hAnsiTheme="minorEastAsia"/>
          <w:szCs w:val="21"/>
        </w:rPr>
        <w:t>Mutt</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Data Migration Strategies For Successful Implementation</w:t>
      </w:r>
    </w:p>
    <w:p w:rsidR="003A7074" w:rsidRPr="00FC06B2" w:rsidRDefault="003A7074" w:rsidP="003A7074">
      <w:pPr>
        <w:ind w:leftChars="300" w:left="630"/>
        <w:rPr>
          <w:rFonts w:asciiTheme="minorEastAsia" w:hAnsiTheme="minorEastAsia"/>
          <w:szCs w:val="21"/>
        </w:rPr>
      </w:pPr>
      <w:r>
        <w:rPr>
          <w:rFonts w:asciiTheme="minorEastAsia" w:hAnsiTheme="minorEastAsia" w:hint="eastAsia"/>
          <w:szCs w:val="21"/>
        </w:rPr>
        <w:t>[EB/OL].</w:t>
      </w:r>
      <w:r w:rsidRPr="00FD4486">
        <w:rPr>
          <w:rFonts w:asciiTheme="minorEastAsia" w:hAnsiTheme="minorEastAsia"/>
          <w:szCs w:val="21"/>
        </w:rPr>
        <w:t>http://ezinearticles.com/?ERP-Data-Migration-Strategies-For-Successful-Implementation&amp;id=4306758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[9</w:t>
      </w:r>
      <w:r w:rsidR="003A7074">
        <w:rPr>
          <w:rFonts w:asciiTheme="minorEastAsia" w:hAnsiTheme="minorEastAsia" w:hint="eastAsia"/>
          <w:szCs w:val="21"/>
        </w:rPr>
        <w:t>]（美）</w:t>
      </w:r>
      <w:r w:rsidR="003A7074" w:rsidRPr="00FD4486">
        <w:rPr>
          <w:rFonts w:asciiTheme="minorEastAsia" w:hAnsiTheme="minorEastAsia"/>
          <w:szCs w:val="21"/>
        </w:rPr>
        <w:t>Rebecca Haviv</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Workflow, BPM, ERP and ERP Workflow Integration</w:t>
      </w:r>
      <w:r w:rsidR="003A7074">
        <w:rPr>
          <w:rFonts w:asciiTheme="minorEastAsia" w:hAnsiTheme="minorEastAsia" w:hint="eastAsia"/>
          <w:szCs w:val="21"/>
        </w:rPr>
        <w:t xml:space="preserve"> [EB/OL].http://</w:t>
      </w:r>
      <w:r w:rsidR="003A7074" w:rsidRPr="00FD4486">
        <w:rPr>
          <w:rFonts w:asciiTheme="minorEastAsia" w:hAnsiTheme="minorEastAsia"/>
          <w:szCs w:val="21"/>
        </w:rPr>
        <w:t>ezinearticles.com/?Workflow,-BPM,-ERP-and-ERP-Workflow-Integration&amp;id=3684790</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[10</w:t>
      </w:r>
      <w:r w:rsidR="003A7074">
        <w:rPr>
          <w:rFonts w:asciiTheme="minorEastAsia" w:hAnsiTheme="minorEastAsia" w:hint="eastAsia"/>
          <w:szCs w:val="21"/>
        </w:rPr>
        <w:t>]  （美）</w:t>
      </w:r>
      <w:r w:rsidR="003A7074">
        <w:rPr>
          <w:rFonts w:asciiTheme="minorEastAsia" w:hAnsiTheme="minorEastAsia"/>
          <w:szCs w:val="21"/>
        </w:rPr>
        <w:t>Harry</w:t>
      </w:r>
      <w:r w:rsidR="003A7074">
        <w:rPr>
          <w:rFonts w:asciiTheme="minorEastAsia" w:hAnsiTheme="minorEastAsia" w:hint="eastAsia"/>
          <w:szCs w:val="21"/>
        </w:rPr>
        <w:t xml:space="preserve"> </w:t>
      </w:r>
      <w:r w:rsidR="003A7074" w:rsidRPr="00FD4486">
        <w:rPr>
          <w:rFonts w:asciiTheme="minorEastAsia" w:hAnsiTheme="minorEastAsia"/>
          <w:szCs w:val="21"/>
        </w:rPr>
        <w:t>Worthington</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Management Explained and How it Can Help Your Company</w:t>
      </w:r>
      <w:r w:rsidR="003A7074">
        <w:rPr>
          <w:rFonts w:asciiTheme="minorEastAsia" w:hAnsiTheme="minorEastAsia" w:hint="eastAsia"/>
          <w:szCs w:val="21"/>
        </w:rPr>
        <w:t>[EB/OL].</w:t>
      </w:r>
      <w:r w:rsidR="003A7074" w:rsidRPr="00FD4486">
        <w:rPr>
          <w:rFonts w:asciiTheme="minorEastAsia" w:hAnsiTheme="minorEastAsia"/>
          <w:szCs w:val="21"/>
        </w:rPr>
        <w:t>http://ezinearticles.com/?ERP-Management-Explained-and-How-it-Can-Help-Your-Company&amp;id=4272042</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[11</w:t>
      </w:r>
      <w:r w:rsidR="003A7074">
        <w:rPr>
          <w:rFonts w:asciiTheme="minorEastAsia" w:hAnsiTheme="minorEastAsia" w:hint="eastAsia"/>
          <w:szCs w:val="21"/>
        </w:rPr>
        <w:t>]  （美）</w:t>
      </w:r>
      <w:r w:rsidR="003A7074">
        <w:rPr>
          <w:rFonts w:asciiTheme="minorEastAsia" w:hAnsiTheme="minorEastAsia"/>
          <w:szCs w:val="21"/>
        </w:rPr>
        <w:t>Stuart</w:t>
      </w:r>
      <w:r w:rsidR="003A7074">
        <w:rPr>
          <w:rFonts w:asciiTheme="minorEastAsia" w:hAnsiTheme="minorEastAsia" w:hint="eastAsia"/>
          <w:szCs w:val="21"/>
        </w:rPr>
        <w:t xml:space="preserve"> </w:t>
      </w:r>
      <w:r w:rsidR="003A7074">
        <w:rPr>
          <w:rFonts w:asciiTheme="minorEastAsia" w:hAnsiTheme="minorEastAsia"/>
          <w:szCs w:val="21"/>
        </w:rPr>
        <w:t>Michael</w:t>
      </w:r>
      <w:r w:rsidR="003A7074">
        <w:rPr>
          <w:rFonts w:asciiTheme="minorEastAsia" w:hAnsiTheme="minorEastAsia" w:hint="eastAsia"/>
          <w:szCs w:val="21"/>
        </w:rPr>
        <w:t xml:space="preserve"> </w:t>
      </w:r>
      <w:r w:rsidR="003A7074" w:rsidRPr="00FD4486">
        <w:rPr>
          <w:rFonts w:asciiTheme="minorEastAsia" w:hAnsiTheme="minorEastAsia"/>
          <w:szCs w:val="21"/>
        </w:rPr>
        <w:t>M</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Improving Supply Chain Through ERP Systems</w:t>
      </w:r>
      <w:r w:rsidR="003A7074">
        <w:rPr>
          <w:rFonts w:asciiTheme="minorEastAsia" w:hAnsiTheme="minorEastAsia" w:hint="eastAsia"/>
          <w:szCs w:val="21"/>
        </w:rPr>
        <w:t>[EB/OL].</w:t>
      </w:r>
      <w:r w:rsidR="003A7074">
        <w:t xml:space="preserve"> </w:t>
      </w:r>
      <w:r w:rsidR="003A7074" w:rsidRPr="00FD4486">
        <w:rPr>
          <w:rFonts w:asciiTheme="minorEastAsia" w:hAnsiTheme="minorEastAsia"/>
          <w:szCs w:val="21"/>
        </w:rPr>
        <w:t>http://ezinearticles.com/?Improving-Supply-Chain-Through-ERP-Systems&amp;id=4130334</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[12</w:t>
      </w:r>
      <w:r w:rsidR="003A7074">
        <w:rPr>
          <w:rFonts w:asciiTheme="minorEastAsia" w:hAnsiTheme="minorEastAsia" w:hint="eastAsia"/>
          <w:szCs w:val="21"/>
        </w:rPr>
        <w:t>]  但斌，胡军，张旭梅 著.产业集群环境下中小企业基于B2B平台的联合JIT采购</w:t>
      </w:r>
      <w:r w:rsidR="00984582">
        <w:rPr>
          <w:rFonts w:asciiTheme="minorEastAsia" w:hAnsiTheme="minorEastAsia" w:hint="eastAsia"/>
          <w:szCs w:val="21"/>
        </w:rPr>
        <w:t>[J]</w:t>
      </w:r>
      <w:r w:rsidR="003A7074">
        <w:rPr>
          <w:rFonts w:asciiTheme="minorEastAsia" w:hAnsiTheme="minorEastAsia" w:hint="eastAsia"/>
          <w:szCs w:val="21"/>
        </w:rPr>
        <w:t>.工业工程，第13卷第1期</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[13</w:t>
      </w:r>
      <w:r w:rsidR="003A7074">
        <w:rPr>
          <w:rFonts w:asciiTheme="minorEastAsia" w:hAnsiTheme="minorEastAsia" w:hint="eastAsia"/>
          <w:szCs w:val="21"/>
        </w:rPr>
        <w:t>]  张福明，孟宪忠 著.斜坡型需求下的变库存费用EOQ模型研究</w:t>
      </w:r>
      <w:r w:rsidR="00984582">
        <w:rPr>
          <w:rFonts w:asciiTheme="minorEastAsia" w:hAnsiTheme="minorEastAsia" w:hint="eastAsia"/>
          <w:szCs w:val="21"/>
        </w:rPr>
        <w:t>[J]</w:t>
      </w:r>
      <w:r w:rsidR="003A7074">
        <w:rPr>
          <w:rFonts w:asciiTheme="minorEastAsia" w:hAnsiTheme="minorEastAsia" w:hint="eastAsia"/>
          <w:szCs w:val="21"/>
        </w:rPr>
        <w:t>.工业工程与管理， 2009.8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[14</w:t>
      </w:r>
      <w:r w:rsidR="003A7074">
        <w:rPr>
          <w:rFonts w:asciiTheme="minorEastAsia" w:hAnsiTheme="minorEastAsia" w:hint="eastAsia"/>
          <w:szCs w:val="21"/>
        </w:rPr>
        <w:t>]  朱宗乾，李艳霞，张栓兴 著.ERP项目实施中风险分担影响因素的研究</w:t>
      </w:r>
      <w:r w:rsidR="00984582">
        <w:rPr>
          <w:rFonts w:asciiTheme="minorEastAsia" w:hAnsiTheme="minorEastAsia" w:hint="eastAsia"/>
          <w:szCs w:val="21"/>
        </w:rPr>
        <w:t>[J]</w:t>
      </w:r>
      <w:r w:rsidR="003A7074">
        <w:rPr>
          <w:rFonts w:asciiTheme="minorEastAsia" w:hAnsiTheme="minorEastAsia" w:hint="eastAsia"/>
          <w:szCs w:val="21"/>
        </w:rPr>
        <w:t>.工业工程与管理</w:t>
      </w:r>
    </w:p>
    <w:p w:rsidR="003A7074" w:rsidRPr="00254DD5" w:rsidRDefault="0029116E" w:rsidP="00940713">
      <w:pPr>
        <w:ind w:left="630" w:hangingChars="300" w:hanging="630"/>
        <w:rPr>
          <w:rFonts w:asciiTheme="minorEastAsia" w:hAnsiTheme="minorEastAsia"/>
          <w:szCs w:val="21"/>
        </w:rPr>
      </w:pPr>
      <w:r>
        <w:rPr>
          <w:rFonts w:asciiTheme="minorEastAsia" w:hAnsiTheme="minorEastAsia" w:hint="eastAsia"/>
          <w:szCs w:val="21"/>
        </w:rPr>
        <w:t>[15</w:t>
      </w:r>
      <w:r w:rsidR="003A7074">
        <w:rPr>
          <w:rFonts w:asciiTheme="minorEastAsia" w:hAnsiTheme="minorEastAsia" w:hint="eastAsia"/>
          <w:szCs w:val="21"/>
        </w:rPr>
        <w:t>]  郭玉彬，笑建清 著.Web Service 业务协调框架研究与实现</w:t>
      </w:r>
      <w:r w:rsidR="00984582">
        <w:rPr>
          <w:rFonts w:asciiTheme="minorEastAsia" w:hAnsiTheme="minorEastAsia" w:hint="eastAsia"/>
          <w:szCs w:val="21"/>
        </w:rPr>
        <w:t>[J]</w:t>
      </w:r>
      <w:r w:rsidR="003A7074">
        <w:rPr>
          <w:rFonts w:asciiTheme="minorEastAsia" w:hAnsiTheme="minorEastAsia" w:hint="eastAsia"/>
          <w:szCs w:val="21"/>
        </w:rPr>
        <w:t>.计算工程与应用，2009</w:t>
      </w:r>
    </w:p>
    <w:p w:rsidR="00604A52" w:rsidRDefault="002B72DC" w:rsidP="007175DF">
      <w:pPr>
        <w:pStyle w:val="Default"/>
        <w:ind w:left="480" w:hangingChars="200" w:hanging="480"/>
      </w:pPr>
      <w:r>
        <w:rPr>
          <w:rFonts w:asciiTheme="minorEastAsia" w:hAnsiTheme="minorEastAsia" w:hint="eastAsia"/>
          <w:szCs w:val="21"/>
        </w:rPr>
        <w:t xml:space="preserve"> </w:t>
      </w:r>
    </w:p>
    <w:sectPr w:rsidR="00604A52" w:rsidSect="00523B8E">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62AA" w:rsidRDefault="006062AA" w:rsidP="002B72DC">
      <w:r>
        <w:separator/>
      </w:r>
    </w:p>
  </w:endnote>
  <w:endnote w:type="continuationSeparator" w:id="1">
    <w:p w:rsidR="006062AA" w:rsidRDefault="006062AA" w:rsidP="002B72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80922"/>
      <w:docPartObj>
        <w:docPartGallery w:val="Page Numbers (Bottom of Page)"/>
        <w:docPartUnique/>
      </w:docPartObj>
    </w:sdtPr>
    <w:sdtContent>
      <w:p w:rsidR="00330ADE" w:rsidRDefault="00304EE4">
        <w:pPr>
          <w:pStyle w:val="a4"/>
          <w:jc w:val="center"/>
        </w:pPr>
        <w:fldSimple w:instr=" PAGE   \* MERGEFORMAT ">
          <w:r w:rsidR="003E0626" w:rsidRPr="003E0626">
            <w:rPr>
              <w:noProof/>
              <w:lang w:val="zh-CN"/>
            </w:rPr>
            <w:t>25</w:t>
          </w:r>
        </w:fldSimple>
      </w:p>
    </w:sdtContent>
  </w:sdt>
  <w:p w:rsidR="00330ADE" w:rsidRDefault="00330AD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62AA" w:rsidRDefault="006062AA" w:rsidP="002B72DC">
      <w:r>
        <w:separator/>
      </w:r>
    </w:p>
  </w:footnote>
  <w:footnote w:type="continuationSeparator" w:id="1">
    <w:p w:rsidR="006062AA" w:rsidRDefault="006062AA" w:rsidP="002B72DC">
      <w:r>
        <w:continuationSeparator/>
      </w:r>
    </w:p>
  </w:footnote>
  <w:footnote w:id="2">
    <w:p w:rsidR="00330ADE" w:rsidRPr="00386595" w:rsidRDefault="00330ADE">
      <w:pPr>
        <w:pStyle w:val="a5"/>
      </w:pPr>
      <w:r>
        <w:rPr>
          <w:rStyle w:val="a6"/>
        </w:rPr>
        <w:footnoteRef/>
      </w:r>
      <w:r>
        <w:t xml:space="preserve"> </w:t>
      </w:r>
      <w:r>
        <w:rPr>
          <w:rFonts w:hint="eastAsia"/>
        </w:rPr>
        <w:t>ERP</w:t>
      </w:r>
      <w:r>
        <w:rPr>
          <w:rFonts w:hint="eastAsia"/>
        </w:rPr>
        <w:t>：</w:t>
      </w:r>
      <w:r w:rsidRPr="009D1D3F">
        <w:t>英文为</w:t>
      </w:r>
      <w:r w:rsidRPr="009D1D3F">
        <w:t>Enterprise Resource Planning</w:t>
      </w:r>
      <w:r w:rsidRPr="009D1D3F">
        <w:t>，企业资源计划</w:t>
      </w:r>
      <w:r>
        <w:rPr>
          <w:rFonts w:hint="eastAsia"/>
        </w:rPr>
        <w:t>。</w:t>
      </w:r>
      <w:r>
        <w:t>ERP</w:t>
      </w:r>
      <w:r>
        <w:t>是由美国</w:t>
      </w:r>
      <w:r>
        <w:t>Gartner Group</w:t>
      </w:r>
      <w:r>
        <w:t>咨询公司在</w:t>
      </w:r>
      <w:r>
        <w:t>1993</w:t>
      </w:r>
      <w:r>
        <w:t>年首先提出的，作为当今国际上一个最先进的</w:t>
      </w:r>
      <w:r w:rsidRPr="009D1D3F">
        <w:t>企业管理</w:t>
      </w:r>
      <w:r>
        <w:t>模式</w:t>
      </w:r>
      <w:r>
        <w:t>,</w:t>
      </w:r>
      <w:r>
        <w:t>它在体现当今世界最先进的企业</w:t>
      </w:r>
      <w:r w:rsidRPr="009D1D3F">
        <w:t>管理理论</w:t>
      </w:r>
      <w:r>
        <w:t>的同时，也提供了企业信息化集成的最佳解决方案。它把企业的</w:t>
      </w:r>
      <w:r w:rsidRPr="009D1D3F">
        <w:t>物流</w:t>
      </w:r>
      <w:r>
        <w:t>、</w:t>
      </w:r>
      <w:r w:rsidRPr="009D1D3F">
        <w:t>人流</w:t>
      </w:r>
      <w:r>
        <w:t>、</w:t>
      </w:r>
      <w:r w:rsidRPr="009D1D3F">
        <w:t>资金流</w:t>
      </w:r>
      <w:r>
        <w:t>、</w:t>
      </w:r>
      <w:r w:rsidRPr="009D1D3F">
        <w:t>信息流</w:t>
      </w:r>
      <w:r>
        <w:t>统一起来进行管理，以求最大限度地利用企业现有资源，实现企业</w:t>
      </w:r>
      <w:r w:rsidRPr="009D1D3F">
        <w:t>经济效益</w:t>
      </w:r>
      <w:r>
        <w:t>的最大化。</w:t>
      </w:r>
    </w:p>
  </w:footnote>
  <w:footnote w:id="3">
    <w:p w:rsidR="00330ADE" w:rsidRPr="003F68FA" w:rsidRDefault="00330ADE" w:rsidP="002B72DC">
      <w:pPr>
        <w:pStyle w:val="a5"/>
      </w:pPr>
      <w:r>
        <w:rPr>
          <w:rStyle w:val="a6"/>
        </w:rPr>
        <w:footnoteRef/>
      </w:r>
      <w:r>
        <w:t xml:space="preserve"> </w:t>
      </w:r>
      <w:r w:rsidRPr="002D244D">
        <w:rPr>
          <w:rFonts w:hint="eastAsia"/>
        </w:rPr>
        <w:t>.NET Framework</w:t>
      </w:r>
      <w:r>
        <w:rPr>
          <w:rFonts w:hint="eastAsia"/>
        </w:rPr>
        <w:t>：</w:t>
      </w:r>
      <w:r w:rsidRPr="002D244D">
        <w:rPr>
          <w:rFonts w:hint="eastAsia"/>
        </w:rPr>
        <w:t>是由微软开发，一个致力于敏捷软件开发（</w:t>
      </w:r>
      <w:r w:rsidRPr="002D244D">
        <w:rPr>
          <w:rFonts w:hint="eastAsia"/>
        </w:rPr>
        <w:t>Agile software development</w:t>
      </w:r>
      <w:r w:rsidRPr="002D244D">
        <w:rPr>
          <w:rFonts w:hint="eastAsia"/>
        </w:rPr>
        <w:t>）、快速应用开发（</w:t>
      </w:r>
      <w:r w:rsidRPr="002D244D">
        <w:rPr>
          <w:rFonts w:hint="eastAsia"/>
        </w:rPr>
        <w:t>Rapid application development</w:t>
      </w:r>
      <w:r>
        <w:rPr>
          <w:rFonts w:hint="eastAsia"/>
        </w:rPr>
        <w:t>）、平台无关性和网络透明化的软件开发平台</w:t>
      </w:r>
    </w:p>
  </w:footnote>
  <w:footnote w:id="4">
    <w:p w:rsidR="00330ADE" w:rsidRDefault="00330ADE" w:rsidP="002B72DC">
      <w:pPr>
        <w:pStyle w:val="a5"/>
      </w:pPr>
      <w:r>
        <w:rPr>
          <w:rStyle w:val="a6"/>
        </w:rPr>
        <w:footnoteRef/>
      </w:r>
      <w:r>
        <w:t xml:space="preserve"> </w:t>
      </w:r>
      <w:r>
        <w:rPr>
          <w:rFonts w:hint="eastAsia"/>
        </w:rPr>
        <w:t>SKU</w:t>
      </w:r>
      <w:r>
        <w:rPr>
          <w:rFonts w:hint="eastAsia"/>
        </w:rPr>
        <w:t>：</w:t>
      </w:r>
      <w:r w:rsidRPr="00EE7EB6">
        <w:t>stock keeping unit</w:t>
      </w:r>
      <w:r>
        <w:rPr>
          <w:rFonts w:hint="eastAsia"/>
        </w:rPr>
        <w:t>，最小库存单位</w:t>
      </w:r>
    </w:p>
  </w:footnote>
  <w:footnote w:id="5">
    <w:p w:rsidR="00330ADE" w:rsidRDefault="00330ADE" w:rsidP="00945DC0">
      <w:pPr>
        <w:pStyle w:val="a5"/>
      </w:pPr>
      <w:r>
        <w:rPr>
          <w:rStyle w:val="a6"/>
        </w:rPr>
        <w:footnoteRef/>
      </w:r>
      <w:r>
        <w:t xml:space="preserve"> </w:t>
      </w:r>
      <w:r w:rsidRPr="005F6FA3">
        <w:rPr>
          <w:rFonts w:hint="eastAsia"/>
        </w:rPr>
        <w:t>xcopy</w:t>
      </w:r>
      <w:r w:rsidRPr="005F6FA3">
        <w:rPr>
          <w:rFonts w:hint="eastAsia"/>
        </w:rPr>
        <w:t>部署</w:t>
      </w:r>
      <w:r>
        <w:rPr>
          <w:rFonts w:hint="eastAsia"/>
        </w:rPr>
        <w:t>：</w:t>
      </w:r>
      <w:r w:rsidRPr="005F6FA3">
        <w:rPr>
          <w:rFonts w:hint="eastAsia"/>
        </w:rPr>
        <w:t>就是把一组文件复制到目标计算机上的一个文件夹中，然后在客户机上执行应用程序。这个术语来自于</w:t>
      </w:r>
      <w:r w:rsidRPr="005F6FA3">
        <w:rPr>
          <w:rFonts w:hint="eastAsia"/>
        </w:rPr>
        <w:t>DOS</w:t>
      </w:r>
      <w:r w:rsidRPr="005F6FA3">
        <w:rPr>
          <w:rFonts w:hint="eastAsia"/>
        </w:rPr>
        <w:t>命令</w:t>
      </w:r>
      <w:r w:rsidRPr="005F6FA3">
        <w:rPr>
          <w:rFonts w:hint="eastAsia"/>
        </w:rPr>
        <w:t>xcopy.exe</w:t>
      </w:r>
      <w:r w:rsidRPr="005F6FA3">
        <w:rPr>
          <w:rFonts w:hint="eastAsia"/>
        </w:rPr>
        <w:t>。无论程序集的数目是多少，如果文件复制</w:t>
      </w:r>
      <w:r>
        <w:rPr>
          <w:rFonts w:hint="eastAsia"/>
        </w:rPr>
        <w:t>到同一个文件夹中，应用程序就会运行，不需要编辑配置设置或注册表</w:t>
      </w:r>
    </w:p>
    <w:p w:rsidR="00330ADE" w:rsidRPr="00945DC0" w:rsidRDefault="00330ADE">
      <w:pPr>
        <w:pStyle w:val="a5"/>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ADE" w:rsidRDefault="00330ADE">
    <w:pPr>
      <w:pStyle w:val="a3"/>
    </w:pPr>
    <w:r>
      <w:rPr>
        <w:rFonts w:hint="eastAsia"/>
      </w:rPr>
      <w:t>重庆大学网络教育学院毕业设计论文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0FAE"/>
    <w:multiLevelType w:val="hybridMultilevel"/>
    <w:tmpl w:val="93CEB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452589"/>
    <w:multiLevelType w:val="hybridMultilevel"/>
    <w:tmpl w:val="2390B15C"/>
    <w:lvl w:ilvl="0" w:tplc="51B044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826210"/>
    <w:multiLevelType w:val="hybridMultilevel"/>
    <w:tmpl w:val="81AAFF7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nsid w:val="10B40441"/>
    <w:multiLevelType w:val="hybridMultilevel"/>
    <w:tmpl w:val="A03E1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954995"/>
    <w:multiLevelType w:val="hybridMultilevel"/>
    <w:tmpl w:val="460247A8"/>
    <w:lvl w:ilvl="0" w:tplc="D804CC3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D21F2E"/>
    <w:multiLevelType w:val="hybridMultilevel"/>
    <w:tmpl w:val="C456D378"/>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nsid w:val="18577D3F"/>
    <w:multiLevelType w:val="hybridMultilevel"/>
    <w:tmpl w:val="4AD672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A7479D"/>
    <w:multiLevelType w:val="hybridMultilevel"/>
    <w:tmpl w:val="484E4F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974919"/>
    <w:multiLevelType w:val="hybridMultilevel"/>
    <w:tmpl w:val="072206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E728A1"/>
    <w:multiLevelType w:val="hybridMultilevel"/>
    <w:tmpl w:val="CB54D2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34274D"/>
    <w:multiLevelType w:val="hybridMultilevel"/>
    <w:tmpl w:val="123000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7C5271"/>
    <w:multiLevelType w:val="hybridMultilevel"/>
    <w:tmpl w:val="0F1CF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737B84"/>
    <w:multiLevelType w:val="hybridMultilevel"/>
    <w:tmpl w:val="FC8AFEF4"/>
    <w:lvl w:ilvl="0" w:tplc="6C44E3A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2D781E"/>
    <w:multiLevelType w:val="hybridMultilevel"/>
    <w:tmpl w:val="EFB0F7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6274E17"/>
    <w:multiLevelType w:val="hybridMultilevel"/>
    <w:tmpl w:val="1292AA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6F957C7"/>
    <w:multiLevelType w:val="hybridMultilevel"/>
    <w:tmpl w:val="6D663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2B4415"/>
    <w:multiLevelType w:val="hybridMultilevel"/>
    <w:tmpl w:val="27D0BCAE"/>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nsid w:val="5BF217F8"/>
    <w:multiLevelType w:val="hybridMultilevel"/>
    <w:tmpl w:val="96E68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E3569B9"/>
    <w:multiLevelType w:val="hybridMultilevel"/>
    <w:tmpl w:val="57D890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DE7ECF"/>
    <w:multiLevelType w:val="hybridMultilevel"/>
    <w:tmpl w:val="57A00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634CC1"/>
    <w:multiLevelType w:val="hybridMultilevel"/>
    <w:tmpl w:val="A9DCF4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C86BEE"/>
    <w:multiLevelType w:val="hybridMultilevel"/>
    <w:tmpl w:val="B5B42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9261E4"/>
    <w:multiLevelType w:val="hybridMultilevel"/>
    <w:tmpl w:val="82440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576646"/>
    <w:multiLevelType w:val="hybridMultilevel"/>
    <w:tmpl w:val="B4129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E349EB"/>
    <w:multiLevelType w:val="hybridMultilevel"/>
    <w:tmpl w:val="F238D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CA7B18"/>
    <w:multiLevelType w:val="hybridMultilevel"/>
    <w:tmpl w:val="1DA21B16"/>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7B333438"/>
    <w:multiLevelType w:val="hybridMultilevel"/>
    <w:tmpl w:val="F6C23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AF1DB7"/>
    <w:multiLevelType w:val="hybridMultilevel"/>
    <w:tmpl w:val="77A67D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0"/>
  </w:num>
  <w:num w:numId="4">
    <w:abstractNumId w:val="16"/>
  </w:num>
  <w:num w:numId="5">
    <w:abstractNumId w:val="10"/>
  </w:num>
  <w:num w:numId="6">
    <w:abstractNumId w:val="2"/>
  </w:num>
  <w:num w:numId="7">
    <w:abstractNumId w:val="8"/>
  </w:num>
  <w:num w:numId="8">
    <w:abstractNumId w:val="5"/>
  </w:num>
  <w:num w:numId="9">
    <w:abstractNumId w:val="25"/>
  </w:num>
  <w:num w:numId="10">
    <w:abstractNumId w:val="4"/>
  </w:num>
  <w:num w:numId="11">
    <w:abstractNumId w:val="17"/>
  </w:num>
  <w:num w:numId="12">
    <w:abstractNumId w:val="7"/>
  </w:num>
  <w:num w:numId="13">
    <w:abstractNumId w:val="9"/>
  </w:num>
  <w:num w:numId="14">
    <w:abstractNumId w:val="20"/>
  </w:num>
  <w:num w:numId="15">
    <w:abstractNumId w:val="26"/>
  </w:num>
  <w:num w:numId="16">
    <w:abstractNumId w:val="23"/>
  </w:num>
  <w:num w:numId="17">
    <w:abstractNumId w:val="22"/>
  </w:num>
  <w:num w:numId="18">
    <w:abstractNumId w:val="24"/>
  </w:num>
  <w:num w:numId="19">
    <w:abstractNumId w:val="6"/>
  </w:num>
  <w:num w:numId="20">
    <w:abstractNumId w:val="13"/>
  </w:num>
  <w:num w:numId="21">
    <w:abstractNumId w:val="11"/>
  </w:num>
  <w:num w:numId="22">
    <w:abstractNumId w:val="18"/>
  </w:num>
  <w:num w:numId="23">
    <w:abstractNumId w:val="3"/>
  </w:num>
  <w:num w:numId="24">
    <w:abstractNumId w:val="15"/>
  </w:num>
  <w:num w:numId="25">
    <w:abstractNumId w:val="19"/>
  </w:num>
  <w:num w:numId="26">
    <w:abstractNumId w:val="27"/>
  </w:num>
  <w:num w:numId="27">
    <w:abstractNumId w:val="21"/>
  </w:num>
  <w:num w:numId="2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06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13529"/>
    <w:rsid w:val="0000119D"/>
    <w:rsid w:val="00002F19"/>
    <w:rsid w:val="0000445D"/>
    <w:rsid w:val="000071C9"/>
    <w:rsid w:val="00011EF1"/>
    <w:rsid w:val="0001469D"/>
    <w:rsid w:val="000155B1"/>
    <w:rsid w:val="00017E9B"/>
    <w:rsid w:val="00023FD8"/>
    <w:rsid w:val="00025FA0"/>
    <w:rsid w:val="00027A35"/>
    <w:rsid w:val="000306CB"/>
    <w:rsid w:val="00035507"/>
    <w:rsid w:val="00035701"/>
    <w:rsid w:val="000406D3"/>
    <w:rsid w:val="0004327A"/>
    <w:rsid w:val="00043BB3"/>
    <w:rsid w:val="00044862"/>
    <w:rsid w:val="000620F2"/>
    <w:rsid w:val="00064D7B"/>
    <w:rsid w:val="00067FFE"/>
    <w:rsid w:val="0007332C"/>
    <w:rsid w:val="00082897"/>
    <w:rsid w:val="00082C92"/>
    <w:rsid w:val="00083E1D"/>
    <w:rsid w:val="000847B1"/>
    <w:rsid w:val="00096ADB"/>
    <w:rsid w:val="000A2726"/>
    <w:rsid w:val="000A7E42"/>
    <w:rsid w:val="000B2E5A"/>
    <w:rsid w:val="000B62A4"/>
    <w:rsid w:val="000B6958"/>
    <w:rsid w:val="000B7969"/>
    <w:rsid w:val="000C0A87"/>
    <w:rsid w:val="000C2377"/>
    <w:rsid w:val="000C3E66"/>
    <w:rsid w:val="000C484C"/>
    <w:rsid w:val="000D1072"/>
    <w:rsid w:val="000D2C94"/>
    <w:rsid w:val="000D4249"/>
    <w:rsid w:val="000D4A2C"/>
    <w:rsid w:val="000E1C49"/>
    <w:rsid w:val="000E2E68"/>
    <w:rsid w:val="000E3E55"/>
    <w:rsid w:val="000E5537"/>
    <w:rsid w:val="000E5D5A"/>
    <w:rsid w:val="000F09E3"/>
    <w:rsid w:val="000F1821"/>
    <w:rsid w:val="000F6BDD"/>
    <w:rsid w:val="000F798E"/>
    <w:rsid w:val="001036F1"/>
    <w:rsid w:val="00103DB6"/>
    <w:rsid w:val="001040CF"/>
    <w:rsid w:val="00111E98"/>
    <w:rsid w:val="00115751"/>
    <w:rsid w:val="00125B84"/>
    <w:rsid w:val="00126B16"/>
    <w:rsid w:val="001314FA"/>
    <w:rsid w:val="00132E7C"/>
    <w:rsid w:val="001332AF"/>
    <w:rsid w:val="00134949"/>
    <w:rsid w:val="00135FC7"/>
    <w:rsid w:val="00141273"/>
    <w:rsid w:val="001418B8"/>
    <w:rsid w:val="00143FA9"/>
    <w:rsid w:val="00144E65"/>
    <w:rsid w:val="0014694A"/>
    <w:rsid w:val="00146CDF"/>
    <w:rsid w:val="00150EAD"/>
    <w:rsid w:val="00151E44"/>
    <w:rsid w:val="001531F2"/>
    <w:rsid w:val="001562AE"/>
    <w:rsid w:val="001610E6"/>
    <w:rsid w:val="00164EFB"/>
    <w:rsid w:val="00166843"/>
    <w:rsid w:val="00167A04"/>
    <w:rsid w:val="00170280"/>
    <w:rsid w:val="00170461"/>
    <w:rsid w:val="00175CF8"/>
    <w:rsid w:val="00176297"/>
    <w:rsid w:val="001766B6"/>
    <w:rsid w:val="0018225C"/>
    <w:rsid w:val="001844E7"/>
    <w:rsid w:val="001A09E7"/>
    <w:rsid w:val="001A1D38"/>
    <w:rsid w:val="001A37B4"/>
    <w:rsid w:val="001A7A8D"/>
    <w:rsid w:val="001B4E8C"/>
    <w:rsid w:val="001C5068"/>
    <w:rsid w:val="001C5224"/>
    <w:rsid w:val="001C7A26"/>
    <w:rsid w:val="001C7B3E"/>
    <w:rsid w:val="001D02E0"/>
    <w:rsid w:val="001D4B90"/>
    <w:rsid w:val="001D6633"/>
    <w:rsid w:val="001E31F9"/>
    <w:rsid w:val="001E6204"/>
    <w:rsid w:val="001E62DC"/>
    <w:rsid w:val="001F0A3E"/>
    <w:rsid w:val="001F186D"/>
    <w:rsid w:val="001F1E27"/>
    <w:rsid w:val="001F43D0"/>
    <w:rsid w:val="001F450C"/>
    <w:rsid w:val="001F464D"/>
    <w:rsid w:val="001F4E2B"/>
    <w:rsid w:val="001F6FB6"/>
    <w:rsid w:val="00204E68"/>
    <w:rsid w:val="00205165"/>
    <w:rsid w:val="00205FC7"/>
    <w:rsid w:val="002111EE"/>
    <w:rsid w:val="0022142F"/>
    <w:rsid w:val="00223699"/>
    <w:rsid w:val="00227044"/>
    <w:rsid w:val="00227EC1"/>
    <w:rsid w:val="00231F0E"/>
    <w:rsid w:val="002336F9"/>
    <w:rsid w:val="002352C0"/>
    <w:rsid w:val="00244268"/>
    <w:rsid w:val="00250C5A"/>
    <w:rsid w:val="00251DC1"/>
    <w:rsid w:val="00253317"/>
    <w:rsid w:val="00253463"/>
    <w:rsid w:val="00255017"/>
    <w:rsid w:val="00256F9B"/>
    <w:rsid w:val="00266226"/>
    <w:rsid w:val="00270F52"/>
    <w:rsid w:val="00273A2F"/>
    <w:rsid w:val="00281538"/>
    <w:rsid w:val="00282EAD"/>
    <w:rsid w:val="00285F50"/>
    <w:rsid w:val="002868C1"/>
    <w:rsid w:val="00286DE4"/>
    <w:rsid w:val="002875AD"/>
    <w:rsid w:val="0029116E"/>
    <w:rsid w:val="00295285"/>
    <w:rsid w:val="002961F7"/>
    <w:rsid w:val="002967E6"/>
    <w:rsid w:val="00297E54"/>
    <w:rsid w:val="002A0811"/>
    <w:rsid w:val="002A1A35"/>
    <w:rsid w:val="002A1CD1"/>
    <w:rsid w:val="002A32F8"/>
    <w:rsid w:val="002A4511"/>
    <w:rsid w:val="002B5FB0"/>
    <w:rsid w:val="002B72DC"/>
    <w:rsid w:val="002C3FF5"/>
    <w:rsid w:val="002C4CD7"/>
    <w:rsid w:val="002D35E5"/>
    <w:rsid w:val="002D5558"/>
    <w:rsid w:val="002D79F9"/>
    <w:rsid w:val="002E3AA8"/>
    <w:rsid w:val="002E4B33"/>
    <w:rsid w:val="002F678F"/>
    <w:rsid w:val="00304EE4"/>
    <w:rsid w:val="0031154D"/>
    <w:rsid w:val="00311D45"/>
    <w:rsid w:val="003142C2"/>
    <w:rsid w:val="00320F6C"/>
    <w:rsid w:val="00324447"/>
    <w:rsid w:val="00327DD7"/>
    <w:rsid w:val="00330ADE"/>
    <w:rsid w:val="00331441"/>
    <w:rsid w:val="00333D77"/>
    <w:rsid w:val="003453F3"/>
    <w:rsid w:val="003468FB"/>
    <w:rsid w:val="003524E3"/>
    <w:rsid w:val="0035718B"/>
    <w:rsid w:val="00363858"/>
    <w:rsid w:val="00364132"/>
    <w:rsid w:val="0036534E"/>
    <w:rsid w:val="00373BA0"/>
    <w:rsid w:val="00376D41"/>
    <w:rsid w:val="00381BA4"/>
    <w:rsid w:val="00383F2C"/>
    <w:rsid w:val="0038457C"/>
    <w:rsid w:val="003861C7"/>
    <w:rsid w:val="00386595"/>
    <w:rsid w:val="0039076B"/>
    <w:rsid w:val="003916D7"/>
    <w:rsid w:val="00393AA8"/>
    <w:rsid w:val="00396DDF"/>
    <w:rsid w:val="00397699"/>
    <w:rsid w:val="003A1743"/>
    <w:rsid w:val="003A4887"/>
    <w:rsid w:val="003A7074"/>
    <w:rsid w:val="003B47D4"/>
    <w:rsid w:val="003B4FAC"/>
    <w:rsid w:val="003B76E7"/>
    <w:rsid w:val="003C0222"/>
    <w:rsid w:val="003C0DEA"/>
    <w:rsid w:val="003C5BFC"/>
    <w:rsid w:val="003C78F4"/>
    <w:rsid w:val="003D080A"/>
    <w:rsid w:val="003D1AAE"/>
    <w:rsid w:val="003D2926"/>
    <w:rsid w:val="003D43BF"/>
    <w:rsid w:val="003D560C"/>
    <w:rsid w:val="003D743B"/>
    <w:rsid w:val="003E0626"/>
    <w:rsid w:val="003E28E8"/>
    <w:rsid w:val="003E36A8"/>
    <w:rsid w:val="003E38AF"/>
    <w:rsid w:val="003E4556"/>
    <w:rsid w:val="003E6617"/>
    <w:rsid w:val="003E7ADF"/>
    <w:rsid w:val="003E7D01"/>
    <w:rsid w:val="003F1AED"/>
    <w:rsid w:val="003F4A70"/>
    <w:rsid w:val="003F5CC8"/>
    <w:rsid w:val="003F6E14"/>
    <w:rsid w:val="00400DB9"/>
    <w:rsid w:val="004058FF"/>
    <w:rsid w:val="00412982"/>
    <w:rsid w:val="00420CF2"/>
    <w:rsid w:val="0042545D"/>
    <w:rsid w:val="004266B6"/>
    <w:rsid w:val="004266FE"/>
    <w:rsid w:val="004300A4"/>
    <w:rsid w:val="0043010E"/>
    <w:rsid w:val="00434E08"/>
    <w:rsid w:val="00440B39"/>
    <w:rsid w:val="00445074"/>
    <w:rsid w:val="00451BA9"/>
    <w:rsid w:val="004523DB"/>
    <w:rsid w:val="00453565"/>
    <w:rsid w:val="0045481F"/>
    <w:rsid w:val="00455062"/>
    <w:rsid w:val="00465267"/>
    <w:rsid w:val="004669C4"/>
    <w:rsid w:val="00467239"/>
    <w:rsid w:val="00480B32"/>
    <w:rsid w:val="00484A92"/>
    <w:rsid w:val="00486D11"/>
    <w:rsid w:val="00492F12"/>
    <w:rsid w:val="004A786A"/>
    <w:rsid w:val="004A7B45"/>
    <w:rsid w:val="004B6964"/>
    <w:rsid w:val="004C16D5"/>
    <w:rsid w:val="004C3A18"/>
    <w:rsid w:val="004C3AB5"/>
    <w:rsid w:val="004C7CA3"/>
    <w:rsid w:val="004D2BE9"/>
    <w:rsid w:val="004E4105"/>
    <w:rsid w:val="004F0173"/>
    <w:rsid w:val="004F1E2B"/>
    <w:rsid w:val="004F23A2"/>
    <w:rsid w:val="004F2457"/>
    <w:rsid w:val="004F4D7B"/>
    <w:rsid w:val="00503D21"/>
    <w:rsid w:val="00506DDD"/>
    <w:rsid w:val="005110E5"/>
    <w:rsid w:val="00515EDA"/>
    <w:rsid w:val="0051656C"/>
    <w:rsid w:val="00517790"/>
    <w:rsid w:val="00522293"/>
    <w:rsid w:val="00523B8E"/>
    <w:rsid w:val="005259BC"/>
    <w:rsid w:val="0053082F"/>
    <w:rsid w:val="00536584"/>
    <w:rsid w:val="0054109F"/>
    <w:rsid w:val="00541A27"/>
    <w:rsid w:val="00542265"/>
    <w:rsid w:val="005502B2"/>
    <w:rsid w:val="00557105"/>
    <w:rsid w:val="00560E7C"/>
    <w:rsid w:val="00561EAA"/>
    <w:rsid w:val="005634FF"/>
    <w:rsid w:val="00563D10"/>
    <w:rsid w:val="00563E09"/>
    <w:rsid w:val="00567403"/>
    <w:rsid w:val="00572E70"/>
    <w:rsid w:val="005757CA"/>
    <w:rsid w:val="0057677C"/>
    <w:rsid w:val="00577AE5"/>
    <w:rsid w:val="00577CE6"/>
    <w:rsid w:val="0058030C"/>
    <w:rsid w:val="00581345"/>
    <w:rsid w:val="00582F6B"/>
    <w:rsid w:val="00591A98"/>
    <w:rsid w:val="005A0872"/>
    <w:rsid w:val="005A25CD"/>
    <w:rsid w:val="005A3785"/>
    <w:rsid w:val="005A5150"/>
    <w:rsid w:val="005A6876"/>
    <w:rsid w:val="005B05F4"/>
    <w:rsid w:val="005B099E"/>
    <w:rsid w:val="005B4813"/>
    <w:rsid w:val="005B50AF"/>
    <w:rsid w:val="005B73FC"/>
    <w:rsid w:val="005C2C70"/>
    <w:rsid w:val="005D2CFD"/>
    <w:rsid w:val="005D4C04"/>
    <w:rsid w:val="005D6389"/>
    <w:rsid w:val="005E1174"/>
    <w:rsid w:val="005E27E1"/>
    <w:rsid w:val="005E3814"/>
    <w:rsid w:val="005E67C1"/>
    <w:rsid w:val="005E6DFA"/>
    <w:rsid w:val="005F163A"/>
    <w:rsid w:val="005F187B"/>
    <w:rsid w:val="005F6FA3"/>
    <w:rsid w:val="00603374"/>
    <w:rsid w:val="006040DD"/>
    <w:rsid w:val="00604A52"/>
    <w:rsid w:val="0060554F"/>
    <w:rsid w:val="006062AA"/>
    <w:rsid w:val="00615558"/>
    <w:rsid w:val="006172A3"/>
    <w:rsid w:val="00624C80"/>
    <w:rsid w:val="00625E69"/>
    <w:rsid w:val="006260C0"/>
    <w:rsid w:val="00626615"/>
    <w:rsid w:val="00630632"/>
    <w:rsid w:val="00631AD3"/>
    <w:rsid w:val="006367A1"/>
    <w:rsid w:val="006378BE"/>
    <w:rsid w:val="00637B55"/>
    <w:rsid w:val="00641053"/>
    <w:rsid w:val="00643BD9"/>
    <w:rsid w:val="00650880"/>
    <w:rsid w:val="006525EE"/>
    <w:rsid w:val="0065323F"/>
    <w:rsid w:val="00656616"/>
    <w:rsid w:val="00661F0D"/>
    <w:rsid w:val="006625F8"/>
    <w:rsid w:val="00662DDE"/>
    <w:rsid w:val="00665C47"/>
    <w:rsid w:val="00666BDB"/>
    <w:rsid w:val="006705A5"/>
    <w:rsid w:val="0067368A"/>
    <w:rsid w:val="00674E9C"/>
    <w:rsid w:val="00675ADA"/>
    <w:rsid w:val="0068168B"/>
    <w:rsid w:val="00687755"/>
    <w:rsid w:val="00691235"/>
    <w:rsid w:val="00691312"/>
    <w:rsid w:val="00692199"/>
    <w:rsid w:val="00692932"/>
    <w:rsid w:val="00693649"/>
    <w:rsid w:val="0069573E"/>
    <w:rsid w:val="006A241B"/>
    <w:rsid w:val="006A2FF0"/>
    <w:rsid w:val="006B1147"/>
    <w:rsid w:val="006B19AB"/>
    <w:rsid w:val="006C2A48"/>
    <w:rsid w:val="006D0419"/>
    <w:rsid w:val="006D0BAA"/>
    <w:rsid w:val="006D300C"/>
    <w:rsid w:val="006D3CCD"/>
    <w:rsid w:val="006D6C34"/>
    <w:rsid w:val="006D736F"/>
    <w:rsid w:val="006E0E8F"/>
    <w:rsid w:val="006E2A95"/>
    <w:rsid w:val="006F02E8"/>
    <w:rsid w:val="006F3811"/>
    <w:rsid w:val="006F4FCB"/>
    <w:rsid w:val="006F5EFF"/>
    <w:rsid w:val="006F7647"/>
    <w:rsid w:val="00700050"/>
    <w:rsid w:val="00705144"/>
    <w:rsid w:val="00707F5F"/>
    <w:rsid w:val="00711DCE"/>
    <w:rsid w:val="00714779"/>
    <w:rsid w:val="007172BC"/>
    <w:rsid w:val="00717477"/>
    <w:rsid w:val="007175DF"/>
    <w:rsid w:val="00717915"/>
    <w:rsid w:val="007224FB"/>
    <w:rsid w:val="00725486"/>
    <w:rsid w:val="00725884"/>
    <w:rsid w:val="00727440"/>
    <w:rsid w:val="0073209D"/>
    <w:rsid w:val="0073721A"/>
    <w:rsid w:val="00740DDD"/>
    <w:rsid w:val="007435EE"/>
    <w:rsid w:val="00743A91"/>
    <w:rsid w:val="0074468B"/>
    <w:rsid w:val="00746F72"/>
    <w:rsid w:val="00752191"/>
    <w:rsid w:val="00752912"/>
    <w:rsid w:val="00753170"/>
    <w:rsid w:val="00755DC1"/>
    <w:rsid w:val="00756BFC"/>
    <w:rsid w:val="00766832"/>
    <w:rsid w:val="00771F00"/>
    <w:rsid w:val="007730A8"/>
    <w:rsid w:val="007752E4"/>
    <w:rsid w:val="00775AAF"/>
    <w:rsid w:val="0078113A"/>
    <w:rsid w:val="00782BFE"/>
    <w:rsid w:val="007833AD"/>
    <w:rsid w:val="00783F3E"/>
    <w:rsid w:val="007863EB"/>
    <w:rsid w:val="00792247"/>
    <w:rsid w:val="00793C4E"/>
    <w:rsid w:val="007A3C25"/>
    <w:rsid w:val="007A40B6"/>
    <w:rsid w:val="007A63B0"/>
    <w:rsid w:val="007B20E7"/>
    <w:rsid w:val="007C519E"/>
    <w:rsid w:val="007C55A1"/>
    <w:rsid w:val="007C7A31"/>
    <w:rsid w:val="007D0EF4"/>
    <w:rsid w:val="007D2A8E"/>
    <w:rsid w:val="007D4C3A"/>
    <w:rsid w:val="007D6406"/>
    <w:rsid w:val="007E0913"/>
    <w:rsid w:val="007E0A6A"/>
    <w:rsid w:val="007E2B6E"/>
    <w:rsid w:val="007E344C"/>
    <w:rsid w:val="007E4570"/>
    <w:rsid w:val="007F3220"/>
    <w:rsid w:val="007F4400"/>
    <w:rsid w:val="007F57ED"/>
    <w:rsid w:val="008012B4"/>
    <w:rsid w:val="0080408F"/>
    <w:rsid w:val="00805167"/>
    <w:rsid w:val="008057C5"/>
    <w:rsid w:val="00807F97"/>
    <w:rsid w:val="0081427D"/>
    <w:rsid w:val="00821073"/>
    <w:rsid w:val="008248E5"/>
    <w:rsid w:val="0083186C"/>
    <w:rsid w:val="00836E16"/>
    <w:rsid w:val="00842E3B"/>
    <w:rsid w:val="008467C6"/>
    <w:rsid w:val="0086468D"/>
    <w:rsid w:val="008657C4"/>
    <w:rsid w:val="0086623B"/>
    <w:rsid w:val="008666E4"/>
    <w:rsid w:val="008705C2"/>
    <w:rsid w:val="00872C3E"/>
    <w:rsid w:val="00873341"/>
    <w:rsid w:val="0087498C"/>
    <w:rsid w:val="00875309"/>
    <w:rsid w:val="00880046"/>
    <w:rsid w:val="0088106A"/>
    <w:rsid w:val="008842FA"/>
    <w:rsid w:val="0088627C"/>
    <w:rsid w:val="008920A8"/>
    <w:rsid w:val="008931A6"/>
    <w:rsid w:val="008938B2"/>
    <w:rsid w:val="008954B7"/>
    <w:rsid w:val="00897BAC"/>
    <w:rsid w:val="008A3121"/>
    <w:rsid w:val="008A52DA"/>
    <w:rsid w:val="008A6A0B"/>
    <w:rsid w:val="008A7750"/>
    <w:rsid w:val="008B42B7"/>
    <w:rsid w:val="008C16EB"/>
    <w:rsid w:val="008C31F6"/>
    <w:rsid w:val="008C5A45"/>
    <w:rsid w:val="008C7EEB"/>
    <w:rsid w:val="008D473F"/>
    <w:rsid w:val="008D5743"/>
    <w:rsid w:val="008E0F95"/>
    <w:rsid w:val="008E23D2"/>
    <w:rsid w:val="008E379D"/>
    <w:rsid w:val="008E458E"/>
    <w:rsid w:val="008E5E23"/>
    <w:rsid w:val="008F2DEC"/>
    <w:rsid w:val="008F3C86"/>
    <w:rsid w:val="008F777B"/>
    <w:rsid w:val="008F797E"/>
    <w:rsid w:val="009116EC"/>
    <w:rsid w:val="00911E6B"/>
    <w:rsid w:val="00915E53"/>
    <w:rsid w:val="00916817"/>
    <w:rsid w:val="0092751F"/>
    <w:rsid w:val="00930D91"/>
    <w:rsid w:val="009368B0"/>
    <w:rsid w:val="00936B1E"/>
    <w:rsid w:val="00940713"/>
    <w:rsid w:val="00943849"/>
    <w:rsid w:val="009456BA"/>
    <w:rsid w:val="00945DC0"/>
    <w:rsid w:val="009462D8"/>
    <w:rsid w:val="00947D0E"/>
    <w:rsid w:val="00947E25"/>
    <w:rsid w:val="00950CB5"/>
    <w:rsid w:val="00952A3B"/>
    <w:rsid w:val="00953E62"/>
    <w:rsid w:val="00962295"/>
    <w:rsid w:val="0096428B"/>
    <w:rsid w:val="00967867"/>
    <w:rsid w:val="0097071B"/>
    <w:rsid w:val="00970F77"/>
    <w:rsid w:val="009728B2"/>
    <w:rsid w:val="00973130"/>
    <w:rsid w:val="0097525E"/>
    <w:rsid w:val="0098310B"/>
    <w:rsid w:val="00984582"/>
    <w:rsid w:val="00984F61"/>
    <w:rsid w:val="00991B4C"/>
    <w:rsid w:val="009958DF"/>
    <w:rsid w:val="00995EB6"/>
    <w:rsid w:val="009A123E"/>
    <w:rsid w:val="009B13CC"/>
    <w:rsid w:val="009B5A34"/>
    <w:rsid w:val="009B7CD8"/>
    <w:rsid w:val="009C0366"/>
    <w:rsid w:val="009C41F0"/>
    <w:rsid w:val="009C7750"/>
    <w:rsid w:val="009C7B92"/>
    <w:rsid w:val="009D1D3F"/>
    <w:rsid w:val="009D2477"/>
    <w:rsid w:val="009D7CF1"/>
    <w:rsid w:val="009E548F"/>
    <w:rsid w:val="009F16F2"/>
    <w:rsid w:val="009F228B"/>
    <w:rsid w:val="00A02718"/>
    <w:rsid w:val="00A02F7E"/>
    <w:rsid w:val="00A03E95"/>
    <w:rsid w:val="00A05BD9"/>
    <w:rsid w:val="00A06769"/>
    <w:rsid w:val="00A11C25"/>
    <w:rsid w:val="00A13529"/>
    <w:rsid w:val="00A203AF"/>
    <w:rsid w:val="00A22E99"/>
    <w:rsid w:val="00A2452C"/>
    <w:rsid w:val="00A25FF4"/>
    <w:rsid w:val="00A26214"/>
    <w:rsid w:val="00A26DD7"/>
    <w:rsid w:val="00A27715"/>
    <w:rsid w:val="00A334C2"/>
    <w:rsid w:val="00A344BE"/>
    <w:rsid w:val="00A379A6"/>
    <w:rsid w:val="00A401C8"/>
    <w:rsid w:val="00A4774B"/>
    <w:rsid w:val="00A52B36"/>
    <w:rsid w:val="00A54AAC"/>
    <w:rsid w:val="00A6162D"/>
    <w:rsid w:val="00A63C8B"/>
    <w:rsid w:val="00A70851"/>
    <w:rsid w:val="00A809FA"/>
    <w:rsid w:val="00A81953"/>
    <w:rsid w:val="00A82274"/>
    <w:rsid w:val="00A84BC9"/>
    <w:rsid w:val="00A85D00"/>
    <w:rsid w:val="00A97122"/>
    <w:rsid w:val="00AA2670"/>
    <w:rsid w:val="00AA527E"/>
    <w:rsid w:val="00AC3C04"/>
    <w:rsid w:val="00AC60EE"/>
    <w:rsid w:val="00AD2640"/>
    <w:rsid w:val="00AD3B9E"/>
    <w:rsid w:val="00AE10D4"/>
    <w:rsid w:val="00AF051F"/>
    <w:rsid w:val="00AF3756"/>
    <w:rsid w:val="00AF3D06"/>
    <w:rsid w:val="00AF72A8"/>
    <w:rsid w:val="00B007A9"/>
    <w:rsid w:val="00B008AE"/>
    <w:rsid w:val="00B05816"/>
    <w:rsid w:val="00B101C6"/>
    <w:rsid w:val="00B1252C"/>
    <w:rsid w:val="00B16169"/>
    <w:rsid w:val="00B16BCE"/>
    <w:rsid w:val="00B21D96"/>
    <w:rsid w:val="00B24E41"/>
    <w:rsid w:val="00B24E6A"/>
    <w:rsid w:val="00B262E5"/>
    <w:rsid w:val="00B3021F"/>
    <w:rsid w:val="00B3348E"/>
    <w:rsid w:val="00B37D11"/>
    <w:rsid w:val="00B42FE4"/>
    <w:rsid w:val="00B443AB"/>
    <w:rsid w:val="00B461F4"/>
    <w:rsid w:val="00B46D7D"/>
    <w:rsid w:val="00B52524"/>
    <w:rsid w:val="00B61457"/>
    <w:rsid w:val="00B651E1"/>
    <w:rsid w:val="00B67C53"/>
    <w:rsid w:val="00B7429B"/>
    <w:rsid w:val="00B776C2"/>
    <w:rsid w:val="00B8395E"/>
    <w:rsid w:val="00B87482"/>
    <w:rsid w:val="00B92DA7"/>
    <w:rsid w:val="00B96AE9"/>
    <w:rsid w:val="00BA3C5D"/>
    <w:rsid w:val="00BA54BB"/>
    <w:rsid w:val="00BB22F0"/>
    <w:rsid w:val="00BB3D58"/>
    <w:rsid w:val="00BB4BC6"/>
    <w:rsid w:val="00BB7125"/>
    <w:rsid w:val="00BC0064"/>
    <w:rsid w:val="00BC0DB8"/>
    <w:rsid w:val="00BC24B2"/>
    <w:rsid w:val="00BC3A96"/>
    <w:rsid w:val="00BC4AAC"/>
    <w:rsid w:val="00BC50D4"/>
    <w:rsid w:val="00BC7A47"/>
    <w:rsid w:val="00BD24D9"/>
    <w:rsid w:val="00BE0EE7"/>
    <w:rsid w:val="00BE1929"/>
    <w:rsid w:val="00BE2583"/>
    <w:rsid w:val="00BE4608"/>
    <w:rsid w:val="00BE6260"/>
    <w:rsid w:val="00BF73B0"/>
    <w:rsid w:val="00BF7C92"/>
    <w:rsid w:val="00C06057"/>
    <w:rsid w:val="00C06F4C"/>
    <w:rsid w:val="00C103D6"/>
    <w:rsid w:val="00C219C0"/>
    <w:rsid w:val="00C231A1"/>
    <w:rsid w:val="00C26767"/>
    <w:rsid w:val="00C33B47"/>
    <w:rsid w:val="00C366C5"/>
    <w:rsid w:val="00C42FC4"/>
    <w:rsid w:val="00C435D1"/>
    <w:rsid w:val="00C4367E"/>
    <w:rsid w:val="00C5143A"/>
    <w:rsid w:val="00C613B1"/>
    <w:rsid w:val="00C62356"/>
    <w:rsid w:val="00C62D00"/>
    <w:rsid w:val="00C67016"/>
    <w:rsid w:val="00C8545D"/>
    <w:rsid w:val="00C87431"/>
    <w:rsid w:val="00C9331D"/>
    <w:rsid w:val="00C94961"/>
    <w:rsid w:val="00C95E48"/>
    <w:rsid w:val="00CA03F8"/>
    <w:rsid w:val="00CA40E5"/>
    <w:rsid w:val="00CA4157"/>
    <w:rsid w:val="00CA4AFC"/>
    <w:rsid w:val="00CB231B"/>
    <w:rsid w:val="00CB2933"/>
    <w:rsid w:val="00CB59A8"/>
    <w:rsid w:val="00CB6FBE"/>
    <w:rsid w:val="00CB7105"/>
    <w:rsid w:val="00CC0570"/>
    <w:rsid w:val="00CC1DF6"/>
    <w:rsid w:val="00CC21B9"/>
    <w:rsid w:val="00CC34A4"/>
    <w:rsid w:val="00CC6353"/>
    <w:rsid w:val="00CD2D21"/>
    <w:rsid w:val="00CE0A9D"/>
    <w:rsid w:val="00CE1DED"/>
    <w:rsid w:val="00CE32AB"/>
    <w:rsid w:val="00CE3D90"/>
    <w:rsid w:val="00CE74EE"/>
    <w:rsid w:val="00CF1507"/>
    <w:rsid w:val="00CF1962"/>
    <w:rsid w:val="00CF1B95"/>
    <w:rsid w:val="00CF55FC"/>
    <w:rsid w:val="00CF5EB1"/>
    <w:rsid w:val="00D033D3"/>
    <w:rsid w:val="00D164C3"/>
    <w:rsid w:val="00D24064"/>
    <w:rsid w:val="00D25C4E"/>
    <w:rsid w:val="00D25EF3"/>
    <w:rsid w:val="00D33CA7"/>
    <w:rsid w:val="00D358EB"/>
    <w:rsid w:val="00D36EDD"/>
    <w:rsid w:val="00D40F0E"/>
    <w:rsid w:val="00D426FC"/>
    <w:rsid w:val="00D42FF7"/>
    <w:rsid w:val="00D45926"/>
    <w:rsid w:val="00D53880"/>
    <w:rsid w:val="00D55322"/>
    <w:rsid w:val="00D60343"/>
    <w:rsid w:val="00D63389"/>
    <w:rsid w:val="00D63608"/>
    <w:rsid w:val="00D664AC"/>
    <w:rsid w:val="00D73B0B"/>
    <w:rsid w:val="00D752C9"/>
    <w:rsid w:val="00D75C9E"/>
    <w:rsid w:val="00D7677B"/>
    <w:rsid w:val="00D76D4F"/>
    <w:rsid w:val="00D81EE6"/>
    <w:rsid w:val="00D84710"/>
    <w:rsid w:val="00D84F5B"/>
    <w:rsid w:val="00D90A3F"/>
    <w:rsid w:val="00D957D8"/>
    <w:rsid w:val="00D97633"/>
    <w:rsid w:val="00DB134F"/>
    <w:rsid w:val="00DB282F"/>
    <w:rsid w:val="00DB2CFF"/>
    <w:rsid w:val="00DB4B68"/>
    <w:rsid w:val="00DB5338"/>
    <w:rsid w:val="00DB7A5A"/>
    <w:rsid w:val="00DC0F34"/>
    <w:rsid w:val="00DC1EC6"/>
    <w:rsid w:val="00DC3D01"/>
    <w:rsid w:val="00DE3692"/>
    <w:rsid w:val="00DF7DDA"/>
    <w:rsid w:val="00E034D6"/>
    <w:rsid w:val="00E06643"/>
    <w:rsid w:val="00E0775E"/>
    <w:rsid w:val="00E1048D"/>
    <w:rsid w:val="00E10E82"/>
    <w:rsid w:val="00E134AC"/>
    <w:rsid w:val="00E1622E"/>
    <w:rsid w:val="00E211BC"/>
    <w:rsid w:val="00E21BC3"/>
    <w:rsid w:val="00E30588"/>
    <w:rsid w:val="00E33188"/>
    <w:rsid w:val="00E335CC"/>
    <w:rsid w:val="00E37525"/>
    <w:rsid w:val="00E37BE6"/>
    <w:rsid w:val="00E546A7"/>
    <w:rsid w:val="00E5482B"/>
    <w:rsid w:val="00E633EB"/>
    <w:rsid w:val="00E641C5"/>
    <w:rsid w:val="00E64395"/>
    <w:rsid w:val="00E651A6"/>
    <w:rsid w:val="00E655EE"/>
    <w:rsid w:val="00E71B6E"/>
    <w:rsid w:val="00E730ED"/>
    <w:rsid w:val="00E74976"/>
    <w:rsid w:val="00E80097"/>
    <w:rsid w:val="00E8232E"/>
    <w:rsid w:val="00E8656D"/>
    <w:rsid w:val="00E86A5F"/>
    <w:rsid w:val="00E86B82"/>
    <w:rsid w:val="00E91E15"/>
    <w:rsid w:val="00E93432"/>
    <w:rsid w:val="00E96784"/>
    <w:rsid w:val="00E96E58"/>
    <w:rsid w:val="00EA4A07"/>
    <w:rsid w:val="00EA50B9"/>
    <w:rsid w:val="00EA53B5"/>
    <w:rsid w:val="00EB1783"/>
    <w:rsid w:val="00EB633B"/>
    <w:rsid w:val="00EB7C8E"/>
    <w:rsid w:val="00EC0DFC"/>
    <w:rsid w:val="00EC2BD3"/>
    <w:rsid w:val="00EC3E94"/>
    <w:rsid w:val="00ED020C"/>
    <w:rsid w:val="00ED0B4B"/>
    <w:rsid w:val="00ED3936"/>
    <w:rsid w:val="00EE20D6"/>
    <w:rsid w:val="00EE35B1"/>
    <w:rsid w:val="00EE7BEA"/>
    <w:rsid w:val="00EF0A08"/>
    <w:rsid w:val="00EF1DEB"/>
    <w:rsid w:val="00EF2ABD"/>
    <w:rsid w:val="00EF32C6"/>
    <w:rsid w:val="00EF56E8"/>
    <w:rsid w:val="00EF5EA6"/>
    <w:rsid w:val="00EF67C6"/>
    <w:rsid w:val="00F02709"/>
    <w:rsid w:val="00F03485"/>
    <w:rsid w:val="00F055AB"/>
    <w:rsid w:val="00F0607A"/>
    <w:rsid w:val="00F07F5F"/>
    <w:rsid w:val="00F13506"/>
    <w:rsid w:val="00F15673"/>
    <w:rsid w:val="00F23A80"/>
    <w:rsid w:val="00F242B2"/>
    <w:rsid w:val="00F31C2B"/>
    <w:rsid w:val="00F3310B"/>
    <w:rsid w:val="00F4270E"/>
    <w:rsid w:val="00F427EA"/>
    <w:rsid w:val="00F43C64"/>
    <w:rsid w:val="00F45A5A"/>
    <w:rsid w:val="00F518D2"/>
    <w:rsid w:val="00F55AF3"/>
    <w:rsid w:val="00F55E32"/>
    <w:rsid w:val="00F57931"/>
    <w:rsid w:val="00F62419"/>
    <w:rsid w:val="00F636A0"/>
    <w:rsid w:val="00F638F0"/>
    <w:rsid w:val="00F674D9"/>
    <w:rsid w:val="00F70740"/>
    <w:rsid w:val="00F75EE1"/>
    <w:rsid w:val="00F801F2"/>
    <w:rsid w:val="00F809EB"/>
    <w:rsid w:val="00F810C9"/>
    <w:rsid w:val="00F814EB"/>
    <w:rsid w:val="00F82161"/>
    <w:rsid w:val="00F8376E"/>
    <w:rsid w:val="00F84605"/>
    <w:rsid w:val="00F8778B"/>
    <w:rsid w:val="00F92E67"/>
    <w:rsid w:val="00F92F0C"/>
    <w:rsid w:val="00F92F71"/>
    <w:rsid w:val="00FA4C6C"/>
    <w:rsid w:val="00FA6781"/>
    <w:rsid w:val="00FA7826"/>
    <w:rsid w:val="00FB140D"/>
    <w:rsid w:val="00FB3959"/>
    <w:rsid w:val="00FC3DFF"/>
    <w:rsid w:val="00FC5127"/>
    <w:rsid w:val="00FD3FB1"/>
    <w:rsid w:val="00FD3FCA"/>
    <w:rsid w:val="00FD4069"/>
    <w:rsid w:val="00FD62D6"/>
    <w:rsid w:val="00FF18A7"/>
    <w:rsid w:val="00FF2A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rules v:ext="edit">
        <o:r id="V:Rule1" type="callout" idref="#_x0000_s1053"/>
        <o:r id="V:Rule2" type="callout" idref="#_x0000_s1052"/>
        <o:r id="V:Rule3" type="callout"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2DC"/>
    <w:pPr>
      <w:widowControl w:val="0"/>
      <w:jc w:val="both"/>
    </w:pPr>
  </w:style>
  <w:style w:type="paragraph" w:styleId="1">
    <w:name w:val="heading 1"/>
    <w:basedOn w:val="a"/>
    <w:next w:val="a"/>
    <w:link w:val="1Char"/>
    <w:uiPriority w:val="9"/>
    <w:qFormat/>
    <w:rsid w:val="002B72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2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72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2DC"/>
    <w:rPr>
      <w:b/>
      <w:bCs/>
      <w:kern w:val="44"/>
      <w:sz w:val="44"/>
      <w:szCs w:val="44"/>
    </w:rPr>
  </w:style>
  <w:style w:type="character" w:customStyle="1" w:styleId="2Char">
    <w:name w:val="标题 2 Char"/>
    <w:basedOn w:val="a0"/>
    <w:link w:val="2"/>
    <w:uiPriority w:val="9"/>
    <w:rsid w:val="002B72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B72DC"/>
    <w:rPr>
      <w:b/>
      <w:bCs/>
      <w:sz w:val="32"/>
      <w:szCs w:val="32"/>
    </w:rPr>
  </w:style>
  <w:style w:type="paragraph" w:styleId="a3">
    <w:name w:val="header"/>
    <w:basedOn w:val="a"/>
    <w:link w:val="Char"/>
    <w:uiPriority w:val="99"/>
    <w:semiHidden/>
    <w:unhideWhenUsed/>
    <w:rsid w:val="002B72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72DC"/>
    <w:rPr>
      <w:sz w:val="18"/>
      <w:szCs w:val="18"/>
    </w:rPr>
  </w:style>
  <w:style w:type="paragraph" w:styleId="a4">
    <w:name w:val="footer"/>
    <w:basedOn w:val="a"/>
    <w:link w:val="Char0"/>
    <w:uiPriority w:val="99"/>
    <w:unhideWhenUsed/>
    <w:rsid w:val="002B72DC"/>
    <w:pPr>
      <w:tabs>
        <w:tab w:val="center" w:pos="4153"/>
        <w:tab w:val="right" w:pos="8306"/>
      </w:tabs>
      <w:snapToGrid w:val="0"/>
      <w:jc w:val="left"/>
    </w:pPr>
    <w:rPr>
      <w:sz w:val="18"/>
      <w:szCs w:val="18"/>
    </w:rPr>
  </w:style>
  <w:style w:type="character" w:customStyle="1" w:styleId="Char0">
    <w:name w:val="页脚 Char"/>
    <w:basedOn w:val="a0"/>
    <w:link w:val="a4"/>
    <w:uiPriority w:val="99"/>
    <w:rsid w:val="002B72DC"/>
    <w:rPr>
      <w:sz w:val="18"/>
      <w:szCs w:val="18"/>
    </w:rPr>
  </w:style>
  <w:style w:type="paragraph" w:styleId="a5">
    <w:name w:val="footnote text"/>
    <w:basedOn w:val="a"/>
    <w:link w:val="Char1"/>
    <w:uiPriority w:val="99"/>
    <w:semiHidden/>
    <w:unhideWhenUsed/>
    <w:rsid w:val="002B72DC"/>
    <w:pPr>
      <w:snapToGrid w:val="0"/>
      <w:jc w:val="left"/>
    </w:pPr>
    <w:rPr>
      <w:sz w:val="18"/>
      <w:szCs w:val="18"/>
    </w:rPr>
  </w:style>
  <w:style w:type="character" w:customStyle="1" w:styleId="Char1">
    <w:name w:val="脚注文本 Char"/>
    <w:basedOn w:val="a0"/>
    <w:link w:val="a5"/>
    <w:uiPriority w:val="99"/>
    <w:semiHidden/>
    <w:rsid w:val="002B72DC"/>
    <w:rPr>
      <w:sz w:val="18"/>
      <w:szCs w:val="18"/>
    </w:rPr>
  </w:style>
  <w:style w:type="character" w:styleId="a6">
    <w:name w:val="footnote reference"/>
    <w:basedOn w:val="a0"/>
    <w:uiPriority w:val="99"/>
    <w:semiHidden/>
    <w:unhideWhenUsed/>
    <w:rsid w:val="002B72DC"/>
    <w:rPr>
      <w:vertAlign w:val="superscript"/>
    </w:rPr>
  </w:style>
  <w:style w:type="paragraph" w:styleId="a7">
    <w:name w:val="Balloon Text"/>
    <w:basedOn w:val="a"/>
    <w:link w:val="Char2"/>
    <w:uiPriority w:val="99"/>
    <w:semiHidden/>
    <w:unhideWhenUsed/>
    <w:rsid w:val="002B72DC"/>
    <w:rPr>
      <w:sz w:val="18"/>
      <w:szCs w:val="18"/>
    </w:rPr>
  </w:style>
  <w:style w:type="character" w:customStyle="1" w:styleId="Char2">
    <w:name w:val="批注框文本 Char"/>
    <w:basedOn w:val="a0"/>
    <w:link w:val="a7"/>
    <w:uiPriority w:val="99"/>
    <w:semiHidden/>
    <w:rsid w:val="002B72DC"/>
    <w:rPr>
      <w:sz w:val="18"/>
      <w:szCs w:val="18"/>
    </w:rPr>
  </w:style>
  <w:style w:type="paragraph" w:styleId="a8">
    <w:name w:val="List Paragraph"/>
    <w:basedOn w:val="a"/>
    <w:uiPriority w:val="34"/>
    <w:qFormat/>
    <w:rsid w:val="002B72DC"/>
    <w:pPr>
      <w:ind w:firstLineChars="200" w:firstLine="420"/>
    </w:pPr>
  </w:style>
  <w:style w:type="paragraph" w:styleId="TOC">
    <w:name w:val="TOC Heading"/>
    <w:basedOn w:val="1"/>
    <w:next w:val="a"/>
    <w:uiPriority w:val="39"/>
    <w:semiHidden/>
    <w:unhideWhenUsed/>
    <w:qFormat/>
    <w:rsid w:val="002B72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B72DC"/>
  </w:style>
  <w:style w:type="paragraph" w:styleId="20">
    <w:name w:val="toc 2"/>
    <w:basedOn w:val="a"/>
    <w:next w:val="a"/>
    <w:autoRedefine/>
    <w:uiPriority w:val="39"/>
    <w:unhideWhenUsed/>
    <w:rsid w:val="002B72DC"/>
    <w:pPr>
      <w:ind w:leftChars="200" w:left="420"/>
    </w:pPr>
  </w:style>
  <w:style w:type="paragraph" w:styleId="30">
    <w:name w:val="toc 3"/>
    <w:basedOn w:val="a"/>
    <w:next w:val="a"/>
    <w:autoRedefine/>
    <w:uiPriority w:val="39"/>
    <w:unhideWhenUsed/>
    <w:rsid w:val="002B72DC"/>
    <w:pPr>
      <w:ind w:leftChars="400" w:left="840"/>
    </w:pPr>
  </w:style>
  <w:style w:type="paragraph" w:styleId="4">
    <w:name w:val="toc 4"/>
    <w:basedOn w:val="a"/>
    <w:next w:val="a"/>
    <w:autoRedefine/>
    <w:uiPriority w:val="39"/>
    <w:unhideWhenUsed/>
    <w:rsid w:val="002B72DC"/>
    <w:pPr>
      <w:ind w:leftChars="600" w:left="1260"/>
    </w:pPr>
  </w:style>
  <w:style w:type="paragraph" w:styleId="5">
    <w:name w:val="toc 5"/>
    <w:basedOn w:val="a"/>
    <w:next w:val="a"/>
    <w:autoRedefine/>
    <w:uiPriority w:val="39"/>
    <w:unhideWhenUsed/>
    <w:rsid w:val="002B72DC"/>
    <w:pPr>
      <w:ind w:leftChars="800" w:left="1680"/>
    </w:pPr>
  </w:style>
  <w:style w:type="paragraph" w:styleId="6">
    <w:name w:val="toc 6"/>
    <w:basedOn w:val="a"/>
    <w:next w:val="a"/>
    <w:autoRedefine/>
    <w:uiPriority w:val="39"/>
    <w:unhideWhenUsed/>
    <w:rsid w:val="002B72DC"/>
    <w:pPr>
      <w:ind w:leftChars="1000" w:left="2100"/>
    </w:pPr>
  </w:style>
  <w:style w:type="paragraph" w:styleId="7">
    <w:name w:val="toc 7"/>
    <w:basedOn w:val="a"/>
    <w:next w:val="a"/>
    <w:autoRedefine/>
    <w:uiPriority w:val="39"/>
    <w:unhideWhenUsed/>
    <w:rsid w:val="002B72DC"/>
    <w:pPr>
      <w:ind w:leftChars="1200" w:left="2520"/>
    </w:pPr>
  </w:style>
  <w:style w:type="paragraph" w:styleId="8">
    <w:name w:val="toc 8"/>
    <w:basedOn w:val="a"/>
    <w:next w:val="a"/>
    <w:autoRedefine/>
    <w:uiPriority w:val="39"/>
    <w:unhideWhenUsed/>
    <w:rsid w:val="002B72DC"/>
    <w:pPr>
      <w:ind w:leftChars="1400" w:left="2940"/>
    </w:pPr>
  </w:style>
  <w:style w:type="paragraph" w:styleId="9">
    <w:name w:val="toc 9"/>
    <w:basedOn w:val="a"/>
    <w:next w:val="a"/>
    <w:autoRedefine/>
    <w:uiPriority w:val="39"/>
    <w:unhideWhenUsed/>
    <w:rsid w:val="002B72DC"/>
    <w:pPr>
      <w:ind w:leftChars="1600" w:left="3360"/>
    </w:pPr>
  </w:style>
  <w:style w:type="character" w:styleId="a9">
    <w:name w:val="Hyperlink"/>
    <w:basedOn w:val="a0"/>
    <w:uiPriority w:val="99"/>
    <w:unhideWhenUsed/>
    <w:rsid w:val="002B72DC"/>
    <w:rPr>
      <w:color w:val="0000FF" w:themeColor="hyperlink"/>
      <w:u w:val="single"/>
    </w:rPr>
  </w:style>
  <w:style w:type="paragraph" w:customStyle="1" w:styleId="Default">
    <w:name w:val="Default"/>
    <w:rsid w:val="002B72DC"/>
    <w:pPr>
      <w:widowControl w:val="0"/>
      <w:autoSpaceDE w:val="0"/>
      <w:autoSpaceDN w:val="0"/>
      <w:adjustRightInd w:val="0"/>
    </w:pPr>
    <w:rPr>
      <w:rFonts w:ascii="宋体" w:eastAsia="宋体" w:cs="宋体"/>
      <w:color w:val="000000"/>
      <w:kern w:val="0"/>
      <w:sz w:val="24"/>
      <w:szCs w:val="24"/>
    </w:rPr>
  </w:style>
  <w:style w:type="character" w:styleId="aa">
    <w:name w:val="Placeholder Text"/>
    <w:basedOn w:val="a0"/>
    <w:uiPriority w:val="99"/>
    <w:semiHidden/>
    <w:rsid w:val="00666BDB"/>
    <w:rPr>
      <w:color w:val="808080"/>
    </w:rPr>
  </w:style>
</w:styles>
</file>

<file path=word/webSettings.xml><?xml version="1.0" encoding="utf-8"?>
<w:webSettings xmlns:r="http://schemas.openxmlformats.org/officeDocument/2006/relationships" xmlns:w="http://schemas.openxmlformats.org/wordprocessingml/2006/main">
  <w:divs>
    <w:div w:id="1102071752">
      <w:bodyDiv w:val="1"/>
      <w:marLeft w:val="0"/>
      <w:marRight w:val="0"/>
      <w:marTop w:val="0"/>
      <w:marBottom w:val="0"/>
      <w:divBdr>
        <w:top w:val="none" w:sz="0" w:space="0" w:color="auto"/>
        <w:left w:val="none" w:sz="0" w:space="0" w:color="auto"/>
        <w:bottom w:val="none" w:sz="0" w:space="0" w:color="auto"/>
        <w:right w:val="none" w:sz="0" w:space="0" w:color="auto"/>
      </w:divBdr>
      <w:divsChild>
        <w:div w:id="1680697258">
          <w:marLeft w:val="547"/>
          <w:marRight w:val="0"/>
          <w:marTop w:val="0"/>
          <w:marBottom w:val="0"/>
          <w:divBdr>
            <w:top w:val="none" w:sz="0" w:space="0" w:color="auto"/>
            <w:left w:val="none" w:sz="0" w:space="0" w:color="auto"/>
            <w:bottom w:val="none" w:sz="0" w:space="0" w:color="auto"/>
            <w:right w:val="none" w:sz="0" w:space="0" w:color="auto"/>
          </w:divBdr>
        </w:div>
        <w:div w:id="360739295">
          <w:marLeft w:val="1166"/>
          <w:marRight w:val="0"/>
          <w:marTop w:val="0"/>
          <w:marBottom w:val="0"/>
          <w:divBdr>
            <w:top w:val="none" w:sz="0" w:space="0" w:color="auto"/>
            <w:left w:val="none" w:sz="0" w:space="0" w:color="auto"/>
            <w:bottom w:val="none" w:sz="0" w:space="0" w:color="auto"/>
            <w:right w:val="none" w:sz="0" w:space="0" w:color="auto"/>
          </w:divBdr>
        </w:div>
        <w:div w:id="291863284">
          <w:marLeft w:val="1166"/>
          <w:marRight w:val="0"/>
          <w:marTop w:val="0"/>
          <w:marBottom w:val="0"/>
          <w:divBdr>
            <w:top w:val="none" w:sz="0" w:space="0" w:color="auto"/>
            <w:left w:val="none" w:sz="0" w:space="0" w:color="auto"/>
            <w:bottom w:val="none" w:sz="0" w:space="0" w:color="auto"/>
            <w:right w:val="none" w:sz="0" w:space="0" w:color="auto"/>
          </w:divBdr>
        </w:div>
        <w:div w:id="449395791">
          <w:marLeft w:val="1166"/>
          <w:marRight w:val="0"/>
          <w:marTop w:val="0"/>
          <w:marBottom w:val="0"/>
          <w:divBdr>
            <w:top w:val="none" w:sz="0" w:space="0" w:color="auto"/>
            <w:left w:val="none" w:sz="0" w:space="0" w:color="auto"/>
            <w:bottom w:val="none" w:sz="0" w:space="0" w:color="auto"/>
            <w:right w:val="none" w:sz="0" w:space="0" w:color="auto"/>
          </w:divBdr>
        </w:div>
        <w:div w:id="1225675200">
          <w:marLeft w:val="1166"/>
          <w:marRight w:val="0"/>
          <w:marTop w:val="0"/>
          <w:marBottom w:val="0"/>
          <w:divBdr>
            <w:top w:val="none" w:sz="0" w:space="0" w:color="auto"/>
            <w:left w:val="none" w:sz="0" w:space="0" w:color="auto"/>
            <w:bottom w:val="none" w:sz="0" w:space="0" w:color="auto"/>
            <w:right w:val="none" w:sz="0" w:space="0" w:color="auto"/>
          </w:divBdr>
        </w:div>
        <w:div w:id="1691372971">
          <w:marLeft w:val="1166"/>
          <w:marRight w:val="0"/>
          <w:marTop w:val="0"/>
          <w:marBottom w:val="0"/>
          <w:divBdr>
            <w:top w:val="none" w:sz="0" w:space="0" w:color="auto"/>
            <w:left w:val="none" w:sz="0" w:space="0" w:color="auto"/>
            <w:bottom w:val="none" w:sz="0" w:space="0" w:color="auto"/>
            <w:right w:val="none" w:sz="0" w:space="0" w:color="auto"/>
          </w:divBdr>
        </w:div>
      </w:divsChild>
    </w:div>
    <w:div w:id="1554585606">
      <w:bodyDiv w:val="1"/>
      <w:marLeft w:val="0"/>
      <w:marRight w:val="0"/>
      <w:marTop w:val="0"/>
      <w:marBottom w:val="0"/>
      <w:divBdr>
        <w:top w:val="none" w:sz="0" w:space="0" w:color="auto"/>
        <w:left w:val="none" w:sz="0" w:space="0" w:color="auto"/>
        <w:bottom w:val="none" w:sz="0" w:space="0" w:color="auto"/>
        <w:right w:val="none" w:sz="0" w:space="0" w:color="auto"/>
      </w:divBdr>
      <w:divsChild>
        <w:div w:id="881139673">
          <w:marLeft w:val="0"/>
          <w:marRight w:val="0"/>
          <w:marTop w:val="0"/>
          <w:marBottom w:val="0"/>
          <w:divBdr>
            <w:top w:val="none" w:sz="0" w:space="0" w:color="auto"/>
            <w:left w:val="none" w:sz="0" w:space="0" w:color="auto"/>
            <w:bottom w:val="none" w:sz="0" w:space="0" w:color="auto"/>
            <w:right w:val="none" w:sz="0" w:space="0" w:color="auto"/>
          </w:divBdr>
          <w:divsChild>
            <w:div w:id="1748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E71866-8808-456C-96C1-5881261C58E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A69B3BCC-D814-4CB1-B26E-5F0DB6AD42DA}">
      <dgm:prSet phldrT="[文本]"/>
      <dgm:spPr/>
      <dgm:t>
        <a:bodyPr/>
        <a:lstStyle/>
        <a:p>
          <a:r>
            <a:rPr lang="zh-CN" altLang="en-US"/>
            <a:t>项目高层委员会</a:t>
          </a:r>
        </a:p>
      </dgm:t>
    </dgm:pt>
    <dgm:pt modelId="{181B18F4-512E-4CBB-8429-35E339CDB0C0}" type="parTrans" cxnId="{7042D48A-DD1E-445A-A49C-08C6435FBF49}">
      <dgm:prSet/>
      <dgm:spPr/>
      <dgm:t>
        <a:bodyPr/>
        <a:lstStyle/>
        <a:p>
          <a:endParaRPr lang="zh-CN" altLang="en-US"/>
        </a:p>
      </dgm:t>
    </dgm:pt>
    <dgm:pt modelId="{CC44A44C-3988-4266-A265-212F94C2FE1C}" type="sibTrans" cxnId="{7042D48A-DD1E-445A-A49C-08C6435FBF49}">
      <dgm:prSet/>
      <dgm:spPr/>
      <dgm:t>
        <a:bodyPr/>
        <a:lstStyle/>
        <a:p>
          <a:endParaRPr lang="zh-CN" altLang="en-US"/>
        </a:p>
      </dgm:t>
    </dgm:pt>
    <dgm:pt modelId="{0E0D1E3C-AB9F-4E9E-B232-CEF0FAF73897}">
      <dgm:prSet phldrT="[文本]"/>
      <dgm:spPr/>
      <dgm:t>
        <a:bodyPr/>
        <a:lstStyle/>
        <a:p>
          <a:r>
            <a:rPr lang="zh-CN" altLang="en-US"/>
            <a:t>供应商项目经理</a:t>
          </a:r>
        </a:p>
      </dgm:t>
    </dgm:pt>
    <dgm:pt modelId="{FC78EA93-1C6E-4110-9003-F93BB95A4B1F}" type="parTrans" cxnId="{1FDCD887-D9B3-44F5-B9F4-4E4884604EE4}">
      <dgm:prSet/>
      <dgm:spPr/>
      <dgm:t>
        <a:bodyPr/>
        <a:lstStyle/>
        <a:p>
          <a:endParaRPr lang="zh-CN" altLang="en-US"/>
        </a:p>
      </dgm:t>
    </dgm:pt>
    <dgm:pt modelId="{891F6EE6-210F-484E-A7B7-AD2F412E0E8B}" type="sibTrans" cxnId="{1FDCD887-D9B3-44F5-B9F4-4E4884604EE4}">
      <dgm:prSet/>
      <dgm:spPr/>
      <dgm:t>
        <a:bodyPr/>
        <a:lstStyle/>
        <a:p>
          <a:endParaRPr lang="zh-CN" altLang="en-US"/>
        </a:p>
      </dgm:t>
    </dgm:pt>
    <dgm:pt modelId="{70A53096-6F9F-4772-819B-A244AC04FB98}">
      <dgm:prSet phldrT="[文本]"/>
      <dgm:spPr/>
      <dgm:t>
        <a:bodyPr/>
        <a:lstStyle/>
        <a:p>
          <a:r>
            <a:rPr lang="zh-CN" altLang="en-US"/>
            <a:t>需求组</a:t>
          </a:r>
        </a:p>
      </dgm:t>
    </dgm:pt>
    <dgm:pt modelId="{2888E55A-3E93-4743-8BCC-9842B877A95B}" type="parTrans" cxnId="{211E131F-FE61-47C3-943C-09682BB18390}">
      <dgm:prSet/>
      <dgm:spPr/>
      <dgm:t>
        <a:bodyPr/>
        <a:lstStyle/>
        <a:p>
          <a:endParaRPr lang="zh-CN" altLang="en-US"/>
        </a:p>
      </dgm:t>
    </dgm:pt>
    <dgm:pt modelId="{CB8AE8B7-8742-4A5D-A072-39D1C23B9989}" type="sibTrans" cxnId="{211E131F-FE61-47C3-943C-09682BB18390}">
      <dgm:prSet/>
      <dgm:spPr/>
      <dgm:t>
        <a:bodyPr/>
        <a:lstStyle/>
        <a:p>
          <a:endParaRPr lang="zh-CN" altLang="en-US"/>
        </a:p>
      </dgm:t>
    </dgm:pt>
    <dgm:pt modelId="{EF858FD5-7D12-4B3D-90AF-A3BAE5B3D015}">
      <dgm:prSet phldrT="[文本]"/>
      <dgm:spPr/>
      <dgm:t>
        <a:bodyPr/>
        <a:lstStyle/>
        <a:p>
          <a:r>
            <a:rPr lang="zh-CN" altLang="en-US"/>
            <a:t>客户项目经理</a:t>
          </a:r>
        </a:p>
      </dgm:t>
    </dgm:pt>
    <dgm:pt modelId="{AD3FCE46-7BDA-4CE8-A158-B38E25E0CD7A}" type="parTrans" cxnId="{C04EE2E7-4391-440B-AA52-27948580E374}">
      <dgm:prSet/>
      <dgm:spPr/>
      <dgm:t>
        <a:bodyPr/>
        <a:lstStyle/>
        <a:p>
          <a:endParaRPr lang="zh-CN" altLang="en-US"/>
        </a:p>
      </dgm:t>
    </dgm:pt>
    <dgm:pt modelId="{8B22BD1B-DCC5-42E3-B9B4-09DAA3B7C9EE}" type="sibTrans" cxnId="{C04EE2E7-4391-440B-AA52-27948580E374}">
      <dgm:prSet/>
      <dgm:spPr/>
      <dgm:t>
        <a:bodyPr/>
        <a:lstStyle/>
        <a:p>
          <a:endParaRPr lang="zh-CN" altLang="en-US"/>
        </a:p>
      </dgm:t>
    </dgm:pt>
    <dgm:pt modelId="{D9163413-6EB8-4D8E-9F32-5C69B2F70102}">
      <dgm:prSet phldrT="[文本]"/>
      <dgm:spPr/>
      <dgm:t>
        <a:bodyPr/>
        <a:lstStyle/>
        <a:p>
          <a:r>
            <a:rPr lang="zh-CN" altLang="en-US"/>
            <a:t>客户关键用户</a:t>
          </a:r>
        </a:p>
      </dgm:t>
    </dgm:pt>
    <dgm:pt modelId="{A601E4AE-FDFF-4F5A-A949-844F705BDA8C}" type="parTrans" cxnId="{24EB640A-479A-4072-AACF-EA0642BE495E}">
      <dgm:prSet/>
      <dgm:spPr/>
      <dgm:t>
        <a:bodyPr/>
        <a:lstStyle/>
        <a:p>
          <a:endParaRPr lang="zh-CN" altLang="en-US"/>
        </a:p>
      </dgm:t>
    </dgm:pt>
    <dgm:pt modelId="{EE4DE1FD-CE44-493E-A3EB-954195FE815E}" type="sibTrans" cxnId="{24EB640A-479A-4072-AACF-EA0642BE495E}">
      <dgm:prSet/>
      <dgm:spPr/>
      <dgm:t>
        <a:bodyPr/>
        <a:lstStyle/>
        <a:p>
          <a:endParaRPr lang="zh-CN" altLang="en-US"/>
        </a:p>
      </dgm:t>
    </dgm:pt>
    <dgm:pt modelId="{5AC18971-72F6-421C-B47D-822D73655388}">
      <dgm:prSet/>
      <dgm:spPr/>
      <dgm:t>
        <a:bodyPr/>
        <a:lstStyle/>
        <a:p>
          <a:r>
            <a:rPr lang="zh-CN" altLang="en-US"/>
            <a:t>客户项目</a:t>
          </a:r>
        </a:p>
      </dgm:t>
    </dgm:pt>
    <dgm:pt modelId="{A906D66E-07FC-44B0-B099-C817395FA930}" type="parTrans" cxnId="{7567F52B-A47A-4095-859F-74A4F4F9572B}">
      <dgm:prSet/>
      <dgm:spPr/>
      <dgm:t>
        <a:bodyPr/>
        <a:lstStyle/>
        <a:p>
          <a:pPr algn="ctr"/>
          <a:endParaRPr lang="zh-CN" altLang="en-US"/>
        </a:p>
      </dgm:t>
    </dgm:pt>
    <dgm:pt modelId="{D6A33338-498B-4904-84CF-10FCBD375F5D}" type="sibTrans" cxnId="{7567F52B-A47A-4095-859F-74A4F4F9572B}">
      <dgm:prSet/>
      <dgm:spPr/>
      <dgm:t>
        <a:bodyPr/>
        <a:lstStyle/>
        <a:p>
          <a:endParaRPr lang="zh-CN" altLang="en-US"/>
        </a:p>
      </dgm:t>
    </dgm:pt>
    <dgm:pt modelId="{A4A96072-77F7-4DA3-90FD-AF4A6504FF26}">
      <dgm:prSet/>
      <dgm:spPr/>
      <dgm:t>
        <a:bodyPr/>
        <a:lstStyle/>
        <a:p>
          <a:r>
            <a:rPr lang="zh-CN" altLang="en-US"/>
            <a:t>技术组</a:t>
          </a:r>
        </a:p>
      </dgm:t>
    </dgm:pt>
    <dgm:pt modelId="{2191C816-1537-4C1E-B587-226781853FE1}" type="parTrans" cxnId="{A1B0B363-8476-4B5C-AF57-C77D14BF27CF}">
      <dgm:prSet/>
      <dgm:spPr/>
      <dgm:t>
        <a:bodyPr/>
        <a:lstStyle/>
        <a:p>
          <a:endParaRPr lang="zh-CN" altLang="en-US"/>
        </a:p>
      </dgm:t>
    </dgm:pt>
    <dgm:pt modelId="{9A3D4727-873F-4319-B170-2BFD6D6CFED6}" type="sibTrans" cxnId="{A1B0B363-8476-4B5C-AF57-C77D14BF27CF}">
      <dgm:prSet/>
      <dgm:spPr/>
      <dgm:t>
        <a:bodyPr/>
        <a:lstStyle/>
        <a:p>
          <a:endParaRPr lang="zh-CN" altLang="en-US"/>
        </a:p>
      </dgm:t>
    </dgm:pt>
    <dgm:pt modelId="{DBDF07E1-047C-4B0A-8D2E-3D18A583896D}">
      <dgm:prSet/>
      <dgm:spPr/>
      <dgm:t>
        <a:bodyPr/>
        <a:lstStyle/>
        <a:p>
          <a:r>
            <a:rPr lang="zh-CN" altLang="en-US"/>
            <a:t>咨询组</a:t>
          </a:r>
        </a:p>
      </dgm:t>
    </dgm:pt>
    <dgm:pt modelId="{4498382F-827E-472E-8E04-72C9AC327C05}" type="parTrans" cxnId="{899A2C11-7D30-4379-9951-8160C7863DF1}">
      <dgm:prSet/>
      <dgm:spPr/>
      <dgm:t>
        <a:bodyPr/>
        <a:lstStyle/>
        <a:p>
          <a:endParaRPr lang="zh-CN" altLang="en-US"/>
        </a:p>
      </dgm:t>
    </dgm:pt>
    <dgm:pt modelId="{5EEA37BD-DB32-4F02-AC49-E03E1ECAAA6B}" type="sibTrans" cxnId="{899A2C11-7D30-4379-9951-8160C7863DF1}">
      <dgm:prSet/>
      <dgm:spPr/>
      <dgm:t>
        <a:bodyPr/>
        <a:lstStyle/>
        <a:p>
          <a:endParaRPr lang="zh-CN" altLang="en-US"/>
        </a:p>
      </dgm:t>
    </dgm:pt>
    <dgm:pt modelId="{EAF9CD3B-3718-4B7B-88F2-20E23ED661E0}">
      <dgm:prSet/>
      <dgm:spPr/>
      <dgm:t>
        <a:bodyPr/>
        <a:lstStyle/>
        <a:p>
          <a:r>
            <a:rPr lang="zh-CN" altLang="en-US"/>
            <a:t>测试组</a:t>
          </a:r>
        </a:p>
      </dgm:t>
    </dgm:pt>
    <dgm:pt modelId="{F5498A37-9300-4EFC-B65C-F873B728C5A9}" type="parTrans" cxnId="{1B854031-0470-4B99-9A3B-C0C48BBC4C39}">
      <dgm:prSet/>
      <dgm:spPr/>
      <dgm:t>
        <a:bodyPr/>
        <a:lstStyle/>
        <a:p>
          <a:endParaRPr lang="zh-CN" altLang="en-US"/>
        </a:p>
      </dgm:t>
    </dgm:pt>
    <dgm:pt modelId="{CF62753A-1202-4E94-A6EC-ED111458E22E}" type="sibTrans" cxnId="{1B854031-0470-4B99-9A3B-C0C48BBC4C39}">
      <dgm:prSet/>
      <dgm:spPr/>
      <dgm:t>
        <a:bodyPr/>
        <a:lstStyle/>
        <a:p>
          <a:endParaRPr lang="zh-CN" altLang="en-US"/>
        </a:p>
      </dgm:t>
    </dgm:pt>
    <dgm:pt modelId="{4A7E9582-2865-4436-9BDB-58D54DE1A84A}">
      <dgm:prSet/>
      <dgm:spPr/>
      <dgm:t>
        <a:bodyPr/>
        <a:lstStyle/>
        <a:p>
          <a:r>
            <a:rPr lang="zh-CN" altLang="en-US"/>
            <a:t>财务</a:t>
          </a:r>
        </a:p>
      </dgm:t>
    </dgm:pt>
    <dgm:pt modelId="{033D3442-24BA-4CBD-B886-8147CC824D13}" type="parTrans" cxnId="{BB2EA6A5-9674-49C6-A07C-0E7E3CFA231C}">
      <dgm:prSet/>
      <dgm:spPr/>
      <dgm:t>
        <a:bodyPr/>
        <a:lstStyle/>
        <a:p>
          <a:endParaRPr lang="zh-CN" altLang="en-US"/>
        </a:p>
      </dgm:t>
    </dgm:pt>
    <dgm:pt modelId="{938868F6-D4A2-4BE3-A845-D2C86D0206DA}" type="sibTrans" cxnId="{BB2EA6A5-9674-49C6-A07C-0E7E3CFA231C}">
      <dgm:prSet/>
      <dgm:spPr/>
      <dgm:t>
        <a:bodyPr/>
        <a:lstStyle/>
        <a:p>
          <a:endParaRPr lang="zh-CN" altLang="en-US"/>
        </a:p>
      </dgm:t>
    </dgm:pt>
    <dgm:pt modelId="{075617C8-93C3-4B5C-9415-255B3F488250}">
      <dgm:prSet/>
      <dgm:spPr/>
      <dgm:t>
        <a:bodyPr/>
        <a:lstStyle/>
        <a:p>
          <a:r>
            <a:rPr lang="zh-CN" altLang="en-US"/>
            <a:t>销售</a:t>
          </a:r>
        </a:p>
      </dgm:t>
    </dgm:pt>
    <dgm:pt modelId="{B8D763A9-4F7F-4FC1-996E-A6593123E5B0}" type="parTrans" cxnId="{3C43841E-1976-4FE8-9E57-3CFCF84587CF}">
      <dgm:prSet/>
      <dgm:spPr/>
      <dgm:t>
        <a:bodyPr/>
        <a:lstStyle/>
        <a:p>
          <a:endParaRPr lang="zh-CN" altLang="en-US"/>
        </a:p>
      </dgm:t>
    </dgm:pt>
    <dgm:pt modelId="{99B44DD4-AF93-4F6D-B327-01EE7B8ABD71}" type="sibTrans" cxnId="{3C43841E-1976-4FE8-9E57-3CFCF84587CF}">
      <dgm:prSet/>
      <dgm:spPr/>
      <dgm:t>
        <a:bodyPr/>
        <a:lstStyle/>
        <a:p>
          <a:endParaRPr lang="zh-CN" altLang="en-US"/>
        </a:p>
      </dgm:t>
    </dgm:pt>
    <dgm:pt modelId="{90EDD058-C894-49BD-8E30-B14B713CC0FC}">
      <dgm:prSet/>
      <dgm:spPr/>
      <dgm:t>
        <a:bodyPr/>
        <a:lstStyle/>
        <a:p>
          <a:r>
            <a:rPr lang="zh-CN" altLang="en-US"/>
            <a:t>库存</a:t>
          </a:r>
        </a:p>
      </dgm:t>
    </dgm:pt>
    <dgm:pt modelId="{B17E1203-95DB-4AC4-A5DA-1188A797EF01}" type="parTrans" cxnId="{E160C802-3DB7-470D-BD3B-DECF98F4E07B}">
      <dgm:prSet/>
      <dgm:spPr/>
      <dgm:t>
        <a:bodyPr/>
        <a:lstStyle/>
        <a:p>
          <a:endParaRPr lang="zh-CN" altLang="en-US"/>
        </a:p>
      </dgm:t>
    </dgm:pt>
    <dgm:pt modelId="{6F5E92CA-1DCC-43AE-925C-81D8BEC18A03}" type="sibTrans" cxnId="{E160C802-3DB7-470D-BD3B-DECF98F4E07B}">
      <dgm:prSet/>
      <dgm:spPr/>
      <dgm:t>
        <a:bodyPr/>
        <a:lstStyle/>
        <a:p>
          <a:endParaRPr lang="zh-CN" altLang="en-US"/>
        </a:p>
      </dgm:t>
    </dgm:pt>
    <dgm:pt modelId="{28AAADF7-7202-4E95-84A3-7F6959F5CE7A}">
      <dgm:prSet/>
      <dgm:spPr/>
      <dgm:t>
        <a:bodyPr/>
        <a:lstStyle/>
        <a:p>
          <a:r>
            <a:rPr lang="zh-CN" altLang="en-US"/>
            <a:t>技术</a:t>
          </a:r>
        </a:p>
      </dgm:t>
    </dgm:pt>
    <dgm:pt modelId="{201B0C7C-BD2C-4CDE-937E-3F447534920C}" type="parTrans" cxnId="{6838A13F-A9D3-4284-AD80-5E89BBCBFCFD}">
      <dgm:prSet/>
      <dgm:spPr/>
      <dgm:t>
        <a:bodyPr/>
        <a:lstStyle/>
        <a:p>
          <a:endParaRPr lang="zh-CN" altLang="en-US"/>
        </a:p>
      </dgm:t>
    </dgm:pt>
    <dgm:pt modelId="{C99AE0FD-631D-433A-8DE9-018894F61D33}" type="sibTrans" cxnId="{6838A13F-A9D3-4284-AD80-5E89BBCBFCFD}">
      <dgm:prSet/>
      <dgm:spPr/>
      <dgm:t>
        <a:bodyPr/>
        <a:lstStyle/>
        <a:p>
          <a:endParaRPr lang="zh-CN" altLang="en-US"/>
        </a:p>
      </dgm:t>
    </dgm:pt>
    <dgm:pt modelId="{5DC02F92-957C-41F4-925E-2E8C90C6BA30}">
      <dgm:prSet/>
      <dgm:spPr/>
      <dgm:t>
        <a:bodyPr/>
        <a:lstStyle/>
        <a:p>
          <a:r>
            <a:rPr lang="zh-CN" altLang="en-US"/>
            <a:t>客户关系</a:t>
          </a:r>
        </a:p>
      </dgm:t>
    </dgm:pt>
    <dgm:pt modelId="{ECAF484F-EAA5-4A2C-AE1B-369B1F9E642D}" type="parTrans" cxnId="{416CA03F-ED10-4F81-94DD-55F424418AC1}">
      <dgm:prSet/>
      <dgm:spPr/>
      <dgm:t>
        <a:bodyPr/>
        <a:lstStyle/>
        <a:p>
          <a:endParaRPr lang="zh-CN" altLang="en-US"/>
        </a:p>
      </dgm:t>
    </dgm:pt>
    <dgm:pt modelId="{5E3FB4B0-055D-445E-8479-04A74B88C511}" type="sibTrans" cxnId="{416CA03F-ED10-4F81-94DD-55F424418AC1}">
      <dgm:prSet/>
      <dgm:spPr/>
      <dgm:t>
        <a:bodyPr/>
        <a:lstStyle/>
        <a:p>
          <a:endParaRPr lang="zh-CN" altLang="en-US"/>
        </a:p>
      </dgm:t>
    </dgm:pt>
    <dgm:pt modelId="{A139A3E6-6E04-4CF7-8003-C4E4B73E5756}">
      <dgm:prSet/>
      <dgm:spPr/>
      <dgm:t>
        <a:bodyPr/>
        <a:lstStyle/>
        <a:p>
          <a:r>
            <a:rPr lang="zh-CN" altLang="en-US"/>
            <a:t>客户开发</a:t>
          </a:r>
        </a:p>
      </dgm:t>
    </dgm:pt>
    <dgm:pt modelId="{AAFD1D67-DD30-4545-9AF7-F365F2873A9A}" type="parTrans" cxnId="{BEA5A234-1209-41C0-A9A9-BF785C8927D1}">
      <dgm:prSet/>
      <dgm:spPr/>
      <dgm:t>
        <a:bodyPr/>
        <a:lstStyle/>
        <a:p>
          <a:endParaRPr lang="zh-CN" altLang="en-US"/>
        </a:p>
      </dgm:t>
    </dgm:pt>
    <dgm:pt modelId="{D4F14619-AF66-476C-AE7C-F2EE7A77860F}" type="sibTrans" cxnId="{BEA5A234-1209-41C0-A9A9-BF785C8927D1}">
      <dgm:prSet/>
      <dgm:spPr/>
      <dgm:t>
        <a:bodyPr/>
        <a:lstStyle/>
        <a:p>
          <a:endParaRPr lang="zh-CN" altLang="en-US"/>
        </a:p>
      </dgm:t>
    </dgm:pt>
    <dgm:pt modelId="{58072D44-C200-4696-B0B7-701D4A45C8A2}">
      <dgm:prSet/>
      <dgm:spPr/>
      <dgm:t>
        <a:bodyPr/>
        <a:lstStyle/>
        <a:p>
          <a:r>
            <a:rPr lang="zh-CN" altLang="en-US"/>
            <a:t>连锁加盟店用户</a:t>
          </a:r>
        </a:p>
      </dgm:t>
    </dgm:pt>
    <dgm:pt modelId="{C6042D54-021B-45E4-B06E-7F027DAB5D8C}" type="parTrans" cxnId="{04D4CC69-F962-4FDD-B507-1EC6949D144A}">
      <dgm:prSet/>
      <dgm:spPr/>
      <dgm:t>
        <a:bodyPr/>
        <a:lstStyle/>
        <a:p>
          <a:endParaRPr lang="zh-CN" altLang="en-US"/>
        </a:p>
      </dgm:t>
    </dgm:pt>
    <dgm:pt modelId="{BA9C3064-A979-420B-854D-DB221702EBE6}" type="sibTrans" cxnId="{04D4CC69-F962-4FDD-B507-1EC6949D144A}">
      <dgm:prSet/>
      <dgm:spPr/>
      <dgm:t>
        <a:bodyPr/>
        <a:lstStyle/>
        <a:p>
          <a:endParaRPr lang="zh-CN" altLang="en-US"/>
        </a:p>
      </dgm:t>
    </dgm:pt>
    <dgm:pt modelId="{6FC29588-AD70-4A36-8C0C-EA99916BC079}">
      <dgm:prSet/>
      <dgm:spPr/>
      <dgm:t>
        <a:bodyPr/>
        <a:lstStyle/>
        <a:p>
          <a:r>
            <a:rPr lang="zh-CN" altLang="en-US"/>
            <a:t>加盟店</a:t>
          </a:r>
          <a:r>
            <a:rPr lang="en-US" altLang="zh-CN"/>
            <a:t>...</a:t>
          </a:r>
          <a:endParaRPr lang="zh-CN" altLang="en-US"/>
        </a:p>
      </dgm:t>
    </dgm:pt>
    <dgm:pt modelId="{20E6CBFE-C1EE-40C2-9CA4-DE457C22C4CC}" type="parTrans" cxnId="{37C282CF-CFDF-45B2-97C0-52835AE7019C}">
      <dgm:prSet/>
      <dgm:spPr/>
      <dgm:t>
        <a:bodyPr/>
        <a:lstStyle/>
        <a:p>
          <a:endParaRPr lang="zh-CN" altLang="en-US"/>
        </a:p>
      </dgm:t>
    </dgm:pt>
    <dgm:pt modelId="{5E203532-43E6-4053-9695-D81906E5BE1B}" type="sibTrans" cxnId="{37C282CF-CFDF-45B2-97C0-52835AE7019C}">
      <dgm:prSet/>
      <dgm:spPr/>
      <dgm:t>
        <a:bodyPr/>
        <a:lstStyle/>
        <a:p>
          <a:endParaRPr lang="zh-CN" altLang="en-US"/>
        </a:p>
      </dgm:t>
    </dgm:pt>
    <dgm:pt modelId="{E70D3A76-0D99-4454-A3AB-F308BDD7E739}" type="pres">
      <dgm:prSet presAssocID="{35E71866-8808-456C-96C1-5881261C58EE}" presName="hierChild1" presStyleCnt="0">
        <dgm:presLayoutVars>
          <dgm:chPref val="1"/>
          <dgm:dir/>
          <dgm:animOne val="branch"/>
          <dgm:animLvl val="lvl"/>
          <dgm:resizeHandles/>
        </dgm:presLayoutVars>
      </dgm:prSet>
      <dgm:spPr/>
      <dgm:t>
        <a:bodyPr/>
        <a:lstStyle/>
        <a:p>
          <a:endParaRPr lang="zh-CN" altLang="en-US"/>
        </a:p>
      </dgm:t>
    </dgm:pt>
    <dgm:pt modelId="{04A44B8D-11DF-4AE5-9F74-C299B10AEB34}" type="pres">
      <dgm:prSet presAssocID="{A69B3BCC-D814-4CB1-B26E-5F0DB6AD42DA}" presName="hierRoot1" presStyleCnt="0"/>
      <dgm:spPr/>
    </dgm:pt>
    <dgm:pt modelId="{766F6A4A-53B0-4520-878E-DCFEDBAF231A}" type="pres">
      <dgm:prSet presAssocID="{A69B3BCC-D814-4CB1-B26E-5F0DB6AD42DA}" presName="composite" presStyleCnt="0"/>
      <dgm:spPr/>
    </dgm:pt>
    <dgm:pt modelId="{3B4516CA-77FA-437E-AC7E-19CD2623F983}" type="pres">
      <dgm:prSet presAssocID="{A69B3BCC-D814-4CB1-B26E-5F0DB6AD42DA}" presName="background" presStyleLbl="node0" presStyleIdx="0" presStyleCnt="1"/>
      <dgm:spPr/>
    </dgm:pt>
    <dgm:pt modelId="{5D6FAB83-B36F-4305-BB84-9C752A8C91B9}" type="pres">
      <dgm:prSet presAssocID="{A69B3BCC-D814-4CB1-B26E-5F0DB6AD42DA}" presName="text" presStyleLbl="fgAcc0" presStyleIdx="0" presStyleCnt="1">
        <dgm:presLayoutVars>
          <dgm:chPref val="3"/>
        </dgm:presLayoutVars>
      </dgm:prSet>
      <dgm:spPr/>
      <dgm:t>
        <a:bodyPr/>
        <a:lstStyle/>
        <a:p>
          <a:endParaRPr lang="zh-CN" altLang="en-US"/>
        </a:p>
      </dgm:t>
    </dgm:pt>
    <dgm:pt modelId="{A300F1A4-A78C-4661-BEAC-B83257E362B2}" type="pres">
      <dgm:prSet presAssocID="{A69B3BCC-D814-4CB1-B26E-5F0DB6AD42DA}" presName="hierChild2" presStyleCnt="0"/>
      <dgm:spPr/>
    </dgm:pt>
    <dgm:pt modelId="{08ED01C0-A834-4E02-82CE-A5A6AAE4CF3B}" type="pres">
      <dgm:prSet presAssocID="{FC78EA93-1C6E-4110-9003-F93BB95A4B1F}" presName="Name10" presStyleLbl="parChTrans1D2" presStyleIdx="0" presStyleCnt="2"/>
      <dgm:spPr/>
      <dgm:t>
        <a:bodyPr/>
        <a:lstStyle/>
        <a:p>
          <a:endParaRPr lang="zh-CN" altLang="en-US"/>
        </a:p>
      </dgm:t>
    </dgm:pt>
    <dgm:pt modelId="{9883CAD2-D938-41D1-A603-E0B641E64D69}" type="pres">
      <dgm:prSet presAssocID="{0E0D1E3C-AB9F-4E9E-B232-CEF0FAF73897}" presName="hierRoot2" presStyleCnt="0"/>
      <dgm:spPr/>
    </dgm:pt>
    <dgm:pt modelId="{21491B26-AFA4-4597-918F-70A4DC0A7168}" type="pres">
      <dgm:prSet presAssocID="{0E0D1E3C-AB9F-4E9E-B232-CEF0FAF73897}" presName="composite2" presStyleCnt="0"/>
      <dgm:spPr/>
    </dgm:pt>
    <dgm:pt modelId="{4B203D67-C147-4390-8AB1-77EB2DC1331D}" type="pres">
      <dgm:prSet presAssocID="{0E0D1E3C-AB9F-4E9E-B232-CEF0FAF73897}" presName="background2" presStyleLbl="node2" presStyleIdx="0" presStyleCnt="2"/>
      <dgm:spPr/>
    </dgm:pt>
    <dgm:pt modelId="{E494C4BC-0AEF-4FD9-A431-8558A55A5B36}" type="pres">
      <dgm:prSet presAssocID="{0E0D1E3C-AB9F-4E9E-B232-CEF0FAF73897}" presName="text2" presStyleLbl="fgAcc2" presStyleIdx="0" presStyleCnt="2">
        <dgm:presLayoutVars>
          <dgm:chPref val="3"/>
        </dgm:presLayoutVars>
      </dgm:prSet>
      <dgm:spPr/>
      <dgm:t>
        <a:bodyPr/>
        <a:lstStyle/>
        <a:p>
          <a:endParaRPr lang="zh-CN" altLang="en-US"/>
        </a:p>
      </dgm:t>
    </dgm:pt>
    <dgm:pt modelId="{20CB8599-9271-414C-8EAC-8DE2BDB09483}" type="pres">
      <dgm:prSet presAssocID="{0E0D1E3C-AB9F-4E9E-B232-CEF0FAF73897}" presName="hierChild3" presStyleCnt="0"/>
      <dgm:spPr/>
    </dgm:pt>
    <dgm:pt modelId="{3F2C11E9-82B9-422C-86E9-4B5E14E38B23}" type="pres">
      <dgm:prSet presAssocID="{2888E55A-3E93-4743-8BCC-9842B877A95B}" presName="Name17" presStyleLbl="parChTrans1D3" presStyleIdx="0" presStyleCnt="7"/>
      <dgm:spPr/>
      <dgm:t>
        <a:bodyPr/>
        <a:lstStyle/>
        <a:p>
          <a:endParaRPr lang="zh-CN" altLang="en-US"/>
        </a:p>
      </dgm:t>
    </dgm:pt>
    <dgm:pt modelId="{C3B10201-51FB-4415-AD9B-82A6EBE6511F}" type="pres">
      <dgm:prSet presAssocID="{70A53096-6F9F-4772-819B-A244AC04FB98}" presName="hierRoot3" presStyleCnt="0"/>
      <dgm:spPr/>
    </dgm:pt>
    <dgm:pt modelId="{0954A667-CF9F-47C8-B43D-4382DC845822}" type="pres">
      <dgm:prSet presAssocID="{70A53096-6F9F-4772-819B-A244AC04FB98}" presName="composite3" presStyleCnt="0"/>
      <dgm:spPr/>
    </dgm:pt>
    <dgm:pt modelId="{9E4963CB-324B-4813-B4DC-5E2AC0EC13F0}" type="pres">
      <dgm:prSet presAssocID="{70A53096-6F9F-4772-819B-A244AC04FB98}" presName="background3" presStyleLbl="node3" presStyleIdx="0" presStyleCnt="7"/>
      <dgm:spPr/>
    </dgm:pt>
    <dgm:pt modelId="{BFA39A01-145D-4A5E-A66E-4BA8636B62D8}" type="pres">
      <dgm:prSet presAssocID="{70A53096-6F9F-4772-819B-A244AC04FB98}" presName="text3" presStyleLbl="fgAcc3" presStyleIdx="0" presStyleCnt="7">
        <dgm:presLayoutVars>
          <dgm:chPref val="3"/>
        </dgm:presLayoutVars>
      </dgm:prSet>
      <dgm:spPr/>
      <dgm:t>
        <a:bodyPr/>
        <a:lstStyle/>
        <a:p>
          <a:endParaRPr lang="zh-CN" altLang="en-US"/>
        </a:p>
      </dgm:t>
    </dgm:pt>
    <dgm:pt modelId="{5FCC4CD5-3B4D-4E77-BCF4-CA8FF228FF68}" type="pres">
      <dgm:prSet presAssocID="{70A53096-6F9F-4772-819B-A244AC04FB98}" presName="hierChild4" presStyleCnt="0"/>
      <dgm:spPr/>
    </dgm:pt>
    <dgm:pt modelId="{9CF6385D-6A0E-438D-8364-740F51D47CF1}" type="pres">
      <dgm:prSet presAssocID="{2191C816-1537-4C1E-B587-226781853FE1}" presName="Name17" presStyleLbl="parChTrans1D3" presStyleIdx="1" presStyleCnt="7"/>
      <dgm:spPr/>
      <dgm:t>
        <a:bodyPr/>
        <a:lstStyle/>
        <a:p>
          <a:endParaRPr lang="zh-CN" altLang="en-US"/>
        </a:p>
      </dgm:t>
    </dgm:pt>
    <dgm:pt modelId="{D041AD9D-0790-49BC-9280-D69FCB97A992}" type="pres">
      <dgm:prSet presAssocID="{A4A96072-77F7-4DA3-90FD-AF4A6504FF26}" presName="hierRoot3" presStyleCnt="0"/>
      <dgm:spPr/>
    </dgm:pt>
    <dgm:pt modelId="{58FE8BAB-7413-4826-8B4F-4518D88C2C21}" type="pres">
      <dgm:prSet presAssocID="{A4A96072-77F7-4DA3-90FD-AF4A6504FF26}" presName="composite3" presStyleCnt="0"/>
      <dgm:spPr/>
    </dgm:pt>
    <dgm:pt modelId="{FA6A2D4E-A16A-44D3-92D9-C288B4F6FCE5}" type="pres">
      <dgm:prSet presAssocID="{A4A96072-77F7-4DA3-90FD-AF4A6504FF26}" presName="background3" presStyleLbl="node3" presStyleIdx="1" presStyleCnt="7"/>
      <dgm:spPr/>
    </dgm:pt>
    <dgm:pt modelId="{CDE507BF-292A-4B7E-B6BE-4BDC1E9348A1}" type="pres">
      <dgm:prSet presAssocID="{A4A96072-77F7-4DA3-90FD-AF4A6504FF26}" presName="text3" presStyleLbl="fgAcc3" presStyleIdx="1" presStyleCnt="7">
        <dgm:presLayoutVars>
          <dgm:chPref val="3"/>
        </dgm:presLayoutVars>
      </dgm:prSet>
      <dgm:spPr/>
      <dgm:t>
        <a:bodyPr/>
        <a:lstStyle/>
        <a:p>
          <a:endParaRPr lang="zh-CN" altLang="en-US"/>
        </a:p>
      </dgm:t>
    </dgm:pt>
    <dgm:pt modelId="{8FA9DBB2-122A-4767-A7BE-11C981665FD4}" type="pres">
      <dgm:prSet presAssocID="{A4A96072-77F7-4DA3-90FD-AF4A6504FF26}" presName="hierChild4" presStyleCnt="0"/>
      <dgm:spPr/>
    </dgm:pt>
    <dgm:pt modelId="{985C676D-0C7A-4B06-BB73-98A11177C8E6}" type="pres">
      <dgm:prSet presAssocID="{4498382F-827E-472E-8E04-72C9AC327C05}" presName="Name17" presStyleLbl="parChTrans1D3" presStyleIdx="2" presStyleCnt="7"/>
      <dgm:spPr/>
      <dgm:t>
        <a:bodyPr/>
        <a:lstStyle/>
        <a:p>
          <a:endParaRPr lang="zh-CN" altLang="en-US"/>
        </a:p>
      </dgm:t>
    </dgm:pt>
    <dgm:pt modelId="{A47E5C29-F2A5-46EB-9396-6BDB117C0EBB}" type="pres">
      <dgm:prSet presAssocID="{DBDF07E1-047C-4B0A-8D2E-3D18A583896D}" presName="hierRoot3" presStyleCnt="0"/>
      <dgm:spPr/>
    </dgm:pt>
    <dgm:pt modelId="{1EAFA906-0535-4F78-A7BF-FD98F555F97B}" type="pres">
      <dgm:prSet presAssocID="{DBDF07E1-047C-4B0A-8D2E-3D18A583896D}" presName="composite3" presStyleCnt="0"/>
      <dgm:spPr/>
    </dgm:pt>
    <dgm:pt modelId="{AE87F026-6EAF-4C2E-B1AB-CF1F53B91378}" type="pres">
      <dgm:prSet presAssocID="{DBDF07E1-047C-4B0A-8D2E-3D18A583896D}" presName="background3" presStyleLbl="node3" presStyleIdx="2" presStyleCnt="7"/>
      <dgm:spPr/>
    </dgm:pt>
    <dgm:pt modelId="{69799C94-CCE0-40E3-8A26-E11C65439B44}" type="pres">
      <dgm:prSet presAssocID="{DBDF07E1-047C-4B0A-8D2E-3D18A583896D}" presName="text3" presStyleLbl="fgAcc3" presStyleIdx="2" presStyleCnt="7">
        <dgm:presLayoutVars>
          <dgm:chPref val="3"/>
        </dgm:presLayoutVars>
      </dgm:prSet>
      <dgm:spPr/>
      <dgm:t>
        <a:bodyPr/>
        <a:lstStyle/>
        <a:p>
          <a:endParaRPr lang="zh-CN" altLang="en-US"/>
        </a:p>
      </dgm:t>
    </dgm:pt>
    <dgm:pt modelId="{EA8052CA-8705-4CFD-BEBC-2504A8314990}" type="pres">
      <dgm:prSet presAssocID="{DBDF07E1-047C-4B0A-8D2E-3D18A583896D}" presName="hierChild4" presStyleCnt="0"/>
      <dgm:spPr/>
    </dgm:pt>
    <dgm:pt modelId="{53EB3B5A-B8F8-4B2D-92D3-494193234D05}" type="pres">
      <dgm:prSet presAssocID="{F5498A37-9300-4EFC-B65C-F873B728C5A9}" presName="Name17" presStyleLbl="parChTrans1D3" presStyleIdx="3" presStyleCnt="7"/>
      <dgm:spPr/>
      <dgm:t>
        <a:bodyPr/>
        <a:lstStyle/>
        <a:p>
          <a:endParaRPr lang="zh-CN" altLang="en-US"/>
        </a:p>
      </dgm:t>
    </dgm:pt>
    <dgm:pt modelId="{B530F556-BBBB-48AA-B4A8-62DA78FA54D4}" type="pres">
      <dgm:prSet presAssocID="{EAF9CD3B-3718-4B7B-88F2-20E23ED661E0}" presName="hierRoot3" presStyleCnt="0"/>
      <dgm:spPr/>
    </dgm:pt>
    <dgm:pt modelId="{33737366-FA12-4987-964E-89B77E07C81B}" type="pres">
      <dgm:prSet presAssocID="{EAF9CD3B-3718-4B7B-88F2-20E23ED661E0}" presName="composite3" presStyleCnt="0"/>
      <dgm:spPr/>
    </dgm:pt>
    <dgm:pt modelId="{E238D2FD-36DF-4223-90BD-0BA0E1FCA5DD}" type="pres">
      <dgm:prSet presAssocID="{EAF9CD3B-3718-4B7B-88F2-20E23ED661E0}" presName="background3" presStyleLbl="node3" presStyleIdx="3" presStyleCnt="7"/>
      <dgm:spPr/>
    </dgm:pt>
    <dgm:pt modelId="{862AEEF1-E35E-4BC9-A3EE-7160E1BD0626}" type="pres">
      <dgm:prSet presAssocID="{EAF9CD3B-3718-4B7B-88F2-20E23ED661E0}" presName="text3" presStyleLbl="fgAcc3" presStyleIdx="3" presStyleCnt="7">
        <dgm:presLayoutVars>
          <dgm:chPref val="3"/>
        </dgm:presLayoutVars>
      </dgm:prSet>
      <dgm:spPr/>
      <dgm:t>
        <a:bodyPr/>
        <a:lstStyle/>
        <a:p>
          <a:endParaRPr lang="zh-CN" altLang="en-US"/>
        </a:p>
      </dgm:t>
    </dgm:pt>
    <dgm:pt modelId="{0F562D9E-2B9D-496C-AE8B-207D160857DA}" type="pres">
      <dgm:prSet presAssocID="{EAF9CD3B-3718-4B7B-88F2-20E23ED661E0}" presName="hierChild4" presStyleCnt="0"/>
      <dgm:spPr/>
    </dgm:pt>
    <dgm:pt modelId="{CA157A5D-F5EE-4A7B-AAD2-34C230AAAE9C}" type="pres">
      <dgm:prSet presAssocID="{AD3FCE46-7BDA-4CE8-A158-B38E25E0CD7A}" presName="Name10" presStyleLbl="parChTrans1D2" presStyleIdx="1" presStyleCnt="2"/>
      <dgm:spPr/>
      <dgm:t>
        <a:bodyPr/>
        <a:lstStyle/>
        <a:p>
          <a:endParaRPr lang="zh-CN" altLang="en-US"/>
        </a:p>
      </dgm:t>
    </dgm:pt>
    <dgm:pt modelId="{75126348-3EDC-4662-9706-989233A04B20}" type="pres">
      <dgm:prSet presAssocID="{EF858FD5-7D12-4B3D-90AF-A3BAE5B3D015}" presName="hierRoot2" presStyleCnt="0"/>
      <dgm:spPr/>
    </dgm:pt>
    <dgm:pt modelId="{31F850D4-D8D5-42B6-AF0C-018F0CC46020}" type="pres">
      <dgm:prSet presAssocID="{EF858FD5-7D12-4B3D-90AF-A3BAE5B3D015}" presName="composite2" presStyleCnt="0"/>
      <dgm:spPr/>
    </dgm:pt>
    <dgm:pt modelId="{9210D30F-2677-4ACD-9C0E-9AB3697D630E}" type="pres">
      <dgm:prSet presAssocID="{EF858FD5-7D12-4B3D-90AF-A3BAE5B3D015}" presName="background2" presStyleLbl="node2" presStyleIdx="1" presStyleCnt="2"/>
      <dgm:spPr/>
    </dgm:pt>
    <dgm:pt modelId="{F7B43765-D565-46DD-BFDE-E7CA364469C2}" type="pres">
      <dgm:prSet presAssocID="{EF858FD5-7D12-4B3D-90AF-A3BAE5B3D015}" presName="text2" presStyleLbl="fgAcc2" presStyleIdx="1" presStyleCnt="2">
        <dgm:presLayoutVars>
          <dgm:chPref val="3"/>
        </dgm:presLayoutVars>
      </dgm:prSet>
      <dgm:spPr/>
      <dgm:t>
        <a:bodyPr/>
        <a:lstStyle/>
        <a:p>
          <a:endParaRPr lang="zh-CN" altLang="en-US"/>
        </a:p>
      </dgm:t>
    </dgm:pt>
    <dgm:pt modelId="{3757109F-FB9B-4D59-97DF-8EA2850C9FA0}" type="pres">
      <dgm:prSet presAssocID="{EF858FD5-7D12-4B3D-90AF-A3BAE5B3D015}" presName="hierChild3" presStyleCnt="0"/>
      <dgm:spPr/>
    </dgm:pt>
    <dgm:pt modelId="{C6A77A47-A177-46CB-A6D5-D6587416EBCB}" type="pres">
      <dgm:prSet presAssocID="{A601E4AE-FDFF-4F5A-A949-844F705BDA8C}" presName="Name17" presStyleLbl="parChTrans1D3" presStyleIdx="4" presStyleCnt="7"/>
      <dgm:spPr/>
      <dgm:t>
        <a:bodyPr/>
        <a:lstStyle/>
        <a:p>
          <a:endParaRPr lang="zh-CN" altLang="en-US"/>
        </a:p>
      </dgm:t>
    </dgm:pt>
    <dgm:pt modelId="{6B6D5294-FA2B-4C61-BF12-5A33110F7ADA}" type="pres">
      <dgm:prSet presAssocID="{D9163413-6EB8-4D8E-9F32-5C69B2F70102}" presName="hierRoot3" presStyleCnt="0"/>
      <dgm:spPr/>
    </dgm:pt>
    <dgm:pt modelId="{83196146-6A9D-49F4-B8C5-CA982D8F0C94}" type="pres">
      <dgm:prSet presAssocID="{D9163413-6EB8-4D8E-9F32-5C69B2F70102}" presName="composite3" presStyleCnt="0"/>
      <dgm:spPr/>
    </dgm:pt>
    <dgm:pt modelId="{DAB6B620-A3D0-4449-B0BE-A0900DA83E00}" type="pres">
      <dgm:prSet presAssocID="{D9163413-6EB8-4D8E-9F32-5C69B2F70102}" presName="background3" presStyleLbl="node3" presStyleIdx="4" presStyleCnt="7"/>
      <dgm:spPr/>
    </dgm:pt>
    <dgm:pt modelId="{7F843CC7-A915-46C0-946B-FCD60CDFF3DF}" type="pres">
      <dgm:prSet presAssocID="{D9163413-6EB8-4D8E-9F32-5C69B2F70102}" presName="text3" presStyleLbl="fgAcc3" presStyleIdx="4" presStyleCnt="7">
        <dgm:presLayoutVars>
          <dgm:chPref val="3"/>
        </dgm:presLayoutVars>
      </dgm:prSet>
      <dgm:spPr/>
      <dgm:t>
        <a:bodyPr/>
        <a:lstStyle/>
        <a:p>
          <a:endParaRPr lang="zh-CN" altLang="en-US"/>
        </a:p>
      </dgm:t>
    </dgm:pt>
    <dgm:pt modelId="{86879E49-3A89-4218-B91B-FBFCB16CFEE6}" type="pres">
      <dgm:prSet presAssocID="{D9163413-6EB8-4D8E-9F32-5C69B2F70102}" presName="hierChild4" presStyleCnt="0"/>
      <dgm:spPr/>
    </dgm:pt>
    <dgm:pt modelId="{3A085378-969E-40FF-91E4-D72144505ADF}" type="pres">
      <dgm:prSet presAssocID="{033D3442-24BA-4CBD-B886-8147CC824D13}" presName="Name23" presStyleLbl="parChTrans1D4" presStyleIdx="0" presStyleCnt="7"/>
      <dgm:spPr/>
      <dgm:t>
        <a:bodyPr/>
        <a:lstStyle/>
        <a:p>
          <a:endParaRPr lang="zh-CN" altLang="en-US"/>
        </a:p>
      </dgm:t>
    </dgm:pt>
    <dgm:pt modelId="{2A15DC72-3984-4223-8DC0-EA36354D9FD0}" type="pres">
      <dgm:prSet presAssocID="{4A7E9582-2865-4436-9BDB-58D54DE1A84A}" presName="hierRoot4" presStyleCnt="0"/>
      <dgm:spPr/>
    </dgm:pt>
    <dgm:pt modelId="{ACB54BCE-5C1E-4976-9D0C-E042924B8FE7}" type="pres">
      <dgm:prSet presAssocID="{4A7E9582-2865-4436-9BDB-58D54DE1A84A}" presName="composite4" presStyleCnt="0"/>
      <dgm:spPr/>
    </dgm:pt>
    <dgm:pt modelId="{CCDD67E3-1064-46F7-BDF4-E974BD308996}" type="pres">
      <dgm:prSet presAssocID="{4A7E9582-2865-4436-9BDB-58D54DE1A84A}" presName="background4" presStyleLbl="node4" presStyleIdx="0" presStyleCnt="7"/>
      <dgm:spPr/>
    </dgm:pt>
    <dgm:pt modelId="{00A730C2-A2A0-4392-9452-A5584AFB6B91}" type="pres">
      <dgm:prSet presAssocID="{4A7E9582-2865-4436-9BDB-58D54DE1A84A}" presName="text4" presStyleLbl="fgAcc4" presStyleIdx="0" presStyleCnt="7">
        <dgm:presLayoutVars>
          <dgm:chPref val="3"/>
        </dgm:presLayoutVars>
      </dgm:prSet>
      <dgm:spPr/>
      <dgm:t>
        <a:bodyPr/>
        <a:lstStyle/>
        <a:p>
          <a:endParaRPr lang="zh-CN" altLang="en-US"/>
        </a:p>
      </dgm:t>
    </dgm:pt>
    <dgm:pt modelId="{598807DC-89D3-467F-8658-A7BFD6E986E0}" type="pres">
      <dgm:prSet presAssocID="{4A7E9582-2865-4436-9BDB-58D54DE1A84A}" presName="hierChild5" presStyleCnt="0"/>
      <dgm:spPr/>
    </dgm:pt>
    <dgm:pt modelId="{218191B0-2234-42F1-8100-99073EEF4277}" type="pres">
      <dgm:prSet presAssocID="{B8D763A9-4F7F-4FC1-996E-A6593123E5B0}" presName="Name23" presStyleLbl="parChTrans1D4" presStyleIdx="1" presStyleCnt="7"/>
      <dgm:spPr/>
      <dgm:t>
        <a:bodyPr/>
        <a:lstStyle/>
        <a:p>
          <a:endParaRPr lang="zh-CN" altLang="en-US"/>
        </a:p>
      </dgm:t>
    </dgm:pt>
    <dgm:pt modelId="{4CCC44DB-4B8A-421C-AD33-19A7D690F0CA}" type="pres">
      <dgm:prSet presAssocID="{075617C8-93C3-4B5C-9415-255B3F488250}" presName="hierRoot4" presStyleCnt="0"/>
      <dgm:spPr/>
    </dgm:pt>
    <dgm:pt modelId="{3DDA709F-F2E0-46FD-BF5D-5264D4AED806}" type="pres">
      <dgm:prSet presAssocID="{075617C8-93C3-4B5C-9415-255B3F488250}" presName="composite4" presStyleCnt="0"/>
      <dgm:spPr/>
    </dgm:pt>
    <dgm:pt modelId="{2E8D0CA7-E0A3-4742-A20C-2F0CF15B377A}" type="pres">
      <dgm:prSet presAssocID="{075617C8-93C3-4B5C-9415-255B3F488250}" presName="background4" presStyleLbl="node4" presStyleIdx="1" presStyleCnt="7"/>
      <dgm:spPr/>
    </dgm:pt>
    <dgm:pt modelId="{4B3E87DA-1EF0-47B1-9B94-7BC63C4A25D6}" type="pres">
      <dgm:prSet presAssocID="{075617C8-93C3-4B5C-9415-255B3F488250}" presName="text4" presStyleLbl="fgAcc4" presStyleIdx="1" presStyleCnt="7">
        <dgm:presLayoutVars>
          <dgm:chPref val="3"/>
        </dgm:presLayoutVars>
      </dgm:prSet>
      <dgm:spPr/>
      <dgm:t>
        <a:bodyPr/>
        <a:lstStyle/>
        <a:p>
          <a:endParaRPr lang="zh-CN" altLang="en-US"/>
        </a:p>
      </dgm:t>
    </dgm:pt>
    <dgm:pt modelId="{74EEA9DB-F58F-4D89-9298-2CEC49F2A299}" type="pres">
      <dgm:prSet presAssocID="{075617C8-93C3-4B5C-9415-255B3F488250}" presName="hierChild5" presStyleCnt="0"/>
      <dgm:spPr/>
    </dgm:pt>
    <dgm:pt modelId="{C4009BEF-CC4D-4C0C-9FBE-AB3FF1A0A778}" type="pres">
      <dgm:prSet presAssocID="{B17E1203-95DB-4AC4-A5DA-1188A797EF01}" presName="Name23" presStyleLbl="parChTrans1D4" presStyleIdx="2" presStyleCnt="7"/>
      <dgm:spPr/>
      <dgm:t>
        <a:bodyPr/>
        <a:lstStyle/>
        <a:p>
          <a:endParaRPr lang="zh-CN" altLang="en-US"/>
        </a:p>
      </dgm:t>
    </dgm:pt>
    <dgm:pt modelId="{BC6CD392-0C95-4E21-9FDF-F71456BA20D6}" type="pres">
      <dgm:prSet presAssocID="{90EDD058-C894-49BD-8E30-B14B713CC0FC}" presName="hierRoot4" presStyleCnt="0"/>
      <dgm:spPr/>
    </dgm:pt>
    <dgm:pt modelId="{D71E1BAB-6CFC-4B4E-BEF0-7C6E8735F377}" type="pres">
      <dgm:prSet presAssocID="{90EDD058-C894-49BD-8E30-B14B713CC0FC}" presName="composite4" presStyleCnt="0"/>
      <dgm:spPr/>
    </dgm:pt>
    <dgm:pt modelId="{B273520E-F097-47E5-A0B0-AA04C1EB9022}" type="pres">
      <dgm:prSet presAssocID="{90EDD058-C894-49BD-8E30-B14B713CC0FC}" presName="background4" presStyleLbl="node4" presStyleIdx="2" presStyleCnt="7"/>
      <dgm:spPr/>
    </dgm:pt>
    <dgm:pt modelId="{D269B88C-198B-414E-89FB-732D5B50D6A3}" type="pres">
      <dgm:prSet presAssocID="{90EDD058-C894-49BD-8E30-B14B713CC0FC}" presName="text4" presStyleLbl="fgAcc4" presStyleIdx="2" presStyleCnt="7">
        <dgm:presLayoutVars>
          <dgm:chPref val="3"/>
        </dgm:presLayoutVars>
      </dgm:prSet>
      <dgm:spPr/>
      <dgm:t>
        <a:bodyPr/>
        <a:lstStyle/>
        <a:p>
          <a:endParaRPr lang="zh-CN" altLang="en-US"/>
        </a:p>
      </dgm:t>
    </dgm:pt>
    <dgm:pt modelId="{34D6E8BA-C738-499D-9BC6-D0B131BDA873}" type="pres">
      <dgm:prSet presAssocID="{90EDD058-C894-49BD-8E30-B14B713CC0FC}" presName="hierChild5" presStyleCnt="0"/>
      <dgm:spPr/>
    </dgm:pt>
    <dgm:pt modelId="{98CE318D-A98A-4013-A47A-B734E25A37BA}" type="pres">
      <dgm:prSet presAssocID="{201B0C7C-BD2C-4CDE-937E-3F447534920C}" presName="Name23" presStyleLbl="parChTrans1D4" presStyleIdx="3" presStyleCnt="7"/>
      <dgm:spPr/>
      <dgm:t>
        <a:bodyPr/>
        <a:lstStyle/>
        <a:p>
          <a:endParaRPr lang="zh-CN" altLang="en-US"/>
        </a:p>
      </dgm:t>
    </dgm:pt>
    <dgm:pt modelId="{44A630AC-95C9-4AC0-A5F2-CB283E736029}" type="pres">
      <dgm:prSet presAssocID="{28AAADF7-7202-4E95-84A3-7F6959F5CE7A}" presName="hierRoot4" presStyleCnt="0"/>
      <dgm:spPr/>
    </dgm:pt>
    <dgm:pt modelId="{28240245-35DF-4A8D-AA51-6297F072F1EE}" type="pres">
      <dgm:prSet presAssocID="{28AAADF7-7202-4E95-84A3-7F6959F5CE7A}" presName="composite4" presStyleCnt="0"/>
      <dgm:spPr/>
    </dgm:pt>
    <dgm:pt modelId="{29499392-44B4-4428-A025-A368E6033BBF}" type="pres">
      <dgm:prSet presAssocID="{28AAADF7-7202-4E95-84A3-7F6959F5CE7A}" presName="background4" presStyleLbl="node4" presStyleIdx="3" presStyleCnt="7"/>
      <dgm:spPr/>
    </dgm:pt>
    <dgm:pt modelId="{01D8B548-41A2-43CD-B837-47BA38533AF9}" type="pres">
      <dgm:prSet presAssocID="{28AAADF7-7202-4E95-84A3-7F6959F5CE7A}" presName="text4" presStyleLbl="fgAcc4" presStyleIdx="3" presStyleCnt="7">
        <dgm:presLayoutVars>
          <dgm:chPref val="3"/>
        </dgm:presLayoutVars>
      </dgm:prSet>
      <dgm:spPr/>
      <dgm:t>
        <a:bodyPr/>
        <a:lstStyle/>
        <a:p>
          <a:endParaRPr lang="zh-CN" altLang="en-US"/>
        </a:p>
      </dgm:t>
    </dgm:pt>
    <dgm:pt modelId="{80087565-667C-45A1-9188-390F970F25F5}" type="pres">
      <dgm:prSet presAssocID="{28AAADF7-7202-4E95-84A3-7F6959F5CE7A}" presName="hierChild5" presStyleCnt="0"/>
      <dgm:spPr/>
    </dgm:pt>
    <dgm:pt modelId="{9497337B-1999-4BDD-8BE8-CD72338A184B}" type="pres">
      <dgm:prSet presAssocID="{C6042D54-021B-45E4-B06E-7F027DAB5D8C}" presName="Name17" presStyleLbl="parChTrans1D3" presStyleIdx="5" presStyleCnt="7"/>
      <dgm:spPr/>
      <dgm:t>
        <a:bodyPr/>
        <a:lstStyle/>
        <a:p>
          <a:endParaRPr lang="zh-CN" altLang="en-US"/>
        </a:p>
      </dgm:t>
    </dgm:pt>
    <dgm:pt modelId="{56D403BE-F4A3-42B9-8CA9-B709255D7781}" type="pres">
      <dgm:prSet presAssocID="{58072D44-C200-4696-B0B7-701D4A45C8A2}" presName="hierRoot3" presStyleCnt="0"/>
      <dgm:spPr/>
    </dgm:pt>
    <dgm:pt modelId="{2AE915BB-030D-4606-A5B7-3F21F360D78A}" type="pres">
      <dgm:prSet presAssocID="{58072D44-C200-4696-B0B7-701D4A45C8A2}" presName="composite3" presStyleCnt="0"/>
      <dgm:spPr/>
    </dgm:pt>
    <dgm:pt modelId="{626F5CE7-739B-401F-BF10-ECE4561B2BEB}" type="pres">
      <dgm:prSet presAssocID="{58072D44-C200-4696-B0B7-701D4A45C8A2}" presName="background3" presStyleLbl="node3" presStyleIdx="5" presStyleCnt="7"/>
      <dgm:spPr/>
    </dgm:pt>
    <dgm:pt modelId="{285F2EE7-5ECD-48F3-BFA8-1C48C82A24AC}" type="pres">
      <dgm:prSet presAssocID="{58072D44-C200-4696-B0B7-701D4A45C8A2}" presName="text3" presStyleLbl="fgAcc3" presStyleIdx="5" presStyleCnt="7">
        <dgm:presLayoutVars>
          <dgm:chPref val="3"/>
        </dgm:presLayoutVars>
      </dgm:prSet>
      <dgm:spPr/>
      <dgm:t>
        <a:bodyPr/>
        <a:lstStyle/>
        <a:p>
          <a:endParaRPr lang="zh-CN" altLang="en-US"/>
        </a:p>
      </dgm:t>
    </dgm:pt>
    <dgm:pt modelId="{978A3D52-D78F-4EA1-8376-E5AF3136DB79}" type="pres">
      <dgm:prSet presAssocID="{58072D44-C200-4696-B0B7-701D4A45C8A2}" presName="hierChild4" presStyleCnt="0"/>
      <dgm:spPr/>
    </dgm:pt>
    <dgm:pt modelId="{C40D48D0-C61B-4EF1-932B-A66E42E588AA}" type="pres">
      <dgm:prSet presAssocID="{20E6CBFE-C1EE-40C2-9CA4-DE457C22C4CC}" presName="Name23" presStyleLbl="parChTrans1D4" presStyleIdx="4" presStyleCnt="7"/>
      <dgm:spPr/>
      <dgm:t>
        <a:bodyPr/>
        <a:lstStyle/>
        <a:p>
          <a:endParaRPr lang="zh-CN" altLang="en-US"/>
        </a:p>
      </dgm:t>
    </dgm:pt>
    <dgm:pt modelId="{35175204-53DB-4EC5-89A8-32F200BA1B9B}" type="pres">
      <dgm:prSet presAssocID="{6FC29588-AD70-4A36-8C0C-EA99916BC079}" presName="hierRoot4" presStyleCnt="0"/>
      <dgm:spPr/>
    </dgm:pt>
    <dgm:pt modelId="{0EABD1A4-375B-4FEB-9FF7-6CD1549A83F2}" type="pres">
      <dgm:prSet presAssocID="{6FC29588-AD70-4A36-8C0C-EA99916BC079}" presName="composite4" presStyleCnt="0"/>
      <dgm:spPr/>
    </dgm:pt>
    <dgm:pt modelId="{9E780A4A-38D8-4DBA-8957-76512357F540}" type="pres">
      <dgm:prSet presAssocID="{6FC29588-AD70-4A36-8C0C-EA99916BC079}" presName="background4" presStyleLbl="node4" presStyleIdx="4" presStyleCnt="7"/>
      <dgm:spPr/>
    </dgm:pt>
    <dgm:pt modelId="{5AA94292-D3BC-4496-B070-709DD8ABA35F}" type="pres">
      <dgm:prSet presAssocID="{6FC29588-AD70-4A36-8C0C-EA99916BC079}" presName="text4" presStyleLbl="fgAcc4" presStyleIdx="4" presStyleCnt="7">
        <dgm:presLayoutVars>
          <dgm:chPref val="3"/>
        </dgm:presLayoutVars>
      </dgm:prSet>
      <dgm:spPr/>
      <dgm:t>
        <a:bodyPr/>
        <a:lstStyle/>
        <a:p>
          <a:endParaRPr lang="zh-CN" altLang="en-US"/>
        </a:p>
      </dgm:t>
    </dgm:pt>
    <dgm:pt modelId="{4EE741FF-7EF9-4564-9150-6D38D5939CEA}" type="pres">
      <dgm:prSet presAssocID="{6FC29588-AD70-4A36-8C0C-EA99916BC079}" presName="hierChild5" presStyleCnt="0"/>
      <dgm:spPr/>
    </dgm:pt>
    <dgm:pt modelId="{761AB570-B904-4AD1-9C8A-BAE575EAFB83}" type="pres">
      <dgm:prSet presAssocID="{A906D66E-07FC-44B0-B099-C817395FA930}" presName="Name17" presStyleLbl="parChTrans1D3" presStyleIdx="6" presStyleCnt="7"/>
      <dgm:spPr/>
      <dgm:t>
        <a:bodyPr/>
        <a:lstStyle/>
        <a:p>
          <a:endParaRPr lang="zh-CN" altLang="en-US"/>
        </a:p>
      </dgm:t>
    </dgm:pt>
    <dgm:pt modelId="{F77D2194-9C38-4270-81B5-794ABE1EEF07}" type="pres">
      <dgm:prSet presAssocID="{5AC18971-72F6-421C-B47D-822D73655388}" presName="hierRoot3" presStyleCnt="0"/>
      <dgm:spPr/>
    </dgm:pt>
    <dgm:pt modelId="{82BFD48F-3919-4F8D-A23F-71F61B2A01E2}" type="pres">
      <dgm:prSet presAssocID="{5AC18971-72F6-421C-B47D-822D73655388}" presName="composite3" presStyleCnt="0"/>
      <dgm:spPr/>
    </dgm:pt>
    <dgm:pt modelId="{0EA482E0-9023-44B2-824E-B73636B0DF31}" type="pres">
      <dgm:prSet presAssocID="{5AC18971-72F6-421C-B47D-822D73655388}" presName="background3" presStyleLbl="node3" presStyleIdx="6" presStyleCnt="7"/>
      <dgm:spPr/>
    </dgm:pt>
    <dgm:pt modelId="{BD4A0F5B-75B7-40F8-B5CE-ACA124F3F222}" type="pres">
      <dgm:prSet presAssocID="{5AC18971-72F6-421C-B47D-822D73655388}" presName="text3" presStyleLbl="fgAcc3" presStyleIdx="6" presStyleCnt="7">
        <dgm:presLayoutVars>
          <dgm:chPref val="3"/>
        </dgm:presLayoutVars>
      </dgm:prSet>
      <dgm:spPr/>
      <dgm:t>
        <a:bodyPr/>
        <a:lstStyle/>
        <a:p>
          <a:endParaRPr lang="zh-CN" altLang="en-US"/>
        </a:p>
      </dgm:t>
    </dgm:pt>
    <dgm:pt modelId="{7B6A8B22-4E39-4C75-9CB2-B6B0ACAF3045}" type="pres">
      <dgm:prSet presAssocID="{5AC18971-72F6-421C-B47D-822D73655388}" presName="hierChild4" presStyleCnt="0"/>
      <dgm:spPr/>
    </dgm:pt>
    <dgm:pt modelId="{A131E1F5-E952-41F4-BD5B-208286BBA65A}" type="pres">
      <dgm:prSet presAssocID="{ECAF484F-EAA5-4A2C-AE1B-369B1F9E642D}" presName="Name23" presStyleLbl="parChTrans1D4" presStyleIdx="5" presStyleCnt="7"/>
      <dgm:spPr/>
      <dgm:t>
        <a:bodyPr/>
        <a:lstStyle/>
        <a:p>
          <a:endParaRPr lang="zh-CN" altLang="en-US"/>
        </a:p>
      </dgm:t>
    </dgm:pt>
    <dgm:pt modelId="{E1FE5566-401A-4B8F-9E34-1D80284B5D25}" type="pres">
      <dgm:prSet presAssocID="{5DC02F92-957C-41F4-925E-2E8C90C6BA30}" presName="hierRoot4" presStyleCnt="0"/>
      <dgm:spPr/>
    </dgm:pt>
    <dgm:pt modelId="{644DB845-E66E-44BE-BC9F-DB96DDA99507}" type="pres">
      <dgm:prSet presAssocID="{5DC02F92-957C-41F4-925E-2E8C90C6BA30}" presName="composite4" presStyleCnt="0"/>
      <dgm:spPr/>
    </dgm:pt>
    <dgm:pt modelId="{F25CE112-1E97-483D-AAA4-910478EC5EFA}" type="pres">
      <dgm:prSet presAssocID="{5DC02F92-957C-41F4-925E-2E8C90C6BA30}" presName="background4" presStyleLbl="node4" presStyleIdx="5" presStyleCnt="7"/>
      <dgm:spPr/>
    </dgm:pt>
    <dgm:pt modelId="{0B3688DE-10D6-47A9-A69C-0966A394B93F}" type="pres">
      <dgm:prSet presAssocID="{5DC02F92-957C-41F4-925E-2E8C90C6BA30}" presName="text4" presStyleLbl="fgAcc4" presStyleIdx="5" presStyleCnt="7">
        <dgm:presLayoutVars>
          <dgm:chPref val="3"/>
        </dgm:presLayoutVars>
      </dgm:prSet>
      <dgm:spPr/>
      <dgm:t>
        <a:bodyPr/>
        <a:lstStyle/>
        <a:p>
          <a:endParaRPr lang="zh-CN" altLang="en-US"/>
        </a:p>
      </dgm:t>
    </dgm:pt>
    <dgm:pt modelId="{C8B4482D-A563-4CC6-A8C5-6A79E5033513}" type="pres">
      <dgm:prSet presAssocID="{5DC02F92-957C-41F4-925E-2E8C90C6BA30}" presName="hierChild5" presStyleCnt="0"/>
      <dgm:spPr/>
    </dgm:pt>
    <dgm:pt modelId="{D62E12E8-26DA-4E18-A075-1C8FD0AE8567}" type="pres">
      <dgm:prSet presAssocID="{AAFD1D67-DD30-4545-9AF7-F365F2873A9A}" presName="Name23" presStyleLbl="parChTrans1D4" presStyleIdx="6" presStyleCnt="7"/>
      <dgm:spPr/>
      <dgm:t>
        <a:bodyPr/>
        <a:lstStyle/>
        <a:p>
          <a:endParaRPr lang="zh-CN" altLang="en-US"/>
        </a:p>
      </dgm:t>
    </dgm:pt>
    <dgm:pt modelId="{5A01707B-DE24-4E26-AA24-0AC63F9405F6}" type="pres">
      <dgm:prSet presAssocID="{A139A3E6-6E04-4CF7-8003-C4E4B73E5756}" presName="hierRoot4" presStyleCnt="0"/>
      <dgm:spPr/>
    </dgm:pt>
    <dgm:pt modelId="{79C2D54E-E97C-4807-ABA0-3DD46B48615E}" type="pres">
      <dgm:prSet presAssocID="{A139A3E6-6E04-4CF7-8003-C4E4B73E5756}" presName="composite4" presStyleCnt="0"/>
      <dgm:spPr/>
    </dgm:pt>
    <dgm:pt modelId="{C1653520-7F5A-422B-B1D3-C6FEFE37B27B}" type="pres">
      <dgm:prSet presAssocID="{A139A3E6-6E04-4CF7-8003-C4E4B73E5756}" presName="background4" presStyleLbl="node4" presStyleIdx="6" presStyleCnt="7"/>
      <dgm:spPr/>
    </dgm:pt>
    <dgm:pt modelId="{C10F0970-36B2-44B4-A2DA-69EDB90061C6}" type="pres">
      <dgm:prSet presAssocID="{A139A3E6-6E04-4CF7-8003-C4E4B73E5756}" presName="text4" presStyleLbl="fgAcc4" presStyleIdx="6" presStyleCnt="7">
        <dgm:presLayoutVars>
          <dgm:chPref val="3"/>
        </dgm:presLayoutVars>
      </dgm:prSet>
      <dgm:spPr/>
      <dgm:t>
        <a:bodyPr/>
        <a:lstStyle/>
        <a:p>
          <a:endParaRPr lang="zh-CN" altLang="en-US"/>
        </a:p>
      </dgm:t>
    </dgm:pt>
    <dgm:pt modelId="{9CF49374-26C3-4C31-9B45-8F8811705CAD}" type="pres">
      <dgm:prSet presAssocID="{A139A3E6-6E04-4CF7-8003-C4E4B73E5756}" presName="hierChild5" presStyleCnt="0"/>
      <dgm:spPr/>
    </dgm:pt>
  </dgm:ptLst>
  <dgm:cxnLst>
    <dgm:cxn modelId="{6EC8F210-3E90-4772-84BA-3808A962B42E}" type="presOf" srcId="{35E71866-8808-456C-96C1-5881261C58EE}" destId="{E70D3A76-0D99-4454-A3AB-F308BDD7E739}" srcOrd="0" destOrd="0" presId="urn:microsoft.com/office/officeart/2005/8/layout/hierarchy1"/>
    <dgm:cxn modelId="{C102567B-9F80-4853-AA36-55FDE8451B32}" type="presOf" srcId="{D9163413-6EB8-4D8E-9F32-5C69B2F70102}" destId="{7F843CC7-A915-46C0-946B-FCD60CDFF3DF}" srcOrd="0" destOrd="0" presId="urn:microsoft.com/office/officeart/2005/8/layout/hierarchy1"/>
    <dgm:cxn modelId="{344DD00E-2E1A-470D-9706-4AF9FF2817D4}" type="presOf" srcId="{58072D44-C200-4696-B0B7-701D4A45C8A2}" destId="{285F2EE7-5ECD-48F3-BFA8-1C48C82A24AC}" srcOrd="0" destOrd="0" presId="urn:microsoft.com/office/officeart/2005/8/layout/hierarchy1"/>
    <dgm:cxn modelId="{60DF4434-B906-4BA8-AFFE-6063A1E1AA44}" type="presOf" srcId="{A69B3BCC-D814-4CB1-B26E-5F0DB6AD42DA}" destId="{5D6FAB83-B36F-4305-BB84-9C752A8C91B9}" srcOrd="0" destOrd="0" presId="urn:microsoft.com/office/officeart/2005/8/layout/hierarchy1"/>
    <dgm:cxn modelId="{B34F5E72-B847-4765-8454-E414CB1B5C2E}" type="presOf" srcId="{28AAADF7-7202-4E95-84A3-7F6959F5CE7A}" destId="{01D8B548-41A2-43CD-B837-47BA38533AF9}" srcOrd="0" destOrd="0" presId="urn:microsoft.com/office/officeart/2005/8/layout/hierarchy1"/>
    <dgm:cxn modelId="{73383009-AF52-479C-A971-251EF1EB69C3}" type="presOf" srcId="{A906D66E-07FC-44B0-B099-C817395FA930}" destId="{761AB570-B904-4AD1-9C8A-BAE575EAFB83}" srcOrd="0" destOrd="0" presId="urn:microsoft.com/office/officeart/2005/8/layout/hierarchy1"/>
    <dgm:cxn modelId="{1FDCD887-D9B3-44F5-B9F4-4E4884604EE4}" srcId="{A69B3BCC-D814-4CB1-B26E-5F0DB6AD42DA}" destId="{0E0D1E3C-AB9F-4E9E-B232-CEF0FAF73897}" srcOrd="0" destOrd="0" parTransId="{FC78EA93-1C6E-4110-9003-F93BB95A4B1F}" sibTransId="{891F6EE6-210F-484E-A7B7-AD2F412E0E8B}"/>
    <dgm:cxn modelId="{9021AF6E-4DC5-4DD8-B8E2-BA7C4359BCDD}" type="presOf" srcId="{AAFD1D67-DD30-4545-9AF7-F365F2873A9A}" destId="{D62E12E8-26DA-4E18-A075-1C8FD0AE8567}" srcOrd="0" destOrd="0" presId="urn:microsoft.com/office/officeart/2005/8/layout/hierarchy1"/>
    <dgm:cxn modelId="{FF9F2A1B-152B-4DD2-BDD9-3BD6B2EF7452}" type="presOf" srcId="{EAF9CD3B-3718-4B7B-88F2-20E23ED661E0}" destId="{862AEEF1-E35E-4BC9-A3EE-7160E1BD0626}" srcOrd="0" destOrd="0" presId="urn:microsoft.com/office/officeart/2005/8/layout/hierarchy1"/>
    <dgm:cxn modelId="{1B854031-0470-4B99-9A3B-C0C48BBC4C39}" srcId="{0E0D1E3C-AB9F-4E9E-B232-CEF0FAF73897}" destId="{EAF9CD3B-3718-4B7B-88F2-20E23ED661E0}" srcOrd="3" destOrd="0" parTransId="{F5498A37-9300-4EFC-B65C-F873B728C5A9}" sibTransId="{CF62753A-1202-4E94-A6EC-ED111458E22E}"/>
    <dgm:cxn modelId="{B264886E-CC7C-40EB-99C2-D43B20F9EBF1}" type="presOf" srcId="{A601E4AE-FDFF-4F5A-A949-844F705BDA8C}" destId="{C6A77A47-A177-46CB-A6D5-D6587416EBCB}" srcOrd="0" destOrd="0" presId="urn:microsoft.com/office/officeart/2005/8/layout/hierarchy1"/>
    <dgm:cxn modelId="{BB2EA6A5-9674-49C6-A07C-0E7E3CFA231C}" srcId="{D9163413-6EB8-4D8E-9F32-5C69B2F70102}" destId="{4A7E9582-2865-4436-9BDB-58D54DE1A84A}" srcOrd="0" destOrd="0" parTransId="{033D3442-24BA-4CBD-B886-8147CC824D13}" sibTransId="{938868F6-D4A2-4BE3-A845-D2C86D0206DA}"/>
    <dgm:cxn modelId="{2F934296-B46B-41EF-B58B-A9C4D44F2C0E}" type="presOf" srcId="{033D3442-24BA-4CBD-B886-8147CC824D13}" destId="{3A085378-969E-40FF-91E4-D72144505ADF}" srcOrd="0" destOrd="0" presId="urn:microsoft.com/office/officeart/2005/8/layout/hierarchy1"/>
    <dgm:cxn modelId="{F8509FFD-54D7-478B-9C3E-B27E94DFA592}" type="presOf" srcId="{201B0C7C-BD2C-4CDE-937E-3F447534920C}" destId="{98CE318D-A98A-4013-A47A-B734E25A37BA}" srcOrd="0" destOrd="0" presId="urn:microsoft.com/office/officeart/2005/8/layout/hierarchy1"/>
    <dgm:cxn modelId="{D38DDACB-9985-452D-9365-CC300058178D}" type="presOf" srcId="{2191C816-1537-4C1E-B587-226781853FE1}" destId="{9CF6385D-6A0E-438D-8364-740F51D47CF1}" srcOrd="0" destOrd="0" presId="urn:microsoft.com/office/officeart/2005/8/layout/hierarchy1"/>
    <dgm:cxn modelId="{E160C802-3DB7-470D-BD3B-DECF98F4E07B}" srcId="{D9163413-6EB8-4D8E-9F32-5C69B2F70102}" destId="{90EDD058-C894-49BD-8E30-B14B713CC0FC}" srcOrd="2" destOrd="0" parTransId="{B17E1203-95DB-4AC4-A5DA-1188A797EF01}" sibTransId="{6F5E92CA-1DCC-43AE-925C-81D8BEC18A03}"/>
    <dgm:cxn modelId="{899A2C11-7D30-4379-9951-8160C7863DF1}" srcId="{0E0D1E3C-AB9F-4E9E-B232-CEF0FAF73897}" destId="{DBDF07E1-047C-4B0A-8D2E-3D18A583896D}" srcOrd="2" destOrd="0" parTransId="{4498382F-827E-472E-8E04-72C9AC327C05}" sibTransId="{5EEA37BD-DB32-4F02-AC49-E03E1ECAAA6B}"/>
    <dgm:cxn modelId="{339AFE68-938E-40F8-8EEB-56993EB5610C}" type="presOf" srcId="{4A7E9582-2865-4436-9BDB-58D54DE1A84A}" destId="{00A730C2-A2A0-4392-9452-A5584AFB6B91}" srcOrd="0" destOrd="0" presId="urn:microsoft.com/office/officeart/2005/8/layout/hierarchy1"/>
    <dgm:cxn modelId="{A52BAC62-1248-476A-82A9-22BB468F4DBE}" type="presOf" srcId="{ECAF484F-EAA5-4A2C-AE1B-369B1F9E642D}" destId="{A131E1F5-E952-41F4-BD5B-208286BBA65A}" srcOrd="0" destOrd="0" presId="urn:microsoft.com/office/officeart/2005/8/layout/hierarchy1"/>
    <dgm:cxn modelId="{3C43841E-1976-4FE8-9E57-3CFCF84587CF}" srcId="{D9163413-6EB8-4D8E-9F32-5C69B2F70102}" destId="{075617C8-93C3-4B5C-9415-255B3F488250}" srcOrd="1" destOrd="0" parTransId="{B8D763A9-4F7F-4FC1-996E-A6593123E5B0}" sibTransId="{99B44DD4-AF93-4F6D-B327-01EE7B8ABD71}"/>
    <dgm:cxn modelId="{8E0DBEEA-D151-4423-BD1C-935924CF6B01}" type="presOf" srcId="{90EDD058-C894-49BD-8E30-B14B713CC0FC}" destId="{D269B88C-198B-414E-89FB-732D5B50D6A3}" srcOrd="0" destOrd="0" presId="urn:microsoft.com/office/officeart/2005/8/layout/hierarchy1"/>
    <dgm:cxn modelId="{A772F51E-64A6-423A-A9E0-E5317E138DC5}" type="presOf" srcId="{075617C8-93C3-4B5C-9415-255B3F488250}" destId="{4B3E87DA-1EF0-47B1-9B94-7BC63C4A25D6}" srcOrd="0" destOrd="0" presId="urn:microsoft.com/office/officeart/2005/8/layout/hierarchy1"/>
    <dgm:cxn modelId="{67C9D10E-2EB8-42DB-AC2E-F88A50674D65}" type="presOf" srcId="{FC78EA93-1C6E-4110-9003-F93BB95A4B1F}" destId="{08ED01C0-A834-4E02-82CE-A5A6AAE4CF3B}" srcOrd="0" destOrd="0" presId="urn:microsoft.com/office/officeart/2005/8/layout/hierarchy1"/>
    <dgm:cxn modelId="{BF66367B-6E2A-4F7B-8302-708FB182C057}" type="presOf" srcId="{A4A96072-77F7-4DA3-90FD-AF4A6504FF26}" destId="{CDE507BF-292A-4B7E-B6BE-4BDC1E9348A1}" srcOrd="0" destOrd="0" presId="urn:microsoft.com/office/officeart/2005/8/layout/hierarchy1"/>
    <dgm:cxn modelId="{D9C9A226-9DA1-4159-B2D8-67AC43F66EEF}" type="presOf" srcId="{0E0D1E3C-AB9F-4E9E-B232-CEF0FAF73897}" destId="{E494C4BC-0AEF-4FD9-A431-8558A55A5B36}" srcOrd="0" destOrd="0" presId="urn:microsoft.com/office/officeart/2005/8/layout/hierarchy1"/>
    <dgm:cxn modelId="{F60946D9-10B9-4756-92C5-A1BF12B78828}" type="presOf" srcId="{A139A3E6-6E04-4CF7-8003-C4E4B73E5756}" destId="{C10F0970-36B2-44B4-A2DA-69EDB90061C6}" srcOrd="0" destOrd="0" presId="urn:microsoft.com/office/officeart/2005/8/layout/hierarchy1"/>
    <dgm:cxn modelId="{A1B0B363-8476-4B5C-AF57-C77D14BF27CF}" srcId="{0E0D1E3C-AB9F-4E9E-B232-CEF0FAF73897}" destId="{A4A96072-77F7-4DA3-90FD-AF4A6504FF26}" srcOrd="1" destOrd="0" parTransId="{2191C816-1537-4C1E-B587-226781853FE1}" sibTransId="{9A3D4727-873F-4319-B170-2BFD6D6CFED6}"/>
    <dgm:cxn modelId="{BEA5A234-1209-41C0-A9A9-BF785C8927D1}" srcId="{5AC18971-72F6-421C-B47D-822D73655388}" destId="{A139A3E6-6E04-4CF7-8003-C4E4B73E5756}" srcOrd="1" destOrd="0" parTransId="{AAFD1D67-DD30-4545-9AF7-F365F2873A9A}" sibTransId="{D4F14619-AF66-476C-AE7C-F2EE7A77860F}"/>
    <dgm:cxn modelId="{2FFAA0E6-F7A3-4248-8DBE-2B2943FF8C28}" type="presOf" srcId="{20E6CBFE-C1EE-40C2-9CA4-DE457C22C4CC}" destId="{C40D48D0-C61B-4EF1-932B-A66E42E588AA}" srcOrd="0" destOrd="0" presId="urn:microsoft.com/office/officeart/2005/8/layout/hierarchy1"/>
    <dgm:cxn modelId="{85ECFD45-43B6-4818-9257-2CA1E4B8C0F4}" type="presOf" srcId="{DBDF07E1-047C-4B0A-8D2E-3D18A583896D}" destId="{69799C94-CCE0-40E3-8A26-E11C65439B44}" srcOrd="0" destOrd="0" presId="urn:microsoft.com/office/officeart/2005/8/layout/hierarchy1"/>
    <dgm:cxn modelId="{416CA03F-ED10-4F81-94DD-55F424418AC1}" srcId="{5AC18971-72F6-421C-B47D-822D73655388}" destId="{5DC02F92-957C-41F4-925E-2E8C90C6BA30}" srcOrd="0" destOrd="0" parTransId="{ECAF484F-EAA5-4A2C-AE1B-369B1F9E642D}" sibTransId="{5E3FB4B0-055D-445E-8479-04A74B88C511}"/>
    <dgm:cxn modelId="{A1802778-D21E-479F-B1A7-5978942CF236}" type="presOf" srcId="{C6042D54-021B-45E4-B06E-7F027DAB5D8C}" destId="{9497337B-1999-4BDD-8BE8-CD72338A184B}" srcOrd="0" destOrd="0" presId="urn:microsoft.com/office/officeart/2005/8/layout/hierarchy1"/>
    <dgm:cxn modelId="{6BE0BA42-828E-4109-B3A9-5F82D621BC71}" type="presOf" srcId="{6FC29588-AD70-4A36-8C0C-EA99916BC079}" destId="{5AA94292-D3BC-4496-B070-709DD8ABA35F}" srcOrd="0" destOrd="0" presId="urn:microsoft.com/office/officeart/2005/8/layout/hierarchy1"/>
    <dgm:cxn modelId="{A311F406-6700-4BFB-84EC-FF1AF3C40102}" type="presOf" srcId="{B17E1203-95DB-4AC4-A5DA-1188A797EF01}" destId="{C4009BEF-CC4D-4C0C-9FBE-AB3FF1A0A778}" srcOrd="0" destOrd="0" presId="urn:microsoft.com/office/officeart/2005/8/layout/hierarchy1"/>
    <dgm:cxn modelId="{6A04AA94-368D-4D4C-A598-1FF4D56F2CC7}" type="presOf" srcId="{5AC18971-72F6-421C-B47D-822D73655388}" destId="{BD4A0F5B-75B7-40F8-B5CE-ACA124F3F222}" srcOrd="0" destOrd="0" presId="urn:microsoft.com/office/officeart/2005/8/layout/hierarchy1"/>
    <dgm:cxn modelId="{211E131F-FE61-47C3-943C-09682BB18390}" srcId="{0E0D1E3C-AB9F-4E9E-B232-CEF0FAF73897}" destId="{70A53096-6F9F-4772-819B-A244AC04FB98}" srcOrd="0" destOrd="0" parTransId="{2888E55A-3E93-4743-8BCC-9842B877A95B}" sibTransId="{CB8AE8B7-8742-4A5D-A072-39D1C23B9989}"/>
    <dgm:cxn modelId="{1E5023F3-A857-4170-8DDC-7F644FC19C9E}" type="presOf" srcId="{5DC02F92-957C-41F4-925E-2E8C90C6BA30}" destId="{0B3688DE-10D6-47A9-A69C-0966A394B93F}" srcOrd="0" destOrd="0" presId="urn:microsoft.com/office/officeart/2005/8/layout/hierarchy1"/>
    <dgm:cxn modelId="{7567F52B-A47A-4095-859F-74A4F4F9572B}" srcId="{EF858FD5-7D12-4B3D-90AF-A3BAE5B3D015}" destId="{5AC18971-72F6-421C-B47D-822D73655388}" srcOrd="2" destOrd="0" parTransId="{A906D66E-07FC-44B0-B099-C817395FA930}" sibTransId="{D6A33338-498B-4904-84CF-10FCBD375F5D}"/>
    <dgm:cxn modelId="{C04EE2E7-4391-440B-AA52-27948580E374}" srcId="{A69B3BCC-D814-4CB1-B26E-5F0DB6AD42DA}" destId="{EF858FD5-7D12-4B3D-90AF-A3BAE5B3D015}" srcOrd="1" destOrd="0" parTransId="{AD3FCE46-7BDA-4CE8-A158-B38E25E0CD7A}" sibTransId="{8B22BD1B-DCC5-42E3-B9B4-09DAA3B7C9EE}"/>
    <dgm:cxn modelId="{6838A13F-A9D3-4284-AD80-5E89BBCBFCFD}" srcId="{D9163413-6EB8-4D8E-9F32-5C69B2F70102}" destId="{28AAADF7-7202-4E95-84A3-7F6959F5CE7A}" srcOrd="3" destOrd="0" parTransId="{201B0C7C-BD2C-4CDE-937E-3F447534920C}" sibTransId="{C99AE0FD-631D-433A-8DE9-018894F61D33}"/>
    <dgm:cxn modelId="{24EB640A-479A-4072-AACF-EA0642BE495E}" srcId="{EF858FD5-7D12-4B3D-90AF-A3BAE5B3D015}" destId="{D9163413-6EB8-4D8E-9F32-5C69B2F70102}" srcOrd="0" destOrd="0" parTransId="{A601E4AE-FDFF-4F5A-A949-844F705BDA8C}" sibTransId="{EE4DE1FD-CE44-493E-A3EB-954195FE815E}"/>
    <dgm:cxn modelId="{D4F65AA7-97CA-4CF5-9209-8615F997EC69}" type="presOf" srcId="{2888E55A-3E93-4743-8BCC-9842B877A95B}" destId="{3F2C11E9-82B9-422C-86E9-4B5E14E38B23}" srcOrd="0" destOrd="0" presId="urn:microsoft.com/office/officeart/2005/8/layout/hierarchy1"/>
    <dgm:cxn modelId="{CFBE960E-F775-442E-AC3A-CA5337639992}" type="presOf" srcId="{70A53096-6F9F-4772-819B-A244AC04FB98}" destId="{BFA39A01-145D-4A5E-A66E-4BA8636B62D8}" srcOrd="0" destOrd="0" presId="urn:microsoft.com/office/officeart/2005/8/layout/hierarchy1"/>
    <dgm:cxn modelId="{37C282CF-CFDF-45B2-97C0-52835AE7019C}" srcId="{58072D44-C200-4696-B0B7-701D4A45C8A2}" destId="{6FC29588-AD70-4A36-8C0C-EA99916BC079}" srcOrd="0" destOrd="0" parTransId="{20E6CBFE-C1EE-40C2-9CA4-DE457C22C4CC}" sibTransId="{5E203532-43E6-4053-9695-D81906E5BE1B}"/>
    <dgm:cxn modelId="{423CAFEB-2F89-4AD0-9FDF-A8825649848B}" type="presOf" srcId="{AD3FCE46-7BDA-4CE8-A158-B38E25E0CD7A}" destId="{CA157A5D-F5EE-4A7B-AAD2-34C230AAAE9C}" srcOrd="0" destOrd="0" presId="urn:microsoft.com/office/officeart/2005/8/layout/hierarchy1"/>
    <dgm:cxn modelId="{628A5143-3615-4661-A918-66E3DC34B513}" type="presOf" srcId="{F5498A37-9300-4EFC-B65C-F873B728C5A9}" destId="{53EB3B5A-B8F8-4B2D-92D3-494193234D05}" srcOrd="0" destOrd="0" presId="urn:microsoft.com/office/officeart/2005/8/layout/hierarchy1"/>
    <dgm:cxn modelId="{AC13D6F6-B0E5-42F4-8683-923744A86860}" type="presOf" srcId="{EF858FD5-7D12-4B3D-90AF-A3BAE5B3D015}" destId="{F7B43765-D565-46DD-BFDE-E7CA364469C2}" srcOrd="0" destOrd="0" presId="urn:microsoft.com/office/officeart/2005/8/layout/hierarchy1"/>
    <dgm:cxn modelId="{813E7C47-774C-4B7D-9A26-710B2CC66FFB}" type="presOf" srcId="{B8D763A9-4F7F-4FC1-996E-A6593123E5B0}" destId="{218191B0-2234-42F1-8100-99073EEF4277}" srcOrd="0" destOrd="0" presId="urn:microsoft.com/office/officeart/2005/8/layout/hierarchy1"/>
    <dgm:cxn modelId="{04D4CC69-F962-4FDD-B507-1EC6949D144A}" srcId="{EF858FD5-7D12-4B3D-90AF-A3BAE5B3D015}" destId="{58072D44-C200-4696-B0B7-701D4A45C8A2}" srcOrd="1" destOrd="0" parTransId="{C6042D54-021B-45E4-B06E-7F027DAB5D8C}" sibTransId="{BA9C3064-A979-420B-854D-DB221702EBE6}"/>
    <dgm:cxn modelId="{4F7B3D07-F284-4543-BC89-8C16037A1D4E}" type="presOf" srcId="{4498382F-827E-472E-8E04-72C9AC327C05}" destId="{985C676D-0C7A-4B06-BB73-98A11177C8E6}" srcOrd="0" destOrd="0" presId="urn:microsoft.com/office/officeart/2005/8/layout/hierarchy1"/>
    <dgm:cxn modelId="{7042D48A-DD1E-445A-A49C-08C6435FBF49}" srcId="{35E71866-8808-456C-96C1-5881261C58EE}" destId="{A69B3BCC-D814-4CB1-B26E-5F0DB6AD42DA}" srcOrd="0" destOrd="0" parTransId="{181B18F4-512E-4CBB-8429-35E339CDB0C0}" sibTransId="{CC44A44C-3988-4266-A265-212F94C2FE1C}"/>
    <dgm:cxn modelId="{27F80439-A529-4744-AB9B-C4B458D6C8F3}" type="presParOf" srcId="{E70D3A76-0D99-4454-A3AB-F308BDD7E739}" destId="{04A44B8D-11DF-4AE5-9F74-C299B10AEB34}" srcOrd="0" destOrd="0" presId="urn:microsoft.com/office/officeart/2005/8/layout/hierarchy1"/>
    <dgm:cxn modelId="{8ACA5726-43EB-4F95-961C-BF0922FC1E64}" type="presParOf" srcId="{04A44B8D-11DF-4AE5-9F74-C299B10AEB34}" destId="{766F6A4A-53B0-4520-878E-DCFEDBAF231A}" srcOrd="0" destOrd="0" presId="urn:microsoft.com/office/officeart/2005/8/layout/hierarchy1"/>
    <dgm:cxn modelId="{04694E16-6067-4E26-B304-1E1875702150}" type="presParOf" srcId="{766F6A4A-53B0-4520-878E-DCFEDBAF231A}" destId="{3B4516CA-77FA-437E-AC7E-19CD2623F983}" srcOrd="0" destOrd="0" presId="urn:microsoft.com/office/officeart/2005/8/layout/hierarchy1"/>
    <dgm:cxn modelId="{BA445DC7-ED7F-495A-8530-9764B017FA75}" type="presParOf" srcId="{766F6A4A-53B0-4520-878E-DCFEDBAF231A}" destId="{5D6FAB83-B36F-4305-BB84-9C752A8C91B9}" srcOrd="1" destOrd="0" presId="urn:microsoft.com/office/officeart/2005/8/layout/hierarchy1"/>
    <dgm:cxn modelId="{EE035E64-1F23-48E6-B518-00D368AFEBC5}" type="presParOf" srcId="{04A44B8D-11DF-4AE5-9F74-C299B10AEB34}" destId="{A300F1A4-A78C-4661-BEAC-B83257E362B2}" srcOrd="1" destOrd="0" presId="urn:microsoft.com/office/officeart/2005/8/layout/hierarchy1"/>
    <dgm:cxn modelId="{9F99EAA8-4C89-4D2D-8E78-99DB876F26A0}" type="presParOf" srcId="{A300F1A4-A78C-4661-BEAC-B83257E362B2}" destId="{08ED01C0-A834-4E02-82CE-A5A6AAE4CF3B}" srcOrd="0" destOrd="0" presId="urn:microsoft.com/office/officeart/2005/8/layout/hierarchy1"/>
    <dgm:cxn modelId="{0D028D9F-8FC0-4043-91AA-D7AD2DD4DF3E}" type="presParOf" srcId="{A300F1A4-A78C-4661-BEAC-B83257E362B2}" destId="{9883CAD2-D938-41D1-A603-E0B641E64D69}" srcOrd="1" destOrd="0" presId="urn:microsoft.com/office/officeart/2005/8/layout/hierarchy1"/>
    <dgm:cxn modelId="{175E3B5E-606F-41F9-8540-BED51B75D0A1}" type="presParOf" srcId="{9883CAD2-D938-41D1-A603-E0B641E64D69}" destId="{21491B26-AFA4-4597-918F-70A4DC0A7168}" srcOrd="0" destOrd="0" presId="urn:microsoft.com/office/officeart/2005/8/layout/hierarchy1"/>
    <dgm:cxn modelId="{EABB06EA-E4C4-4A4F-8F4C-7EF2563AB957}" type="presParOf" srcId="{21491B26-AFA4-4597-918F-70A4DC0A7168}" destId="{4B203D67-C147-4390-8AB1-77EB2DC1331D}" srcOrd="0" destOrd="0" presId="urn:microsoft.com/office/officeart/2005/8/layout/hierarchy1"/>
    <dgm:cxn modelId="{64F98CDC-0D7A-4F70-974A-F6DF586D51E2}" type="presParOf" srcId="{21491B26-AFA4-4597-918F-70A4DC0A7168}" destId="{E494C4BC-0AEF-4FD9-A431-8558A55A5B36}" srcOrd="1" destOrd="0" presId="urn:microsoft.com/office/officeart/2005/8/layout/hierarchy1"/>
    <dgm:cxn modelId="{3C259497-3E2D-49B8-BB2D-C77780CEEFC1}" type="presParOf" srcId="{9883CAD2-D938-41D1-A603-E0B641E64D69}" destId="{20CB8599-9271-414C-8EAC-8DE2BDB09483}" srcOrd="1" destOrd="0" presId="urn:microsoft.com/office/officeart/2005/8/layout/hierarchy1"/>
    <dgm:cxn modelId="{201A6A4A-E9E2-434E-BCB2-8820ED4BE0BA}" type="presParOf" srcId="{20CB8599-9271-414C-8EAC-8DE2BDB09483}" destId="{3F2C11E9-82B9-422C-86E9-4B5E14E38B23}" srcOrd="0" destOrd="0" presId="urn:microsoft.com/office/officeart/2005/8/layout/hierarchy1"/>
    <dgm:cxn modelId="{2D24C83F-76FD-48A2-9919-A811E6A1C10B}" type="presParOf" srcId="{20CB8599-9271-414C-8EAC-8DE2BDB09483}" destId="{C3B10201-51FB-4415-AD9B-82A6EBE6511F}" srcOrd="1" destOrd="0" presId="urn:microsoft.com/office/officeart/2005/8/layout/hierarchy1"/>
    <dgm:cxn modelId="{BB91FC1C-A335-492C-AD8F-20CFEE244092}" type="presParOf" srcId="{C3B10201-51FB-4415-AD9B-82A6EBE6511F}" destId="{0954A667-CF9F-47C8-B43D-4382DC845822}" srcOrd="0" destOrd="0" presId="urn:microsoft.com/office/officeart/2005/8/layout/hierarchy1"/>
    <dgm:cxn modelId="{DC529278-B281-4931-858D-E295FA2F874C}" type="presParOf" srcId="{0954A667-CF9F-47C8-B43D-4382DC845822}" destId="{9E4963CB-324B-4813-B4DC-5E2AC0EC13F0}" srcOrd="0" destOrd="0" presId="urn:microsoft.com/office/officeart/2005/8/layout/hierarchy1"/>
    <dgm:cxn modelId="{0CE6790F-5BF9-4C8E-B275-6673735BCC69}" type="presParOf" srcId="{0954A667-CF9F-47C8-B43D-4382DC845822}" destId="{BFA39A01-145D-4A5E-A66E-4BA8636B62D8}" srcOrd="1" destOrd="0" presId="urn:microsoft.com/office/officeart/2005/8/layout/hierarchy1"/>
    <dgm:cxn modelId="{BFD57E7B-1C9B-4C8A-A6F6-9D0DF29349EB}" type="presParOf" srcId="{C3B10201-51FB-4415-AD9B-82A6EBE6511F}" destId="{5FCC4CD5-3B4D-4E77-BCF4-CA8FF228FF68}" srcOrd="1" destOrd="0" presId="urn:microsoft.com/office/officeart/2005/8/layout/hierarchy1"/>
    <dgm:cxn modelId="{637209E5-AF42-457B-94D5-934D1F04C3B5}" type="presParOf" srcId="{20CB8599-9271-414C-8EAC-8DE2BDB09483}" destId="{9CF6385D-6A0E-438D-8364-740F51D47CF1}" srcOrd="2" destOrd="0" presId="urn:microsoft.com/office/officeart/2005/8/layout/hierarchy1"/>
    <dgm:cxn modelId="{8DD5B0D8-6F0D-4F9D-B1C4-83DE259EAF24}" type="presParOf" srcId="{20CB8599-9271-414C-8EAC-8DE2BDB09483}" destId="{D041AD9D-0790-49BC-9280-D69FCB97A992}" srcOrd="3" destOrd="0" presId="urn:microsoft.com/office/officeart/2005/8/layout/hierarchy1"/>
    <dgm:cxn modelId="{F9D0370F-83C8-4E21-B4FB-B43CA4970EF9}" type="presParOf" srcId="{D041AD9D-0790-49BC-9280-D69FCB97A992}" destId="{58FE8BAB-7413-4826-8B4F-4518D88C2C21}" srcOrd="0" destOrd="0" presId="urn:microsoft.com/office/officeart/2005/8/layout/hierarchy1"/>
    <dgm:cxn modelId="{B85727E6-02FE-4477-96EE-0057D104FA87}" type="presParOf" srcId="{58FE8BAB-7413-4826-8B4F-4518D88C2C21}" destId="{FA6A2D4E-A16A-44D3-92D9-C288B4F6FCE5}" srcOrd="0" destOrd="0" presId="urn:microsoft.com/office/officeart/2005/8/layout/hierarchy1"/>
    <dgm:cxn modelId="{B6BDAC41-B554-402F-BD71-FC1E9C63504F}" type="presParOf" srcId="{58FE8BAB-7413-4826-8B4F-4518D88C2C21}" destId="{CDE507BF-292A-4B7E-B6BE-4BDC1E9348A1}" srcOrd="1" destOrd="0" presId="urn:microsoft.com/office/officeart/2005/8/layout/hierarchy1"/>
    <dgm:cxn modelId="{542455C0-A0A6-4900-A4BC-A75EC80495BD}" type="presParOf" srcId="{D041AD9D-0790-49BC-9280-D69FCB97A992}" destId="{8FA9DBB2-122A-4767-A7BE-11C981665FD4}" srcOrd="1" destOrd="0" presId="urn:microsoft.com/office/officeart/2005/8/layout/hierarchy1"/>
    <dgm:cxn modelId="{CCB7230D-2177-40CB-821B-A048D6169F7E}" type="presParOf" srcId="{20CB8599-9271-414C-8EAC-8DE2BDB09483}" destId="{985C676D-0C7A-4B06-BB73-98A11177C8E6}" srcOrd="4" destOrd="0" presId="urn:microsoft.com/office/officeart/2005/8/layout/hierarchy1"/>
    <dgm:cxn modelId="{9FF99AB5-4D48-41E6-BF9A-B30773505B0C}" type="presParOf" srcId="{20CB8599-9271-414C-8EAC-8DE2BDB09483}" destId="{A47E5C29-F2A5-46EB-9396-6BDB117C0EBB}" srcOrd="5" destOrd="0" presId="urn:microsoft.com/office/officeart/2005/8/layout/hierarchy1"/>
    <dgm:cxn modelId="{A4F5664F-7384-456A-A1FB-E40C55A08DA3}" type="presParOf" srcId="{A47E5C29-F2A5-46EB-9396-6BDB117C0EBB}" destId="{1EAFA906-0535-4F78-A7BF-FD98F555F97B}" srcOrd="0" destOrd="0" presId="urn:microsoft.com/office/officeart/2005/8/layout/hierarchy1"/>
    <dgm:cxn modelId="{D95FAFD9-DA6B-4AAA-95F1-9890AE4A261E}" type="presParOf" srcId="{1EAFA906-0535-4F78-A7BF-FD98F555F97B}" destId="{AE87F026-6EAF-4C2E-B1AB-CF1F53B91378}" srcOrd="0" destOrd="0" presId="urn:microsoft.com/office/officeart/2005/8/layout/hierarchy1"/>
    <dgm:cxn modelId="{1E33CBDC-E3EF-4136-A6A7-D3858BC81BC4}" type="presParOf" srcId="{1EAFA906-0535-4F78-A7BF-FD98F555F97B}" destId="{69799C94-CCE0-40E3-8A26-E11C65439B44}" srcOrd="1" destOrd="0" presId="urn:microsoft.com/office/officeart/2005/8/layout/hierarchy1"/>
    <dgm:cxn modelId="{C4533C84-8B7A-4867-8797-A4C9CC51FE87}" type="presParOf" srcId="{A47E5C29-F2A5-46EB-9396-6BDB117C0EBB}" destId="{EA8052CA-8705-4CFD-BEBC-2504A8314990}" srcOrd="1" destOrd="0" presId="urn:microsoft.com/office/officeart/2005/8/layout/hierarchy1"/>
    <dgm:cxn modelId="{1648D5EB-A795-44A3-A5DB-22380824139C}" type="presParOf" srcId="{20CB8599-9271-414C-8EAC-8DE2BDB09483}" destId="{53EB3B5A-B8F8-4B2D-92D3-494193234D05}" srcOrd="6" destOrd="0" presId="urn:microsoft.com/office/officeart/2005/8/layout/hierarchy1"/>
    <dgm:cxn modelId="{FC3BB126-1839-4B49-A7C9-472C69FD2408}" type="presParOf" srcId="{20CB8599-9271-414C-8EAC-8DE2BDB09483}" destId="{B530F556-BBBB-48AA-B4A8-62DA78FA54D4}" srcOrd="7" destOrd="0" presId="urn:microsoft.com/office/officeart/2005/8/layout/hierarchy1"/>
    <dgm:cxn modelId="{052DF836-CB97-4584-829B-70AD25B3E7EF}" type="presParOf" srcId="{B530F556-BBBB-48AA-B4A8-62DA78FA54D4}" destId="{33737366-FA12-4987-964E-89B77E07C81B}" srcOrd="0" destOrd="0" presId="urn:microsoft.com/office/officeart/2005/8/layout/hierarchy1"/>
    <dgm:cxn modelId="{5A942DAE-D976-4252-A603-188E7FE725D8}" type="presParOf" srcId="{33737366-FA12-4987-964E-89B77E07C81B}" destId="{E238D2FD-36DF-4223-90BD-0BA0E1FCA5DD}" srcOrd="0" destOrd="0" presId="urn:microsoft.com/office/officeart/2005/8/layout/hierarchy1"/>
    <dgm:cxn modelId="{FDCF5A5E-24B3-4542-AAEF-CEF1023B2EA4}" type="presParOf" srcId="{33737366-FA12-4987-964E-89B77E07C81B}" destId="{862AEEF1-E35E-4BC9-A3EE-7160E1BD0626}" srcOrd="1" destOrd="0" presId="urn:microsoft.com/office/officeart/2005/8/layout/hierarchy1"/>
    <dgm:cxn modelId="{591049BC-0BC2-4CEB-90DF-F215966057EF}" type="presParOf" srcId="{B530F556-BBBB-48AA-B4A8-62DA78FA54D4}" destId="{0F562D9E-2B9D-496C-AE8B-207D160857DA}" srcOrd="1" destOrd="0" presId="urn:microsoft.com/office/officeart/2005/8/layout/hierarchy1"/>
    <dgm:cxn modelId="{495E7CAE-D566-4405-99B1-920FB6AE1075}" type="presParOf" srcId="{A300F1A4-A78C-4661-BEAC-B83257E362B2}" destId="{CA157A5D-F5EE-4A7B-AAD2-34C230AAAE9C}" srcOrd="2" destOrd="0" presId="urn:microsoft.com/office/officeart/2005/8/layout/hierarchy1"/>
    <dgm:cxn modelId="{F642228F-7C29-49AF-98FF-70A583C16B6C}" type="presParOf" srcId="{A300F1A4-A78C-4661-BEAC-B83257E362B2}" destId="{75126348-3EDC-4662-9706-989233A04B20}" srcOrd="3" destOrd="0" presId="urn:microsoft.com/office/officeart/2005/8/layout/hierarchy1"/>
    <dgm:cxn modelId="{CB72DDDD-227B-4FC4-B3BA-D06427CC2AA1}" type="presParOf" srcId="{75126348-3EDC-4662-9706-989233A04B20}" destId="{31F850D4-D8D5-42B6-AF0C-018F0CC46020}" srcOrd="0" destOrd="0" presId="urn:microsoft.com/office/officeart/2005/8/layout/hierarchy1"/>
    <dgm:cxn modelId="{C4EBB07D-EE32-4A63-B092-3DD92CFF160A}" type="presParOf" srcId="{31F850D4-D8D5-42B6-AF0C-018F0CC46020}" destId="{9210D30F-2677-4ACD-9C0E-9AB3697D630E}" srcOrd="0" destOrd="0" presId="urn:microsoft.com/office/officeart/2005/8/layout/hierarchy1"/>
    <dgm:cxn modelId="{62FF6599-1018-4143-AA2D-2DAAB8FB8A13}" type="presParOf" srcId="{31F850D4-D8D5-42B6-AF0C-018F0CC46020}" destId="{F7B43765-D565-46DD-BFDE-E7CA364469C2}" srcOrd="1" destOrd="0" presId="urn:microsoft.com/office/officeart/2005/8/layout/hierarchy1"/>
    <dgm:cxn modelId="{ACF2ACE0-3AD0-4971-AAAF-FB430FC415E4}" type="presParOf" srcId="{75126348-3EDC-4662-9706-989233A04B20}" destId="{3757109F-FB9B-4D59-97DF-8EA2850C9FA0}" srcOrd="1" destOrd="0" presId="urn:microsoft.com/office/officeart/2005/8/layout/hierarchy1"/>
    <dgm:cxn modelId="{1AEAC52B-05BE-444E-B29A-35171F3477A6}" type="presParOf" srcId="{3757109F-FB9B-4D59-97DF-8EA2850C9FA0}" destId="{C6A77A47-A177-46CB-A6D5-D6587416EBCB}" srcOrd="0" destOrd="0" presId="urn:microsoft.com/office/officeart/2005/8/layout/hierarchy1"/>
    <dgm:cxn modelId="{625BF6FD-1D03-461E-A2D1-FA3BA428EB48}" type="presParOf" srcId="{3757109F-FB9B-4D59-97DF-8EA2850C9FA0}" destId="{6B6D5294-FA2B-4C61-BF12-5A33110F7ADA}" srcOrd="1" destOrd="0" presId="urn:microsoft.com/office/officeart/2005/8/layout/hierarchy1"/>
    <dgm:cxn modelId="{9AFD417F-BC40-4662-B5B5-958ED3C93696}" type="presParOf" srcId="{6B6D5294-FA2B-4C61-BF12-5A33110F7ADA}" destId="{83196146-6A9D-49F4-B8C5-CA982D8F0C94}" srcOrd="0" destOrd="0" presId="urn:microsoft.com/office/officeart/2005/8/layout/hierarchy1"/>
    <dgm:cxn modelId="{0D1E85B0-F9B3-4464-BFA5-D22EB40FC8FA}" type="presParOf" srcId="{83196146-6A9D-49F4-B8C5-CA982D8F0C94}" destId="{DAB6B620-A3D0-4449-B0BE-A0900DA83E00}" srcOrd="0" destOrd="0" presId="urn:microsoft.com/office/officeart/2005/8/layout/hierarchy1"/>
    <dgm:cxn modelId="{F3A89924-5F73-40F9-BC85-3C42EF2FBD1C}" type="presParOf" srcId="{83196146-6A9D-49F4-B8C5-CA982D8F0C94}" destId="{7F843CC7-A915-46C0-946B-FCD60CDFF3DF}" srcOrd="1" destOrd="0" presId="urn:microsoft.com/office/officeart/2005/8/layout/hierarchy1"/>
    <dgm:cxn modelId="{F688551E-F464-452D-972E-E8C12BD2FB30}" type="presParOf" srcId="{6B6D5294-FA2B-4C61-BF12-5A33110F7ADA}" destId="{86879E49-3A89-4218-B91B-FBFCB16CFEE6}" srcOrd="1" destOrd="0" presId="urn:microsoft.com/office/officeart/2005/8/layout/hierarchy1"/>
    <dgm:cxn modelId="{A410F4D6-6F4D-4D4F-ACE5-D88051377979}" type="presParOf" srcId="{86879E49-3A89-4218-B91B-FBFCB16CFEE6}" destId="{3A085378-969E-40FF-91E4-D72144505ADF}" srcOrd="0" destOrd="0" presId="urn:microsoft.com/office/officeart/2005/8/layout/hierarchy1"/>
    <dgm:cxn modelId="{F1A3113C-D543-48A6-B19B-AAB03B218600}" type="presParOf" srcId="{86879E49-3A89-4218-B91B-FBFCB16CFEE6}" destId="{2A15DC72-3984-4223-8DC0-EA36354D9FD0}" srcOrd="1" destOrd="0" presId="urn:microsoft.com/office/officeart/2005/8/layout/hierarchy1"/>
    <dgm:cxn modelId="{AEC31FE7-8F7F-48B7-8271-9845227CB783}" type="presParOf" srcId="{2A15DC72-3984-4223-8DC0-EA36354D9FD0}" destId="{ACB54BCE-5C1E-4976-9D0C-E042924B8FE7}" srcOrd="0" destOrd="0" presId="urn:microsoft.com/office/officeart/2005/8/layout/hierarchy1"/>
    <dgm:cxn modelId="{EED1F918-E6E2-4D45-BA2E-5F1ABEBB3E2A}" type="presParOf" srcId="{ACB54BCE-5C1E-4976-9D0C-E042924B8FE7}" destId="{CCDD67E3-1064-46F7-BDF4-E974BD308996}" srcOrd="0" destOrd="0" presId="urn:microsoft.com/office/officeart/2005/8/layout/hierarchy1"/>
    <dgm:cxn modelId="{74A7A662-A7D2-41E8-AD5E-FF7D71DC3816}" type="presParOf" srcId="{ACB54BCE-5C1E-4976-9D0C-E042924B8FE7}" destId="{00A730C2-A2A0-4392-9452-A5584AFB6B91}" srcOrd="1" destOrd="0" presId="urn:microsoft.com/office/officeart/2005/8/layout/hierarchy1"/>
    <dgm:cxn modelId="{8B26811E-CCD1-461B-93CF-16C8DDA31C61}" type="presParOf" srcId="{2A15DC72-3984-4223-8DC0-EA36354D9FD0}" destId="{598807DC-89D3-467F-8658-A7BFD6E986E0}" srcOrd="1" destOrd="0" presId="urn:microsoft.com/office/officeart/2005/8/layout/hierarchy1"/>
    <dgm:cxn modelId="{90440C98-5B93-44F4-9FC4-EA2AC4C68775}" type="presParOf" srcId="{86879E49-3A89-4218-B91B-FBFCB16CFEE6}" destId="{218191B0-2234-42F1-8100-99073EEF4277}" srcOrd="2" destOrd="0" presId="urn:microsoft.com/office/officeart/2005/8/layout/hierarchy1"/>
    <dgm:cxn modelId="{BE92DFE7-CAFB-49B0-AE44-F0FF0D83A23D}" type="presParOf" srcId="{86879E49-3A89-4218-B91B-FBFCB16CFEE6}" destId="{4CCC44DB-4B8A-421C-AD33-19A7D690F0CA}" srcOrd="3" destOrd="0" presId="urn:microsoft.com/office/officeart/2005/8/layout/hierarchy1"/>
    <dgm:cxn modelId="{338DE712-3C11-49BC-A366-C3E916998AC6}" type="presParOf" srcId="{4CCC44DB-4B8A-421C-AD33-19A7D690F0CA}" destId="{3DDA709F-F2E0-46FD-BF5D-5264D4AED806}" srcOrd="0" destOrd="0" presId="urn:microsoft.com/office/officeart/2005/8/layout/hierarchy1"/>
    <dgm:cxn modelId="{E27DF3AC-CF08-487D-990C-BB53215CE245}" type="presParOf" srcId="{3DDA709F-F2E0-46FD-BF5D-5264D4AED806}" destId="{2E8D0CA7-E0A3-4742-A20C-2F0CF15B377A}" srcOrd="0" destOrd="0" presId="urn:microsoft.com/office/officeart/2005/8/layout/hierarchy1"/>
    <dgm:cxn modelId="{1E2D1D61-6C4B-4197-BEF8-503BF2F67AA2}" type="presParOf" srcId="{3DDA709F-F2E0-46FD-BF5D-5264D4AED806}" destId="{4B3E87DA-1EF0-47B1-9B94-7BC63C4A25D6}" srcOrd="1" destOrd="0" presId="urn:microsoft.com/office/officeart/2005/8/layout/hierarchy1"/>
    <dgm:cxn modelId="{846246D1-3F26-4A6B-8D80-80A91893838C}" type="presParOf" srcId="{4CCC44DB-4B8A-421C-AD33-19A7D690F0CA}" destId="{74EEA9DB-F58F-4D89-9298-2CEC49F2A299}" srcOrd="1" destOrd="0" presId="urn:microsoft.com/office/officeart/2005/8/layout/hierarchy1"/>
    <dgm:cxn modelId="{932C1AF3-DAD6-4827-B738-2AD31D682C5C}" type="presParOf" srcId="{86879E49-3A89-4218-B91B-FBFCB16CFEE6}" destId="{C4009BEF-CC4D-4C0C-9FBE-AB3FF1A0A778}" srcOrd="4" destOrd="0" presId="urn:microsoft.com/office/officeart/2005/8/layout/hierarchy1"/>
    <dgm:cxn modelId="{523B55B2-668D-47F1-A56B-54048F1CABBB}" type="presParOf" srcId="{86879E49-3A89-4218-B91B-FBFCB16CFEE6}" destId="{BC6CD392-0C95-4E21-9FDF-F71456BA20D6}" srcOrd="5" destOrd="0" presId="urn:microsoft.com/office/officeart/2005/8/layout/hierarchy1"/>
    <dgm:cxn modelId="{EA193209-3336-44B7-8347-EFF8695BD843}" type="presParOf" srcId="{BC6CD392-0C95-4E21-9FDF-F71456BA20D6}" destId="{D71E1BAB-6CFC-4B4E-BEF0-7C6E8735F377}" srcOrd="0" destOrd="0" presId="urn:microsoft.com/office/officeart/2005/8/layout/hierarchy1"/>
    <dgm:cxn modelId="{1B737946-1DF6-4DFB-96F9-3AD04EFE2806}" type="presParOf" srcId="{D71E1BAB-6CFC-4B4E-BEF0-7C6E8735F377}" destId="{B273520E-F097-47E5-A0B0-AA04C1EB9022}" srcOrd="0" destOrd="0" presId="urn:microsoft.com/office/officeart/2005/8/layout/hierarchy1"/>
    <dgm:cxn modelId="{71F8DA96-8D54-4153-80D0-92C2129A82D5}" type="presParOf" srcId="{D71E1BAB-6CFC-4B4E-BEF0-7C6E8735F377}" destId="{D269B88C-198B-414E-89FB-732D5B50D6A3}" srcOrd="1" destOrd="0" presId="urn:microsoft.com/office/officeart/2005/8/layout/hierarchy1"/>
    <dgm:cxn modelId="{F5938343-8724-45CA-8458-F334011BEC37}" type="presParOf" srcId="{BC6CD392-0C95-4E21-9FDF-F71456BA20D6}" destId="{34D6E8BA-C738-499D-9BC6-D0B131BDA873}" srcOrd="1" destOrd="0" presId="urn:microsoft.com/office/officeart/2005/8/layout/hierarchy1"/>
    <dgm:cxn modelId="{930C7553-EE4B-487D-B520-0C77F5C2A237}" type="presParOf" srcId="{86879E49-3A89-4218-B91B-FBFCB16CFEE6}" destId="{98CE318D-A98A-4013-A47A-B734E25A37BA}" srcOrd="6" destOrd="0" presId="urn:microsoft.com/office/officeart/2005/8/layout/hierarchy1"/>
    <dgm:cxn modelId="{74C71E42-F657-4C56-B0C8-50C7928EFA2B}" type="presParOf" srcId="{86879E49-3A89-4218-B91B-FBFCB16CFEE6}" destId="{44A630AC-95C9-4AC0-A5F2-CB283E736029}" srcOrd="7" destOrd="0" presId="urn:microsoft.com/office/officeart/2005/8/layout/hierarchy1"/>
    <dgm:cxn modelId="{239E9F15-9AFB-4287-8C94-3ED1DF933C78}" type="presParOf" srcId="{44A630AC-95C9-4AC0-A5F2-CB283E736029}" destId="{28240245-35DF-4A8D-AA51-6297F072F1EE}" srcOrd="0" destOrd="0" presId="urn:microsoft.com/office/officeart/2005/8/layout/hierarchy1"/>
    <dgm:cxn modelId="{B5D94603-F0EC-473D-AB48-6D99340EBE72}" type="presParOf" srcId="{28240245-35DF-4A8D-AA51-6297F072F1EE}" destId="{29499392-44B4-4428-A025-A368E6033BBF}" srcOrd="0" destOrd="0" presId="urn:microsoft.com/office/officeart/2005/8/layout/hierarchy1"/>
    <dgm:cxn modelId="{2EEA16E3-60B6-44BC-B70A-E17F97D2F27C}" type="presParOf" srcId="{28240245-35DF-4A8D-AA51-6297F072F1EE}" destId="{01D8B548-41A2-43CD-B837-47BA38533AF9}" srcOrd="1" destOrd="0" presId="urn:microsoft.com/office/officeart/2005/8/layout/hierarchy1"/>
    <dgm:cxn modelId="{700424AF-B1F1-49AB-BED3-56485473D811}" type="presParOf" srcId="{44A630AC-95C9-4AC0-A5F2-CB283E736029}" destId="{80087565-667C-45A1-9188-390F970F25F5}" srcOrd="1" destOrd="0" presId="urn:microsoft.com/office/officeart/2005/8/layout/hierarchy1"/>
    <dgm:cxn modelId="{0922D8B0-0F82-4D33-A6CC-6F8E679A2906}" type="presParOf" srcId="{3757109F-FB9B-4D59-97DF-8EA2850C9FA0}" destId="{9497337B-1999-4BDD-8BE8-CD72338A184B}" srcOrd="2" destOrd="0" presId="urn:microsoft.com/office/officeart/2005/8/layout/hierarchy1"/>
    <dgm:cxn modelId="{CA17D4D8-0340-4BBA-A61C-6F027D6ADF16}" type="presParOf" srcId="{3757109F-FB9B-4D59-97DF-8EA2850C9FA0}" destId="{56D403BE-F4A3-42B9-8CA9-B709255D7781}" srcOrd="3" destOrd="0" presId="urn:microsoft.com/office/officeart/2005/8/layout/hierarchy1"/>
    <dgm:cxn modelId="{C4CAA7BE-7197-4365-B2A8-840514F80301}" type="presParOf" srcId="{56D403BE-F4A3-42B9-8CA9-B709255D7781}" destId="{2AE915BB-030D-4606-A5B7-3F21F360D78A}" srcOrd="0" destOrd="0" presId="urn:microsoft.com/office/officeart/2005/8/layout/hierarchy1"/>
    <dgm:cxn modelId="{5EF94B99-CADC-4684-9480-6A5BFDD859E2}" type="presParOf" srcId="{2AE915BB-030D-4606-A5B7-3F21F360D78A}" destId="{626F5CE7-739B-401F-BF10-ECE4561B2BEB}" srcOrd="0" destOrd="0" presId="urn:microsoft.com/office/officeart/2005/8/layout/hierarchy1"/>
    <dgm:cxn modelId="{DA6C3E38-9544-4853-A9D2-E2E91E603858}" type="presParOf" srcId="{2AE915BB-030D-4606-A5B7-3F21F360D78A}" destId="{285F2EE7-5ECD-48F3-BFA8-1C48C82A24AC}" srcOrd="1" destOrd="0" presId="urn:microsoft.com/office/officeart/2005/8/layout/hierarchy1"/>
    <dgm:cxn modelId="{B3D5E923-F02E-432F-9CD3-C9BCF5C5FCAB}" type="presParOf" srcId="{56D403BE-F4A3-42B9-8CA9-B709255D7781}" destId="{978A3D52-D78F-4EA1-8376-E5AF3136DB79}" srcOrd="1" destOrd="0" presId="urn:microsoft.com/office/officeart/2005/8/layout/hierarchy1"/>
    <dgm:cxn modelId="{8353A9B0-B2E5-4A74-85F4-6E9B09D3A4DB}" type="presParOf" srcId="{978A3D52-D78F-4EA1-8376-E5AF3136DB79}" destId="{C40D48D0-C61B-4EF1-932B-A66E42E588AA}" srcOrd="0" destOrd="0" presId="urn:microsoft.com/office/officeart/2005/8/layout/hierarchy1"/>
    <dgm:cxn modelId="{A52C369D-7C50-49A1-8A91-A61B03C52B8B}" type="presParOf" srcId="{978A3D52-D78F-4EA1-8376-E5AF3136DB79}" destId="{35175204-53DB-4EC5-89A8-32F200BA1B9B}" srcOrd="1" destOrd="0" presId="urn:microsoft.com/office/officeart/2005/8/layout/hierarchy1"/>
    <dgm:cxn modelId="{1B01E4F9-1E2A-4C78-B9CC-A450509FC324}" type="presParOf" srcId="{35175204-53DB-4EC5-89A8-32F200BA1B9B}" destId="{0EABD1A4-375B-4FEB-9FF7-6CD1549A83F2}" srcOrd="0" destOrd="0" presId="urn:microsoft.com/office/officeart/2005/8/layout/hierarchy1"/>
    <dgm:cxn modelId="{817611D9-83DA-4841-B7E4-DA6974DDBE2F}" type="presParOf" srcId="{0EABD1A4-375B-4FEB-9FF7-6CD1549A83F2}" destId="{9E780A4A-38D8-4DBA-8957-76512357F540}" srcOrd="0" destOrd="0" presId="urn:microsoft.com/office/officeart/2005/8/layout/hierarchy1"/>
    <dgm:cxn modelId="{CC7D3C83-0D93-4D35-9511-D895F1C7A039}" type="presParOf" srcId="{0EABD1A4-375B-4FEB-9FF7-6CD1549A83F2}" destId="{5AA94292-D3BC-4496-B070-709DD8ABA35F}" srcOrd="1" destOrd="0" presId="urn:microsoft.com/office/officeart/2005/8/layout/hierarchy1"/>
    <dgm:cxn modelId="{021349A2-74B3-44AD-BCF6-C19A6B49F197}" type="presParOf" srcId="{35175204-53DB-4EC5-89A8-32F200BA1B9B}" destId="{4EE741FF-7EF9-4564-9150-6D38D5939CEA}" srcOrd="1" destOrd="0" presId="urn:microsoft.com/office/officeart/2005/8/layout/hierarchy1"/>
    <dgm:cxn modelId="{5CEA9A97-3E84-4EF5-9D95-543794A2BA7F}" type="presParOf" srcId="{3757109F-FB9B-4D59-97DF-8EA2850C9FA0}" destId="{761AB570-B904-4AD1-9C8A-BAE575EAFB83}" srcOrd="4" destOrd="0" presId="urn:microsoft.com/office/officeart/2005/8/layout/hierarchy1"/>
    <dgm:cxn modelId="{772AEC5D-8812-4193-BB1E-F61F4699A89E}" type="presParOf" srcId="{3757109F-FB9B-4D59-97DF-8EA2850C9FA0}" destId="{F77D2194-9C38-4270-81B5-794ABE1EEF07}" srcOrd="5" destOrd="0" presId="urn:microsoft.com/office/officeart/2005/8/layout/hierarchy1"/>
    <dgm:cxn modelId="{9D9930EB-CF36-4EA5-B533-AD4408E2E53A}" type="presParOf" srcId="{F77D2194-9C38-4270-81B5-794ABE1EEF07}" destId="{82BFD48F-3919-4F8D-A23F-71F61B2A01E2}" srcOrd="0" destOrd="0" presId="urn:microsoft.com/office/officeart/2005/8/layout/hierarchy1"/>
    <dgm:cxn modelId="{9C7D92E4-F051-4323-BDA3-97879CF265DC}" type="presParOf" srcId="{82BFD48F-3919-4F8D-A23F-71F61B2A01E2}" destId="{0EA482E0-9023-44B2-824E-B73636B0DF31}" srcOrd="0" destOrd="0" presId="urn:microsoft.com/office/officeart/2005/8/layout/hierarchy1"/>
    <dgm:cxn modelId="{4F2B9B2F-645C-456F-BDBE-8B9A754A4C9E}" type="presParOf" srcId="{82BFD48F-3919-4F8D-A23F-71F61B2A01E2}" destId="{BD4A0F5B-75B7-40F8-B5CE-ACA124F3F222}" srcOrd="1" destOrd="0" presId="urn:microsoft.com/office/officeart/2005/8/layout/hierarchy1"/>
    <dgm:cxn modelId="{297B6330-3979-49BA-B5C9-61AE69D57484}" type="presParOf" srcId="{F77D2194-9C38-4270-81B5-794ABE1EEF07}" destId="{7B6A8B22-4E39-4C75-9CB2-B6B0ACAF3045}" srcOrd="1" destOrd="0" presId="urn:microsoft.com/office/officeart/2005/8/layout/hierarchy1"/>
    <dgm:cxn modelId="{2038EC39-5995-4D31-89EB-984637EFEE7A}" type="presParOf" srcId="{7B6A8B22-4E39-4C75-9CB2-B6B0ACAF3045}" destId="{A131E1F5-E952-41F4-BD5B-208286BBA65A}" srcOrd="0" destOrd="0" presId="urn:microsoft.com/office/officeart/2005/8/layout/hierarchy1"/>
    <dgm:cxn modelId="{56ACC13C-2BFD-4127-B342-7C258E19CAD4}" type="presParOf" srcId="{7B6A8B22-4E39-4C75-9CB2-B6B0ACAF3045}" destId="{E1FE5566-401A-4B8F-9E34-1D80284B5D25}" srcOrd="1" destOrd="0" presId="urn:microsoft.com/office/officeart/2005/8/layout/hierarchy1"/>
    <dgm:cxn modelId="{592DF31A-E95D-4D22-9026-0F95C712E9F8}" type="presParOf" srcId="{E1FE5566-401A-4B8F-9E34-1D80284B5D25}" destId="{644DB845-E66E-44BE-BC9F-DB96DDA99507}" srcOrd="0" destOrd="0" presId="urn:microsoft.com/office/officeart/2005/8/layout/hierarchy1"/>
    <dgm:cxn modelId="{1C7642BE-407A-4905-8F66-A91ACA3BD109}" type="presParOf" srcId="{644DB845-E66E-44BE-BC9F-DB96DDA99507}" destId="{F25CE112-1E97-483D-AAA4-910478EC5EFA}" srcOrd="0" destOrd="0" presId="urn:microsoft.com/office/officeart/2005/8/layout/hierarchy1"/>
    <dgm:cxn modelId="{3DC747B9-4DE5-411E-99E5-D34475928875}" type="presParOf" srcId="{644DB845-E66E-44BE-BC9F-DB96DDA99507}" destId="{0B3688DE-10D6-47A9-A69C-0966A394B93F}" srcOrd="1" destOrd="0" presId="urn:microsoft.com/office/officeart/2005/8/layout/hierarchy1"/>
    <dgm:cxn modelId="{74E16B29-682F-4B5A-A8DD-A3FE9C9C68FF}" type="presParOf" srcId="{E1FE5566-401A-4B8F-9E34-1D80284B5D25}" destId="{C8B4482D-A563-4CC6-A8C5-6A79E5033513}" srcOrd="1" destOrd="0" presId="urn:microsoft.com/office/officeart/2005/8/layout/hierarchy1"/>
    <dgm:cxn modelId="{7FFB99C2-D564-4A64-B1CC-C167D777417B}" type="presParOf" srcId="{7B6A8B22-4E39-4C75-9CB2-B6B0ACAF3045}" destId="{D62E12E8-26DA-4E18-A075-1C8FD0AE8567}" srcOrd="2" destOrd="0" presId="urn:microsoft.com/office/officeart/2005/8/layout/hierarchy1"/>
    <dgm:cxn modelId="{BDBB19A6-37AC-4D7D-99E0-3DF089FAADA3}" type="presParOf" srcId="{7B6A8B22-4E39-4C75-9CB2-B6B0ACAF3045}" destId="{5A01707B-DE24-4E26-AA24-0AC63F9405F6}" srcOrd="3" destOrd="0" presId="urn:microsoft.com/office/officeart/2005/8/layout/hierarchy1"/>
    <dgm:cxn modelId="{849BB36F-02D0-4686-871E-7CF0D0B4D504}" type="presParOf" srcId="{5A01707B-DE24-4E26-AA24-0AC63F9405F6}" destId="{79C2D54E-E97C-4807-ABA0-3DD46B48615E}" srcOrd="0" destOrd="0" presId="urn:microsoft.com/office/officeart/2005/8/layout/hierarchy1"/>
    <dgm:cxn modelId="{4A9645D0-CD40-4209-B69F-EC52C59C2FC1}" type="presParOf" srcId="{79C2D54E-E97C-4807-ABA0-3DD46B48615E}" destId="{C1653520-7F5A-422B-B1D3-C6FEFE37B27B}" srcOrd="0" destOrd="0" presId="urn:microsoft.com/office/officeart/2005/8/layout/hierarchy1"/>
    <dgm:cxn modelId="{771A69E0-53DF-427C-BBFE-55885C33583D}" type="presParOf" srcId="{79C2D54E-E97C-4807-ABA0-3DD46B48615E}" destId="{C10F0970-36B2-44B4-A2DA-69EDB90061C6}" srcOrd="1" destOrd="0" presId="urn:microsoft.com/office/officeart/2005/8/layout/hierarchy1"/>
    <dgm:cxn modelId="{BB2C8344-151D-4777-AB96-F11A7A9132F9}" type="presParOf" srcId="{5A01707B-DE24-4E26-AA24-0AC63F9405F6}" destId="{9CF49374-26C3-4C31-9B45-8F8811705CAD}"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30371-B4A3-4470-AA3B-1572F09EC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29</Pages>
  <Words>2428</Words>
  <Characters>13845</Characters>
  <Application>Microsoft Office Word</Application>
  <DocSecurity>0</DocSecurity>
  <Lines>115</Lines>
  <Paragraphs>32</Paragraphs>
  <ScaleCrop>false</ScaleCrop>
  <Company>番茄花园</Company>
  <LinksUpToDate>false</LinksUpToDate>
  <CharactersWithSpaces>16241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服装连锁管理系统开发与实践</dc:title>
  <dc:subject>毕业论文</dc:subject>
  <dc:creator>柯余辉</dc:creator>
  <cp:keywords>服装连锁管理系统</cp:keywords>
  <dc:description/>
  <cp:lastModifiedBy>PP</cp:lastModifiedBy>
  <cp:revision>224</cp:revision>
  <dcterms:created xsi:type="dcterms:W3CDTF">2010-05-28T11:44:00Z</dcterms:created>
  <dcterms:modified xsi:type="dcterms:W3CDTF">2012-04-08T08:52:00Z</dcterms:modified>
  <cp:category>论文</cp:category>
</cp:coreProperties>
</file>