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# System Design</w:t>
      </w:r>
      <w:r w:rsidRPr="002B709F">
        <w:rPr>
          <w:b/>
          <w:sz w:val="24"/>
          <w:szCs w:val="24"/>
        </w:rPr>
        <w:t xml:space="preserve"> Questions and Detailed Answers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1. Explain why system design is c</w:t>
      </w:r>
      <w:r w:rsidRPr="002B709F">
        <w:rPr>
          <w:b/>
          <w:sz w:val="24"/>
          <w:szCs w:val="24"/>
        </w:rPr>
        <w:t>rucial in software development.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Answer: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System design is fundamental to successful software de</w:t>
      </w:r>
      <w:r w:rsidRPr="002B709F">
        <w:rPr>
          <w:sz w:val="24"/>
          <w:szCs w:val="24"/>
        </w:rPr>
        <w:t>velopment for multiple reasons: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Architectural Foundation: Provides the structural blueprint that defines how different components (servers, databases, interfaces) will interact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Performance Optimization: Allows for early identification and resolution of potential bottlenecks in data flow, processing, or storage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Scalability Planning: Ensures the system can handle growth in users, data volume, or transaction frequency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Cost Efficiency: Prevents expensive rework by identifying technical challenges early in the development lifecycle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Reliability Engineering: Incorporates fault tolerance and disaster recovery mechanisms from the outset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Security Integration: Enables proper security considerations to be baked into the architecture rather than bolted on later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Team Coordination: Serves as a reference document that keeps all developers aligned on implementation approach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Technology Selection: Guides appropriate choice of databases, frameworks, and infrastructure based on system requirements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Maintenance Roadmap: Creates clear documentation for future system enhancements and troubleshooting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2. What is the difference between horizontal and vertical scaling?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</w:p>
    <w:p w:rsidR="0034365B" w:rsidRPr="002B709F" w:rsidRDefault="002B709F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Answer: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Horizontal Scaling (Scale-Out):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Definition: Adding more machines/nodes to your infrastructure pool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Implementation: Requires load balancing to distribute traffic across nodes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Advantages: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Near-unlimited scalability potential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Fault tolerant (failure of one node doesn't crash system)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Cost-effective for cloud environments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Better geographic distribution capability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Disadvantages: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Requires distributed systems knowledge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More complex data consistency management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Network latency between nodes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May require application redesign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Use Cases: Web applications, </w:t>
      </w:r>
      <w:proofErr w:type="spellStart"/>
      <w:r w:rsidRPr="002B709F">
        <w:rPr>
          <w:sz w:val="24"/>
          <w:szCs w:val="24"/>
        </w:rPr>
        <w:t>microservices</w:t>
      </w:r>
      <w:proofErr w:type="spellEnd"/>
      <w:r w:rsidRPr="002B709F">
        <w:rPr>
          <w:sz w:val="24"/>
          <w:szCs w:val="24"/>
        </w:rPr>
        <w:t>, distributed databases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Vertical Scaling (Scale-Up):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Definition: Adding more power (CPU, RAM, storage) to existing machines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Implementation: Typically involves server upgrades or cloud instance resizing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Advantages: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Simpler implementation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No application architecture changes needed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Consistent performance (no network hops)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Easier data management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Disadvantages: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Physical hardware limits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Single point of failure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lastRenderedPageBreak/>
        <w:t xml:space="preserve">     * More expensive at higher scales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* Requires downtime for upgrades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- Use Cases: Monolithic applications, relational databases, legacy systems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3. Name three key components of </w:t>
      </w:r>
      <w:proofErr w:type="gramStart"/>
      <w:r w:rsidRPr="002B709F">
        <w:rPr>
          <w:b/>
          <w:sz w:val="24"/>
          <w:szCs w:val="24"/>
        </w:rPr>
        <w:t>a typical</w:t>
      </w:r>
      <w:proofErr w:type="gramEnd"/>
      <w:r w:rsidRPr="002B709F">
        <w:rPr>
          <w:b/>
          <w:sz w:val="24"/>
          <w:szCs w:val="24"/>
        </w:rPr>
        <w:t xml:space="preserve"> system architecture.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Answer:</w:t>
      </w:r>
    </w:p>
    <w:p w:rsidR="0034365B" w:rsidRPr="002B709F" w:rsidRDefault="0034365B" w:rsidP="0034365B">
      <w:pPr>
        <w:spacing w:after="0" w:line="240" w:lineRule="auto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 xml:space="preserve">   The three fundamental components with their detailed roles: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1. Client/Frontend Layer: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Primary Function: User interaction interface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Sub-components: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Web browsers, mobile apps, or desktop applications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UI frameworks (React, Angular, Vue.js)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Presentation logic controllers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Responsibilities: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Render user interfaces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Handle user input validation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Manage client-side state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Communicate with backend via APIs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Considerations: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Responsive design requirements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Offline capability needs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Cross-platform compatibility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2. Application/Backend Layer: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Primary Function: Business logic processing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Sub-components: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API servers (REST, </w:t>
      </w:r>
      <w:proofErr w:type="spellStart"/>
      <w:r w:rsidRPr="002B709F">
        <w:rPr>
          <w:sz w:val="24"/>
          <w:szCs w:val="24"/>
        </w:rPr>
        <w:t>GraphQL</w:t>
      </w:r>
      <w:proofErr w:type="spellEnd"/>
      <w:r w:rsidRPr="002B709F">
        <w:rPr>
          <w:sz w:val="24"/>
          <w:szCs w:val="24"/>
        </w:rPr>
        <w:t xml:space="preserve">, </w:t>
      </w:r>
      <w:proofErr w:type="spellStart"/>
      <w:r w:rsidRPr="002B709F">
        <w:rPr>
          <w:sz w:val="24"/>
          <w:szCs w:val="24"/>
        </w:rPr>
        <w:t>gRPC</w:t>
      </w:r>
      <w:proofErr w:type="spellEnd"/>
      <w:r w:rsidRPr="002B709F">
        <w:rPr>
          <w:sz w:val="24"/>
          <w:szCs w:val="24"/>
        </w:rPr>
        <w:t>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</w:t>
      </w:r>
      <w:proofErr w:type="spellStart"/>
      <w:r w:rsidRPr="002B709F">
        <w:rPr>
          <w:sz w:val="24"/>
          <w:szCs w:val="24"/>
        </w:rPr>
        <w:t>Microservices</w:t>
      </w:r>
      <w:proofErr w:type="spellEnd"/>
      <w:r w:rsidRPr="002B709F">
        <w:rPr>
          <w:sz w:val="24"/>
          <w:szCs w:val="24"/>
        </w:rPr>
        <w:t xml:space="preserve"> or monolithic core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Authentication services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Third-party integrations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Responsibilities: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Process business rules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Handle request authentication/authorization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Manage transaction processing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Coordinate data flow between components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Considerations: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Stateless </w:t>
      </w:r>
      <w:proofErr w:type="spellStart"/>
      <w:r w:rsidRPr="002B709F">
        <w:rPr>
          <w:sz w:val="24"/>
          <w:szCs w:val="24"/>
        </w:rPr>
        <w:t>vs</w:t>
      </w:r>
      <w:proofErr w:type="spellEnd"/>
      <w:r w:rsidRPr="002B709F">
        <w:rPr>
          <w:sz w:val="24"/>
          <w:szCs w:val="24"/>
        </w:rPr>
        <w:t xml:space="preserve"> </w:t>
      </w:r>
      <w:proofErr w:type="spellStart"/>
      <w:r w:rsidRPr="002B709F">
        <w:rPr>
          <w:sz w:val="24"/>
          <w:szCs w:val="24"/>
        </w:rPr>
        <w:t>stateful</w:t>
      </w:r>
      <w:proofErr w:type="spellEnd"/>
      <w:r w:rsidRPr="002B709F">
        <w:rPr>
          <w:sz w:val="24"/>
          <w:szCs w:val="24"/>
        </w:rPr>
        <w:t xml:space="preserve"> design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Horizontal scalability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Fault isolation strategies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Deployment architecture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3. Data Layer: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Primary Function: Persistent data storage and retrieval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Sub-components: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Databases (SQL: </w:t>
      </w:r>
      <w:proofErr w:type="spellStart"/>
      <w:r w:rsidRPr="002B709F">
        <w:rPr>
          <w:sz w:val="24"/>
          <w:szCs w:val="24"/>
        </w:rPr>
        <w:t>PostgreSQL</w:t>
      </w:r>
      <w:proofErr w:type="spellEnd"/>
      <w:r w:rsidRPr="002B709F">
        <w:rPr>
          <w:sz w:val="24"/>
          <w:szCs w:val="24"/>
        </w:rPr>
        <w:t xml:space="preserve">, MySQL; </w:t>
      </w:r>
      <w:proofErr w:type="spellStart"/>
      <w:r w:rsidRPr="002B709F">
        <w:rPr>
          <w:sz w:val="24"/>
          <w:szCs w:val="24"/>
        </w:rPr>
        <w:t>NoSQL</w:t>
      </w:r>
      <w:proofErr w:type="spellEnd"/>
      <w:r w:rsidRPr="002B709F">
        <w:rPr>
          <w:sz w:val="24"/>
          <w:szCs w:val="24"/>
        </w:rPr>
        <w:t xml:space="preserve">: </w:t>
      </w:r>
      <w:proofErr w:type="spellStart"/>
      <w:r w:rsidRPr="002B709F">
        <w:rPr>
          <w:sz w:val="24"/>
          <w:szCs w:val="24"/>
        </w:rPr>
        <w:t>MongoDB</w:t>
      </w:r>
      <w:proofErr w:type="spellEnd"/>
      <w:r w:rsidRPr="002B709F">
        <w:rPr>
          <w:sz w:val="24"/>
          <w:szCs w:val="24"/>
        </w:rPr>
        <w:t>, Cassandra)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Caching systems (</w:t>
      </w:r>
      <w:proofErr w:type="spellStart"/>
      <w:r w:rsidRPr="002B709F">
        <w:rPr>
          <w:sz w:val="24"/>
          <w:szCs w:val="24"/>
        </w:rPr>
        <w:t>Redis</w:t>
      </w:r>
      <w:proofErr w:type="spellEnd"/>
      <w:r w:rsidRPr="002B709F">
        <w:rPr>
          <w:sz w:val="24"/>
          <w:szCs w:val="24"/>
        </w:rPr>
        <w:t xml:space="preserve">, </w:t>
      </w:r>
      <w:proofErr w:type="spellStart"/>
      <w:r w:rsidRPr="002B709F">
        <w:rPr>
          <w:sz w:val="24"/>
          <w:szCs w:val="24"/>
        </w:rPr>
        <w:t>Memcached</w:t>
      </w:r>
      <w:proofErr w:type="spellEnd"/>
      <w:r w:rsidRPr="002B709F">
        <w:rPr>
          <w:sz w:val="24"/>
          <w:szCs w:val="24"/>
        </w:rPr>
        <w:t>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Data warehouses/lakes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lastRenderedPageBreak/>
        <w:t xml:space="preserve">        * File/Object storage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Responsibilities: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Ensure data durability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Maintain data consistency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Provide efficient query capabilities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Handle backup/recovery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- Considerations: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ACID </w:t>
      </w:r>
      <w:proofErr w:type="spellStart"/>
      <w:r w:rsidRPr="002B709F">
        <w:rPr>
          <w:sz w:val="24"/>
          <w:szCs w:val="24"/>
        </w:rPr>
        <w:t>vs</w:t>
      </w:r>
      <w:proofErr w:type="spellEnd"/>
      <w:r w:rsidRPr="002B709F">
        <w:rPr>
          <w:sz w:val="24"/>
          <w:szCs w:val="24"/>
        </w:rPr>
        <w:t xml:space="preserve"> BASE consistency models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Read </w:t>
      </w:r>
      <w:proofErr w:type="spellStart"/>
      <w:r w:rsidRPr="002B709F">
        <w:rPr>
          <w:sz w:val="24"/>
          <w:szCs w:val="24"/>
        </w:rPr>
        <w:t>vs</w:t>
      </w:r>
      <w:proofErr w:type="spellEnd"/>
      <w:r w:rsidRPr="002B709F">
        <w:rPr>
          <w:sz w:val="24"/>
          <w:szCs w:val="24"/>
        </w:rPr>
        <w:t xml:space="preserve"> write optimization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Partitioning/</w:t>
      </w:r>
      <w:proofErr w:type="spellStart"/>
      <w:r w:rsidRPr="002B709F">
        <w:rPr>
          <w:sz w:val="24"/>
          <w:szCs w:val="24"/>
        </w:rPr>
        <w:t>sharding</w:t>
      </w:r>
      <w:proofErr w:type="spellEnd"/>
      <w:r w:rsidRPr="002B709F">
        <w:rPr>
          <w:sz w:val="24"/>
          <w:szCs w:val="24"/>
        </w:rPr>
        <w:t xml:space="preserve"> strategies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     * Data lifecycle management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Additional Important Components in Modern Architectures: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Load Balancers: Distribute traffic across backend servers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CDN: Cache static content geographically closer to users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Message Queues: Enable asynchronous processing (Kafka, </w:t>
      </w:r>
      <w:proofErr w:type="spellStart"/>
      <w:r w:rsidRPr="002B709F">
        <w:rPr>
          <w:sz w:val="24"/>
          <w:szCs w:val="24"/>
        </w:rPr>
        <w:t>RabbitMQ</w:t>
      </w:r>
      <w:proofErr w:type="spellEnd"/>
      <w:r w:rsidRPr="002B709F">
        <w:rPr>
          <w:sz w:val="24"/>
          <w:szCs w:val="24"/>
        </w:rPr>
        <w:t>)</w:t>
      </w:r>
    </w:p>
    <w:p w:rsidR="0034365B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Monitoring: </w:t>
      </w:r>
      <w:proofErr w:type="spellStart"/>
      <w:r w:rsidRPr="002B709F">
        <w:rPr>
          <w:sz w:val="24"/>
          <w:szCs w:val="24"/>
        </w:rPr>
        <w:t>Observability</w:t>
      </w:r>
      <w:proofErr w:type="spellEnd"/>
      <w:r w:rsidRPr="002B709F">
        <w:rPr>
          <w:sz w:val="24"/>
          <w:szCs w:val="24"/>
        </w:rPr>
        <w:t xml:space="preserve"> tools for system health</w:t>
      </w:r>
    </w:p>
    <w:p w:rsidR="000400C4" w:rsidRPr="002B709F" w:rsidRDefault="0034365B" w:rsidP="0034365B">
      <w:pPr>
        <w:spacing w:after="0" w:line="240" w:lineRule="auto"/>
        <w:rPr>
          <w:sz w:val="24"/>
          <w:szCs w:val="24"/>
        </w:rPr>
      </w:pPr>
      <w:r w:rsidRPr="002B709F">
        <w:rPr>
          <w:sz w:val="24"/>
          <w:szCs w:val="24"/>
        </w:rPr>
        <w:t xml:space="preserve">   - API Gateways: Manage and secure API endpoints</w:t>
      </w:r>
    </w:p>
    <w:p w:rsidR="002B709F" w:rsidRPr="002B709F" w:rsidRDefault="002B709F">
      <w:pPr>
        <w:rPr>
          <w:sz w:val="24"/>
          <w:szCs w:val="24"/>
        </w:rPr>
      </w:pPr>
    </w:p>
    <w:p w:rsidR="002B709F" w:rsidRPr="002B709F" w:rsidRDefault="002B709F">
      <w:pPr>
        <w:pBdr>
          <w:bottom w:val="single" w:sz="6" w:space="1" w:color="auto"/>
        </w:pBdr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2. Explain the terms "scaling out" and "scaling up" in the context of horizontal and vertical scaling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Answer: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Scaling out: Adding more machines/nodes to distribute load (horizontal scaling)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Scaling up: Adding more resources (CPU/RAM) to existing machines (vertical scaling)</w:t>
      </w: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3. What are the main advantages and challenges of horizontal scaling?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Answer: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Advantages: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Nearly unlimited scalability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Fault tolerance (no single point of failure)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Cost-effective for cloud environments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Challenges: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Requires distributed systems knowledge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More complex data management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Network latency between nodes</w:t>
      </w: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4. What are the main advantages and challenges of vertical scaling?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Answer: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Advantages: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lastRenderedPageBreak/>
        <w:t>- Simpler implementation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No application changes needed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Consistent performance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Challenges: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Physical hardware limits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Single point of failure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Requires downtime for upgrades</w:t>
      </w: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5. Provide examples of applications or systems where horizontal scaling is a better fit.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Answer: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Web applications (e.g., e-commerce sites)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 xml:space="preserve">- </w:t>
      </w:r>
      <w:proofErr w:type="spellStart"/>
      <w:r w:rsidRPr="002B709F">
        <w:rPr>
          <w:sz w:val="24"/>
          <w:szCs w:val="24"/>
        </w:rPr>
        <w:t>Microservices</w:t>
      </w:r>
      <w:proofErr w:type="spellEnd"/>
      <w:r w:rsidRPr="002B709F">
        <w:rPr>
          <w:sz w:val="24"/>
          <w:szCs w:val="24"/>
        </w:rPr>
        <w:t xml:space="preserve"> architectures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 xml:space="preserve">- Distributed databases (e.g., Cassandra, </w:t>
      </w:r>
      <w:proofErr w:type="spellStart"/>
      <w:r w:rsidRPr="002B709F">
        <w:rPr>
          <w:sz w:val="24"/>
          <w:szCs w:val="24"/>
        </w:rPr>
        <w:t>MongoDB</w:t>
      </w:r>
      <w:proofErr w:type="spellEnd"/>
      <w:r w:rsidRPr="002B709F">
        <w:rPr>
          <w:sz w:val="24"/>
          <w:szCs w:val="24"/>
        </w:rPr>
        <w:t>)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6. Provide examples of applications or systems where vertical scaling is a better fit.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Answer: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Monolithic legacy applications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 xml:space="preserve">- Relational databases (e.g., </w:t>
      </w:r>
      <w:proofErr w:type="spellStart"/>
      <w:r w:rsidRPr="002B709F">
        <w:rPr>
          <w:sz w:val="24"/>
          <w:szCs w:val="24"/>
        </w:rPr>
        <w:t>PostgreSQL</w:t>
      </w:r>
      <w:proofErr w:type="spellEnd"/>
      <w:r w:rsidRPr="002B709F">
        <w:rPr>
          <w:sz w:val="24"/>
          <w:szCs w:val="24"/>
        </w:rPr>
        <w:t>, MySQL)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High-performance computing tasks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b/>
          <w:sz w:val="24"/>
          <w:szCs w:val="24"/>
        </w:rPr>
      </w:pPr>
      <w:r w:rsidRPr="002B709F">
        <w:rPr>
          <w:b/>
          <w:sz w:val="24"/>
          <w:szCs w:val="24"/>
        </w:rPr>
        <w:t>7. Is it possible to combine horizontal and vertical scaling strategies in a single system? Why or why not?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Answer: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Yes, hybrid approaches are common and often recommended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Example: Vertical scaling for database + horizontal for application servers</w:t>
      </w:r>
    </w:p>
    <w:p w:rsidR="002B709F" w:rsidRP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Provides balance between simplicity and scalability</w:t>
      </w:r>
    </w:p>
    <w:p w:rsidR="002B709F" w:rsidRDefault="002B709F" w:rsidP="002B709F">
      <w:pPr>
        <w:spacing w:after="0"/>
        <w:rPr>
          <w:sz w:val="24"/>
          <w:szCs w:val="24"/>
        </w:rPr>
      </w:pPr>
      <w:r w:rsidRPr="002B709F">
        <w:rPr>
          <w:sz w:val="24"/>
          <w:szCs w:val="24"/>
        </w:rPr>
        <w:t>- Allows optimizing each component based on its specific needs</w:t>
      </w:r>
    </w:p>
    <w:p w:rsidR="002B709F" w:rsidRDefault="002B709F" w:rsidP="002B709F">
      <w:pPr>
        <w:spacing w:after="0"/>
        <w:rPr>
          <w:sz w:val="24"/>
          <w:szCs w:val="24"/>
        </w:rPr>
      </w:pPr>
    </w:p>
    <w:p w:rsidR="0034365B" w:rsidRPr="002B709F" w:rsidRDefault="0034365B" w:rsidP="002B709F">
      <w:pPr>
        <w:spacing w:after="0"/>
        <w:rPr>
          <w:sz w:val="24"/>
          <w:szCs w:val="24"/>
        </w:rPr>
      </w:pPr>
      <w:bookmarkStart w:id="0" w:name="_GoBack"/>
      <w:bookmarkEnd w:id="0"/>
      <w:r w:rsidRPr="002B709F">
        <w:rPr>
          <w:sz w:val="24"/>
          <w:szCs w:val="24"/>
        </w:rPr>
        <w:br w:type="page"/>
      </w:r>
    </w:p>
    <w:p w:rsidR="002B709F" w:rsidRPr="002B709F" w:rsidRDefault="002B709F">
      <w:pPr>
        <w:rPr>
          <w:sz w:val="24"/>
          <w:szCs w:val="24"/>
        </w:rPr>
      </w:pPr>
    </w:p>
    <w:p w:rsidR="0034365B" w:rsidRPr="002B709F" w:rsidRDefault="0034365B" w:rsidP="0034365B">
      <w:pPr>
        <w:rPr>
          <w:sz w:val="24"/>
          <w:szCs w:val="24"/>
        </w:rPr>
      </w:pPr>
    </w:p>
    <w:sectPr w:rsidR="0034365B" w:rsidRPr="002B709F" w:rsidSect="0034365B">
      <w:pgSz w:w="12240" w:h="15840"/>
      <w:pgMar w:top="720" w:right="720" w:bottom="720" w:left="72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42C"/>
    <w:rsid w:val="000400C4"/>
    <w:rsid w:val="002B709F"/>
    <w:rsid w:val="0034365B"/>
    <w:rsid w:val="00DF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12D57-442B-4F53-926A-8BF6D557E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Vimlesh</dc:creator>
  <cp:keywords/>
  <dc:description/>
  <cp:lastModifiedBy>Vimlesh</cp:lastModifiedBy>
  <cp:revision>2</cp:revision>
  <dcterms:created xsi:type="dcterms:W3CDTF">2025-06-28T12:36:00Z</dcterms:created>
  <dcterms:modified xsi:type="dcterms:W3CDTF">2025-06-28T12:54:00Z</dcterms:modified>
</cp:coreProperties>
</file>