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624" w:rsidRPr="00FD7624" w:rsidRDefault="00FD7624" w:rsidP="00FD7624">
      <w:pPr>
        <w:shd w:val="clear" w:color="auto" w:fill="FAFAFA"/>
        <w:spacing w:after="0" w:line="240" w:lineRule="auto"/>
        <w:outlineLvl w:val="0"/>
        <w:rPr>
          <w:rFonts w:ascii="Helvetica" w:eastAsia="Times New Roman" w:hAnsi="Helvetica" w:cs="Helvetica"/>
          <w:kern w:val="36"/>
          <w:sz w:val="36"/>
          <w:szCs w:val="36"/>
        </w:rPr>
      </w:pPr>
      <w:r w:rsidRPr="00FD7624">
        <w:rPr>
          <w:rFonts w:ascii="Helvetica" w:eastAsia="Times New Roman" w:hAnsi="Helvetica" w:cs="Helvetica"/>
          <w:kern w:val="36"/>
          <w:sz w:val="36"/>
          <w:szCs w:val="36"/>
        </w:rPr>
        <w:t>Deployment</w:t>
      </w:r>
    </w:p>
    <w:p w:rsidR="00FD7624" w:rsidRPr="00FD7624" w:rsidRDefault="00FD7624" w:rsidP="00FD7624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This page describes techniques for deploying your Angular application to a remote server.</w:t>
      </w:r>
    </w:p>
    <w:p w:rsidR="00FD7624" w:rsidRPr="00FD7624" w:rsidRDefault="00FD7624" w:rsidP="00FD7624">
      <w:pPr>
        <w:shd w:val="clear" w:color="auto" w:fill="FAFAFA"/>
        <w:spacing w:after="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FD7624">
        <w:rPr>
          <w:rFonts w:ascii="Helvetica" w:eastAsia="Times New Roman" w:hAnsi="Helvetica" w:cs="Helvetica"/>
          <w:sz w:val="33"/>
          <w:szCs w:val="33"/>
        </w:rPr>
        <w:t>Simplest deployment possible</w:t>
      </w:r>
    </w:p>
    <w:p w:rsidR="00FD7624" w:rsidRPr="00FD7624" w:rsidRDefault="00FD7624" w:rsidP="00FD7624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For the simplest deployment, build for development and copy the output directory to a web server.</w:t>
      </w:r>
    </w:p>
    <w:p w:rsidR="00FD7624" w:rsidRPr="00FD7624" w:rsidRDefault="00FD7624" w:rsidP="00FD7624">
      <w:pPr>
        <w:numPr>
          <w:ilvl w:val="0"/>
          <w:numId w:val="1"/>
        </w:numPr>
        <w:shd w:val="clear" w:color="auto" w:fill="FAFAFA"/>
        <w:spacing w:after="0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Start with the development build</w:t>
      </w:r>
    </w:p>
    <w:p w:rsidR="00FD7624" w:rsidRPr="00FD7624" w:rsidRDefault="00FD7624" w:rsidP="00FD76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1080" w:right="360"/>
        <w:rPr>
          <w:rFonts w:ascii="Calibri" w:eastAsia="Times New Roman" w:hAnsi="Calibri" w:cs="Calibri"/>
          <w:spacing w:val="5"/>
          <w:sz w:val="24"/>
          <w:szCs w:val="24"/>
        </w:rPr>
      </w:pPr>
      <w:proofErr w:type="gramStart"/>
      <w:r w:rsidRPr="00FD7624">
        <w:rPr>
          <w:rFonts w:ascii="Courier New" w:eastAsia="Times New Roman" w:hAnsi="Courier New" w:cs="Courier New"/>
          <w:color w:val="17FF0B"/>
          <w:spacing w:val="5"/>
          <w:sz w:val="19"/>
          <w:szCs w:val="19"/>
        </w:rPr>
        <w:t>ng</w:t>
      </w:r>
      <w:proofErr w:type="gramEnd"/>
      <w:r w:rsidRPr="00FD7624">
        <w:rPr>
          <w:rFonts w:ascii="Courier New" w:eastAsia="Times New Roman" w:hAnsi="Courier New" w:cs="Courier New"/>
          <w:color w:val="17FF0B"/>
          <w:spacing w:val="5"/>
          <w:sz w:val="19"/>
          <w:szCs w:val="19"/>
        </w:rPr>
        <w:t xml:space="preserve"> build</w:t>
      </w:r>
    </w:p>
    <w:p w:rsidR="00FD7624" w:rsidRPr="00FD7624" w:rsidRDefault="00FD7624" w:rsidP="00FD7624">
      <w:pPr>
        <w:numPr>
          <w:ilvl w:val="0"/>
          <w:numId w:val="2"/>
        </w:numPr>
        <w:shd w:val="clear" w:color="auto" w:fill="FAFAFA"/>
        <w:spacing w:before="60" w:after="60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Copy </w:t>
      </w:r>
      <w:r w:rsidRPr="00FD7624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everything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 within the output folder (</w:t>
      </w:r>
      <w:proofErr w:type="spellStart"/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dist</w:t>
      </w:r>
      <w:proofErr w:type="spellEnd"/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/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 by default) to a folder on the server.</w:t>
      </w:r>
    </w:p>
    <w:p w:rsidR="00FD7624" w:rsidRPr="00FD7624" w:rsidRDefault="00FD7624" w:rsidP="00FD7624">
      <w:pPr>
        <w:numPr>
          <w:ilvl w:val="0"/>
          <w:numId w:val="3"/>
        </w:numPr>
        <w:shd w:val="clear" w:color="auto" w:fill="FAFAFA"/>
        <w:spacing w:after="240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If you copy the files into a server </w:t>
      </w:r>
      <w:r w:rsidRPr="00FD7624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sub-folder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, append the build flag, </w:t>
      </w:r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--base-</w:t>
      </w:r>
      <w:proofErr w:type="spellStart"/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href</w:t>
      </w:r>
      <w:proofErr w:type="spellEnd"/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 and set the </w:t>
      </w:r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 xml:space="preserve">&lt;base </w:t>
      </w:r>
      <w:proofErr w:type="spellStart"/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href</w:t>
      </w:r>
      <w:proofErr w:type="spellEnd"/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&gt;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 appropriately.</w:t>
      </w:r>
    </w:p>
    <w:p w:rsidR="00FD7624" w:rsidRPr="00FD7624" w:rsidRDefault="00FD7624" w:rsidP="00FD7624">
      <w:pPr>
        <w:shd w:val="clear" w:color="auto" w:fill="FAFAFA"/>
        <w:spacing w:after="0" w:line="360" w:lineRule="atLeast"/>
        <w:ind w:left="720"/>
        <w:rPr>
          <w:rFonts w:ascii="Helvetica" w:eastAsia="Times New Roman" w:hAnsi="Helvetica" w:cs="Helvetica"/>
          <w:spacing w:val="5"/>
          <w:sz w:val="21"/>
          <w:szCs w:val="21"/>
        </w:rPr>
      </w:pP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For example, if the </w:t>
      </w:r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index.html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 is on the server at </w:t>
      </w:r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/my/app/index.html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, set the </w:t>
      </w:r>
      <w:r w:rsidRPr="00FD7624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 xml:space="preserve">base </w:t>
      </w:r>
      <w:proofErr w:type="spellStart"/>
      <w:r w:rsidRPr="00FD7624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href</w:t>
      </w:r>
      <w:proofErr w:type="spellEnd"/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 to </w:t>
      </w:r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 xml:space="preserve">&lt;base </w:t>
      </w:r>
      <w:proofErr w:type="spellStart"/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href</w:t>
      </w:r>
      <w:proofErr w:type="spellEnd"/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="/my/app/"&gt;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 like this.</w:t>
      </w:r>
    </w:p>
    <w:p w:rsidR="00FD7624" w:rsidRPr="00FD7624" w:rsidRDefault="00FD7624" w:rsidP="00FD76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1080" w:right="360"/>
        <w:rPr>
          <w:rFonts w:ascii="Calibri" w:eastAsia="Times New Roman" w:hAnsi="Calibri" w:cs="Calibri"/>
          <w:spacing w:val="5"/>
          <w:sz w:val="24"/>
          <w:szCs w:val="24"/>
        </w:rPr>
      </w:pPr>
      <w:proofErr w:type="gramStart"/>
      <w:r w:rsidRPr="00FD7624">
        <w:rPr>
          <w:rFonts w:ascii="Courier New" w:eastAsia="Times New Roman" w:hAnsi="Courier New" w:cs="Courier New"/>
          <w:color w:val="17FF0B"/>
          <w:spacing w:val="5"/>
          <w:sz w:val="19"/>
          <w:szCs w:val="19"/>
        </w:rPr>
        <w:t>ng</w:t>
      </w:r>
      <w:proofErr w:type="gramEnd"/>
      <w:r w:rsidRPr="00FD7624">
        <w:rPr>
          <w:rFonts w:ascii="Courier New" w:eastAsia="Times New Roman" w:hAnsi="Courier New" w:cs="Courier New"/>
          <w:color w:val="17FF0B"/>
          <w:spacing w:val="5"/>
          <w:sz w:val="19"/>
          <w:szCs w:val="19"/>
        </w:rPr>
        <w:t xml:space="preserve"> build --base-</w:t>
      </w:r>
      <w:proofErr w:type="spellStart"/>
      <w:r w:rsidRPr="00FD7624">
        <w:rPr>
          <w:rFonts w:ascii="Courier New" w:eastAsia="Times New Roman" w:hAnsi="Courier New" w:cs="Courier New"/>
          <w:color w:val="17FF0B"/>
          <w:spacing w:val="5"/>
          <w:sz w:val="19"/>
          <w:szCs w:val="19"/>
        </w:rPr>
        <w:t>href</w:t>
      </w:r>
      <w:proofErr w:type="spellEnd"/>
      <w:r w:rsidRPr="00FD7624">
        <w:rPr>
          <w:rFonts w:ascii="Courier New" w:eastAsia="Times New Roman" w:hAnsi="Courier New" w:cs="Courier New"/>
          <w:color w:val="17FF0B"/>
          <w:spacing w:val="5"/>
          <w:sz w:val="19"/>
          <w:szCs w:val="19"/>
        </w:rPr>
        <w:t>=/my/app/</w:t>
      </w:r>
    </w:p>
    <w:p w:rsidR="00FD7624" w:rsidRPr="00FD7624" w:rsidRDefault="00FD7624" w:rsidP="00FD7624">
      <w:pPr>
        <w:shd w:val="clear" w:color="auto" w:fill="FAFAFA"/>
        <w:spacing w:after="0" w:line="360" w:lineRule="atLeast"/>
        <w:ind w:left="720"/>
        <w:rPr>
          <w:rFonts w:ascii="Helvetica" w:eastAsia="Times New Roman" w:hAnsi="Helvetica" w:cs="Helvetica"/>
          <w:spacing w:val="5"/>
          <w:sz w:val="21"/>
          <w:szCs w:val="21"/>
        </w:rPr>
      </w:pP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You'll see that the </w:t>
      </w:r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 xml:space="preserve">&lt;base </w:t>
      </w:r>
      <w:proofErr w:type="spellStart"/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href</w:t>
      </w:r>
      <w:proofErr w:type="spellEnd"/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&gt;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 is set properly in the generated </w:t>
      </w:r>
      <w:proofErr w:type="spellStart"/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dist</w:t>
      </w:r>
      <w:proofErr w:type="spellEnd"/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/index.html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.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br/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br/>
        <w:t>If you copy to the server's root directory, omit this step and leave the </w:t>
      </w:r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 xml:space="preserve">&lt;base </w:t>
      </w:r>
      <w:proofErr w:type="spellStart"/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href</w:t>
      </w:r>
      <w:proofErr w:type="spellEnd"/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&gt;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 alone.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br/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br/>
      </w:r>
    </w:p>
    <w:p w:rsidR="00FD7624" w:rsidRPr="00FD7624" w:rsidRDefault="00FD7624" w:rsidP="00FD7624">
      <w:pPr>
        <w:numPr>
          <w:ilvl w:val="0"/>
          <w:numId w:val="4"/>
        </w:numPr>
        <w:shd w:val="clear" w:color="auto" w:fill="FAFAFA"/>
        <w:spacing w:before="60" w:after="60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Configure the server to redirect requests for missing files to </w:t>
      </w:r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index.html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. Learn more about server-side redirects </w:t>
      </w:r>
      <w:hyperlink r:id="rId6" w:anchor="fallback" w:history="1">
        <w:r w:rsidRPr="00FD7624">
          <w:rPr>
            <w:rFonts w:ascii="Helvetica" w:eastAsia="Times New Roman" w:hAnsi="Helvetica" w:cs="Helvetica"/>
            <w:color w:val="1976D2"/>
            <w:spacing w:val="5"/>
            <w:sz w:val="21"/>
            <w:szCs w:val="21"/>
            <w:u w:val="single"/>
          </w:rPr>
          <w:t>below</w:t>
        </w:r>
      </w:hyperlink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FD7624" w:rsidRPr="00FD7624" w:rsidRDefault="00FD7624" w:rsidP="00FD7624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This is </w:t>
      </w:r>
      <w:r w:rsidRPr="00FD7624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not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 a production deployment. It's not optimized and it won't be fast for users. It might be good enough for sharing your progress and ideas internally with managers, teammates, and other stakeholders.</w:t>
      </w:r>
    </w:p>
    <w:p w:rsidR="00FD7624" w:rsidRPr="00FD7624" w:rsidRDefault="00FD7624" w:rsidP="00FD7624">
      <w:pPr>
        <w:shd w:val="clear" w:color="auto" w:fill="FAFAFA"/>
        <w:spacing w:after="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FD7624">
        <w:rPr>
          <w:rFonts w:ascii="Helvetica" w:eastAsia="Times New Roman" w:hAnsi="Helvetica" w:cs="Helvetica"/>
          <w:sz w:val="33"/>
          <w:szCs w:val="33"/>
        </w:rPr>
        <w:t>Optimize for production</w:t>
      </w:r>
    </w:p>
    <w:p w:rsidR="00FD7624" w:rsidRPr="00FD7624" w:rsidRDefault="00FD7624" w:rsidP="00FD7624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Although deploying directly from the development environment works, you can generate an optimized build with additional CLI command line flags, starting with </w:t>
      </w:r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--prod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FD7624" w:rsidRPr="00FD7624" w:rsidRDefault="00FD7624" w:rsidP="00FD7624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FD7624">
        <w:rPr>
          <w:rFonts w:ascii="Helvetica" w:eastAsia="Times New Roman" w:hAnsi="Helvetica" w:cs="Helvetica"/>
          <w:sz w:val="30"/>
          <w:szCs w:val="30"/>
        </w:rPr>
        <w:lastRenderedPageBreak/>
        <w:t>Build with </w:t>
      </w:r>
      <w:r w:rsidRPr="00FD7624">
        <w:rPr>
          <w:rFonts w:ascii="Helvetica" w:eastAsia="Times New Roman" w:hAnsi="Helvetica" w:cs="Helvetica"/>
          <w:i/>
          <w:iCs/>
          <w:sz w:val="30"/>
          <w:szCs w:val="30"/>
        </w:rPr>
        <w:t>--prod</w:t>
      </w:r>
    </w:p>
    <w:p w:rsidR="00FD7624" w:rsidRPr="00FD7624" w:rsidRDefault="00FD7624" w:rsidP="00FD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alibri" w:eastAsia="Times New Roman" w:hAnsi="Calibri" w:cs="Calibri"/>
          <w:sz w:val="24"/>
          <w:szCs w:val="24"/>
        </w:rPr>
      </w:pPr>
      <w:proofErr w:type="gramStart"/>
      <w:r w:rsidRPr="00FD7624">
        <w:rPr>
          <w:rFonts w:ascii="Courier New" w:eastAsia="Times New Roman" w:hAnsi="Courier New" w:cs="Courier New"/>
          <w:color w:val="17FF0B"/>
          <w:sz w:val="19"/>
          <w:szCs w:val="19"/>
        </w:rPr>
        <w:t>ng</w:t>
      </w:r>
      <w:proofErr w:type="gramEnd"/>
      <w:r w:rsidRPr="00FD7624">
        <w:rPr>
          <w:rFonts w:ascii="Courier New" w:eastAsia="Times New Roman" w:hAnsi="Courier New" w:cs="Courier New"/>
          <w:color w:val="17FF0B"/>
          <w:sz w:val="19"/>
          <w:szCs w:val="19"/>
        </w:rPr>
        <w:t xml:space="preserve"> build --prod</w:t>
      </w:r>
    </w:p>
    <w:p w:rsidR="00FD7624" w:rsidRPr="00FD7624" w:rsidRDefault="00FD7624" w:rsidP="00FD7624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The </w:t>
      </w:r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--prod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 </w:t>
      </w:r>
      <w:r w:rsidRPr="00FD7624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meta-flag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 engages the following optimization features.</w:t>
      </w:r>
    </w:p>
    <w:p w:rsidR="00FD7624" w:rsidRPr="00FD7624" w:rsidRDefault="00FD7624" w:rsidP="00FD7624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hyperlink r:id="rId7" w:history="1">
        <w:r w:rsidRPr="00FD7624">
          <w:rPr>
            <w:rFonts w:ascii="Helvetica" w:eastAsia="Times New Roman" w:hAnsi="Helvetica" w:cs="Helvetica"/>
            <w:color w:val="1976D2"/>
            <w:spacing w:val="5"/>
            <w:sz w:val="21"/>
            <w:szCs w:val="21"/>
            <w:u w:val="single"/>
          </w:rPr>
          <w:t>Ahead-of-Time (AOT) Compilation</w:t>
        </w:r>
      </w:hyperlink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: pre-compiles Angular component templates.</w:t>
      </w:r>
    </w:p>
    <w:p w:rsidR="00FD7624" w:rsidRPr="00FD7624" w:rsidRDefault="00FD7624" w:rsidP="00FD7624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hyperlink r:id="rId8" w:anchor="enable-prod-mode" w:history="1">
        <w:r w:rsidRPr="00FD7624">
          <w:rPr>
            <w:rFonts w:ascii="Helvetica" w:eastAsia="Times New Roman" w:hAnsi="Helvetica" w:cs="Helvetica"/>
            <w:color w:val="1976D2"/>
            <w:spacing w:val="5"/>
            <w:sz w:val="21"/>
            <w:szCs w:val="21"/>
            <w:u w:val="single"/>
          </w:rPr>
          <w:t>Production mode</w:t>
        </w:r>
      </w:hyperlink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: deploys the production environment which enables </w:t>
      </w:r>
      <w:r w:rsidRPr="00FD7624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production mode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FD7624" w:rsidRPr="00FD7624" w:rsidRDefault="00FD7624" w:rsidP="00FD7624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Bundling: concatenates your many application and library files into a few bundles.</w:t>
      </w:r>
    </w:p>
    <w:p w:rsidR="00FD7624" w:rsidRPr="00FD7624" w:rsidRDefault="00FD7624" w:rsidP="00FD7624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proofErr w:type="spellStart"/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Minification</w:t>
      </w:r>
      <w:proofErr w:type="spellEnd"/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: removes excess whitespace, comments, and optional tokens.</w:t>
      </w:r>
    </w:p>
    <w:p w:rsidR="00FD7624" w:rsidRPr="00FD7624" w:rsidRDefault="00FD7624" w:rsidP="00FD7624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proofErr w:type="spellStart"/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Uglification</w:t>
      </w:r>
      <w:proofErr w:type="spellEnd"/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: rewrites code to use short, cryptic variable and function names.</w:t>
      </w:r>
    </w:p>
    <w:p w:rsidR="00FD7624" w:rsidRPr="00FD7624" w:rsidRDefault="00FD7624" w:rsidP="00FD7624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Dead code elimination: removes unreferenced modules and much unused code.</w:t>
      </w:r>
    </w:p>
    <w:p w:rsidR="00FD7624" w:rsidRPr="00FD7624" w:rsidRDefault="00FD7624" w:rsidP="00FD7624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The remaining </w:t>
      </w:r>
      <w:hyperlink r:id="rId9" w:anchor="copy-files" w:history="1">
        <w:r w:rsidRPr="00FD7624">
          <w:rPr>
            <w:rFonts w:ascii="Helvetica" w:eastAsia="Times New Roman" w:hAnsi="Helvetica" w:cs="Helvetica"/>
            <w:color w:val="1976D2"/>
            <w:spacing w:val="5"/>
            <w:sz w:val="21"/>
            <w:szCs w:val="21"/>
            <w:u w:val="single"/>
          </w:rPr>
          <w:t>copy deployment steps</w:t>
        </w:r>
      </w:hyperlink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 are the same as before.</w:t>
      </w:r>
    </w:p>
    <w:p w:rsidR="00FD7624" w:rsidRPr="00FD7624" w:rsidRDefault="00FD7624" w:rsidP="00FD7624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You may further reduce bundle sizes by adding the </w:t>
      </w:r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build-optimizer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 flag.</w:t>
      </w:r>
    </w:p>
    <w:p w:rsidR="00FD7624" w:rsidRPr="00FD7624" w:rsidRDefault="00FD7624" w:rsidP="00FD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alibri" w:eastAsia="Times New Roman" w:hAnsi="Calibri" w:cs="Calibri"/>
          <w:sz w:val="24"/>
          <w:szCs w:val="24"/>
        </w:rPr>
      </w:pPr>
      <w:proofErr w:type="gramStart"/>
      <w:r w:rsidRPr="00FD7624">
        <w:rPr>
          <w:rFonts w:ascii="Courier New" w:eastAsia="Times New Roman" w:hAnsi="Courier New" w:cs="Courier New"/>
          <w:color w:val="17FF0B"/>
          <w:sz w:val="19"/>
          <w:szCs w:val="19"/>
        </w:rPr>
        <w:t>ng</w:t>
      </w:r>
      <w:proofErr w:type="gramEnd"/>
      <w:r w:rsidRPr="00FD7624">
        <w:rPr>
          <w:rFonts w:ascii="Courier New" w:eastAsia="Times New Roman" w:hAnsi="Courier New" w:cs="Courier New"/>
          <w:color w:val="17FF0B"/>
          <w:sz w:val="19"/>
          <w:szCs w:val="19"/>
        </w:rPr>
        <w:t xml:space="preserve"> build --prod --build-optimizer</w:t>
      </w:r>
    </w:p>
    <w:p w:rsidR="00FD7624" w:rsidRPr="00FD7624" w:rsidRDefault="00FD7624" w:rsidP="00FD7624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See the </w:t>
      </w:r>
      <w:hyperlink r:id="rId10" w:history="1">
        <w:r w:rsidRPr="00FD7624">
          <w:rPr>
            <w:rFonts w:ascii="Helvetica" w:eastAsia="Times New Roman" w:hAnsi="Helvetica" w:cs="Helvetica"/>
            <w:color w:val="1976D2"/>
            <w:spacing w:val="5"/>
            <w:sz w:val="21"/>
            <w:szCs w:val="21"/>
            <w:u w:val="single"/>
          </w:rPr>
          <w:t>CLI Documentation</w:t>
        </w:r>
      </w:hyperlink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 for details about available build options and what they do.</w:t>
      </w:r>
    </w:p>
    <w:p w:rsidR="00FD7624" w:rsidRPr="00FD7624" w:rsidRDefault="00FD7624" w:rsidP="00FD7624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FD7624">
        <w:rPr>
          <w:rFonts w:ascii="Helvetica" w:eastAsia="Times New Roman" w:hAnsi="Helvetica" w:cs="Helvetica"/>
          <w:sz w:val="30"/>
          <w:szCs w:val="30"/>
        </w:rPr>
        <w:t>Enable production mode</w:t>
      </w:r>
    </w:p>
    <w:p w:rsidR="00FD7624" w:rsidRPr="00FD7624" w:rsidRDefault="00FD7624" w:rsidP="00FD7624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Angular apps run in development mode by default, as you can see by the following message on the browser console:</w:t>
      </w:r>
    </w:p>
    <w:p w:rsidR="00FD7624" w:rsidRPr="00FD7624" w:rsidRDefault="00FD7624" w:rsidP="00FD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alibri" w:eastAsia="Times New Roman" w:hAnsi="Calibri" w:cs="Calibri"/>
          <w:sz w:val="24"/>
          <w:szCs w:val="24"/>
        </w:rPr>
      </w:pPr>
      <w:r w:rsidRPr="00FD7624">
        <w:rPr>
          <w:rFonts w:ascii="Courier New" w:eastAsia="Times New Roman" w:hAnsi="Courier New" w:cs="Courier New"/>
          <w:color w:val="FF0000"/>
          <w:sz w:val="19"/>
          <w:szCs w:val="19"/>
        </w:rPr>
        <w:t>Angular</w:t>
      </w:r>
      <w:r w:rsidRPr="00FD762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FD7624">
        <w:rPr>
          <w:rFonts w:ascii="Courier New" w:eastAsia="Times New Roman" w:hAnsi="Courier New" w:cs="Courier New"/>
          <w:color w:val="0000FF"/>
          <w:sz w:val="19"/>
          <w:szCs w:val="19"/>
        </w:rPr>
        <w:t>is</w:t>
      </w:r>
      <w:r w:rsidRPr="00FD762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running </w:t>
      </w:r>
      <w:r w:rsidRPr="00FD7624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FD762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the development mode</w:t>
      </w:r>
      <w:r w:rsidRPr="00FD7624">
        <w:rPr>
          <w:rFonts w:ascii="Courier New" w:eastAsia="Times New Roman" w:hAnsi="Courier New" w:cs="Courier New"/>
          <w:color w:val="666600"/>
          <w:sz w:val="19"/>
          <w:szCs w:val="19"/>
        </w:rPr>
        <w:t>.</w:t>
      </w:r>
      <w:r w:rsidRPr="00FD762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FD7624">
        <w:rPr>
          <w:rFonts w:ascii="Courier New" w:eastAsia="Times New Roman" w:hAnsi="Courier New" w:cs="Courier New"/>
          <w:color w:val="FF0000"/>
          <w:sz w:val="19"/>
          <w:szCs w:val="19"/>
        </w:rPr>
        <w:t>Call</w:t>
      </w:r>
      <w:r w:rsidRPr="00FD762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hyperlink r:id="rId11" w:history="1">
        <w:proofErr w:type="spellStart"/>
        <w:proofErr w:type="gramStart"/>
        <w:r w:rsidRPr="00FD7624">
          <w:rPr>
            <w:rFonts w:ascii="Courier New" w:eastAsia="Times New Roman" w:hAnsi="Courier New" w:cs="Courier New"/>
            <w:color w:val="000000"/>
            <w:spacing w:val="5"/>
            <w:sz w:val="19"/>
            <w:szCs w:val="19"/>
          </w:rPr>
          <w:t>enableProdMode</w:t>
        </w:r>
        <w:proofErr w:type="spellEnd"/>
        <w:proofErr w:type="gramEnd"/>
      </w:hyperlink>
      <w:r w:rsidRPr="00FD7624">
        <w:rPr>
          <w:rFonts w:ascii="Courier New" w:eastAsia="Times New Roman" w:hAnsi="Courier New" w:cs="Courier New"/>
          <w:color w:val="666600"/>
          <w:sz w:val="19"/>
          <w:szCs w:val="19"/>
        </w:rPr>
        <w:t>()</w:t>
      </w:r>
      <w:r w:rsidRPr="00FD762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to enable the production mode</w:t>
      </w:r>
      <w:r w:rsidRPr="00FD7624">
        <w:rPr>
          <w:rFonts w:ascii="Courier New" w:eastAsia="Times New Roman" w:hAnsi="Courier New" w:cs="Courier New"/>
          <w:color w:val="666600"/>
          <w:sz w:val="19"/>
          <w:szCs w:val="19"/>
        </w:rPr>
        <w:t>.</w:t>
      </w:r>
    </w:p>
    <w:p w:rsidR="00FD7624" w:rsidRPr="00FD7624" w:rsidRDefault="00FD7624" w:rsidP="00FD7624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Switching to </w:t>
      </w:r>
      <w:r w:rsidRPr="00FD7624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production mode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 can make it run faster by disabling development specific checks such as the dual change detection cycles.</w:t>
      </w:r>
    </w:p>
    <w:p w:rsidR="00FD7624" w:rsidRPr="00FD7624" w:rsidRDefault="00FD7624" w:rsidP="00FD7624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Building for production (or appending the </w:t>
      </w:r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--environment=prod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 flag) enables </w:t>
      </w:r>
      <w:r w:rsidRPr="00FD7624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production mode</w:t>
      </w:r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 Look at the CLI-generated </w:t>
      </w:r>
      <w:proofErr w:type="spellStart"/>
      <w:r w:rsidRPr="00FD762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main.ts</w:t>
      </w:r>
      <w:proofErr w:type="spellEnd"/>
      <w:r w:rsidRPr="00FD7624">
        <w:rPr>
          <w:rFonts w:ascii="Helvetica" w:eastAsia="Times New Roman" w:hAnsi="Helvetica" w:cs="Helvetica"/>
          <w:spacing w:val="5"/>
          <w:sz w:val="21"/>
          <w:szCs w:val="21"/>
        </w:rPr>
        <w:t> to see how this works.</w:t>
      </w:r>
    </w:p>
    <w:p w:rsidR="005D53B6" w:rsidRDefault="005D53B6">
      <w:bookmarkStart w:id="0" w:name="_GoBack"/>
      <w:bookmarkEnd w:id="0"/>
    </w:p>
    <w:sectPr w:rsidR="005D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D30F8"/>
    <w:multiLevelType w:val="multilevel"/>
    <w:tmpl w:val="C34E30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091CCE"/>
    <w:multiLevelType w:val="multilevel"/>
    <w:tmpl w:val="708A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A243B0"/>
    <w:multiLevelType w:val="multilevel"/>
    <w:tmpl w:val="057229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D228BA"/>
    <w:multiLevelType w:val="multilevel"/>
    <w:tmpl w:val="5628A3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0A5547"/>
    <w:multiLevelType w:val="multilevel"/>
    <w:tmpl w:val="7678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232"/>
    <w:rsid w:val="005D53B6"/>
    <w:rsid w:val="00C71232"/>
    <w:rsid w:val="00F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7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7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6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76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76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D76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7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624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7624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FD7624"/>
  </w:style>
  <w:style w:type="character" w:styleId="Emphasis">
    <w:name w:val="Emphasis"/>
    <w:basedOn w:val="DefaultParagraphFont"/>
    <w:uiPriority w:val="20"/>
    <w:qFormat/>
    <w:rsid w:val="00FD7624"/>
    <w:rPr>
      <w:i/>
      <w:iCs/>
    </w:rPr>
  </w:style>
  <w:style w:type="character" w:customStyle="1" w:styleId="pun">
    <w:name w:val="pun"/>
    <w:basedOn w:val="DefaultParagraphFont"/>
    <w:rsid w:val="00FD7624"/>
  </w:style>
  <w:style w:type="character" w:customStyle="1" w:styleId="kwd">
    <w:name w:val="kwd"/>
    <w:basedOn w:val="DefaultParagraphFont"/>
    <w:rsid w:val="00FD7624"/>
  </w:style>
  <w:style w:type="character" w:customStyle="1" w:styleId="str">
    <w:name w:val="str"/>
    <w:basedOn w:val="DefaultParagraphFont"/>
    <w:rsid w:val="00FD7624"/>
  </w:style>
  <w:style w:type="character" w:customStyle="1" w:styleId="typ">
    <w:name w:val="typ"/>
    <w:basedOn w:val="DefaultParagraphFont"/>
    <w:rsid w:val="00FD7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7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7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6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76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76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D76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7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624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7624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FD7624"/>
  </w:style>
  <w:style w:type="character" w:styleId="Emphasis">
    <w:name w:val="Emphasis"/>
    <w:basedOn w:val="DefaultParagraphFont"/>
    <w:uiPriority w:val="20"/>
    <w:qFormat/>
    <w:rsid w:val="00FD7624"/>
    <w:rPr>
      <w:i/>
      <w:iCs/>
    </w:rPr>
  </w:style>
  <w:style w:type="character" w:customStyle="1" w:styleId="pun">
    <w:name w:val="pun"/>
    <w:basedOn w:val="DefaultParagraphFont"/>
    <w:rsid w:val="00FD7624"/>
  </w:style>
  <w:style w:type="character" w:customStyle="1" w:styleId="kwd">
    <w:name w:val="kwd"/>
    <w:basedOn w:val="DefaultParagraphFont"/>
    <w:rsid w:val="00FD7624"/>
  </w:style>
  <w:style w:type="character" w:customStyle="1" w:styleId="str">
    <w:name w:val="str"/>
    <w:basedOn w:val="DefaultParagraphFont"/>
    <w:rsid w:val="00FD7624"/>
  </w:style>
  <w:style w:type="character" w:customStyle="1" w:styleId="typ">
    <w:name w:val="typ"/>
    <w:basedOn w:val="DefaultParagraphFont"/>
    <w:rsid w:val="00FD7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4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deploymen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ngular.io/guide/aot-compil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deployment" TargetMode="External"/><Relationship Id="rId11" Type="http://schemas.openxmlformats.org/officeDocument/2006/relationships/hyperlink" Target="https://angular.io/api/core/enableProdMod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gular/angular-cli/wiki/buil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guide/deplo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455</Words>
  <Characters>2599</Characters>
  <Application>Microsoft Office Word</Application>
  <DocSecurity>0</DocSecurity>
  <Lines>21</Lines>
  <Paragraphs>6</Paragraphs>
  <ScaleCrop>false</ScaleCrop>
  <Company>UnitedHealth Group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2018-05-21T16:36:00Z</dcterms:created>
  <dcterms:modified xsi:type="dcterms:W3CDTF">2018-05-21T16:44:00Z</dcterms:modified>
</cp:coreProperties>
</file>