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4CA56" w14:textId="5B1B784C" w:rsidR="00FE48C5" w:rsidRPr="00F96B09" w:rsidRDefault="00456C67" w:rsidP="00F96B09">
      <w:pPr>
        <w:pStyle w:val="Header"/>
        <w:tabs>
          <w:tab w:val="clear" w:pos="4153"/>
          <w:tab w:val="clear" w:pos="8306"/>
          <w:tab w:val="left" w:pos="0"/>
        </w:tabs>
        <w:rPr>
          <w:rFonts w:ascii="Century Gothic" w:hAnsi="Century Gothic"/>
          <w:sz w:val="18"/>
          <w:lang w:val="en-US"/>
        </w:rPr>
      </w:pPr>
      <w:bookmarkStart w:id="0" w:name="_GoBack"/>
      <w:bookmarkEnd w:id="0"/>
      <w:r w:rsidRPr="00F96B09">
        <w:rPr>
          <w:rFonts w:ascii="Century Gothic" w:hAnsi="Century Gothic"/>
          <w:noProof/>
          <w:sz w:val="18"/>
          <w:lang w:val="en-US"/>
        </w:rPr>
        <w:tab/>
      </w:r>
    </w:p>
    <w:p w14:paraId="3A870AB8" w14:textId="77777777" w:rsidR="00F96B09" w:rsidRPr="00F96B09" w:rsidRDefault="00F96B09" w:rsidP="00F96B09">
      <w:pPr>
        <w:rPr>
          <w:rFonts w:ascii="Century Gothic" w:hAnsi="Century Gothic"/>
          <w:b/>
          <w:bCs w:val="0"/>
          <w:sz w:val="32"/>
        </w:rPr>
      </w:pPr>
      <w:r w:rsidRPr="00F96B09">
        <w:rPr>
          <w:rFonts w:ascii="Century Gothic" w:hAnsi="Century Gothic"/>
          <w:b/>
          <w:sz w:val="32"/>
        </w:rPr>
        <w:t>IR DevOps Test</w:t>
      </w:r>
    </w:p>
    <w:p w14:paraId="69B2FD86" w14:textId="77777777" w:rsidR="00F96B09" w:rsidRPr="00F96B09" w:rsidRDefault="00F96B09" w:rsidP="00F96B09">
      <w:pPr>
        <w:jc w:val="center"/>
        <w:rPr>
          <w:rFonts w:ascii="Century Gothic" w:hAnsi="Century Gothic"/>
          <w:b/>
          <w:bCs w:val="0"/>
          <w:sz w:val="32"/>
        </w:rPr>
      </w:pPr>
    </w:p>
    <w:p w14:paraId="12B4DEDD" w14:textId="77777777" w:rsidR="00F96B09" w:rsidRPr="00F96B09" w:rsidRDefault="00F96B09" w:rsidP="00F96B09">
      <w:pPr>
        <w:rPr>
          <w:rFonts w:ascii="Century Gothic" w:hAnsi="Century Gothic"/>
          <w:b/>
          <w:bCs w:val="0"/>
          <w:sz w:val="24"/>
          <w:szCs w:val="28"/>
        </w:rPr>
      </w:pPr>
      <w:r w:rsidRPr="00F96B09">
        <w:rPr>
          <w:rFonts w:ascii="Century Gothic" w:hAnsi="Century Gothic"/>
          <w:b/>
          <w:sz w:val="24"/>
          <w:szCs w:val="28"/>
        </w:rPr>
        <w:t>Question 1:</w:t>
      </w:r>
    </w:p>
    <w:p w14:paraId="3FD68E51" w14:textId="77777777" w:rsidR="00F96B09" w:rsidRPr="00F96B09" w:rsidRDefault="00F96B09" w:rsidP="00F96B09">
      <w:pPr>
        <w:rPr>
          <w:rFonts w:ascii="Century Gothic" w:hAnsi="Century Gothic"/>
          <w:b/>
          <w:bCs w:val="0"/>
          <w:sz w:val="22"/>
          <w:szCs w:val="24"/>
        </w:rPr>
      </w:pPr>
      <w:r w:rsidRPr="00F96B09">
        <w:rPr>
          <w:rFonts w:ascii="Century Gothic" w:hAnsi="Century Gothic"/>
          <w:sz w:val="22"/>
          <w:szCs w:val="24"/>
        </w:rPr>
        <w:t xml:space="preserve">We need to give access to an AWS IAM user where the IAM user can access S3 console, list buckets, list objects, view bucket policies etc, basically all read operations </w:t>
      </w:r>
      <w:r w:rsidRPr="00F96B09">
        <w:rPr>
          <w:rFonts w:ascii="Century Gothic" w:hAnsi="Century Gothic"/>
          <w:b/>
          <w:sz w:val="22"/>
          <w:szCs w:val="24"/>
        </w:rPr>
        <w:t>except that the user should not be able to download objects.</w:t>
      </w:r>
    </w:p>
    <w:p w14:paraId="251E7E96" w14:textId="77777777" w:rsidR="00F96B09" w:rsidRPr="00F96B09" w:rsidRDefault="00F96B09" w:rsidP="00F96B09">
      <w:pPr>
        <w:rPr>
          <w:rFonts w:ascii="Century Gothic" w:hAnsi="Century Gothic"/>
          <w:sz w:val="22"/>
          <w:szCs w:val="24"/>
        </w:rPr>
      </w:pPr>
      <w:r w:rsidRPr="00F96B09">
        <w:rPr>
          <w:rFonts w:ascii="Century Gothic" w:hAnsi="Century Gothic"/>
          <w:sz w:val="22"/>
          <w:szCs w:val="24"/>
        </w:rPr>
        <w:t>Create an AWS CloudFormation stack that demonstrate following items:</w:t>
      </w:r>
    </w:p>
    <w:p w14:paraId="1DEB0D12" w14:textId="77777777" w:rsidR="00F96B09" w:rsidRPr="00F96B09" w:rsidRDefault="00F96B09" w:rsidP="00F96B09">
      <w:pPr>
        <w:pStyle w:val="ListParagraph"/>
        <w:numPr>
          <w:ilvl w:val="0"/>
          <w:numId w:val="5"/>
        </w:numPr>
        <w:rPr>
          <w:rFonts w:ascii="Century Gothic" w:eastAsiaTheme="minorEastAsia" w:hAnsi="Century Gothic" w:cstheme="minorEastAsia"/>
          <w:szCs w:val="24"/>
        </w:rPr>
      </w:pPr>
      <w:r w:rsidRPr="00F96B09">
        <w:rPr>
          <w:rFonts w:ascii="Century Gothic" w:hAnsi="Century Gothic"/>
          <w:szCs w:val="24"/>
        </w:rPr>
        <w:t>An IAM user creation.</w:t>
      </w:r>
    </w:p>
    <w:p w14:paraId="5D613771" w14:textId="77777777" w:rsidR="00F96B09" w:rsidRPr="00F96B09" w:rsidRDefault="00F96B09" w:rsidP="00F96B09">
      <w:pPr>
        <w:pStyle w:val="ListParagraph"/>
        <w:numPr>
          <w:ilvl w:val="0"/>
          <w:numId w:val="5"/>
        </w:numPr>
        <w:rPr>
          <w:rFonts w:ascii="Century Gothic" w:eastAsiaTheme="minorEastAsia" w:hAnsi="Century Gothic" w:cstheme="minorEastAsia"/>
          <w:szCs w:val="24"/>
        </w:rPr>
      </w:pPr>
      <w:r w:rsidRPr="00F96B09">
        <w:rPr>
          <w:rFonts w:ascii="Century Gothic" w:hAnsi="Century Gothic"/>
          <w:szCs w:val="24"/>
        </w:rPr>
        <w:t>It should be possible to pass the IAM user name as a parameter.</w:t>
      </w:r>
    </w:p>
    <w:p w14:paraId="7598C3F6" w14:textId="77777777" w:rsidR="00F96B09" w:rsidRPr="00F96B09" w:rsidRDefault="00F96B09" w:rsidP="00F96B09">
      <w:pPr>
        <w:pStyle w:val="ListParagraph"/>
        <w:numPr>
          <w:ilvl w:val="0"/>
          <w:numId w:val="5"/>
        </w:numPr>
        <w:rPr>
          <w:rFonts w:ascii="Century Gothic" w:eastAsiaTheme="minorEastAsia" w:hAnsi="Century Gothic" w:cstheme="minorEastAsia"/>
          <w:szCs w:val="24"/>
        </w:rPr>
      </w:pPr>
      <w:r w:rsidRPr="00F96B09">
        <w:rPr>
          <w:rFonts w:ascii="Century Gothic" w:hAnsi="Century Gothic"/>
          <w:szCs w:val="24"/>
        </w:rPr>
        <w:t>An IAM policy applicable to the IAM user that accomplishes above mentioned requirements.</w:t>
      </w:r>
    </w:p>
    <w:p w14:paraId="00A2B360" w14:textId="77777777" w:rsidR="00F96B09" w:rsidRPr="00F96B09" w:rsidRDefault="00F96B09" w:rsidP="00F96B09">
      <w:pPr>
        <w:rPr>
          <w:rFonts w:ascii="Century Gothic" w:hAnsi="Century Gothic"/>
          <w:sz w:val="22"/>
          <w:szCs w:val="24"/>
        </w:rPr>
      </w:pPr>
      <w:r w:rsidRPr="00F96B09">
        <w:rPr>
          <w:rFonts w:ascii="Century Gothic" w:hAnsi="Century Gothic"/>
          <w:b/>
          <w:sz w:val="22"/>
          <w:szCs w:val="24"/>
        </w:rPr>
        <w:t>Make sure to run the CloudFormation stack you create in an AWS account and test that it satisfies the conditions mentioned in this question.</w:t>
      </w:r>
      <w:r w:rsidRPr="00F96B09">
        <w:rPr>
          <w:rFonts w:ascii="Century Gothic" w:hAnsi="Century Gothic"/>
          <w:sz w:val="22"/>
          <w:szCs w:val="24"/>
        </w:rPr>
        <w:t xml:space="preserve"> After testing, send us the stack you created.</w:t>
      </w:r>
    </w:p>
    <w:p w14:paraId="7CC818DA" w14:textId="77777777" w:rsidR="00F96B09" w:rsidRPr="00F96B09" w:rsidRDefault="00F96B09" w:rsidP="00F96B09">
      <w:pPr>
        <w:rPr>
          <w:rFonts w:ascii="Century Gothic" w:hAnsi="Century Gothic"/>
          <w:sz w:val="22"/>
          <w:szCs w:val="24"/>
        </w:rPr>
      </w:pPr>
      <w:r w:rsidRPr="00F96B09">
        <w:rPr>
          <w:rFonts w:ascii="Century Gothic" w:hAnsi="Century Gothic"/>
          <w:sz w:val="22"/>
          <w:szCs w:val="24"/>
        </w:rPr>
        <w:t>It would be a plus if you can create above CloudFormation stack via the Serverless Framework (</w:t>
      </w:r>
      <w:hyperlink r:id="rId11">
        <w:r w:rsidRPr="00F96B09">
          <w:rPr>
            <w:rStyle w:val="Hyperlink"/>
            <w:rFonts w:ascii="Century Gothic" w:eastAsia="Calibri" w:hAnsi="Century Gothic" w:cs="Calibri"/>
            <w:sz w:val="22"/>
            <w:szCs w:val="24"/>
          </w:rPr>
          <w:t>https://serverless.com/</w:t>
        </w:r>
      </w:hyperlink>
      <w:r w:rsidRPr="00F96B09">
        <w:rPr>
          <w:rFonts w:ascii="Century Gothic" w:hAnsi="Century Gothic"/>
          <w:sz w:val="22"/>
          <w:szCs w:val="24"/>
        </w:rPr>
        <w:t>).</w:t>
      </w:r>
    </w:p>
    <w:p w14:paraId="236E5F21" w14:textId="77777777" w:rsidR="00F96B09" w:rsidRPr="00F96B09" w:rsidRDefault="00F96B09" w:rsidP="00F96B09">
      <w:pPr>
        <w:rPr>
          <w:rFonts w:ascii="Century Gothic" w:hAnsi="Century Gothic"/>
          <w:sz w:val="22"/>
          <w:szCs w:val="24"/>
        </w:rPr>
      </w:pPr>
    </w:p>
    <w:p w14:paraId="665C94D7" w14:textId="77777777" w:rsidR="00F96B09" w:rsidRPr="00F96B09" w:rsidRDefault="00F96B09" w:rsidP="00F96B09">
      <w:pPr>
        <w:rPr>
          <w:rFonts w:ascii="Century Gothic" w:hAnsi="Century Gothic"/>
          <w:b/>
          <w:sz w:val="24"/>
          <w:szCs w:val="28"/>
        </w:rPr>
      </w:pPr>
    </w:p>
    <w:p w14:paraId="5C4444A3" w14:textId="47E2E449" w:rsidR="00F96B09" w:rsidRPr="00F96B09" w:rsidRDefault="00F96B09" w:rsidP="00F96B09">
      <w:pPr>
        <w:rPr>
          <w:rFonts w:ascii="Century Gothic" w:hAnsi="Century Gothic"/>
          <w:b/>
          <w:bCs w:val="0"/>
          <w:sz w:val="24"/>
          <w:szCs w:val="28"/>
        </w:rPr>
      </w:pPr>
      <w:r w:rsidRPr="00F96B09">
        <w:rPr>
          <w:rFonts w:ascii="Century Gothic" w:hAnsi="Century Gothic"/>
          <w:b/>
          <w:sz w:val="24"/>
          <w:szCs w:val="28"/>
        </w:rPr>
        <w:t>Question 2:</w:t>
      </w:r>
    </w:p>
    <w:p w14:paraId="4209FE47" w14:textId="77777777" w:rsidR="00F96B09" w:rsidRPr="00F96B09" w:rsidRDefault="00F96B09" w:rsidP="00F96B09">
      <w:pPr>
        <w:rPr>
          <w:rFonts w:ascii="Century Gothic" w:hAnsi="Century Gothic"/>
          <w:sz w:val="18"/>
        </w:rPr>
      </w:pPr>
      <w:r w:rsidRPr="00F96B09">
        <w:rPr>
          <w:rFonts w:ascii="Century Gothic" w:eastAsia="Calibri" w:hAnsi="Century Gothic" w:cs="Calibri"/>
          <w:sz w:val="22"/>
          <w:szCs w:val="24"/>
        </w:rPr>
        <w:t>You need to architect an automated CICD pipeline from scratch. The requirements are:</w:t>
      </w:r>
    </w:p>
    <w:p w14:paraId="146CB433" w14:textId="77777777" w:rsidR="00F96B09" w:rsidRPr="00F96B09" w:rsidRDefault="00F96B09" w:rsidP="00F96B09">
      <w:pPr>
        <w:pStyle w:val="ListParagraph"/>
        <w:numPr>
          <w:ilvl w:val="0"/>
          <w:numId w:val="4"/>
        </w:numPr>
        <w:rPr>
          <w:rFonts w:ascii="Century Gothic" w:eastAsiaTheme="minorEastAsia" w:hAnsi="Century Gothic" w:cstheme="minorEastAsia"/>
          <w:szCs w:val="24"/>
        </w:rPr>
      </w:pPr>
      <w:r w:rsidRPr="00F96B09">
        <w:rPr>
          <w:rFonts w:ascii="Century Gothic" w:eastAsia="Calibri" w:hAnsi="Century Gothic" w:cs="Calibri"/>
          <w:szCs w:val="24"/>
        </w:rPr>
        <w:t>Code will be stored in GitHub</w:t>
      </w:r>
    </w:p>
    <w:p w14:paraId="2949CA2B" w14:textId="77777777" w:rsidR="00F96B09" w:rsidRPr="00F96B09" w:rsidRDefault="00F96B09" w:rsidP="00F96B09">
      <w:pPr>
        <w:pStyle w:val="ListParagraph"/>
        <w:numPr>
          <w:ilvl w:val="0"/>
          <w:numId w:val="4"/>
        </w:numPr>
        <w:rPr>
          <w:rFonts w:ascii="Century Gothic" w:eastAsiaTheme="minorEastAsia" w:hAnsi="Century Gothic" w:cstheme="minorEastAsia"/>
          <w:szCs w:val="24"/>
        </w:rPr>
      </w:pPr>
      <w:r w:rsidRPr="00F96B09">
        <w:rPr>
          <w:rFonts w:ascii="Century Gothic" w:eastAsia="Calibri" w:hAnsi="Century Gothic" w:cs="Calibri"/>
          <w:szCs w:val="24"/>
        </w:rPr>
        <w:t>You will need to deploy to AWS.</w:t>
      </w:r>
    </w:p>
    <w:p w14:paraId="0EDD8B99" w14:textId="77777777" w:rsidR="00F96B09" w:rsidRPr="00F96B09" w:rsidRDefault="00F96B09" w:rsidP="00F96B09">
      <w:pPr>
        <w:pStyle w:val="ListParagraph"/>
        <w:numPr>
          <w:ilvl w:val="0"/>
          <w:numId w:val="4"/>
        </w:numPr>
        <w:rPr>
          <w:rFonts w:ascii="Century Gothic" w:eastAsiaTheme="minorEastAsia" w:hAnsi="Century Gothic" w:cstheme="minorEastAsia"/>
          <w:szCs w:val="24"/>
        </w:rPr>
      </w:pPr>
      <w:r w:rsidRPr="00F96B09">
        <w:rPr>
          <w:rFonts w:ascii="Century Gothic" w:eastAsia="Calibri" w:hAnsi="Century Gothic" w:cs="Calibri"/>
          <w:szCs w:val="24"/>
        </w:rPr>
        <w:t>There are 3 AWS accounts matching the stages (Development, Staging, Production)</w:t>
      </w:r>
    </w:p>
    <w:p w14:paraId="644113FE" w14:textId="64AC69A5" w:rsidR="00F96B09" w:rsidRPr="00F96B09" w:rsidRDefault="00F96B09" w:rsidP="00F96B09">
      <w:pPr>
        <w:pStyle w:val="ListParagraph"/>
        <w:numPr>
          <w:ilvl w:val="0"/>
          <w:numId w:val="4"/>
        </w:numPr>
        <w:rPr>
          <w:rFonts w:ascii="Century Gothic" w:eastAsiaTheme="minorEastAsia" w:hAnsi="Century Gothic" w:cstheme="minorEastAsia"/>
          <w:szCs w:val="24"/>
        </w:rPr>
      </w:pPr>
      <w:r w:rsidRPr="00F96B09">
        <w:rPr>
          <w:rFonts w:ascii="Century Gothic" w:eastAsia="Calibri" w:hAnsi="Century Gothic" w:cs="Calibri"/>
          <w:szCs w:val="24"/>
        </w:rPr>
        <w:t>The product being developed is a serverless web application (S3, Lambda, DynamoDB)</w:t>
      </w:r>
    </w:p>
    <w:p w14:paraId="2FA8E5F2" w14:textId="77777777" w:rsidR="00F96B09" w:rsidRPr="00F96B09" w:rsidRDefault="00F96B09" w:rsidP="00F96B09">
      <w:pPr>
        <w:pStyle w:val="ListParagraph"/>
        <w:numPr>
          <w:ilvl w:val="0"/>
          <w:numId w:val="4"/>
        </w:numPr>
        <w:rPr>
          <w:rFonts w:ascii="Century Gothic" w:eastAsiaTheme="minorEastAsia" w:hAnsi="Century Gothic" w:cstheme="minorEastAsia"/>
          <w:szCs w:val="24"/>
        </w:rPr>
      </w:pPr>
      <w:r w:rsidRPr="00F96B09">
        <w:rPr>
          <w:rFonts w:ascii="Century Gothic" w:eastAsiaTheme="minorEastAsia" w:hAnsi="Century Gothic" w:cstheme="minorEastAsia"/>
          <w:szCs w:val="24"/>
        </w:rPr>
        <w:t>4 teams will be working on the same product at the same time</w:t>
      </w:r>
    </w:p>
    <w:p w14:paraId="7D8A3340" w14:textId="77777777" w:rsidR="00F96B09" w:rsidRPr="00F96B09" w:rsidRDefault="00F96B09" w:rsidP="00F96B09">
      <w:pPr>
        <w:rPr>
          <w:rFonts w:ascii="Century Gothic" w:hAnsi="Century Gothic"/>
          <w:sz w:val="22"/>
          <w:szCs w:val="24"/>
        </w:rPr>
      </w:pPr>
      <w:r w:rsidRPr="00F96B09">
        <w:rPr>
          <w:rFonts w:ascii="Century Gothic" w:hAnsi="Century Gothic"/>
          <w:sz w:val="22"/>
          <w:szCs w:val="24"/>
        </w:rPr>
        <w:t>Please describe how you would architect the pipeline:</w:t>
      </w:r>
    </w:p>
    <w:p w14:paraId="39DD2340" w14:textId="77777777" w:rsidR="00F96B09" w:rsidRPr="00F96B09" w:rsidRDefault="00F96B09" w:rsidP="00F96B09">
      <w:pPr>
        <w:pStyle w:val="ListParagraph"/>
        <w:numPr>
          <w:ilvl w:val="0"/>
          <w:numId w:val="3"/>
        </w:numPr>
        <w:rPr>
          <w:rFonts w:ascii="Century Gothic" w:hAnsi="Century Gothic"/>
          <w:szCs w:val="24"/>
        </w:rPr>
      </w:pPr>
      <w:r w:rsidRPr="00F96B09">
        <w:rPr>
          <w:rFonts w:ascii="Century Gothic" w:hAnsi="Century Gothic"/>
          <w:szCs w:val="24"/>
        </w:rPr>
        <w:t>What tools you would use to automate the pipeline?</w:t>
      </w:r>
    </w:p>
    <w:p w14:paraId="739E119C" w14:textId="77777777" w:rsidR="00F96B09" w:rsidRPr="00F96B09" w:rsidRDefault="00F96B09" w:rsidP="00F96B09">
      <w:pPr>
        <w:pStyle w:val="ListParagraph"/>
        <w:numPr>
          <w:ilvl w:val="0"/>
          <w:numId w:val="3"/>
        </w:numPr>
        <w:rPr>
          <w:rFonts w:ascii="Century Gothic" w:hAnsi="Century Gothic"/>
          <w:szCs w:val="24"/>
        </w:rPr>
      </w:pPr>
      <w:r w:rsidRPr="00F96B09">
        <w:rPr>
          <w:rFonts w:ascii="Century Gothic" w:hAnsi="Century Gothic"/>
          <w:szCs w:val="24"/>
        </w:rPr>
        <w:t>What operational polices you would you enforce (think ITIL not IAM) to maximize flow but keep the auditors away?</w:t>
      </w:r>
    </w:p>
    <w:p w14:paraId="121672D4" w14:textId="77777777" w:rsidR="00F96B09" w:rsidRPr="00F96B09" w:rsidRDefault="00F96B09" w:rsidP="00F96B09">
      <w:pPr>
        <w:pStyle w:val="ListParagraph"/>
        <w:numPr>
          <w:ilvl w:val="0"/>
          <w:numId w:val="3"/>
        </w:numPr>
        <w:rPr>
          <w:rFonts w:ascii="Century Gothic" w:hAnsi="Century Gothic"/>
          <w:szCs w:val="24"/>
        </w:rPr>
      </w:pPr>
      <w:r w:rsidRPr="00F96B09">
        <w:rPr>
          <w:rFonts w:ascii="Century Gothic" w:hAnsi="Century Gothic"/>
          <w:szCs w:val="24"/>
        </w:rPr>
        <w:t>What would be the processes to promote changes through the stages to production with minimal impact on the user?</w:t>
      </w:r>
    </w:p>
    <w:p w14:paraId="023FEAE3" w14:textId="77777777" w:rsidR="00F96B09" w:rsidRPr="00F96B09" w:rsidRDefault="00F96B09" w:rsidP="00F96B09">
      <w:pPr>
        <w:pStyle w:val="ListParagraph"/>
        <w:numPr>
          <w:ilvl w:val="0"/>
          <w:numId w:val="3"/>
        </w:numPr>
        <w:rPr>
          <w:rFonts w:ascii="Century Gothic" w:hAnsi="Century Gothic"/>
          <w:szCs w:val="24"/>
        </w:rPr>
      </w:pPr>
      <w:r w:rsidRPr="00F96B09">
        <w:rPr>
          <w:rFonts w:ascii="Century Gothic" w:hAnsi="Century Gothic"/>
          <w:szCs w:val="24"/>
        </w:rPr>
        <w:t>What would be the key metrics to monitor?</w:t>
      </w:r>
    </w:p>
    <w:p w14:paraId="6922BEF5" w14:textId="77777777" w:rsidR="00F96B09" w:rsidRPr="00F96B09" w:rsidRDefault="00F96B09" w:rsidP="00F96B09">
      <w:pPr>
        <w:rPr>
          <w:rFonts w:ascii="Century Gothic" w:eastAsia="Calibri" w:hAnsi="Century Gothic" w:cs="Calibri"/>
          <w:sz w:val="22"/>
          <w:szCs w:val="24"/>
        </w:rPr>
      </w:pPr>
    </w:p>
    <w:p w14:paraId="7504BB8F" w14:textId="77777777" w:rsidR="00F96B09" w:rsidRPr="00F96B09" w:rsidRDefault="00F96B09" w:rsidP="00F96B09">
      <w:pPr>
        <w:rPr>
          <w:rFonts w:ascii="Century Gothic" w:eastAsia="Calibri" w:hAnsi="Century Gothic" w:cs="Calibri"/>
          <w:sz w:val="22"/>
          <w:szCs w:val="24"/>
        </w:rPr>
      </w:pPr>
    </w:p>
    <w:p w14:paraId="519C45C6" w14:textId="77777777" w:rsidR="00F96B09" w:rsidRPr="00F96B09" w:rsidRDefault="00F96B09" w:rsidP="00F96B09">
      <w:pPr>
        <w:rPr>
          <w:rFonts w:ascii="Century Gothic" w:eastAsia="Calibri" w:hAnsi="Century Gothic" w:cs="Calibri"/>
          <w:sz w:val="22"/>
          <w:szCs w:val="24"/>
        </w:rPr>
      </w:pPr>
    </w:p>
    <w:p w14:paraId="732D9B43" w14:textId="77777777" w:rsidR="00F96B09" w:rsidRPr="00F96B09" w:rsidRDefault="00F96B09" w:rsidP="00F96B09">
      <w:pPr>
        <w:rPr>
          <w:rFonts w:ascii="Century Gothic" w:eastAsia="Calibri" w:hAnsi="Century Gothic" w:cs="Calibri"/>
          <w:b/>
          <w:bCs w:val="0"/>
          <w:sz w:val="24"/>
          <w:szCs w:val="28"/>
        </w:rPr>
      </w:pPr>
    </w:p>
    <w:p w14:paraId="70A3EAAE" w14:textId="77777777" w:rsidR="00F96B09" w:rsidRDefault="00F96B09" w:rsidP="00F96B09">
      <w:pPr>
        <w:rPr>
          <w:rFonts w:ascii="Century Gothic" w:eastAsia="Calibri" w:hAnsi="Century Gothic" w:cs="Calibri"/>
          <w:b/>
          <w:sz w:val="24"/>
          <w:szCs w:val="28"/>
        </w:rPr>
      </w:pPr>
    </w:p>
    <w:p w14:paraId="37AA4D7B" w14:textId="70D32E4B" w:rsidR="00F96B09" w:rsidRPr="00F96B09" w:rsidRDefault="00F96B09" w:rsidP="00F96B09">
      <w:pPr>
        <w:rPr>
          <w:rFonts w:ascii="Century Gothic" w:eastAsia="Calibri" w:hAnsi="Century Gothic" w:cs="Calibri"/>
          <w:b/>
          <w:bCs w:val="0"/>
          <w:sz w:val="24"/>
          <w:szCs w:val="28"/>
        </w:rPr>
      </w:pPr>
      <w:r w:rsidRPr="00F96B09">
        <w:rPr>
          <w:rFonts w:ascii="Century Gothic" w:eastAsia="Calibri" w:hAnsi="Century Gothic" w:cs="Calibri"/>
          <w:b/>
          <w:sz w:val="24"/>
          <w:szCs w:val="28"/>
        </w:rPr>
        <w:t>Question 3:</w:t>
      </w:r>
    </w:p>
    <w:p w14:paraId="1B6B3024" w14:textId="77777777" w:rsidR="00F96B09" w:rsidRPr="00F96B09" w:rsidRDefault="00F96B09" w:rsidP="00F96B09">
      <w:pPr>
        <w:rPr>
          <w:rFonts w:ascii="Century Gothic" w:eastAsia="Calibri" w:hAnsi="Century Gothic" w:cs="Calibri"/>
          <w:sz w:val="22"/>
          <w:szCs w:val="24"/>
        </w:rPr>
      </w:pPr>
      <w:r w:rsidRPr="00F96B09">
        <w:rPr>
          <w:rFonts w:ascii="Century Gothic" w:eastAsia="Calibri" w:hAnsi="Century Gothic" w:cs="Calibri"/>
          <w:sz w:val="22"/>
          <w:szCs w:val="24"/>
        </w:rPr>
        <w:lastRenderedPageBreak/>
        <w:t>As part of our Quality Assurance, we need 3 versions of Windows and 2 versions of Linux to test our product.</w:t>
      </w:r>
    </w:p>
    <w:p w14:paraId="7A22A15A" w14:textId="77777777" w:rsidR="00F96B09" w:rsidRPr="00F96B09" w:rsidRDefault="00F96B09" w:rsidP="00F96B09">
      <w:pPr>
        <w:rPr>
          <w:rFonts w:ascii="Century Gothic" w:eastAsia="Calibri" w:hAnsi="Century Gothic" w:cs="Calibri"/>
          <w:sz w:val="22"/>
          <w:szCs w:val="24"/>
        </w:rPr>
      </w:pPr>
      <w:r w:rsidRPr="00F96B09">
        <w:rPr>
          <w:rFonts w:ascii="Century Gothic" w:eastAsia="Calibri" w:hAnsi="Century Gothic" w:cs="Calibri"/>
          <w:sz w:val="22"/>
          <w:szCs w:val="24"/>
        </w:rPr>
        <w:t xml:space="preserve">We need to create new VMs and install the multiple prerequisite packages every time we run the tests. </w:t>
      </w:r>
    </w:p>
    <w:p w14:paraId="1D94F674" w14:textId="77777777" w:rsidR="00F96B09" w:rsidRPr="00F96B09" w:rsidRDefault="00F96B09" w:rsidP="00F96B09">
      <w:pPr>
        <w:rPr>
          <w:rFonts w:ascii="Century Gothic" w:eastAsia="Calibri" w:hAnsi="Century Gothic" w:cs="Calibri"/>
          <w:sz w:val="22"/>
          <w:szCs w:val="24"/>
        </w:rPr>
      </w:pPr>
      <w:r w:rsidRPr="00F96B09">
        <w:rPr>
          <w:rFonts w:ascii="Century Gothic" w:eastAsia="Calibri" w:hAnsi="Century Gothic" w:cs="Calibri"/>
          <w:sz w:val="22"/>
          <w:szCs w:val="24"/>
        </w:rPr>
        <w:t xml:space="preserve">What would be the best way to automate this process? </w:t>
      </w:r>
    </w:p>
    <w:p w14:paraId="76BF843F" w14:textId="77777777" w:rsidR="00F96B09" w:rsidRPr="00F96B09" w:rsidRDefault="00F96B09" w:rsidP="00F96B09">
      <w:pPr>
        <w:rPr>
          <w:rFonts w:ascii="Century Gothic" w:eastAsia="Calibri" w:hAnsi="Century Gothic" w:cs="Calibri"/>
          <w:sz w:val="22"/>
          <w:szCs w:val="24"/>
        </w:rPr>
      </w:pPr>
      <w:r w:rsidRPr="00F96B09">
        <w:rPr>
          <w:rFonts w:ascii="Century Gothic" w:eastAsia="Calibri" w:hAnsi="Century Gothic" w:cs="Calibri"/>
          <w:sz w:val="22"/>
          <w:szCs w:val="24"/>
        </w:rPr>
        <w:t>(There is no one correct answer - please give as much detail as you can)</w:t>
      </w:r>
    </w:p>
    <w:p w14:paraId="2C41695D" w14:textId="455DC3F2" w:rsidR="00F96B09" w:rsidRPr="00F96B09" w:rsidRDefault="00F96B09" w:rsidP="00F96B09">
      <w:pPr>
        <w:rPr>
          <w:rFonts w:ascii="Century Gothic" w:eastAsia="Calibri" w:hAnsi="Century Gothic" w:cs="Calibri"/>
          <w:sz w:val="22"/>
          <w:szCs w:val="24"/>
        </w:rPr>
      </w:pPr>
    </w:p>
    <w:p w14:paraId="3932EF0F" w14:textId="77777777" w:rsidR="00F96B09" w:rsidRPr="00F96B09" w:rsidRDefault="00F96B09" w:rsidP="00F96B09">
      <w:pPr>
        <w:rPr>
          <w:rFonts w:ascii="Century Gothic" w:eastAsia="Calibri" w:hAnsi="Century Gothic" w:cs="Calibri"/>
          <w:sz w:val="22"/>
          <w:szCs w:val="24"/>
        </w:rPr>
      </w:pPr>
    </w:p>
    <w:p w14:paraId="6473CDA7" w14:textId="77777777" w:rsidR="00F96B09" w:rsidRPr="00F96B09" w:rsidRDefault="00F96B09" w:rsidP="00F96B09">
      <w:pPr>
        <w:rPr>
          <w:rFonts w:ascii="Century Gothic" w:eastAsia="Calibri" w:hAnsi="Century Gothic" w:cs="Calibri"/>
          <w:b/>
          <w:bCs w:val="0"/>
          <w:sz w:val="24"/>
          <w:szCs w:val="28"/>
        </w:rPr>
      </w:pPr>
      <w:r w:rsidRPr="00F96B09">
        <w:rPr>
          <w:rFonts w:ascii="Century Gothic" w:eastAsia="Calibri" w:hAnsi="Century Gothic" w:cs="Calibri"/>
          <w:b/>
          <w:sz w:val="24"/>
          <w:szCs w:val="28"/>
        </w:rPr>
        <w:t>Question 4:</w:t>
      </w:r>
    </w:p>
    <w:p w14:paraId="49A57AB3" w14:textId="77777777" w:rsidR="00F96B09" w:rsidRPr="00F96B09" w:rsidRDefault="00F96B09" w:rsidP="00F96B09">
      <w:pPr>
        <w:rPr>
          <w:rFonts w:ascii="Century Gothic" w:eastAsiaTheme="minorEastAsia" w:hAnsi="Century Gothic"/>
          <w:sz w:val="22"/>
          <w:szCs w:val="24"/>
        </w:rPr>
      </w:pPr>
      <w:r w:rsidRPr="00F96B09">
        <w:rPr>
          <w:rFonts w:ascii="Century Gothic" w:eastAsiaTheme="minorEastAsia" w:hAnsi="Century Gothic"/>
          <w:sz w:val="22"/>
          <w:szCs w:val="24"/>
        </w:rPr>
        <w:t>Evil Corp has a global presence offering services in the US, Europe, South Africa, Singapore, China and Australia. A market leader cheap in the health and payments services, Evil is used by customers of all sizes, some spanning the globe.</w:t>
      </w:r>
    </w:p>
    <w:p w14:paraId="6C61089B" w14:textId="77777777" w:rsidR="00F96B09" w:rsidRPr="00F96B09" w:rsidRDefault="00F96B09" w:rsidP="00F96B09">
      <w:pPr>
        <w:rPr>
          <w:rFonts w:ascii="Century Gothic" w:eastAsiaTheme="minorEastAsia" w:hAnsi="Century Gothic"/>
          <w:sz w:val="22"/>
          <w:szCs w:val="24"/>
        </w:rPr>
      </w:pPr>
      <w:r w:rsidRPr="00F96B09">
        <w:rPr>
          <w:rFonts w:ascii="Century Gothic" w:eastAsiaTheme="minorEastAsia" w:hAnsi="Century Gothic"/>
          <w:sz w:val="22"/>
          <w:szCs w:val="24"/>
        </w:rPr>
        <w:t xml:space="preserve">You have been asked to review the operations processes of Evil and make recommendations. </w:t>
      </w:r>
    </w:p>
    <w:p w14:paraId="61940B82" w14:textId="77777777" w:rsidR="00F96B09" w:rsidRPr="00F96B09" w:rsidRDefault="00F96B09" w:rsidP="00F96B09">
      <w:pPr>
        <w:rPr>
          <w:rFonts w:ascii="Century Gothic" w:eastAsiaTheme="minorEastAsia" w:hAnsi="Century Gothic"/>
          <w:sz w:val="22"/>
          <w:szCs w:val="24"/>
        </w:rPr>
      </w:pPr>
      <w:r w:rsidRPr="00F96B09">
        <w:rPr>
          <w:rFonts w:ascii="Century Gothic" w:eastAsiaTheme="minorEastAsia" w:hAnsi="Century Gothic"/>
          <w:sz w:val="22"/>
          <w:szCs w:val="24"/>
        </w:rPr>
        <w:t>Please:</w:t>
      </w:r>
    </w:p>
    <w:p w14:paraId="078A54F8" w14:textId="77777777" w:rsidR="00F96B09" w:rsidRPr="00F96B09" w:rsidRDefault="00F96B09" w:rsidP="00F96B09">
      <w:pPr>
        <w:pStyle w:val="ListBullet"/>
        <w:rPr>
          <w:rFonts w:ascii="Century Gothic" w:hAnsi="Century Gothic"/>
          <w:sz w:val="20"/>
        </w:rPr>
      </w:pPr>
      <w:r w:rsidRPr="00F96B09">
        <w:rPr>
          <w:rFonts w:ascii="Century Gothic" w:hAnsi="Century Gothic"/>
          <w:sz w:val="20"/>
        </w:rPr>
        <w:t>Describe your approach</w:t>
      </w:r>
    </w:p>
    <w:p w14:paraId="60EA604B" w14:textId="77777777" w:rsidR="00F96B09" w:rsidRPr="00F96B09" w:rsidRDefault="00F96B09" w:rsidP="00F96B09">
      <w:pPr>
        <w:pStyle w:val="ListBullet"/>
        <w:rPr>
          <w:rFonts w:ascii="Century Gothic" w:hAnsi="Century Gothic"/>
          <w:sz w:val="20"/>
        </w:rPr>
      </w:pPr>
      <w:r w:rsidRPr="00F96B09">
        <w:rPr>
          <w:rFonts w:ascii="Century Gothic" w:hAnsi="Century Gothic"/>
          <w:sz w:val="20"/>
        </w:rPr>
        <w:t xml:space="preserve">Concerns </w:t>
      </w:r>
    </w:p>
    <w:p w14:paraId="1A7D11E9" w14:textId="77777777" w:rsidR="00F96B09" w:rsidRPr="00F96B09" w:rsidRDefault="00F96B09" w:rsidP="00F96B09">
      <w:pPr>
        <w:pStyle w:val="ListBullet"/>
        <w:numPr>
          <w:ilvl w:val="0"/>
          <w:numId w:val="0"/>
        </w:numPr>
        <w:ind w:left="360" w:hanging="360"/>
        <w:rPr>
          <w:rFonts w:ascii="Century Gothic" w:hAnsi="Century Gothic"/>
          <w:sz w:val="20"/>
        </w:rPr>
      </w:pPr>
    </w:p>
    <w:p w14:paraId="4B24EA5D" w14:textId="77777777" w:rsidR="00F96B09" w:rsidRPr="00F96B09" w:rsidRDefault="00F96B09" w:rsidP="00F96B09">
      <w:pPr>
        <w:pStyle w:val="ListBullet"/>
        <w:numPr>
          <w:ilvl w:val="0"/>
          <w:numId w:val="0"/>
        </w:numPr>
        <w:ind w:left="360" w:hanging="360"/>
        <w:rPr>
          <w:rFonts w:ascii="Century Gothic" w:hAnsi="Century Gothic"/>
          <w:sz w:val="20"/>
        </w:rPr>
      </w:pPr>
      <w:r w:rsidRPr="00F96B09">
        <w:rPr>
          <w:rFonts w:ascii="Century Gothic" w:hAnsi="Century Gothic"/>
          <w:sz w:val="20"/>
        </w:rPr>
        <w:t>Management has given you 6 months to improve operations by 50% against your findings. Please outline a plan of action.</w:t>
      </w:r>
    </w:p>
    <w:p w14:paraId="623FE001" w14:textId="77777777" w:rsidR="00F96B09" w:rsidRPr="00F96B09" w:rsidRDefault="00F96B09" w:rsidP="00F96B09">
      <w:pPr>
        <w:pStyle w:val="ListBullet"/>
        <w:numPr>
          <w:ilvl w:val="0"/>
          <w:numId w:val="0"/>
        </w:numPr>
        <w:ind w:left="360" w:hanging="360"/>
        <w:rPr>
          <w:rFonts w:ascii="Century Gothic" w:hAnsi="Century Gothic"/>
          <w:sz w:val="20"/>
        </w:rPr>
      </w:pPr>
    </w:p>
    <w:p w14:paraId="4781679F" w14:textId="77777777" w:rsidR="00F96B09" w:rsidRPr="001C6F6B" w:rsidRDefault="00F96B09" w:rsidP="00F96B09">
      <w:pPr>
        <w:rPr>
          <w:rFonts w:ascii="Century Gothic" w:eastAsia="Calibri" w:hAnsi="Century Gothic" w:cs="Calibri"/>
          <w:b/>
          <w:bCs w:val="0"/>
          <w:color w:val="000000" w:themeColor="text1"/>
          <w:sz w:val="24"/>
          <w:szCs w:val="28"/>
        </w:rPr>
      </w:pPr>
      <w:r w:rsidRPr="001C6F6B">
        <w:rPr>
          <w:rFonts w:ascii="Century Gothic" w:eastAsia="Calibri" w:hAnsi="Century Gothic" w:cs="Calibri"/>
          <w:b/>
          <w:color w:val="000000" w:themeColor="text1"/>
          <w:sz w:val="24"/>
          <w:szCs w:val="28"/>
        </w:rPr>
        <w:t>Question 5:</w:t>
      </w:r>
    </w:p>
    <w:p w14:paraId="4A710FC2" w14:textId="3774A05F" w:rsidR="00F96B09" w:rsidRPr="001C6F6B" w:rsidRDefault="00F96B09" w:rsidP="00F96B09">
      <w:pPr>
        <w:rPr>
          <w:rFonts w:ascii="Century Gothic" w:eastAsia="Calibri" w:hAnsi="Century Gothic" w:cs="Calibri"/>
          <w:color w:val="000000" w:themeColor="text1"/>
          <w:sz w:val="22"/>
          <w:szCs w:val="24"/>
        </w:rPr>
      </w:pPr>
      <w:r w:rsidRPr="001C6F6B">
        <w:rPr>
          <w:rFonts w:ascii="Century Gothic" w:eastAsia="Calibri" w:hAnsi="Century Gothic" w:cs="Calibri"/>
          <w:color w:val="000000" w:themeColor="text1"/>
          <w:sz w:val="22"/>
          <w:szCs w:val="24"/>
        </w:rPr>
        <w:t xml:space="preserve">On a scale of 0-10, how do you rate your knowledge in the following services? </w:t>
      </w:r>
    </w:p>
    <w:p w14:paraId="6E766CE0" w14:textId="77777777" w:rsidR="00F96B09" w:rsidRPr="001C6F6B" w:rsidRDefault="00F96B09" w:rsidP="00F96B09">
      <w:pPr>
        <w:rPr>
          <w:rFonts w:ascii="Century Gothic" w:eastAsia="Calibri" w:hAnsi="Century Gothic" w:cs="Calibri"/>
          <w:color w:val="000000" w:themeColor="text1"/>
          <w:sz w:val="22"/>
          <w:szCs w:val="24"/>
        </w:rPr>
      </w:pPr>
      <w:r w:rsidRPr="001C6F6B">
        <w:rPr>
          <w:rFonts w:ascii="Century Gothic" w:eastAsia="Calibri" w:hAnsi="Century Gothic" w:cs="Calibri"/>
          <w:color w:val="000000" w:themeColor="text1"/>
          <w:sz w:val="22"/>
          <w:szCs w:val="24"/>
        </w:rPr>
        <w:t>0: No knowledge. 10: Indepth knowledge.</w:t>
      </w:r>
    </w:p>
    <w:p w14:paraId="503BC0B0" w14:textId="77777777" w:rsidR="00F96B09" w:rsidRPr="001C6F6B" w:rsidRDefault="00F96B09" w:rsidP="00F96B09">
      <w:pPr>
        <w:pStyle w:val="ListParagraph"/>
        <w:numPr>
          <w:ilvl w:val="0"/>
          <w:numId w:val="2"/>
        </w:numPr>
        <w:rPr>
          <w:rFonts w:ascii="Century Gothic" w:eastAsiaTheme="minorEastAsia" w:hAnsi="Century Gothic"/>
          <w:color w:val="000000" w:themeColor="text1"/>
          <w:szCs w:val="24"/>
        </w:rPr>
      </w:pPr>
      <w:r w:rsidRPr="001C6F6B">
        <w:rPr>
          <w:rFonts w:ascii="Century Gothic" w:eastAsia="Calibri" w:hAnsi="Century Gothic" w:cs="Calibri"/>
          <w:color w:val="000000" w:themeColor="text1"/>
          <w:szCs w:val="24"/>
        </w:rPr>
        <w:t>AWS CloudFormation</w:t>
      </w:r>
    </w:p>
    <w:p w14:paraId="1F5C0EC2" w14:textId="77777777" w:rsidR="00F96B09" w:rsidRPr="001C6F6B" w:rsidRDefault="00F96B09" w:rsidP="00F96B09">
      <w:pPr>
        <w:pStyle w:val="ListParagraph"/>
        <w:numPr>
          <w:ilvl w:val="0"/>
          <w:numId w:val="2"/>
        </w:numPr>
        <w:rPr>
          <w:rFonts w:ascii="Century Gothic" w:eastAsiaTheme="minorEastAsia" w:hAnsi="Century Gothic"/>
          <w:color w:val="000000" w:themeColor="text1"/>
          <w:szCs w:val="24"/>
        </w:rPr>
      </w:pPr>
      <w:r w:rsidRPr="001C6F6B">
        <w:rPr>
          <w:rFonts w:ascii="Century Gothic" w:eastAsia="Calibri" w:hAnsi="Century Gothic" w:cs="Calibri"/>
          <w:color w:val="000000" w:themeColor="text1"/>
          <w:szCs w:val="24"/>
        </w:rPr>
        <w:t>AWS IAM</w:t>
      </w:r>
    </w:p>
    <w:p w14:paraId="29AEF4C1" w14:textId="77777777" w:rsidR="00F96B09" w:rsidRPr="001C6F6B" w:rsidRDefault="00F96B09" w:rsidP="00F96B09">
      <w:pPr>
        <w:pStyle w:val="ListParagraph"/>
        <w:numPr>
          <w:ilvl w:val="0"/>
          <w:numId w:val="2"/>
        </w:numPr>
        <w:rPr>
          <w:rFonts w:ascii="Century Gothic" w:eastAsiaTheme="minorEastAsia" w:hAnsi="Century Gothic"/>
          <w:color w:val="000000" w:themeColor="text1"/>
          <w:szCs w:val="24"/>
        </w:rPr>
      </w:pPr>
      <w:r w:rsidRPr="001C6F6B">
        <w:rPr>
          <w:rFonts w:ascii="Century Gothic" w:eastAsia="Calibri" w:hAnsi="Century Gothic" w:cs="Calibri"/>
          <w:color w:val="000000" w:themeColor="text1"/>
          <w:szCs w:val="24"/>
        </w:rPr>
        <w:t>AWS S3</w:t>
      </w:r>
    </w:p>
    <w:p w14:paraId="37F06682" w14:textId="6ED79B55" w:rsidR="00F96B09" w:rsidRPr="001C6F6B" w:rsidRDefault="00F96B09" w:rsidP="00F96B09">
      <w:pPr>
        <w:pStyle w:val="ListParagraph"/>
        <w:numPr>
          <w:ilvl w:val="0"/>
          <w:numId w:val="2"/>
        </w:numPr>
        <w:rPr>
          <w:rFonts w:ascii="Century Gothic" w:eastAsiaTheme="minorEastAsia" w:hAnsi="Century Gothic"/>
          <w:color w:val="000000" w:themeColor="text1"/>
          <w:szCs w:val="24"/>
        </w:rPr>
      </w:pPr>
      <w:r w:rsidRPr="001C6F6B">
        <w:rPr>
          <w:rFonts w:ascii="Century Gothic" w:eastAsia="Calibri" w:hAnsi="Century Gothic" w:cs="Calibri"/>
          <w:color w:val="000000" w:themeColor="text1"/>
          <w:szCs w:val="24"/>
        </w:rPr>
        <w:t>AWS Lambda</w:t>
      </w:r>
    </w:p>
    <w:p w14:paraId="606EF2C2" w14:textId="0C3E6D08" w:rsidR="00A548BD" w:rsidRPr="001C6F6B" w:rsidRDefault="00A548BD" w:rsidP="00A548BD">
      <w:pPr>
        <w:pStyle w:val="ListParagraph"/>
        <w:numPr>
          <w:ilvl w:val="0"/>
          <w:numId w:val="2"/>
        </w:numPr>
        <w:rPr>
          <w:rFonts w:ascii="Century Gothic" w:eastAsiaTheme="minorEastAsia" w:hAnsi="Century Gothic"/>
          <w:color w:val="000000" w:themeColor="text1"/>
          <w:szCs w:val="24"/>
        </w:rPr>
      </w:pPr>
      <w:r w:rsidRPr="001C6F6B">
        <w:rPr>
          <w:rFonts w:ascii="Century Gothic" w:eastAsia="Calibri" w:hAnsi="Century Gothic" w:cs="Calibri"/>
          <w:color w:val="000000" w:themeColor="text1"/>
          <w:szCs w:val="24"/>
        </w:rPr>
        <w:t>AWS API Gatway</w:t>
      </w:r>
    </w:p>
    <w:p w14:paraId="1C994D44" w14:textId="77777777" w:rsidR="00F96B09" w:rsidRPr="001C6F6B" w:rsidRDefault="00F96B09" w:rsidP="00F96B09">
      <w:pPr>
        <w:pStyle w:val="ListParagraph"/>
        <w:numPr>
          <w:ilvl w:val="0"/>
          <w:numId w:val="2"/>
        </w:numPr>
        <w:rPr>
          <w:rFonts w:ascii="Century Gothic" w:eastAsiaTheme="minorEastAsia" w:hAnsi="Century Gothic"/>
          <w:color w:val="000000" w:themeColor="text1"/>
          <w:szCs w:val="24"/>
        </w:rPr>
      </w:pPr>
      <w:r w:rsidRPr="001C6F6B">
        <w:rPr>
          <w:rFonts w:ascii="Century Gothic" w:eastAsia="Calibri" w:hAnsi="Century Gothic" w:cs="Calibri"/>
          <w:color w:val="000000" w:themeColor="text1"/>
          <w:szCs w:val="24"/>
        </w:rPr>
        <w:t>AWS DynamoDB</w:t>
      </w:r>
    </w:p>
    <w:p w14:paraId="4035DA7B" w14:textId="77777777" w:rsidR="00F96B09" w:rsidRPr="001C6F6B" w:rsidRDefault="00F96B09" w:rsidP="00F96B09">
      <w:pPr>
        <w:pStyle w:val="ListParagraph"/>
        <w:numPr>
          <w:ilvl w:val="0"/>
          <w:numId w:val="2"/>
        </w:numPr>
        <w:rPr>
          <w:rFonts w:ascii="Century Gothic" w:eastAsiaTheme="minorEastAsia" w:hAnsi="Century Gothic"/>
          <w:color w:val="000000" w:themeColor="text1"/>
          <w:szCs w:val="24"/>
        </w:rPr>
      </w:pPr>
      <w:r w:rsidRPr="001C6F6B">
        <w:rPr>
          <w:rFonts w:ascii="Century Gothic" w:eastAsia="Calibri" w:hAnsi="Century Gothic" w:cs="Calibri"/>
          <w:color w:val="000000" w:themeColor="text1"/>
          <w:szCs w:val="24"/>
        </w:rPr>
        <w:t>AWS VPC, EC2s</w:t>
      </w:r>
    </w:p>
    <w:p w14:paraId="6D0B8409" w14:textId="59DFDCDF" w:rsidR="00F96B09" w:rsidRPr="001C6F6B" w:rsidRDefault="00F96B09" w:rsidP="00F96B09">
      <w:pPr>
        <w:pStyle w:val="ListParagraph"/>
        <w:numPr>
          <w:ilvl w:val="0"/>
          <w:numId w:val="2"/>
        </w:numPr>
        <w:rPr>
          <w:rFonts w:ascii="Century Gothic" w:eastAsiaTheme="minorEastAsia" w:hAnsi="Century Gothic"/>
          <w:color w:val="000000" w:themeColor="text1"/>
          <w:szCs w:val="24"/>
        </w:rPr>
      </w:pPr>
      <w:r w:rsidRPr="001C6F6B">
        <w:rPr>
          <w:rFonts w:ascii="Century Gothic" w:eastAsia="Calibri" w:hAnsi="Century Gothic" w:cs="Calibri"/>
          <w:color w:val="000000" w:themeColor="text1"/>
          <w:szCs w:val="24"/>
        </w:rPr>
        <w:t>AWS Route53</w:t>
      </w:r>
    </w:p>
    <w:p w14:paraId="7C294348" w14:textId="2A4F2A45" w:rsidR="00A548BD" w:rsidRPr="001C6F6B" w:rsidRDefault="00A548BD" w:rsidP="00F96B09">
      <w:pPr>
        <w:pStyle w:val="ListParagraph"/>
        <w:numPr>
          <w:ilvl w:val="0"/>
          <w:numId w:val="2"/>
        </w:numPr>
        <w:rPr>
          <w:rFonts w:ascii="Century Gothic" w:eastAsiaTheme="minorEastAsia" w:hAnsi="Century Gothic"/>
          <w:color w:val="000000" w:themeColor="text1"/>
          <w:szCs w:val="24"/>
        </w:rPr>
      </w:pPr>
      <w:r w:rsidRPr="001C6F6B">
        <w:rPr>
          <w:rFonts w:ascii="Century Gothic" w:eastAsia="Calibri" w:hAnsi="Century Gothic" w:cs="Calibri"/>
          <w:color w:val="000000" w:themeColor="text1"/>
          <w:szCs w:val="24"/>
        </w:rPr>
        <w:t>AWS Kinesis</w:t>
      </w:r>
    </w:p>
    <w:p w14:paraId="3A156352" w14:textId="386F1A15" w:rsidR="00A548BD" w:rsidRPr="001C6F6B" w:rsidRDefault="00A548BD" w:rsidP="00F96B09">
      <w:pPr>
        <w:pStyle w:val="ListParagraph"/>
        <w:numPr>
          <w:ilvl w:val="0"/>
          <w:numId w:val="2"/>
        </w:numPr>
        <w:rPr>
          <w:rFonts w:ascii="Century Gothic" w:eastAsiaTheme="minorEastAsia" w:hAnsi="Century Gothic"/>
          <w:color w:val="000000" w:themeColor="text1"/>
          <w:szCs w:val="24"/>
        </w:rPr>
      </w:pPr>
      <w:r w:rsidRPr="001C6F6B">
        <w:rPr>
          <w:rFonts w:ascii="Century Gothic" w:eastAsia="Calibri" w:hAnsi="Century Gothic" w:cs="Calibri"/>
          <w:color w:val="000000" w:themeColor="text1"/>
          <w:szCs w:val="24"/>
        </w:rPr>
        <w:t>AWS IOT</w:t>
      </w:r>
    </w:p>
    <w:p w14:paraId="19487392" w14:textId="51E970B2" w:rsidR="00A548BD" w:rsidRPr="001C6F6B" w:rsidRDefault="00A548BD" w:rsidP="00F96B09">
      <w:pPr>
        <w:pStyle w:val="ListParagraph"/>
        <w:numPr>
          <w:ilvl w:val="0"/>
          <w:numId w:val="2"/>
        </w:numPr>
        <w:rPr>
          <w:rFonts w:ascii="Century Gothic" w:eastAsiaTheme="minorEastAsia" w:hAnsi="Century Gothic"/>
          <w:color w:val="000000" w:themeColor="text1"/>
          <w:szCs w:val="24"/>
        </w:rPr>
      </w:pPr>
      <w:r w:rsidRPr="001C6F6B">
        <w:rPr>
          <w:rFonts w:ascii="Century Gothic" w:eastAsia="Calibri" w:hAnsi="Century Gothic" w:cs="Calibri"/>
          <w:color w:val="000000" w:themeColor="text1"/>
          <w:szCs w:val="24"/>
        </w:rPr>
        <w:t>AWS ElasticeSearch</w:t>
      </w:r>
    </w:p>
    <w:p w14:paraId="03953DA0" w14:textId="3C97DFB7" w:rsidR="00A548BD" w:rsidRPr="001C6F6B" w:rsidRDefault="00A548BD" w:rsidP="00F96B09">
      <w:pPr>
        <w:pStyle w:val="ListParagraph"/>
        <w:numPr>
          <w:ilvl w:val="0"/>
          <w:numId w:val="2"/>
        </w:numPr>
        <w:rPr>
          <w:rFonts w:ascii="Century Gothic" w:eastAsiaTheme="minorEastAsia" w:hAnsi="Century Gothic"/>
          <w:color w:val="000000" w:themeColor="text1"/>
          <w:szCs w:val="24"/>
        </w:rPr>
      </w:pPr>
      <w:r w:rsidRPr="001C6F6B">
        <w:rPr>
          <w:rFonts w:ascii="Century Gothic" w:eastAsia="Calibri" w:hAnsi="Century Gothic" w:cs="Calibri"/>
          <w:color w:val="000000" w:themeColor="text1"/>
          <w:szCs w:val="24"/>
        </w:rPr>
        <w:t>AWS CloudWatch</w:t>
      </w:r>
    </w:p>
    <w:p w14:paraId="31B78ECF" w14:textId="4CC5BDEF" w:rsidR="00A548BD" w:rsidRPr="001C6F6B" w:rsidRDefault="00A548BD" w:rsidP="00A548BD">
      <w:pPr>
        <w:pStyle w:val="ListParagraph"/>
        <w:numPr>
          <w:ilvl w:val="0"/>
          <w:numId w:val="2"/>
        </w:numPr>
        <w:rPr>
          <w:rFonts w:ascii="Century Gothic" w:eastAsiaTheme="minorEastAsia" w:hAnsi="Century Gothic"/>
          <w:color w:val="000000" w:themeColor="text1"/>
          <w:szCs w:val="24"/>
        </w:rPr>
      </w:pPr>
      <w:r w:rsidRPr="001C6F6B">
        <w:rPr>
          <w:rFonts w:ascii="Century Gothic" w:eastAsia="Calibri" w:hAnsi="Century Gothic" w:cs="Calibri"/>
          <w:color w:val="000000" w:themeColor="text1"/>
          <w:szCs w:val="24"/>
        </w:rPr>
        <w:t>AWS Cognito</w:t>
      </w:r>
    </w:p>
    <w:p w14:paraId="42325EEC" w14:textId="6352BC27" w:rsidR="00A548BD" w:rsidRPr="001C6F6B" w:rsidRDefault="00A548BD" w:rsidP="00A548BD">
      <w:pPr>
        <w:pStyle w:val="ListParagraph"/>
        <w:numPr>
          <w:ilvl w:val="0"/>
          <w:numId w:val="2"/>
        </w:numPr>
        <w:rPr>
          <w:rFonts w:ascii="Century Gothic" w:eastAsiaTheme="minorEastAsia" w:hAnsi="Century Gothic"/>
          <w:color w:val="000000" w:themeColor="text1"/>
          <w:szCs w:val="24"/>
        </w:rPr>
      </w:pPr>
      <w:r w:rsidRPr="001C6F6B">
        <w:rPr>
          <w:rFonts w:ascii="Century Gothic" w:eastAsiaTheme="minorEastAsia" w:hAnsi="Century Gothic"/>
          <w:color w:val="000000" w:themeColor="text1"/>
          <w:szCs w:val="24"/>
        </w:rPr>
        <w:t>AWS SNS, SQS</w:t>
      </w:r>
    </w:p>
    <w:p w14:paraId="78091D40" w14:textId="381D1ADE" w:rsidR="00A548BD" w:rsidRPr="001C6F6B" w:rsidRDefault="00A548BD" w:rsidP="00A548BD">
      <w:pPr>
        <w:pStyle w:val="ListParagraph"/>
        <w:numPr>
          <w:ilvl w:val="0"/>
          <w:numId w:val="2"/>
        </w:numPr>
        <w:rPr>
          <w:rFonts w:ascii="Century Gothic" w:eastAsiaTheme="minorEastAsia" w:hAnsi="Century Gothic"/>
          <w:color w:val="000000" w:themeColor="text1"/>
          <w:szCs w:val="24"/>
        </w:rPr>
      </w:pPr>
      <w:r w:rsidRPr="001C6F6B">
        <w:rPr>
          <w:rFonts w:ascii="Century Gothic" w:eastAsiaTheme="minorEastAsia" w:hAnsi="Century Gothic"/>
          <w:color w:val="000000" w:themeColor="text1"/>
          <w:szCs w:val="24"/>
        </w:rPr>
        <w:t>AWS RDS</w:t>
      </w:r>
    </w:p>
    <w:p w14:paraId="4F9C7E21" w14:textId="7ED914CF" w:rsidR="00FD1690" w:rsidRPr="001C6F6B" w:rsidRDefault="00FD1690" w:rsidP="00A548BD">
      <w:pPr>
        <w:pStyle w:val="ListParagraph"/>
        <w:numPr>
          <w:ilvl w:val="0"/>
          <w:numId w:val="2"/>
        </w:numPr>
        <w:rPr>
          <w:rFonts w:ascii="Century Gothic" w:eastAsiaTheme="minorEastAsia" w:hAnsi="Century Gothic"/>
          <w:color w:val="000000" w:themeColor="text1"/>
          <w:szCs w:val="24"/>
        </w:rPr>
      </w:pPr>
      <w:r w:rsidRPr="001C6F6B">
        <w:rPr>
          <w:rFonts w:ascii="Century Gothic" w:eastAsiaTheme="minorEastAsia" w:hAnsi="Century Gothic"/>
          <w:color w:val="000000" w:themeColor="text1"/>
          <w:szCs w:val="24"/>
        </w:rPr>
        <w:t>AWS Cloud Security</w:t>
      </w:r>
    </w:p>
    <w:p w14:paraId="6607FCFA" w14:textId="77777777" w:rsidR="00A548BD" w:rsidRPr="001C6F6B" w:rsidRDefault="00A548BD" w:rsidP="00A548BD">
      <w:pPr>
        <w:pStyle w:val="ListParagraph"/>
        <w:numPr>
          <w:ilvl w:val="0"/>
          <w:numId w:val="2"/>
        </w:numPr>
        <w:rPr>
          <w:rFonts w:ascii="Century Gothic" w:eastAsiaTheme="minorEastAsia" w:hAnsi="Century Gothic"/>
          <w:color w:val="000000" w:themeColor="text1"/>
          <w:szCs w:val="24"/>
        </w:rPr>
      </w:pPr>
      <w:r w:rsidRPr="001C6F6B">
        <w:rPr>
          <w:rFonts w:ascii="Century Gothic" w:eastAsiaTheme="minorEastAsia" w:hAnsi="Century Gothic"/>
          <w:color w:val="000000" w:themeColor="text1"/>
          <w:szCs w:val="24"/>
        </w:rPr>
        <w:t>Docker</w:t>
      </w:r>
    </w:p>
    <w:p w14:paraId="33014AD3" w14:textId="45C30AB4" w:rsidR="00A548BD" w:rsidRPr="001C6F6B" w:rsidRDefault="00A548BD" w:rsidP="00A548BD">
      <w:pPr>
        <w:pStyle w:val="ListParagraph"/>
        <w:numPr>
          <w:ilvl w:val="0"/>
          <w:numId w:val="2"/>
        </w:numPr>
        <w:rPr>
          <w:rFonts w:ascii="Century Gothic" w:eastAsiaTheme="minorEastAsia" w:hAnsi="Century Gothic"/>
          <w:color w:val="000000" w:themeColor="text1"/>
          <w:szCs w:val="24"/>
        </w:rPr>
      </w:pPr>
      <w:r w:rsidRPr="001C6F6B">
        <w:rPr>
          <w:rFonts w:ascii="Century Gothic" w:eastAsiaTheme="minorEastAsia" w:hAnsi="Century Gothic"/>
          <w:color w:val="000000" w:themeColor="text1"/>
          <w:szCs w:val="24"/>
        </w:rPr>
        <w:t>Kubernetes</w:t>
      </w:r>
    </w:p>
    <w:p w14:paraId="667E73BB" w14:textId="724A265A" w:rsidR="00A548BD" w:rsidRPr="001C6F6B" w:rsidRDefault="00A548BD" w:rsidP="00A548BD">
      <w:pPr>
        <w:pStyle w:val="ListParagraph"/>
        <w:numPr>
          <w:ilvl w:val="0"/>
          <w:numId w:val="2"/>
        </w:numPr>
        <w:rPr>
          <w:rFonts w:ascii="Century Gothic" w:eastAsiaTheme="minorEastAsia" w:hAnsi="Century Gothic"/>
          <w:color w:val="000000" w:themeColor="text1"/>
          <w:szCs w:val="24"/>
        </w:rPr>
      </w:pPr>
      <w:r w:rsidRPr="001C6F6B">
        <w:rPr>
          <w:rFonts w:ascii="Century Gothic" w:eastAsiaTheme="minorEastAsia" w:hAnsi="Century Gothic"/>
          <w:color w:val="000000" w:themeColor="text1"/>
          <w:szCs w:val="24"/>
        </w:rPr>
        <w:t>Jenkins</w:t>
      </w:r>
    </w:p>
    <w:p w14:paraId="63BF21F3" w14:textId="44526B7F" w:rsidR="00A548BD" w:rsidRPr="001C6F6B" w:rsidRDefault="00A548BD" w:rsidP="00A548BD">
      <w:pPr>
        <w:pStyle w:val="ListParagraph"/>
        <w:numPr>
          <w:ilvl w:val="0"/>
          <w:numId w:val="2"/>
        </w:numPr>
        <w:rPr>
          <w:rFonts w:ascii="Century Gothic" w:eastAsiaTheme="minorEastAsia" w:hAnsi="Century Gothic"/>
          <w:color w:val="000000" w:themeColor="text1"/>
          <w:szCs w:val="24"/>
        </w:rPr>
      </w:pPr>
      <w:r w:rsidRPr="001C6F6B">
        <w:rPr>
          <w:rFonts w:ascii="Century Gothic" w:eastAsiaTheme="minorEastAsia" w:hAnsi="Century Gothic"/>
          <w:color w:val="000000" w:themeColor="text1"/>
          <w:szCs w:val="24"/>
        </w:rPr>
        <w:t>Ansible</w:t>
      </w:r>
    </w:p>
    <w:p w14:paraId="0A403156" w14:textId="217115DD" w:rsidR="00A548BD" w:rsidRPr="001C6F6B" w:rsidRDefault="00A548BD" w:rsidP="00A548BD">
      <w:pPr>
        <w:pStyle w:val="ListParagraph"/>
        <w:numPr>
          <w:ilvl w:val="0"/>
          <w:numId w:val="2"/>
        </w:numPr>
        <w:rPr>
          <w:rFonts w:ascii="Century Gothic" w:eastAsiaTheme="minorEastAsia" w:hAnsi="Century Gothic"/>
          <w:color w:val="000000" w:themeColor="text1"/>
          <w:szCs w:val="24"/>
        </w:rPr>
      </w:pPr>
      <w:r w:rsidRPr="001C6F6B">
        <w:rPr>
          <w:rFonts w:ascii="Century Gothic" w:eastAsiaTheme="minorEastAsia" w:hAnsi="Century Gothic"/>
          <w:color w:val="000000" w:themeColor="text1"/>
          <w:szCs w:val="24"/>
        </w:rPr>
        <w:t>Java</w:t>
      </w:r>
    </w:p>
    <w:p w14:paraId="0A607709" w14:textId="62AC99B1" w:rsidR="00A548BD" w:rsidRPr="001C6F6B" w:rsidRDefault="00A548BD" w:rsidP="00A548BD">
      <w:pPr>
        <w:pStyle w:val="ListParagraph"/>
        <w:numPr>
          <w:ilvl w:val="0"/>
          <w:numId w:val="2"/>
        </w:numPr>
        <w:rPr>
          <w:rFonts w:ascii="Century Gothic" w:eastAsiaTheme="minorEastAsia" w:hAnsi="Century Gothic"/>
          <w:color w:val="000000" w:themeColor="text1"/>
          <w:szCs w:val="24"/>
        </w:rPr>
      </w:pPr>
      <w:r w:rsidRPr="001C6F6B">
        <w:rPr>
          <w:rFonts w:ascii="Century Gothic" w:eastAsiaTheme="minorEastAsia" w:hAnsi="Century Gothic"/>
          <w:color w:val="000000" w:themeColor="text1"/>
          <w:szCs w:val="24"/>
        </w:rPr>
        <w:t>NodeJs</w:t>
      </w:r>
    </w:p>
    <w:p w14:paraId="12910B79" w14:textId="060781BB" w:rsidR="005128C9" w:rsidRPr="001C6F6B" w:rsidRDefault="005128C9" w:rsidP="00A548BD">
      <w:pPr>
        <w:pStyle w:val="ListParagraph"/>
        <w:numPr>
          <w:ilvl w:val="0"/>
          <w:numId w:val="2"/>
        </w:numPr>
        <w:rPr>
          <w:rFonts w:ascii="Century Gothic" w:eastAsiaTheme="minorEastAsia" w:hAnsi="Century Gothic"/>
          <w:color w:val="000000" w:themeColor="text1"/>
          <w:szCs w:val="24"/>
        </w:rPr>
      </w:pPr>
      <w:r w:rsidRPr="001C6F6B">
        <w:rPr>
          <w:rFonts w:ascii="Century Gothic" w:eastAsiaTheme="minorEastAsia" w:hAnsi="Century Gothic"/>
          <w:color w:val="000000" w:themeColor="text1"/>
          <w:szCs w:val="24"/>
        </w:rPr>
        <w:t>C++</w:t>
      </w:r>
    </w:p>
    <w:p w14:paraId="732B4989" w14:textId="77777777" w:rsidR="00B015F1" w:rsidRPr="001C6F6B" w:rsidRDefault="00B015F1" w:rsidP="00B015F1">
      <w:pPr>
        <w:pStyle w:val="ListParagraph"/>
        <w:numPr>
          <w:ilvl w:val="0"/>
          <w:numId w:val="2"/>
        </w:numPr>
        <w:rPr>
          <w:rFonts w:ascii="Century Gothic" w:eastAsiaTheme="minorEastAsia" w:hAnsi="Century Gothic"/>
          <w:color w:val="000000" w:themeColor="text1"/>
          <w:szCs w:val="24"/>
        </w:rPr>
      </w:pPr>
      <w:r w:rsidRPr="001C6F6B">
        <w:rPr>
          <w:rFonts w:ascii="Century Gothic" w:eastAsiaTheme="minorEastAsia" w:hAnsi="Century Gothic"/>
          <w:color w:val="000000" w:themeColor="text1"/>
          <w:szCs w:val="24"/>
        </w:rPr>
        <w:lastRenderedPageBreak/>
        <w:t>Groovy</w:t>
      </w:r>
    </w:p>
    <w:p w14:paraId="63375176" w14:textId="197B4A3A" w:rsidR="00A548BD" w:rsidRPr="001C6F6B" w:rsidRDefault="00A548BD" w:rsidP="00A548BD">
      <w:pPr>
        <w:pStyle w:val="ListParagraph"/>
        <w:numPr>
          <w:ilvl w:val="0"/>
          <w:numId w:val="2"/>
        </w:numPr>
        <w:rPr>
          <w:rFonts w:ascii="Century Gothic" w:eastAsiaTheme="minorEastAsia" w:hAnsi="Century Gothic"/>
          <w:color w:val="000000" w:themeColor="text1"/>
          <w:szCs w:val="24"/>
        </w:rPr>
      </w:pPr>
      <w:r w:rsidRPr="001C6F6B">
        <w:rPr>
          <w:rFonts w:ascii="Century Gothic" w:eastAsiaTheme="minorEastAsia" w:hAnsi="Century Gothic"/>
          <w:color w:val="000000" w:themeColor="text1"/>
          <w:szCs w:val="24"/>
        </w:rPr>
        <w:t>Microservice</w:t>
      </w:r>
    </w:p>
    <w:p w14:paraId="6BA546B2" w14:textId="1D11C2B8" w:rsidR="00A548BD" w:rsidRPr="0032385F" w:rsidRDefault="007965F8" w:rsidP="00A548BD">
      <w:pPr>
        <w:pStyle w:val="ListParagraph"/>
        <w:numPr>
          <w:ilvl w:val="0"/>
          <w:numId w:val="2"/>
        </w:numPr>
        <w:rPr>
          <w:rFonts w:ascii="Century Gothic" w:eastAsiaTheme="minorEastAsia" w:hAnsi="Century Gothic"/>
          <w:szCs w:val="24"/>
        </w:rPr>
        <w:sectPr w:rsidR="00A548BD" w:rsidRPr="0032385F" w:rsidSect="00507F50"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418" w:right="1418" w:bottom="1418" w:left="1418" w:header="567" w:footer="1327" w:gutter="0"/>
          <w:cols w:space="708"/>
          <w:titlePg/>
          <w:docGrid w:linePitch="360"/>
        </w:sectPr>
      </w:pPr>
      <w:r w:rsidRPr="001C6F6B">
        <w:rPr>
          <w:rFonts w:ascii="Century Gothic" w:eastAsiaTheme="minorEastAsia" w:hAnsi="Century Gothic"/>
          <w:color w:val="000000" w:themeColor="text1"/>
          <w:szCs w:val="24"/>
        </w:rPr>
        <w:t>SOA</w:t>
      </w:r>
      <w:r w:rsidR="00AF0E5F" w:rsidRPr="001C6F6B">
        <w:rPr>
          <w:rFonts w:ascii="Century Gothic" w:eastAsiaTheme="minorEastAsia" w:hAnsi="Century Gothic"/>
          <w:color w:val="000000" w:themeColor="text1"/>
          <w:szCs w:val="24"/>
        </w:rPr>
        <w:t>,</w:t>
      </w:r>
      <w:r w:rsidR="004B4F3D" w:rsidRPr="001C6F6B">
        <w:rPr>
          <w:rFonts w:ascii="Century Gothic" w:eastAsiaTheme="minorEastAsia" w:hAnsi="Century Gothic"/>
          <w:color w:val="000000" w:themeColor="text1"/>
          <w:szCs w:val="24"/>
        </w:rPr>
        <w:t xml:space="preserve"> </w:t>
      </w:r>
      <w:r w:rsidR="00A548BD" w:rsidRPr="001C6F6B">
        <w:rPr>
          <w:rFonts w:ascii="Century Gothic" w:eastAsiaTheme="minorEastAsia" w:hAnsi="Century Gothic"/>
          <w:color w:val="000000" w:themeColor="text1"/>
          <w:szCs w:val="24"/>
        </w:rPr>
        <w:t>ESB</w:t>
      </w:r>
    </w:p>
    <w:p w14:paraId="083091F6" w14:textId="77777777" w:rsidR="00A8536C" w:rsidRPr="00F96B09" w:rsidRDefault="00A8536C" w:rsidP="000136C9">
      <w:pPr>
        <w:pStyle w:val="BodyText"/>
        <w:tabs>
          <w:tab w:val="left" w:pos="8505"/>
        </w:tabs>
        <w:ind w:right="745"/>
        <w:rPr>
          <w:rFonts w:ascii="Century Gothic" w:hAnsi="Century Gothic"/>
          <w:sz w:val="18"/>
        </w:rPr>
      </w:pPr>
    </w:p>
    <w:p w14:paraId="4A5C4749" w14:textId="77777777" w:rsidR="00221624" w:rsidRPr="00F96B09" w:rsidRDefault="00221624" w:rsidP="00221624">
      <w:pPr>
        <w:pStyle w:val="BodyText"/>
        <w:tabs>
          <w:tab w:val="left" w:pos="3405"/>
        </w:tabs>
        <w:ind w:right="745"/>
        <w:rPr>
          <w:rFonts w:ascii="Century Gothic" w:hAnsi="Century Gothic"/>
          <w:sz w:val="18"/>
        </w:rPr>
      </w:pPr>
      <w:r w:rsidRPr="00F96B09">
        <w:rPr>
          <w:rFonts w:ascii="Century Gothic" w:hAnsi="Century Gothic"/>
          <w:sz w:val="18"/>
        </w:rPr>
        <w:tab/>
      </w:r>
    </w:p>
    <w:p w14:paraId="74B9B1B0" w14:textId="01A0C5B9" w:rsidR="00A8536C" w:rsidRPr="00F96B09" w:rsidRDefault="00A8536C" w:rsidP="00F96B09">
      <w:pPr>
        <w:rPr>
          <w:rFonts w:ascii="Century Gothic" w:hAnsi="Century Gothic"/>
          <w:sz w:val="18"/>
        </w:rPr>
      </w:pPr>
    </w:p>
    <w:sectPr w:rsidR="00A8536C" w:rsidRPr="00F96B09" w:rsidSect="00725ADC">
      <w:headerReference w:type="even" r:id="rId15"/>
      <w:headerReference w:type="default" r:id="rId16"/>
      <w:footerReference w:type="even" r:id="rId17"/>
      <w:headerReference w:type="first" r:id="rId18"/>
      <w:type w:val="continuous"/>
      <w:pgSz w:w="11907" w:h="16840" w:code="9"/>
      <w:pgMar w:top="1815" w:right="1418" w:bottom="1418" w:left="1418" w:header="270" w:footer="3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14723" w14:textId="77777777" w:rsidR="004710D7" w:rsidRDefault="004710D7" w:rsidP="00FE48C5">
      <w:r>
        <w:separator/>
      </w:r>
    </w:p>
  </w:endnote>
  <w:endnote w:type="continuationSeparator" w:id="0">
    <w:p w14:paraId="125C351A" w14:textId="77777777" w:rsidR="004710D7" w:rsidRDefault="004710D7" w:rsidP="00FE4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altName w:val="Arial"/>
    <w:charset w:val="00"/>
    <w:family w:val="auto"/>
    <w:pitch w:val="variable"/>
    <w:sig w:usb0="E0002AFF" w:usb1="C0007843" w:usb2="00000009" w:usb3="00000000" w:csb0="000001FF" w:csb1="00000000"/>
  </w:font>
  <w:font w:name="Bookman"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36"/>
      </w:rPr>
      <w:id w:val="561683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494B8" w14:textId="77777777" w:rsidR="00221624" w:rsidRPr="00050356" w:rsidRDefault="00221624" w:rsidP="00221624">
        <w:pPr>
          <w:pStyle w:val="Heading9"/>
          <w:pBdr>
            <w:top w:val="single" w:sz="4" w:space="1" w:color="auto"/>
          </w:pBdr>
          <w:tabs>
            <w:tab w:val="left" w:pos="8550"/>
            <w:tab w:val="left" w:pos="9071"/>
          </w:tabs>
          <w:ind w:right="-19"/>
          <w:rPr>
            <w:b/>
            <w:color w:val="3CC9F3"/>
            <w:sz w:val="19"/>
            <w:szCs w:val="19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ADC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                                                                                                                                                               </w:t>
        </w:r>
        <w:r w:rsidRPr="00050356">
          <w:rPr>
            <w:rStyle w:val="A6"/>
            <w:rFonts w:cs="Times New Roman"/>
            <w:b/>
            <w:color w:val="3CC9F3"/>
            <w:sz w:val="19"/>
            <w:szCs w:val="19"/>
          </w:rPr>
          <w:t>www.ir.com</w:t>
        </w:r>
        <w:r>
          <w:rPr>
            <w:rStyle w:val="A6"/>
            <w:rFonts w:cs="Times New Roman"/>
            <w:b/>
            <w:color w:val="3CC9F3"/>
            <w:sz w:val="19"/>
            <w:szCs w:val="19"/>
          </w:rPr>
          <w:t xml:space="preserve"> </w:t>
        </w:r>
      </w:p>
      <w:p w14:paraId="21AA0B85" w14:textId="77777777" w:rsidR="00507F50" w:rsidRPr="00221624" w:rsidRDefault="00E86558" w:rsidP="00221624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36"/>
      </w:rPr>
      <w:id w:val="1956062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9B2F8D" w14:textId="77777777" w:rsidR="00221624" w:rsidRPr="007A75EE" w:rsidRDefault="00221624" w:rsidP="00221624">
        <w:pPr>
          <w:pStyle w:val="Heading9"/>
          <w:pBdr>
            <w:top w:val="single" w:sz="4" w:space="1" w:color="auto"/>
          </w:pBdr>
          <w:ind w:right="380"/>
          <w:rPr>
            <w:b/>
            <w:color w:val="3CC9F3"/>
            <w:sz w:val="19"/>
            <w:szCs w:val="19"/>
          </w:rPr>
        </w:pPr>
        <w:r w:rsidRPr="00221624">
          <w:rPr>
            <w:sz w:val="18"/>
            <w:szCs w:val="18"/>
          </w:rPr>
          <w:fldChar w:fldCharType="begin"/>
        </w:r>
        <w:r w:rsidRPr="00221624">
          <w:rPr>
            <w:sz w:val="18"/>
            <w:szCs w:val="18"/>
          </w:rPr>
          <w:instrText xml:space="preserve"> PAGE   \* MERGEFORMAT </w:instrText>
        </w:r>
        <w:r w:rsidRPr="00221624">
          <w:rPr>
            <w:sz w:val="18"/>
            <w:szCs w:val="18"/>
          </w:rPr>
          <w:fldChar w:fldCharType="separate"/>
        </w:r>
        <w:r w:rsidR="00725ADC">
          <w:rPr>
            <w:noProof/>
            <w:sz w:val="18"/>
            <w:szCs w:val="18"/>
          </w:rPr>
          <w:t>1</w:t>
        </w:r>
        <w:r w:rsidRPr="00221624">
          <w:rPr>
            <w:noProof/>
            <w:sz w:val="18"/>
            <w:szCs w:val="18"/>
          </w:rPr>
          <w:fldChar w:fldCharType="end"/>
        </w:r>
        <w:r w:rsidRPr="00221624">
          <w:rPr>
            <w:noProof/>
            <w:sz w:val="18"/>
            <w:szCs w:val="18"/>
          </w:rPr>
          <w:t xml:space="preserve">  </w:t>
        </w:r>
        <w:r>
          <w:rPr>
            <w:noProof/>
          </w:rPr>
          <w:t xml:space="preserve">                                                                                                                                                      </w:t>
        </w:r>
        <w:r w:rsidRPr="007A75EE">
          <w:rPr>
            <w:rStyle w:val="A6"/>
            <w:rFonts w:cs="Times New Roman"/>
            <w:b/>
            <w:color w:val="3CC9F3"/>
            <w:sz w:val="19"/>
            <w:szCs w:val="19"/>
          </w:rPr>
          <w:t>www.ir.com</w:t>
        </w:r>
      </w:p>
      <w:p w14:paraId="437BE96C" w14:textId="77777777" w:rsidR="00221624" w:rsidRDefault="00E86558">
        <w:pPr>
          <w:pStyle w:val="Footer"/>
        </w:pPr>
      </w:p>
    </w:sdtContent>
  </w:sdt>
  <w:p w14:paraId="03B6ACBB" w14:textId="77777777" w:rsidR="00507F50" w:rsidRDefault="00507F50">
    <w:pPr>
      <w:pStyle w:val="Header"/>
      <w:tabs>
        <w:tab w:val="clear" w:pos="4153"/>
        <w:tab w:val="clear" w:pos="8306"/>
      </w:tabs>
      <w:rPr>
        <w:noProof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2F552" w14:textId="77777777" w:rsidR="00507F50" w:rsidRDefault="00507F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F0C93" w14:textId="77777777" w:rsidR="004710D7" w:rsidRDefault="004710D7" w:rsidP="00FE48C5">
      <w:r>
        <w:separator/>
      </w:r>
    </w:p>
  </w:footnote>
  <w:footnote w:type="continuationSeparator" w:id="0">
    <w:p w14:paraId="13E87F40" w14:textId="77777777" w:rsidR="004710D7" w:rsidRDefault="004710D7" w:rsidP="00FE4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9CF81" w14:textId="77777777" w:rsidR="00507F50" w:rsidRDefault="00050356" w:rsidP="00221624">
    <w:pPr>
      <w:pStyle w:val="Header"/>
      <w:tabs>
        <w:tab w:val="clear" w:pos="4153"/>
        <w:tab w:val="clear" w:pos="8306"/>
        <w:tab w:val="center" w:pos="0"/>
        <w:tab w:val="right" w:pos="9090"/>
      </w:tabs>
      <w:ind w:left="-288"/>
    </w:pPr>
    <w:r>
      <w:rPr>
        <w:noProof/>
        <w:lang w:val="en-US"/>
      </w:rPr>
      <w:drawing>
        <wp:inline distT="0" distB="0" distL="0" distR="0" wp14:anchorId="351242A4" wp14:editId="18934FBE">
          <wp:extent cx="914400" cy="923925"/>
          <wp:effectExtent l="0" t="0" r="0" b="0"/>
          <wp:docPr id="12" name="Picture 12" descr="G:\Marketing-Department\Brand Refresh 2014\Final Launch Documents\Logos\COMPANY\ir_on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:\Marketing-Department\Brand Refresh 2014\Final Launch Documents\Logos\COMPANY\ir_on_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 w:eastAsia="ja-JP"/>
      </w:rPr>
      <w:t xml:space="preserve"> 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666EE68" wp14:editId="15D50970">
              <wp:simplePos x="0" y="0"/>
              <wp:positionH relativeFrom="column">
                <wp:posOffset>38100</wp:posOffset>
              </wp:positionH>
              <wp:positionV relativeFrom="paragraph">
                <wp:posOffset>833755</wp:posOffset>
              </wp:positionV>
              <wp:extent cx="5767070" cy="0"/>
              <wp:effectExtent l="9525" t="5080" r="5080" b="13970"/>
              <wp:wrapNone/>
              <wp:docPr id="6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707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B2B2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1735F" id="Line 7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65.65pt" to="457.1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" strokecolor="#b2b2b2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D7D89E" wp14:editId="7B9DF173">
              <wp:simplePos x="0" y="0"/>
              <wp:positionH relativeFrom="column">
                <wp:posOffset>2033270</wp:posOffset>
              </wp:positionH>
              <wp:positionV relativeFrom="paragraph">
                <wp:posOffset>163830</wp:posOffset>
              </wp:positionV>
              <wp:extent cx="3771900" cy="666750"/>
              <wp:effectExtent l="4445" t="1905" r="0" b="0"/>
              <wp:wrapNone/>
              <wp:docPr id="5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0" cy="666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4B0A0" w14:textId="77777777" w:rsidR="00C62B49" w:rsidRPr="0028354E" w:rsidRDefault="00C62B49" w:rsidP="00C62B49">
                          <w:pPr>
                            <w:jc w:val="right"/>
                            <w:rPr>
                              <w:color w:val="404040"/>
                              <w:sz w:val="19"/>
                              <w:szCs w:val="19"/>
                            </w:rPr>
                          </w:pPr>
                          <w:r w:rsidRPr="00B10FA4">
                            <w:rPr>
                              <w:b/>
                              <w:color w:val="808080"/>
                              <w:sz w:val="19"/>
                              <w:szCs w:val="19"/>
                            </w:rPr>
                            <w:t>Integrated Research Ltd</w:t>
                          </w:r>
                          <w:r w:rsidRPr="0028354E">
                            <w:rPr>
                              <w:color w:val="7F7F7F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28354E">
                            <w:rPr>
                              <w:b/>
                              <w:color w:val="009933"/>
                              <w:sz w:val="19"/>
                              <w:szCs w:val="19"/>
                            </w:rPr>
                            <w:t>&gt;</w:t>
                          </w:r>
                          <w:r w:rsidRPr="0028354E">
                            <w:rPr>
                              <w:color w:val="7F7F7F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B10FA4">
                            <w:rPr>
                              <w:color w:val="808080"/>
                              <w:sz w:val="19"/>
                              <w:szCs w:val="19"/>
                            </w:rPr>
                            <w:t>ABN 76 003 588 449</w:t>
                          </w:r>
                          <w:r w:rsidRPr="0028354E">
                            <w:rPr>
                              <w:color w:val="7F7F7F"/>
                              <w:sz w:val="19"/>
                              <w:szCs w:val="19"/>
                            </w:rPr>
                            <w:t xml:space="preserve">                                           </w:t>
                          </w:r>
                          <w:r>
                            <w:rPr>
                              <w:color w:val="7F7F7F"/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10FA4">
                            <w:rPr>
                              <w:color w:val="808080"/>
                              <w:sz w:val="19"/>
                              <w:szCs w:val="19"/>
                            </w:rPr>
                            <w:t>Level 9, 100 Pacific Highway, North Sydney NSW 2060 Australia</w:t>
                          </w:r>
                          <w:r w:rsidRPr="0028354E">
                            <w:rPr>
                              <w:color w:val="404040"/>
                              <w:sz w:val="19"/>
                              <w:szCs w:val="19"/>
                            </w:rPr>
                            <w:t xml:space="preserve">                 </w:t>
                          </w:r>
                          <w:r>
                            <w:rPr>
                              <w:color w:val="404040"/>
                              <w:sz w:val="19"/>
                              <w:szCs w:val="19"/>
                            </w:rPr>
                            <w:t xml:space="preserve">       </w:t>
                          </w:r>
                          <w:r w:rsidRPr="00577375">
                            <w:rPr>
                              <w:b/>
                              <w:color w:val="3CC9F3"/>
                              <w:sz w:val="19"/>
                              <w:szCs w:val="19"/>
                            </w:rPr>
                            <w:t>t:</w:t>
                          </w:r>
                          <w:r w:rsidRPr="0028354E">
                            <w:rPr>
                              <w:color w:val="40404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B10FA4">
                            <w:rPr>
                              <w:color w:val="808080"/>
                              <w:sz w:val="19"/>
                              <w:szCs w:val="19"/>
                            </w:rPr>
                            <w:t>+61 (2) 9966 1066</w:t>
                          </w:r>
                          <w:r w:rsidRPr="0028354E">
                            <w:rPr>
                              <w:color w:val="404040"/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577375">
                            <w:rPr>
                              <w:b/>
                              <w:color w:val="3CC9F3"/>
                              <w:sz w:val="19"/>
                              <w:szCs w:val="19"/>
                            </w:rPr>
                            <w:t>f:</w:t>
                          </w:r>
                          <w:r w:rsidRPr="0028354E">
                            <w:rPr>
                              <w:color w:val="40404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B10FA4">
                            <w:rPr>
                              <w:color w:val="808080"/>
                              <w:sz w:val="19"/>
                              <w:szCs w:val="19"/>
                            </w:rPr>
                            <w:t>+61 (2) 9966 1042</w:t>
                          </w:r>
                          <w:r w:rsidRPr="0028354E">
                            <w:rPr>
                              <w:color w:val="404040"/>
                              <w:sz w:val="19"/>
                              <w:szCs w:val="19"/>
                            </w:rPr>
                            <w:t xml:space="preserve">   </w:t>
                          </w:r>
                        </w:p>
                        <w:p w14:paraId="6738E109" w14:textId="77777777" w:rsidR="00507F50" w:rsidRPr="0074749C" w:rsidRDefault="00507F50" w:rsidP="00507F50">
                          <w:pPr>
                            <w:rPr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D7D89E" id="_x0000_t202" coordsize="21600,21600" o:spt="202" path="m,l,21600r21600,l21600,xe">
              <v:stroke joinstyle="miter"/>
              <v:path gradientshapeok="t" o:connecttype="rect"/>
            </v:shapetype>
            <v:shape id="Text Box 78" o:spid="_x0000_s1026" type="#_x0000_t202" style="position:absolute;left:0;text-align:left;margin-left:160.1pt;margin-top:12.9pt;width:297pt;height:5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" stroked="f">
              <v:textbox>
                <w:txbxContent>
                  <w:p w14:paraId="7544B0A0" w14:textId="77777777" w:rsidR="00C62B49" w:rsidRPr="0028354E" w:rsidRDefault="00C62B49" w:rsidP="00C62B49">
                    <w:pPr>
                      <w:jc w:val="right"/>
                      <w:rPr>
                        <w:color w:val="404040"/>
                        <w:sz w:val="19"/>
                        <w:szCs w:val="19"/>
                      </w:rPr>
                    </w:pPr>
                    <w:r w:rsidRPr="00B10FA4">
                      <w:rPr>
                        <w:b/>
                        <w:color w:val="808080"/>
                        <w:sz w:val="19"/>
                        <w:szCs w:val="19"/>
                      </w:rPr>
                      <w:t>Integrated Research Ltd</w:t>
                    </w:r>
                    <w:r w:rsidRPr="0028354E">
                      <w:rPr>
                        <w:color w:val="7F7F7F"/>
                        <w:sz w:val="19"/>
                        <w:szCs w:val="19"/>
                      </w:rPr>
                      <w:t xml:space="preserve"> </w:t>
                    </w:r>
                    <w:r w:rsidRPr="0028354E">
                      <w:rPr>
                        <w:b/>
                        <w:color w:val="009933"/>
                        <w:sz w:val="19"/>
                        <w:szCs w:val="19"/>
                      </w:rPr>
                      <w:t>&gt;</w:t>
                    </w:r>
                    <w:r w:rsidRPr="0028354E">
                      <w:rPr>
                        <w:color w:val="7F7F7F"/>
                        <w:sz w:val="19"/>
                        <w:szCs w:val="19"/>
                      </w:rPr>
                      <w:t xml:space="preserve"> </w:t>
                    </w:r>
                    <w:r w:rsidRPr="00B10FA4">
                      <w:rPr>
                        <w:color w:val="808080"/>
                        <w:sz w:val="19"/>
                        <w:szCs w:val="19"/>
                      </w:rPr>
                      <w:t>ABN 76 003 588 449</w:t>
                    </w:r>
                    <w:r w:rsidRPr="0028354E">
                      <w:rPr>
                        <w:color w:val="7F7F7F"/>
                        <w:sz w:val="19"/>
                        <w:szCs w:val="19"/>
                      </w:rPr>
                      <w:t xml:space="preserve">                                           </w:t>
                    </w:r>
                    <w:r>
                      <w:rPr>
                        <w:color w:val="7F7F7F"/>
                        <w:sz w:val="19"/>
                        <w:szCs w:val="19"/>
                      </w:rPr>
                      <w:t xml:space="preserve">   </w:t>
                    </w:r>
                    <w:r w:rsidRPr="00B10FA4">
                      <w:rPr>
                        <w:color w:val="808080"/>
                        <w:sz w:val="19"/>
                        <w:szCs w:val="19"/>
                      </w:rPr>
                      <w:t>Level 9, 100 Pacific Highway, North Sydney NSW 2060 Australia</w:t>
                    </w:r>
                    <w:r w:rsidRPr="0028354E">
                      <w:rPr>
                        <w:color w:val="404040"/>
                        <w:sz w:val="19"/>
                        <w:szCs w:val="19"/>
                      </w:rPr>
                      <w:t xml:space="preserve">                 </w:t>
                    </w:r>
                    <w:r>
                      <w:rPr>
                        <w:color w:val="404040"/>
                        <w:sz w:val="19"/>
                        <w:szCs w:val="19"/>
                      </w:rPr>
                      <w:t xml:space="preserve">       </w:t>
                    </w:r>
                    <w:r w:rsidRPr="00577375">
                      <w:rPr>
                        <w:b/>
                        <w:color w:val="3CC9F3"/>
                        <w:sz w:val="19"/>
                        <w:szCs w:val="19"/>
                      </w:rPr>
                      <w:t>t:</w:t>
                    </w:r>
                    <w:r w:rsidRPr="0028354E">
                      <w:rPr>
                        <w:color w:val="404040"/>
                        <w:sz w:val="19"/>
                        <w:szCs w:val="19"/>
                      </w:rPr>
                      <w:t xml:space="preserve"> </w:t>
                    </w:r>
                    <w:r w:rsidRPr="00B10FA4">
                      <w:rPr>
                        <w:color w:val="808080"/>
                        <w:sz w:val="19"/>
                        <w:szCs w:val="19"/>
                      </w:rPr>
                      <w:t>+61 (2) 9966 1066</w:t>
                    </w:r>
                    <w:r w:rsidRPr="0028354E">
                      <w:rPr>
                        <w:color w:val="404040"/>
                        <w:sz w:val="19"/>
                        <w:szCs w:val="19"/>
                      </w:rPr>
                      <w:t xml:space="preserve">   </w:t>
                    </w:r>
                    <w:r w:rsidRPr="00577375">
                      <w:rPr>
                        <w:b/>
                        <w:color w:val="3CC9F3"/>
                        <w:sz w:val="19"/>
                        <w:szCs w:val="19"/>
                      </w:rPr>
                      <w:t>f:</w:t>
                    </w:r>
                    <w:r w:rsidRPr="0028354E">
                      <w:rPr>
                        <w:color w:val="404040"/>
                        <w:sz w:val="19"/>
                        <w:szCs w:val="19"/>
                      </w:rPr>
                      <w:t xml:space="preserve"> </w:t>
                    </w:r>
                    <w:r w:rsidRPr="00B10FA4">
                      <w:rPr>
                        <w:color w:val="808080"/>
                        <w:sz w:val="19"/>
                        <w:szCs w:val="19"/>
                      </w:rPr>
                      <w:t>+61 (2) 9966 1042</w:t>
                    </w:r>
                    <w:r w:rsidRPr="0028354E">
                      <w:rPr>
                        <w:color w:val="404040"/>
                        <w:sz w:val="19"/>
                        <w:szCs w:val="19"/>
                      </w:rPr>
                      <w:t xml:space="preserve">   </w:t>
                    </w:r>
                  </w:p>
                  <w:p w14:paraId="6738E109" w14:textId="77777777" w:rsidR="00507F50" w:rsidRPr="0074749C" w:rsidRDefault="00507F50" w:rsidP="00507F50">
                    <w:pPr>
                      <w:rPr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0CEC3" w14:textId="77777777" w:rsidR="00507F50" w:rsidRDefault="00507F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2EC91" w14:textId="77777777" w:rsidR="00221624" w:rsidRPr="00221624" w:rsidRDefault="00221624" w:rsidP="0022162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13505" w14:textId="77777777" w:rsidR="00221624" w:rsidRDefault="00221624" w:rsidP="006F51EB">
    <w:pPr>
      <w:pStyle w:val="Header"/>
      <w:ind w:left="-288"/>
    </w:pPr>
    <w:r>
      <w:rPr>
        <w:noProof/>
        <w:lang w:val="en-US" w:eastAsia="ja-JP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1A6D0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C53FE1"/>
    <w:multiLevelType w:val="hybridMultilevel"/>
    <w:tmpl w:val="B14A08CC"/>
    <w:lvl w:ilvl="0" w:tplc="F83A7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E8EB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5A52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8B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29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E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24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A87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82C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17192"/>
    <w:multiLevelType w:val="hybridMultilevel"/>
    <w:tmpl w:val="D722AB5A"/>
    <w:lvl w:ilvl="0" w:tplc="4E382D56">
      <w:start w:val="1"/>
      <w:numFmt w:val="bullet"/>
      <w:pStyle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030FD"/>
    <w:multiLevelType w:val="hybridMultilevel"/>
    <w:tmpl w:val="39EA4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F3B23"/>
    <w:multiLevelType w:val="hybridMultilevel"/>
    <w:tmpl w:val="FFFFFFFF"/>
    <w:lvl w:ilvl="0" w:tplc="D8E8C97C">
      <w:start w:val="1"/>
      <w:numFmt w:val="decimal"/>
      <w:lvlText w:val="%1."/>
      <w:lvlJc w:val="left"/>
      <w:pPr>
        <w:ind w:left="720" w:hanging="360"/>
      </w:pPr>
    </w:lvl>
    <w:lvl w:ilvl="1" w:tplc="1038BAFE">
      <w:start w:val="1"/>
      <w:numFmt w:val="lowerLetter"/>
      <w:lvlText w:val="%2."/>
      <w:lvlJc w:val="left"/>
      <w:pPr>
        <w:ind w:left="1440" w:hanging="360"/>
      </w:pPr>
    </w:lvl>
    <w:lvl w:ilvl="2" w:tplc="44CC923C">
      <w:start w:val="1"/>
      <w:numFmt w:val="lowerRoman"/>
      <w:lvlText w:val="%3."/>
      <w:lvlJc w:val="right"/>
      <w:pPr>
        <w:ind w:left="2160" w:hanging="180"/>
      </w:pPr>
    </w:lvl>
    <w:lvl w:ilvl="3" w:tplc="8AF2F60E">
      <w:start w:val="1"/>
      <w:numFmt w:val="decimal"/>
      <w:lvlText w:val="%4."/>
      <w:lvlJc w:val="left"/>
      <w:pPr>
        <w:ind w:left="2880" w:hanging="360"/>
      </w:pPr>
    </w:lvl>
    <w:lvl w:ilvl="4" w:tplc="38EC386E">
      <w:start w:val="1"/>
      <w:numFmt w:val="lowerLetter"/>
      <w:lvlText w:val="%5."/>
      <w:lvlJc w:val="left"/>
      <w:pPr>
        <w:ind w:left="3600" w:hanging="360"/>
      </w:pPr>
    </w:lvl>
    <w:lvl w:ilvl="5" w:tplc="2F7E46B4">
      <w:start w:val="1"/>
      <w:numFmt w:val="lowerRoman"/>
      <w:lvlText w:val="%6."/>
      <w:lvlJc w:val="right"/>
      <w:pPr>
        <w:ind w:left="4320" w:hanging="180"/>
      </w:pPr>
    </w:lvl>
    <w:lvl w:ilvl="6" w:tplc="CCEADA10">
      <w:start w:val="1"/>
      <w:numFmt w:val="decimal"/>
      <w:lvlText w:val="%7."/>
      <w:lvlJc w:val="left"/>
      <w:pPr>
        <w:ind w:left="5040" w:hanging="360"/>
      </w:pPr>
    </w:lvl>
    <w:lvl w:ilvl="7" w:tplc="55B80DEA">
      <w:start w:val="1"/>
      <w:numFmt w:val="lowerLetter"/>
      <w:lvlText w:val="%8."/>
      <w:lvlJc w:val="left"/>
      <w:pPr>
        <w:ind w:left="5760" w:hanging="360"/>
      </w:pPr>
    </w:lvl>
    <w:lvl w:ilvl="8" w:tplc="3A98590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611C0"/>
    <w:multiLevelType w:val="hybridMultilevel"/>
    <w:tmpl w:val="FFFFFFFF"/>
    <w:lvl w:ilvl="0" w:tplc="6F069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D6C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A05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88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A4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128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2B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C4E4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A68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embedSystemFonts/>
  <w:hideSpellingErrors/>
  <w:hideGrammaticalErrors/>
  <w:activeWritingStyle w:appName="MSWord" w:lang="en-AU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forms" w:enforcement="0"/>
  <w:defaultTabStop w:val="720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4097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09"/>
    <w:rsid w:val="000136C9"/>
    <w:rsid w:val="00050356"/>
    <w:rsid w:val="00077B06"/>
    <w:rsid w:val="000E3B7B"/>
    <w:rsid w:val="001847FE"/>
    <w:rsid w:val="001B7189"/>
    <w:rsid w:val="001C6F6B"/>
    <w:rsid w:val="001D4B43"/>
    <w:rsid w:val="001E3E47"/>
    <w:rsid w:val="0022006F"/>
    <w:rsid w:val="00221624"/>
    <w:rsid w:val="002A1650"/>
    <w:rsid w:val="00317C7E"/>
    <w:rsid w:val="0032385F"/>
    <w:rsid w:val="003B353C"/>
    <w:rsid w:val="00440F86"/>
    <w:rsid w:val="00447241"/>
    <w:rsid w:val="00456C67"/>
    <w:rsid w:val="004710D7"/>
    <w:rsid w:val="00494858"/>
    <w:rsid w:val="004A055B"/>
    <w:rsid w:val="004B4F3D"/>
    <w:rsid w:val="004C46BC"/>
    <w:rsid w:val="00507F50"/>
    <w:rsid w:val="005128C9"/>
    <w:rsid w:val="0051783F"/>
    <w:rsid w:val="00524F21"/>
    <w:rsid w:val="00562346"/>
    <w:rsid w:val="005A64C8"/>
    <w:rsid w:val="005E235B"/>
    <w:rsid w:val="006036A1"/>
    <w:rsid w:val="00603E44"/>
    <w:rsid w:val="00661215"/>
    <w:rsid w:val="006D4670"/>
    <w:rsid w:val="006E00A5"/>
    <w:rsid w:val="006F4854"/>
    <w:rsid w:val="006F51EB"/>
    <w:rsid w:val="007043C0"/>
    <w:rsid w:val="00712287"/>
    <w:rsid w:val="00725ADC"/>
    <w:rsid w:val="0074749C"/>
    <w:rsid w:val="00771E5A"/>
    <w:rsid w:val="00785AF2"/>
    <w:rsid w:val="007965F8"/>
    <w:rsid w:val="00796D2D"/>
    <w:rsid w:val="007A0A75"/>
    <w:rsid w:val="007A75EE"/>
    <w:rsid w:val="00860EEB"/>
    <w:rsid w:val="008C3B98"/>
    <w:rsid w:val="0098127B"/>
    <w:rsid w:val="00A548BD"/>
    <w:rsid w:val="00A56FD5"/>
    <w:rsid w:val="00A8536C"/>
    <w:rsid w:val="00AF0E5F"/>
    <w:rsid w:val="00B015F1"/>
    <w:rsid w:val="00B36FE8"/>
    <w:rsid w:val="00B417F3"/>
    <w:rsid w:val="00BB7091"/>
    <w:rsid w:val="00C443EC"/>
    <w:rsid w:val="00C62B49"/>
    <w:rsid w:val="00C9742B"/>
    <w:rsid w:val="00CF06F6"/>
    <w:rsid w:val="00DD7C12"/>
    <w:rsid w:val="00DE5633"/>
    <w:rsid w:val="00E20309"/>
    <w:rsid w:val="00E75753"/>
    <w:rsid w:val="00E86558"/>
    <w:rsid w:val="00EF7603"/>
    <w:rsid w:val="00F55905"/>
    <w:rsid w:val="00F85DB7"/>
    <w:rsid w:val="00F91181"/>
    <w:rsid w:val="00F92C7F"/>
    <w:rsid w:val="00F94983"/>
    <w:rsid w:val="00F96B09"/>
    <w:rsid w:val="00FD1690"/>
    <w:rsid w:val="00FD7DDE"/>
    <w:rsid w:val="00FE48C5"/>
    <w:rsid w:val="00FF0D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DF767CC"/>
  <w15:docId w15:val="{B1FCBE2A-CB0A-49E6-B8F2-DA2D9BC2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2B49"/>
    <w:rPr>
      <w:rFonts w:ascii="Calibri" w:hAnsi="Calibri" w:cs="Arial"/>
      <w:bCs/>
      <w:szCs w:val="36"/>
      <w:lang w:val="en-AU"/>
    </w:rPr>
  </w:style>
  <w:style w:type="paragraph" w:styleId="Heading1">
    <w:name w:val="heading 1"/>
    <w:basedOn w:val="Normal"/>
    <w:next w:val="BodyText"/>
    <w:qFormat/>
    <w:pPr>
      <w:keepNext/>
      <w:outlineLvl w:val="0"/>
    </w:pPr>
    <w:rPr>
      <w:rFonts w:ascii="Arial Bold" w:hAnsi="Arial Bold"/>
      <w:b/>
      <w:iCs/>
      <w:color w:val="808080"/>
      <w:sz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rFonts w:ascii="Arial Bold" w:hAnsi="Arial Bold"/>
      <w:b/>
      <w:iCs/>
      <w:color w:val="808080"/>
      <w:sz w:val="24"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rFonts w:ascii="Arial Bold" w:hAnsi="Arial Bold"/>
      <w:b/>
      <w:color w:val="5F5F5F"/>
      <w:szCs w:val="26"/>
    </w:rPr>
  </w:style>
  <w:style w:type="paragraph" w:styleId="Heading4">
    <w:name w:val="heading 4"/>
    <w:basedOn w:val="Normal"/>
    <w:next w:val="BodyText"/>
    <w:qFormat/>
    <w:rsid w:val="00D57EA8"/>
    <w:pPr>
      <w:keepNext/>
      <w:outlineLvl w:val="3"/>
    </w:pPr>
    <w:rPr>
      <w:b/>
      <w:lang w:val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Times New Roman" w:hAnsi="Times New Roman" w:cs="Times New Roman"/>
      <w:b/>
      <w:bCs w:val="0"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Cs w:val="0"/>
      <w:szCs w:val="24"/>
      <w:lang w:val="en-US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customStyle="1" w:styleId="Tableofcontents">
    <w:name w:val="Table of contents"/>
    <w:pPr>
      <w:spacing w:after="120"/>
    </w:pPr>
    <w:rPr>
      <w:rFonts w:ascii="Arial Bold" w:hAnsi="Arial Bold" w:cs="Arial"/>
      <w:b/>
      <w:color w:val="808080"/>
      <w:sz w:val="28"/>
      <w:lang w:val="en-AU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Style1">
    <w:name w:val="Style1"/>
    <w:basedOn w:val="Normal"/>
    <w:rPr>
      <w:color w:val="000000"/>
      <w:sz w:val="16"/>
      <w:lang w:val="en-US"/>
    </w:rPr>
  </w:style>
  <w:style w:type="paragraph" w:customStyle="1" w:styleId="Headerfootertext">
    <w:name w:val="Header/footer text"/>
    <w:basedOn w:val="Normal"/>
    <w:pPr>
      <w:pBdr>
        <w:bottom w:val="single" w:sz="4" w:space="0" w:color="auto"/>
      </w:pBdr>
      <w:tabs>
        <w:tab w:val="left" w:pos="6760"/>
      </w:tabs>
    </w:pPr>
    <w:rPr>
      <w:i/>
      <w:iCs/>
      <w:sz w:val="16"/>
    </w:rPr>
  </w:style>
  <w:style w:type="character" w:styleId="FollowedHyperlink">
    <w:name w:val="FollowedHyperlink"/>
    <w:basedOn w:val="DefaultParagraphFont"/>
    <w:rPr>
      <w:color w:val="0000FF"/>
      <w:u w:val="single"/>
    </w:rPr>
  </w:style>
  <w:style w:type="character" w:customStyle="1" w:styleId="Heading2Char">
    <w:name w:val="Heading 2 Char"/>
    <w:rPr>
      <w:szCs w:val="28"/>
    </w:rPr>
  </w:style>
  <w:style w:type="character" w:customStyle="1" w:styleId="Heading1Char">
    <w:name w:val="Heading 1 Char"/>
    <w:basedOn w:val="DefaultParagraphFont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semiHidden/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customStyle="1" w:styleId="Bodygreyitalics">
    <w:name w:val="Body grey italics"/>
    <w:basedOn w:val="Normal"/>
    <w:rPr>
      <w:i/>
      <w:iCs/>
      <w:color w:val="5F5F5F"/>
      <w:sz w:val="18"/>
      <w:lang w:val="en-US"/>
    </w:rPr>
  </w:style>
  <w:style w:type="paragraph" w:customStyle="1" w:styleId="Numbered">
    <w:name w:val="Numbered"/>
    <w:basedOn w:val="Normal"/>
    <w:pPr>
      <w:spacing w:after="240"/>
    </w:pPr>
    <w:rPr>
      <w:color w:val="000000"/>
      <w:lang w:val="en-US"/>
    </w:rPr>
  </w:style>
  <w:style w:type="paragraph" w:customStyle="1" w:styleId="Picturecaption">
    <w:name w:val="Picture caption"/>
    <w:basedOn w:val="Normal"/>
    <w:autoRedefine/>
    <w:pPr>
      <w:spacing w:before="100"/>
    </w:pPr>
    <w:rPr>
      <w:i/>
      <w:iCs/>
      <w:color w:val="5F5F5F"/>
      <w:sz w:val="16"/>
      <w:lang w:val="en-US"/>
    </w:rPr>
  </w:style>
  <w:style w:type="paragraph" w:customStyle="1" w:styleId="DocTitle">
    <w:name w:val="Doc Title"/>
    <w:basedOn w:val="Normal"/>
    <w:pPr>
      <w:spacing w:before="80"/>
      <w:jc w:val="right"/>
    </w:pPr>
    <w:rPr>
      <w:rFonts w:ascii="Arial Bold" w:hAnsi="Arial Bold"/>
      <w:b/>
      <w:color w:val="5F5F5F"/>
      <w:sz w:val="40"/>
      <w:lang w:val="en-US"/>
    </w:rPr>
  </w:style>
  <w:style w:type="paragraph" w:customStyle="1" w:styleId="Frontpageheading">
    <w:name w:val="Front page heading"/>
    <w:basedOn w:val="Normal"/>
    <w:autoRedefine/>
    <w:rsid w:val="00D57EA8"/>
    <w:pPr>
      <w:ind w:right="-469"/>
      <w:jc w:val="right"/>
    </w:pPr>
    <w:rPr>
      <w:b/>
      <w:bCs w:val="0"/>
      <w:color w:val="808080"/>
      <w:sz w:val="40"/>
      <w:lang w:val="en-US"/>
    </w:rPr>
  </w:style>
  <w:style w:type="paragraph" w:customStyle="1" w:styleId="Largequote">
    <w:name w:val="Large quote"/>
    <w:basedOn w:val="Normal"/>
    <w:pPr>
      <w:spacing w:before="80" w:after="20"/>
    </w:pPr>
    <w:rPr>
      <w:rFonts w:ascii="Arial Bold" w:hAnsi="Arial Bold"/>
      <w:b/>
      <w:bCs w:val="0"/>
      <w:color w:val="5F5F5F"/>
      <w:sz w:val="22"/>
      <w:lang w:val="en-US"/>
    </w:rPr>
  </w:style>
  <w:style w:type="paragraph" w:customStyle="1" w:styleId="FrontPageAuthor">
    <w:name w:val="Front Page Author"/>
    <w:basedOn w:val="Normal"/>
    <w:autoRedefine/>
    <w:pPr>
      <w:jc w:val="right"/>
    </w:pPr>
    <w:rPr>
      <w:rFonts w:ascii="Arial Bold" w:hAnsi="Arial Bold"/>
      <w:b/>
      <w:bCs w:val="0"/>
      <w:color w:val="808080"/>
      <w:sz w:val="28"/>
      <w:lang w:val="en-US"/>
    </w:rPr>
  </w:style>
  <w:style w:type="paragraph" w:customStyle="1" w:styleId="Bullet">
    <w:name w:val="Bullet"/>
    <w:basedOn w:val="Normal"/>
    <w:pPr>
      <w:numPr>
        <w:numId w:val="1"/>
      </w:numPr>
    </w:pPr>
    <w:rPr>
      <w:color w:val="000000"/>
      <w:lang w:val="en-US"/>
    </w:rPr>
  </w:style>
  <w:style w:type="paragraph" w:customStyle="1" w:styleId="Greyboxbodycopy">
    <w:name w:val="Grey box body copy"/>
    <w:basedOn w:val="Normal"/>
    <w:pPr>
      <w:ind w:left="397"/>
    </w:pPr>
    <w:rPr>
      <w:color w:val="000000"/>
      <w:sz w:val="22"/>
      <w:lang w:val="en-US"/>
    </w:r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Frontgreyboxcopy">
    <w:name w:val="Front grey box copy"/>
    <w:basedOn w:val="Normal"/>
    <w:autoRedefine/>
    <w:pPr>
      <w:ind w:left="357" w:right="62"/>
    </w:pPr>
    <w:rPr>
      <w:color w:val="000000"/>
    </w:rPr>
  </w:style>
  <w:style w:type="paragraph" w:customStyle="1" w:styleId="Headerstyle">
    <w:name w:val="Header style"/>
    <w:pPr>
      <w:pBdr>
        <w:bottom w:val="single" w:sz="4" w:space="1" w:color="auto"/>
      </w:pBdr>
      <w:tabs>
        <w:tab w:val="left" w:pos="6760"/>
      </w:tabs>
    </w:pPr>
    <w:rPr>
      <w:rFonts w:ascii="Arial" w:hAnsi="Arial"/>
      <w:i/>
      <w:sz w:val="16"/>
      <w:lang w:val="en-AU"/>
    </w:rPr>
  </w:style>
  <w:style w:type="paragraph" w:customStyle="1" w:styleId="Copyright">
    <w:name w:val="Copyright"/>
    <w:basedOn w:val="Style1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NormalIndent">
    <w:name w:val="Normal Indent"/>
    <w:basedOn w:val="Normal"/>
    <w:pPr>
      <w:widowControl w:val="0"/>
      <w:tabs>
        <w:tab w:val="left" w:pos="284"/>
        <w:tab w:val="left" w:pos="6804"/>
      </w:tabs>
      <w:ind w:left="720"/>
    </w:pPr>
    <w:rPr>
      <w:rFonts w:ascii="Bookman" w:hAnsi="Bookman" w:cs="Times New Roman"/>
      <w:bCs w:val="0"/>
      <w:szCs w:val="20"/>
      <w:lang w:val="en-US"/>
    </w:rPr>
  </w:style>
  <w:style w:type="paragraph" w:styleId="BalloonText">
    <w:name w:val="Balloon Text"/>
    <w:basedOn w:val="Normal"/>
    <w:link w:val="BalloonTextChar"/>
    <w:rsid w:val="00785A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5AF2"/>
    <w:rPr>
      <w:rFonts w:ascii="Tahoma" w:hAnsi="Tahoma" w:cs="Tahoma"/>
      <w:bCs/>
      <w:sz w:val="16"/>
      <w:szCs w:val="16"/>
      <w:lang w:val="en-AU" w:eastAsia="en-US"/>
    </w:rPr>
  </w:style>
  <w:style w:type="character" w:customStyle="1" w:styleId="Heading6Char">
    <w:name w:val="Heading 6 Char"/>
    <w:basedOn w:val="DefaultParagraphFont"/>
    <w:link w:val="Heading6"/>
    <w:rsid w:val="001D4B43"/>
    <w:rPr>
      <w:b/>
      <w:sz w:val="22"/>
      <w:szCs w:val="22"/>
      <w:lang w:val="en-AU" w:eastAsia="en-US"/>
    </w:rPr>
  </w:style>
  <w:style w:type="character" w:customStyle="1" w:styleId="Heading8Char">
    <w:name w:val="Heading 8 Char"/>
    <w:basedOn w:val="DefaultParagraphFont"/>
    <w:link w:val="Heading8"/>
    <w:rsid w:val="001D4B43"/>
    <w:rPr>
      <w:bCs/>
      <w:i/>
      <w:iCs/>
      <w:sz w:val="24"/>
      <w:szCs w:val="24"/>
      <w:lang w:val="en-AU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1D4B43"/>
    <w:rPr>
      <w:rFonts w:ascii="Calibri" w:hAnsi="Calibri" w:cs="Arial"/>
      <w:bCs/>
      <w:sz w:val="22"/>
      <w:szCs w:val="22"/>
      <w:lang w:val="en-AU" w:eastAsia="en-US"/>
    </w:rPr>
  </w:style>
  <w:style w:type="character" w:customStyle="1" w:styleId="A6">
    <w:name w:val="A6"/>
    <w:uiPriority w:val="99"/>
    <w:rsid w:val="001D4B43"/>
    <w:rPr>
      <w:rFonts w:cs="Calibri"/>
      <w:color w:val="FFFFFF"/>
      <w:sz w:val="40"/>
      <w:szCs w:val="40"/>
    </w:rPr>
  </w:style>
  <w:style w:type="character" w:styleId="Emphasis">
    <w:name w:val="Emphasis"/>
    <w:basedOn w:val="DefaultParagraphFont"/>
    <w:qFormat/>
    <w:rsid w:val="005E235B"/>
    <w:rPr>
      <w:i/>
      <w:iCs/>
    </w:rPr>
  </w:style>
  <w:style w:type="paragraph" w:customStyle="1" w:styleId="IRLetterhead-US">
    <w:name w:val="IR Letterhead - US"/>
    <w:basedOn w:val="Normal"/>
    <w:rsid w:val="005E235B"/>
    <w:rPr>
      <w:rFonts w:ascii="Times New Roman" w:hAnsi="Times New Roman" w:cs="Times New Roman"/>
      <w:bCs w:val="0"/>
      <w:sz w:val="22"/>
      <w:szCs w:val="20"/>
      <w:lang w:val="en-US"/>
    </w:rPr>
  </w:style>
  <w:style w:type="paragraph" w:styleId="Date">
    <w:name w:val="Date"/>
    <w:basedOn w:val="Normal"/>
    <w:next w:val="Normal"/>
    <w:link w:val="DateChar"/>
    <w:rsid w:val="00FD7DDE"/>
  </w:style>
  <w:style w:type="character" w:customStyle="1" w:styleId="DateChar">
    <w:name w:val="Date Char"/>
    <w:basedOn w:val="DefaultParagraphFont"/>
    <w:link w:val="Date"/>
    <w:rsid w:val="00FD7DDE"/>
    <w:rPr>
      <w:rFonts w:ascii="Calibri" w:hAnsi="Calibri" w:cs="Arial"/>
      <w:bCs/>
      <w:szCs w:val="36"/>
      <w:lang w:val="en-A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21624"/>
    <w:rPr>
      <w:rFonts w:ascii="Calibri" w:hAnsi="Calibri" w:cs="Arial"/>
      <w:bCs/>
      <w:szCs w:val="36"/>
      <w:lang w:val="en-AU"/>
    </w:rPr>
  </w:style>
  <w:style w:type="paragraph" w:styleId="ListParagraph">
    <w:name w:val="List Paragraph"/>
    <w:basedOn w:val="Normal"/>
    <w:uiPriority w:val="34"/>
    <w:qFormat/>
    <w:rsid w:val="00F96B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Cs w:val="0"/>
      <w:sz w:val="22"/>
      <w:szCs w:val="22"/>
      <w:lang w:val="en-US"/>
    </w:rPr>
  </w:style>
  <w:style w:type="paragraph" w:styleId="ListBullet">
    <w:name w:val="List Bullet"/>
    <w:basedOn w:val="Normal"/>
    <w:uiPriority w:val="99"/>
    <w:unhideWhenUsed/>
    <w:rsid w:val="00F96B09"/>
    <w:pPr>
      <w:numPr>
        <w:numId w:val="6"/>
      </w:numPr>
      <w:spacing w:after="160" w:line="259" w:lineRule="auto"/>
      <w:contextualSpacing/>
    </w:pPr>
    <w:rPr>
      <w:rFonts w:asciiTheme="minorHAnsi" w:eastAsiaTheme="minorHAnsi" w:hAnsiTheme="minorHAnsi" w:cstheme="minorBidi"/>
      <w:bCs w:val="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header" Target="header1.xml" /><Relationship Id="rId18" Type="http://schemas.openxmlformats.org/officeDocument/2006/relationships/header" Target="header4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oter" Target="footer1.xml" /><Relationship Id="rId17" Type="http://schemas.openxmlformats.org/officeDocument/2006/relationships/footer" Target="footer3.xml" /><Relationship Id="rId2" Type="http://schemas.openxmlformats.org/officeDocument/2006/relationships/customXml" Target="../customXml/item2.xml" /><Relationship Id="rId16" Type="http://schemas.openxmlformats.org/officeDocument/2006/relationships/header" Target="header3.xml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yperlink" Target="https://serverless.com/" TargetMode="External" /><Relationship Id="rId5" Type="http://schemas.openxmlformats.org/officeDocument/2006/relationships/numbering" Target="numbering.xml" /><Relationship Id="rId15" Type="http://schemas.openxmlformats.org/officeDocument/2006/relationships/header" Target="header2.xml" /><Relationship Id="rId10" Type="http://schemas.openxmlformats.org/officeDocument/2006/relationships/endnotes" Target="endnotes.xml" /><Relationship Id="rId19" Type="http://schemas.openxmlformats.org/officeDocument/2006/relationships/fontTable" Target="fontTable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oter" Target="footer2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ouisew\Desktop\Letterhead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3a__x002f__x002f__x002f_C_x003a__x002f_Users_x002f_annab_x002f_Downloads_x002f_201806_Global_Jun_OptimizIR_Email_x002e_html xmlns="c98afa01-89f9-47d9-9651-d488e3b869da">
      <Url xsi:nil="true"/>
      <Description xsi:nil="true"/>
    </file_x003a__x002f__x002f__x002f_C_x003a__x002f_Users_x002f_annab_x002f_Downloads_x002f_201806_Global_Jun_OptimizIR_Email_x002e_html>
    <SharedWithUsers xmlns="3adfb67c-1a2f-40ad-b784-6baef439db3b">
      <UserInfo>
        <DisplayName>Naheen Mahbub</DisplayName>
        <AccountId>2695</AccountId>
        <AccountType/>
      </UserInfo>
      <UserInfo>
        <DisplayName>Hugo Chan</DisplayName>
        <AccountId>198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E8C15395415A4883B46AD5722B21C1" ma:contentTypeVersion="5" ma:contentTypeDescription="Create a new document." ma:contentTypeScope="" ma:versionID="ccb2e76515af6ae18e0771e9f0e015dc">
  <xsd:schema xmlns:xsd="http://www.w3.org/2001/XMLSchema" xmlns:xs="http://www.w3.org/2001/XMLSchema" xmlns:p="http://schemas.microsoft.com/office/2006/metadata/properties" xmlns:ns2="3adfb67c-1a2f-40ad-b784-6baef439db3b" xmlns:ns3="c98afa01-89f9-47d9-9651-d488e3b869da" targetNamespace="http://schemas.microsoft.com/office/2006/metadata/properties" ma:root="true" ma:fieldsID="85d6e342c05f77809d6d71665c5cc573" ns2:_="" ns3:_="">
    <xsd:import namespace="3adfb67c-1a2f-40ad-b784-6baef439db3b"/>
    <xsd:import namespace="c98afa01-89f9-47d9-9651-d488e3b869d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file_x003a__x002f__x002f__x002f_C_x003a__x002f_Users_x002f_annab_x002f_Downloads_x002f_201806_Global_Jun_OptimizIR_Email_x002e_htm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dfb67c-1a2f-40ad-b784-6baef439db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8afa01-89f9-47d9-9651-d488e3b869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file_x003a__x002f__x002f__x002f_C_x003a__x002f_Users_x002f_annab_x002f_Downloads_x002f_201806_Global_Jun_OptimizIR_Email_x002e_html" ma:index="12" nillable="true" ma:displayName="Link" ma:format="Hyperlink" ma:internalName="file_x003a__x002f__x002f__x002f_C_x003a__x002f_Users_x002f_annab_x002f_Downloads_x002f_201806_Global_Jun_OptimizIR_Email_x002e_htm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6D50D-BFA8-4469-AD43-C5CC202A8B35}">
  <ds:schemaRefs>
    <ds:schemaRef ds:uri="http://schemas.microsoft.com/office/2006/metadata/properties"/>
    <ds:schemaRef ds:uri="http://www.w3.org/2000/xmlns/"/>
    <ds:schemaRef ds:uri="c98afa01-89f9-47d9-9651-d488e3b869da"/>
    <ds:schemaRef ds:uri="http://www.w3.org/2001/XMLSchema-instance"/>
    <ds:schemaRef ds:uri="3adfb67c-1a2f-40ad-b784-6baef439db3b"/>
  </ds:schemaRefs>
</ds:datastoreItem>
</file>

<file path=customXml/itemProps2.xml><?xml version="1.0" encoding="utf-8"?>
<ds:datastoreItem xmlns:ds="http://schemas.openxmlformats.org/officeDocument/2006/customXml" ds:itemID="{349EDA56-ADA1-445C-81E3-8366A348EC0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adfb67c-1a2f-40ad-b784-6baef439db3b"/>
    <ds:schemaRef ds:uri="c98afa01-89f9-47d9-9651-d488e3b869da"/>
  </ds:schemaRefs>
</ds:datastoreItem>
</file>

<file path=customXml/itemProps3.xml><?xml version="1.0" encoding="utf-8"?>
<ds:datastoreItem xmlns:ds="http://schemas.openxmlformats.org/officeDocument/2006/customXml" ds:itemID="{85B5BCD5-186A-41F5-8BB4-A32E4B86C3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5C2AB7-DF94-844C-842B-5B8A6BA0591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Letterhead.dotx</Template>
  <TotalTime>1</TotalTime>
  <Pages>3</Pages>
  <Words>483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Louise Woodcroft-Letham</dc:creator>
  <cp:lastModifiedBy>mago.gurleen@gmail.com</cp:lastModifiedBy>
  <cp:revision>2</cp:revision>
  <cp:lastPrinted>2011-01-11T04:03:00Z</cp:lastPrinted>
  <dcterms:created xsi:type="dcterms:W3CDTF">2019-12-03T05:18:00Z</dcterms:created>
  <dcterms:modified xsi:type="dcterms:W3CDTF">2019-12-03T05:18:00Z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0x010100C4E8C15395415A4883B46AD5722B21C1</vt:lpwstr>
  </property>
  <property fmtid="{D5CDD505-2E9C-101B-9397-08002B2CF9AE}" pid="3" name="Order">
    <vt:r8>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</Properties>
</file>