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9B4" w:rsidRPr="001549B4" w:rsidRDefault="001549B4" w:rsidP="001549B4">
      <w:pPr>
        <w:shd w:val="clear" w:color="auto" w:fill="FFFFFF"/>
        <w:spacing w:after="150" w:line="360" w:lineRule="atLeast"/>
        <w:textAlignment w:val="baseline"/>
        <w:outlineLvl w:val="0"/>
        <w:rPr>
          <w:rFonts w:ascii="Georgia" w:eastAsia="Times New Roman" w:hAnsi="Georgia" w:cs="Times New Roman"/>
          <w:color w:val="444444"/>
          <w:spacing w:val="-15"/>
          <w:kern w:val="36"/>
          <w:sz w:val="63"/>
          <w:szCs w:val="63"/>
        </w:rPr>
      </w:pPr>
      <w:r w:rsidRPr="001549B4">
        <w:rPr>
          <w:rFonts w:ascii="Georgia" w:eastAsia="Times New Roman" w:hAnsi="Georgia" w:cs="Times New Roman"/>
          <w:color w:val="444444"/>
          <w:spacing w:val="-15"/>
          <w:kern w:val="36"/>
          <w:sz w:val="63"/>
          <w:szCs w:val="63"/>
        </w:rPr>
        <w:t>WS ELB | 3 Major Types of Load Balancer in AWS</w:t>
      </w:r>
    </w:p>
    <w:p w:rsidR="006D1FBF" w:rsidRDefault="006D1FBF"/>
    <w:p w:rsidR="001549B4" w:rsidRDefault="001549B4" w:rsidP="001549B4">
      <w:pPr>
        <w:pStyle w:val="Heading2"/>
        <w:shd w:val="clear" w:color="auto" w:fill="FFFFFF"/>
        <w:spacing w:before="0" w:after="210" w:line="312" w:lineRule="atLeast"/>
        <w:textAlignment w:val="baseline"/>
        <w:rPr>
          <w:rFonts w:ascii="Georgia" w:hAnsi="Georgia"/>
          <w:b w:val="0"/>
          <w:bCs w:val="0"/>
          <w:color w:val="444444"/>
          <w:spacing w:val="-11"/>
          <w:sz w:val="57"/>
          <w:szCs w:val="57"/>
        </w:rPr>
      </w:pPr>
      <w:r>
        <w:rPr>
          <w:rFonts w:ascii="Georgia" w:hAnsi="Georgia"/>
          <w:b w:val="0"/>
          <w:bCs w:val="0"/>
          <w:color w:val="444444"/>
          <w:spacing w:val="-11"/>
          <w:sz w:val="57"/>
          <w:szCs w:val="57"/>
        </w:rPr>
        <w:t>What is AWS ELB?</w:t>
      </w:r>
    </w:p>
    <w:p w:rsidR="001549B4" w:rsidRDefault="001549B4" w:rsidP="001549B4">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AWS ELB (Amazon Elastic Load Balance)</w:t>
      </w:r>
      <w:r>
        <w:rPr>
          <w:rFonts w:ascii="Georgia" w:hAnsi="Georgia"/>
          <w:color w:val="444444"/>
          <w:sz w:val="27"/>
          <w:szCs w:val="27"/>
        </w:rPr>
        <w:t> helps to distribute the application traffic to various different targets such as EC2 instances. The vacant targets which are ready to collect the traffic are monitored by Amazon ELB whether they are healthy or not and the traffic is sent to the healthy one.</w:t>
      </w:r>
    </w:p>
    <w:p w:rsidR="001549B4" w:rsidRDefault="001549B4"/>
    <w:p w:rsidR="001549B4" w:rsidRPr="001549B4" w:rsidRDefault="001549B4" w:rsidP="001549B4">
      <w:pPr>
        <w:shd w:val="clear" w:color="auto" w:fill="FFFFFF"/>
        <w:spacing w:after="240" w:line="240" w:lineRule="auto"/>
        <w:textAlignment w:val="baseline"/>
        <w:rPr>
          <w:rFonts w:ascii="Georgia" w:eastAsia="Times New Roman" w:hAnsi="Georgia" w:cs="Times New Roman"/>
          <w:color w:val="444444"/>
          <w:sz w:val="27"/>
          <w:szCs w:val="27"/>
        </w:rPr>
      </w:pPr>
      <w:r w:rsidRPr="001549B4">
        <w:rPr>
          <w:rFonts w:ascii="Georgia" w:eastAsia="Times New Roman" w:hAnsi="Georgia" w:cs="Times New Roman"/>
          <w:color w:val="444444"/>
          <w:sz w:val="27"/>
          <w:szCs w:val="27"/>
        </w:rPr>
        <w:t>AWS ELB comes in three versions which perform different tasks.</w:t>
      </w:r>
    </w:p>
    <w:p w:rsidR="001549B4" w:rsidRPr="001549B4" w:rsidRDefault="001549B4" w:rsidP="001549B4">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rPr>
      </w:pPr>
      <w:r w:rsidRPr="001549B4">
        <w:rPr>
          <w:rFonts w:ascii="Georgia" w:eastAsia="Times New Roman" w:hAnsi="Georgia" w:cs="Times New Roman"/>
          <w:color w:val="444444"/>
          <w:sz w:val="27"/>
          <w:szCs w:val="27"/>
        </w:rPr>
        <w:t>The Version 1 provides detailed instructions for using </w:t>
      </w:r>
      <w:r w:rsidRPr="001549B4">
        <w:rPr>
          <w:rFonts w:ascii="inherit" w:eastAsia="Times New Roman" w:hAnsi="inherit" w:cs="Times New Roman"/>
          <w:i/>
          <w:iCs/>
          <w:color w:val="444444"/>
          <w:sz w:val="27"/>
          <w:szCs w:val="27"/>
          <w:bdr w:val="none" w:sz="0" w:space="0" w:color="auto" w:frame="1"/>
        </w:rPr>
        <w:t>Classic Load Balancers</w:t>
      </w:r>
      <w:r w:rsidRPr="001549B4">
        <w:rPr>
          <w:rFonts w:ascii="Georgia" w:eastAsia="Times New Roman" w:hAnsi="Georgia" w:cs="Times New Roman"/>
          <w:color w:val="444444"/>
          <w:sz w:val="27"/>
          <w:szCs w:val="27"/>
        </w:rPr>
        <w:t>.</w:t>
      </w:r>
    </w:p>
    <w:p w:rsidR="001549B4" w:rsidRPr="001549B4" w:rsidRDefault="001549B4" w:rsidP="001549B4">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rPr>
      </w:pPr>
      <w:r w:rsidRPr="001549B4">
        <w:rPr>
          <w:rFonts w:ascii="Georgia" w:eastAsia="Times New Roman" w:hAnsi="Georgia" w:cs="Times New Roman"/>
          <w:color w:val="444444"/>
          <w:sz w:val="27"/>
          <w:szCs w:val="27"/>
        </w:rPr>
        <w:t>2nd version provides detailed instructions for using </w:t>
      </w:r>
      <w:r w:rsidRPr="001549B4">
        <w:rPr>
          <w:rFonts w:ascii="inherit" w:eastAsia="Times New Roman" w:hAnsi="inherit" w:cs="Times New Roman"/>
          <w:i/>
          <w:iCs/>
          <w:color w:val="444444"/>
          <w:sz w:val="27"/>
          <w:szCs w:val="27"/>
          <w:bdr w:val="none" w:sz="0" w:space="0" w:color="auto" w:frame="1"/>
        </w:rPr>
        <w:t>Application Load Balancers</w:t>
      </w:r>
      <w:r w:rsidRPr="001549B4">
        <w:rPr>
          <w:rFonts w:ascii="Georgia" w:eastAsia="Times New Roman" w:hAnsi="Georgia" w:cs="Times New Roman"/>
          <w:color w:val="444444"/>
          <w:sz w:val="27"/>
          <w:szCs w:val="27"/>
        </w:rPr>
        <w:t>.</w:t>
      </w:r>
    </w:p>
    <w:p w:rsidR="001549B4" w:rsidRPr="001549B4" w:rsidRDefault="001549B4" w:rsidP="001549B4">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rPr>
      </w:pPr>
      <w:r w:rsidRPr="001549B4">
        <w:rPr>
          <w:rFonts w:ascii="Georgia" w:eastAsia="Times New Roman" w:hAnsi="Georgia" w:cs="Times New Roman"/>
          <w:color w:val="444444"/>
          <w:sz w:val="27"/>
          <w:szCs w:val="27"/>
        </w:rPr>
        <w:t>3rd provides detailed instructions for using </w:t>
      </w:r>
      <w:r w:rsidRPr="001549B4">
        <w:rPr>
          <w:rFonts w:ascii="inherit" w:eastAsia="Times New Roman" w:hAnsi="inherit" w:cs="Times New Roman"/>
          <w:i/>
          <w:iCs/>
          <w:color w:val="444444"/>
          <w:sz w:val="27"/>
          <w:szCs w:val="27"/>
          <w:bdr w:val="none" w:sz="0" w:space="0" w:color="auto" w:frame="1"/>
        </w:rPr>
        <w:t>Network Load Balancers</w:t>
      </w:r>
      <w:r w:rsidRPr="001549B4">
        <w:rPr>
          <w:rFonts w:ascii="Georgia" w:eastAsia="Times New Roman" w:hAnsi="Georgia" w:cs="Times New Roman"/>
          <w:color w:val="444444"/>
          <w:sz w:val="27"/>
          <w:szCs w:val="27"/>
        </w:rPr>
        <w:t>.</w:t>
      </w:r>
    </w:p>
    <w:p w:rsidR="001549B4" w:rsidRDefault="001549B4"/>
    <w:p w:rsidR="001549B4" w:rsidRDefault="001549B4" w:rsidP="001549B4">
      <w:pPr>
        <w:pStyle w:val="Heading2"/>
        <w:shd w:val="clear" w:color="auto" w:fill="FFFFFF"/>
        <w:spacing w:before="0" w:after="210" w:line="312" w:lineRule="atLeast"/>
        <w:textAlignment w:val="baseline"/>
        <w:rPr>
          <w:rFonts w:ascii="Georgia" w:hAnsi="Georgia"/>
          <w:b w:val="0"/>
          <w:bCs w:val="0"/>
          <w:color w:val="444444"/>
          <w:spacing w:val="-11"/>
          <w:sz w:val="57"/>
          <w:szCs w:val="57"/>
        </w:rPr>
      </w:pPr>
      <w:proofErr w:type="spellStart"/>
      <w:proofErr w:type="gramStart"/>
      <w:r>
        <w:rPr>
          <w:rFonts w:ascii="Georgia" w:hAnsi="Georgia"/>
          <w:b w:val="0"/>
          <w:bCs w:val="0"/>
          <w:color w:val="444444"/>
          <w:spacing w:val="-11"/>
          <w:sz w:val="57"/>
          <w:szCs w:val="57"/>
        </w:rPr>
        <w:t>ypes</w:t>
      </w:r>
      <w:proofErr w:type="spellEnd"/>
      <w:proofErr w:type="gramEnd"/>
      <w:r>
        <w:rPr>
          <w:rFonts w:ascii="Georgia" w:hAnsi="Georgia"/>
          <w:b w:val="0"/>
          <w:bCs w:val="0"/>
          <w:color w:val="444444"/>
          <w:spacing w:val="-11"/>
          <w:sz w:val="57"/>
          <w:szCs w:val="57"/>
        </w:rPr>
        <w:t xml:space="preserve"> of Load Balancer in AWS</w:t>
      </w:r>
    </w:p>
    <w:p w:rsidR="001549B4" w:rsidRDefault="001549B4" w:rsidP="001549B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These are the unique Versions of AWS </w:t>
      </w:r>
      <w:proofErr w:type="gramStart"/>
      <w:r>
        <w:rPr>
          <w:rFonts w:ascii="Georgia" w:hAnsi="Georgia"/>
          <w:color w:val="444444"/>
          <w:sz w:val="27"/>
          <w:szCs w:val="27"/>
        </w:rPr>
        <w:t>ELB,</w:t>
      </w:r>
      <w:proofErr w:type="gramEnd"/>
      <w:r>
        <w:rPr>
          <w:rFonts w:ascii="Georgia" w:hAnsi="Georgia"/>
          <w:color w:val="444444"/>
          <w:sz w:val="27"/>
          <w:szCs w:val="27"/>
        </w:rPr>
        <w:t xml:space="preserve"> let’s discuss them one by one:</w:t>
      </w:r>
    </w:p>
    <w:p w:rsidR="001549B4" w:rsidRDefault="001549B4" w:rsidP="001549B4">
      <w:pPr>
        <w:pStyle w:val="Heading3"/>
        <w:shd w:val="clear" w:color="auto" w:fill="FFFFFF"/>
        <w:spacing w:before="0" w:after="21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a. Classic Load Balancers</w:t>
      </w:r>
    </w:p>
    <w:p w:rsidR="001549B4" w:rsidRDefault="001549B4" w:rsidP="001549B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Classic Load Balancers distribute upcoming traffic to different EC2 instances in multiple Availability Zones. During this process, there is a chance of the fault tolerance of your application. These Load Balancers detect healthy and unhealthy instance and direct the traffic towards only healthy ones. It also helps in a way such that without disrupting the flow of requests to your application you can add or remove instances from your load balancers as your need changes.</w:t>
      </w:r>
    </w:p>
    <w:p w:rsidR="001549B4" w:rsidRDefault="001549B4" w:rsidP="001549B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AWS ELB can calculate the majority of workloads automatically. Protocol and port which a person configures are used to detect the connection requests from clients it also forwards requests to one or more registered instances. The </w:t>
      </w:r>
      <w:r>
        <w:rPr>
          <w:rFonts w:ascii="Georgia" w:hAnsi="Georgia"/>
          <w:color w:val="444444"/>
          <w:sz w:val="27"/>
          <w:szCs w:val="27"/>
        </w:rPr>
        <w:lastRenderedPageBreak/>
        <w:t>number of instances can be modified. Health checks can be monitored so that the load balancer only sends requests to the healthy instances.</w:t>
      </w:r>
    </w:p>
    <w:p w:rsidR="001549B4" w:rsidRDefault="001549B4" w:rsidP="001549B4">
      <w:pPr>
        <w:shd w:val="clear" w:color="auto" w:fill="F1F1F1"/>
        <w:jc w:val="center"/>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extent cx="2860040" cy="2523490"/>
            <wp:effectExtent l="0" t="0" r="0" b="0"/>
            <wp:docPr id="1" name="Picture 1" descr="Learn AWS ELB | 3 Major Types of Load Balancer in AW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AWS ELB | 3 Major Types of Load Balancer in AW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523490"/>
                    </a:xfrm>
                    <a:prstGeom prst="rect">
                      <a:avLst/>
                    </a:prstGeom>
                    <a:noFill/>
                    <a:ln>
                      <a:noFill/>
                    </a:ln>
                  </pic:spPr>
                </pic:pic>
              </a:graphicData>
            </a:graphic>
          </wp:inline>
        </w:drawing>
      </w:r>
    </w:p>
    <w:p w:rsidR="001549B4" w:rsidRDefault="001549B4" w:rsidP="001549B4">
      <w:pPr>
        <w:pStyle w:val="wp-caption-text"/>
        <w:shd w:val="clear" w:color="auto" w:fill="F1F1F1"/>
        <w:spacing w:before="0" w:beforeAutospacing="0" w:after="0" w:afterAutospacing="0"/>
        <w:jc w:val="center"/>
        <w:textAlignment w:val="baseline"/>
        <w:rPr>
          <w:rFonts w:ascii="inherit" w:hAnsi="inherit"/>
          <w:i/>
          <w:iCs/>
          <w:color w:val="999999"/>
          <w:sz w:val="22"/>
          <w:szCs w:val="22"/>
        </w:rPr>
      </w:pPr>
      <w:r>
        <w:rPr>
          <w:rFonts w:ascii="inherit" w:hAnsi="inherit"/>
          <w:i/>
          <w:iCs/>
          <w:color w:val="999999"/>
          <w:sz w:val="22"/>
          <w:szCs w:val="22"/>
        </w:rPr>
        <w:t>Learn AWS ELB – Classic Load Balancers</w:t>
      </w:r>
    </w:p>
    <w:p w:rsidR="001549B4" w:rsidRDefault="001549B4"/>
    <w:p w:rsidR="001549B4" w:rsidRDefault="001549B4" w:rsidP="001549B4">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eastAsiaTheme="majorEastAsia" w:hAnsi="inherit"/>
          <w:color w:val="444444"/>
          <w:sz w:val="27"/>
          <w:szCs w:val="27"/>
          <w:bdr w:val="none" w:sz="0" w:space="0" w:color="auto" w:frame="1"/>
        </w:rPr>
        <w:t>Benefits of Load Balancers-</w:t>
      </w:r>
    </w:p>
    <w:p w:rsidR="001549B4" w:rsidRDefault="001549B4" w:rsidP="001549B4">
      <w:pPr>
        <w:numPr>
          <w:ilvl w:val="0"/>
          <w:numId w:val="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Provides Support to TCP and SSL listeners.</w:t>
      </w:r>
    </w:p>
    <w:p w:rsidR="001549B4" w:rsidRDefault="001549B4" w:rsidP="001549B4">
      <w:pPr>
        <w:numPr>
          <w:ilvl w:val="0"/>
          <w:numId w:val="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Support to Sticky Session.</w:t>
      </w:r>
    </w:p>
    <w:p w:rsidR="001549B4" w:rsidRDefault="001549B4" w:rsidP="001549B4">
      <w:pPr>
        <w:numPr>
          <w:ilvl w:val="0"/>
          <w:numId w:val="2"/>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Support to EC2- Classic.</w:t>
      </w:r>
    </w:p>
    <w:p w:rsidR="001549B4" w:rsidRDefault="001549B4" w:rsidP="001549B4">
      <w:pPr>
        <w:pStyle w:val="Heading3"/>
        <w:shd w:val="clear" w:color="auto" w:fill="FFFFFF"/>
        <w:spacing w:before="0" w:after="21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b. Application Load Balancers</w:t>
      </w:r>
    </w:p>
    <w:p w:rsidR="001549B4" w:rsidRDefault="001549B4" w:rsidP="001549B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After receiving the request Application Load Balancer analyzes the rules provide by the listener in priority order and determines the rule which has to apply. After that, it selects a target from the target group for the rule action. An Application Load Balancer functions at the Open Systems Interconnection (OSI) model which is the seventh layer of the OSI model.</w:t>
      </w:r>
    </w:p>
    <w:p w:rsidR="001549B4" w:rsidRDefault="001549B4" w:rsidP="001549B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The User can analyze the rules of the listener and can modify it by sending it to different target groups based on the content of the application traffic even when the target is associated with multiple target groups. Addition and removal of tags can do from the load balancers as per your needs. This can </w:t>
      </w:r>
      <w:proofErr w:type="gramStart"/>
      <w:r>
        <w:rPr>
          <w:rFonts w:ascii="Georgia" w:hAnsi="Georgia"/>
          <w:color w:val="444444"/>
          <w:sz w:val="27"/>
          <w:szCs w:val="27"/>
        </w:rPr>
        <w:t>done</w:t>
      </w:r>
      <w:proofErr w:type="gramEnd"/>
      <w:r>
        <w:rPr>
          <w:rFonts w:ascii="Georgia" w:hAnsi="Georgia"/>
          <w:color w:val="444444"/>
          <w:sz w:val="27"/>
          <w:szCs w:val="27"/>
        </w:rPr>
        <w:t xml:space="preserve"> without breaking the flow of your requests of the application.</w:t>
      </w:r>
    </w:p>
    <w:p w:rsidR="001549B4" w:rsidRDefault="001549B4" w:rsidP="001549B4">
      <w:pPr>
        <w:shd w:val="clear" w:color="auto" w:fill="F1F1F1"/>
        <w:jc w:val="center"/>
        <w:textAlignment w:val="baseline"/>
        <w:rPr>
          <w:rFonts w:ascii="Georgia" w:hAnsi="Georgia"/>
          <w:color w:val="444444"/>
          <w:sz w:val="27"/>
          <w:szCs w:val="27"/>
        </w:rPr>
      </w:pPr>
      <w:r>
        <w:rPr>
          <w:rFonts w:ascii="Georgia" w:hAnsi="Georgia"/>
          <w:noProof/>
          <w:color w:val="65ABF6"/>
          <w:sz w:val="27"/>
          <w:szCs w:val="27"/>
          <w:bdr w:val="none" w:sz="0" w:space="0" w:color="auto" w:frame="1"/>
        </w:rPr>
        <w:lastRenderedPageBreak/>
        <w:drawing>
          <wp:inline distT="0" distB="0" distL="0" distR="0">
            <wp:extent cx="5342890" cy="2402840"/>
            <wp:effectExtent l="0" t="0" r="0" b="0"/>
            <wp:docPr id="2" name="Picture 2" descr="Learn AWS ELB | 3 Major Types of Load Balancer in AW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AWS ELB | 3 Major Types of Load Balancer in AW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890" cy="2402840"/>
                    </a:xfrm>
                    <a:prstGeom prst="rect">
                      <a:avLst/>
                    </a:prstGeom>
                    <a:noFill/>
                    <a:ln>
                      <a:noFill/>
                    </a:ln>
                  </pic:spPr>
                </pic:pic>
              </a:graphicData>
            </a:graphic>
          </wp:inline>
        </w:drawing>
      </w:r>
    </w:p>
    <w:p w:rsidR="001549B4" w:rsidRDefault="001549B4" w:rsidP="001549B4">
      <w:pPr>
        <w:pStyle w:val="wp-caption-text"/>
        <w:shd w:val="clear" w:color="auto" w:fill="F1F1F1"/>
        <w:spacing w:before="0" w:beforeAutospacing="0" w:after="0" w:afterAutospacing="0"/>
        <w:jc w:val="center"/>
        <w:textAlignment w:val="baseline"/>
        <w:rPr>
          <w:rFonts w:ascii="inherit" w:hAnsi="inherit"/>
          <w:i/>
          <w:iCs/>
          <w:color w:val="999999"/>
          <w:sz w:val="22"/>
          <w:szCs w:val="22"/>
        </w:rPr>
      </w:pPr>
      <w:r>
        <w:rPr>
          <w:rFonts w:ascii="inherit" w:hAnsi="inherit"/>
          <w:i/>
          <w:iCs/>
          <w:color w:val="999999"/>
          <w:sz w:val="22"/>
          <w:szCs w:val="22"/>
        </w:rPr>
        <w:t>AWS ELB – Application Load Balancers</w:t>
      </w:r>
    </w:p>
    <w:p w:rsidR="001549B4" w:rsidRDefault="001549B4" w:rsidP="001549B4">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eastAsiaTheme="majorEastAsia" w:hAnsi="inherit"/>
          <w:color w:val="444444"/>
          <w:sz w:val="27"/>
          <w:szCs w:val="27"/>
          <w:bdr w:val="none" w:sz="0" w:space="0" w:color="auto" w:frame="1"/>
        </w:rPr>
        <w:t>Benefits of Application Load balancers-</w:t>
      </w:r>
    </w:p>
    <w:p w:rsidR="001549B4" w:rsidRDefault="001549B4" w:rsidP="001549B4">
      <w:pPr>
        <w:numPr>
          <w:ilvl w:val="0"/>
          <w:numId w:val="3"/>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 xml:space="preserve">Load Balancer’s </w:t>
      </w:r>
      <w:proofErr w:type="gramStart"/>
      <w:r>
        <w:rPr>
          <w:rFonts w:ascii="Georgia" w:hAnsi="Georgia"/>
          <w:color w:val="444444"/>
          <w:sz w:val="27"/>
          <w:szCs w:val="27"/>
        </w:rPr>
        <w:t>performance improve</w:t>
      </w:r>
      <w:proofErr w:type="gramEnd"/>
      <w:r>
        <w:rPr>
          <w:rFonts w:ascii="Georgia" w:hAnsi="Georgia"/>
          <w:color w:val="444444"/>
          <w:sz w:val="27"/>
          <w:szCs w:val="27"/>
        </w:rPr>
        <w:t xml:space="preserve"> in Application Load Balancer.</w:t>
      </w:r>
    </w:p>
    <w:p w:rsidR="001549B4" w:rsidRDefault="001549B4" w:rsidP="001549B4">
      <w:pPr>
        <w:numPr>
          <w:ilvl w:val="0"/>
          <w:numId w:val="3"/>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Access logs containing information compress such that they may not require the additional space.</w:t>
      </w:r>
    </w:p>
    <w:p w:rsidR="001549B4" w:rsidRDefault="001549B4" w:rsidP="001549B4">
      <w:pPr>
        <w:numPr>
          <w:ilvl w:val="0"/>
          <w:numId w:val="3"/>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Provides benefit for registering targets by IP address, including targets outside the VPC for the load balancer</w:t>
      </w:r>
    </w:p>
    <w:p w:rsidR="001549B4" w:rsidRDefault="001549B4"/>
    <w:p w:rsidR="001549B4" w:rsidRDefault="001549B4"/>
    <w:p w:rsidR="001549B4" w:rsidRDefault="001549B4" w:rsidP="001549B4">
      <w:pPr>
        <w:pStyle w:val="Heading3"/>
        <w:shd w:val="clear" w:color="auto" w:fill="FFFFFF"/>
        <w:spacing w:before="0" w:after="21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c. Network Load Balancers</w:t>
      </w:r>
    </w:p>
    <w:p w:rsidR="001549B4" w:rsidRDefault="001549B4" w:rsidP="001549B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is the fourth layer of the Open System Interconnection Model. After the load balancer receives a connection request, it selects a target from the group which targets for the default rule.</w:t>
      </w:r>
      <w:r>
        <w:rPr>
          <w:rFonts w:ascii="Georgia" w:hAnsi="Georgia"/>
          <w:color w:val="444444"/>
          <w:sz w:val="27"/>
          <w:szCs w:val="27"/>
        </w:rPr>
        <w:br/>
        <w:t>After enabling the availability zone Elastic Load Balancer creates the load balancer node in the availability zone. Each load balancer node automatically distributes traffic across the registered targets in its Availability Zone only.</w:t>
      </w:r>
    </w:p>
    <w:p w:rsidR="001549B4" w:rsidRDefault="001549B4" w:rsidP="001549B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Cross-zone Load Balancing enables to distribute traffic across the registered targets in all enabled Availability Zones. Enabling Multiple Availability Zone can cause harm by increasing the fault tolerance of the applications and it will happen if each target group has at least one target in each enabled Availability Zone. The problem can overcome in such a way that if one or more target groups do not have a healthy target in an Availability Zone, the IP address for the corresponding subnet from DNS is removed. If a person attempts again the request fails.</w:t>
      </w:r>
    </w:p>
    <w:p w:rsidR="001549B4" w:rsidRDefault="001549B4" w:rsidP="001549B4">
      <w:pPr>
        <w:shd w:val="clear" w:color="auto" w:fill="F1F1F1"/>
        <w:jc w:val="center"/>
        <w:textAlignment w:val="baseline"/>
        <w:rPr>
          <w:rFonts w:ascii="Georgia" w:hAnsi="Georgia"/>
          <w:color w:val="444444"/>
          <w:sz w:val="27"/>
          <w:szCs w:val="27"/>
        </w:rPr>
      </w:pPr>
      <w:r>
        <w:rPr>
          <w:rFonts w:ascii="Georgia" w:hAnsi="Georgia"/>
          <w:noProof/>
          <w:color w:val="65ABF6"/>
          <w:sz w:val="27"/>
          <w:szCs w:val="27"/>
          <w:bdr w:val="none" w:sz="0" w:space="0" w:color="auto" w:frame="1"/>
        </w:rPr>
        <w:lastRenderedPageBreak/>
        <w:drawing>
          <wp:inline distT="0" distB="0" distL="0" distR="0">
            <wp:extent cx="1506220" cy="1245870"/>
            <wp:effectExtent l="0" t="0" r="0" b="0"/>
            <wp:docPr id="3" name="Picture 3" descr="Learn AWS ELB | 3 Major Types of Load Balancer in AW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rn AWS ELB | 3 Major Types of Load Balancer in AW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6220" cy="1245870"/>
                    </a:xfrm>
                    <a:prstGeom prst="rect">
                      <a:avLst/>
                    </a:prstGeom>
                    <a:noFill/>
                    <a:ln>
                      <a:noFill/>
                    </a:ln>
                  </pic:spPr>
                </pic:pic>
              </a:graphicData>
            </a:graphic>
          </wp:inline>
        </w:drawing>
      </w:r>
    </w:p>
    <w:p w:rsidR="001549B4" w:rsidRDefault="001549B4" w:rsidP="001549B4">
      <w:pPr>
        <w:pStyle w:val="wp-caption-text"/>
        <w:shd w:val="clear" w:color="auto" w:fill="F1F1F1"/>
        <w:spacing w:before="0" w:beforeAutospacing="0" w:after="0" w:afterAutospacing="0"/>
        <w:jc w:val="center"/>
        <w:textAlignment w:val="baseline"/>
        <w:rPr>
          <w:rFonts w:ascii="inherit" w:hAnsi="inherit"/>
          <w:i/>
          <w:iCs/>
          <w:color w:val="999999"/>
          <w:sz w:val="22"/>
          <w:szCs w:val="22"/>
        </w:rPr>
      </w:pPr>
      <w:r>
        <w:rPr>
          <w:rFonts w:ascii="inherit" w:hAnsi="inherit"/>
          <w:i/>
          <w:iCs/>
          <w:color w:val="999999"/>
          <w:sz w:val="22"/>
          <w:szCs w:val="22"/>
        </w:rPr>
        <w:t>AWS ELB – NLB</w:t>
      </w:r>
    </w:p>
    <w:p w:rsidR="001549B4" w:rsidRDefault="001549B4" w:rsidP="001549B4">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eastAsiaTheme="majorEastAsia" w:hAnsi="inherit"/>
          <w:color w:val="444444"/>
          <w:sz w:val="27"/>
          <w:szCs w:val="27"/>
          <w:bdr w:val="none" w:sz="0" w:space="0" w:color="auto" w:frame="1"/>
        </w:rPr>
        <w:t>Benefits of Network Load Balancers-</w:t>
      </w:r>
    </w:p>
    <w:p w:rsidR="001549B4" w:rsidRDefault="001549B4" w:rsidP="001549B4">
      <w:pPr>
        <w:numPr>
          <w:ilvl w:val="0"/>
          <w:numId w:val="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NLB Provides the Support for static IP addresses for the load balancer.</w:t>
      </w:r>
    </w:p>
    <w:p w:rsidR="001549B4" w:rsidRDefault="001549B4" w:rsidP="001549B4">
      <w:pPr>
        <w:numPr>
          <w:ilvl w:val="0"/>
          <w:numId w:val="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Provides support for registering targets by IP address which includes target outside the VPC for the Load Balancer.</w:t>
      </w:r>
    </w:p>
    <w:p w:rsidR="001549B4" w:rsidRDefault="001549B4" w:rsidP="001549B4">
      <w:pPr>
        <w:numPr>
          <w:ilvl w:val="0"/>
          <w:numId w:val="4"/>
        </w:numPr>
        <w:shd w:val="clear" w:color="auto" w:fill="FFFFFF"/>
        <w:spacing w:after="0" w:line="240" w:lineRule="auto"/>
        <w:ind w:left="450"/>
        <w:textAlignment w:val="baseline"/>
        <w:rPr>
          <w:rFonts w:ascii="Georgia" w:hAnsi="Georgia"/>
          <w:color w:val="444444"/>
          <w:sz w:val="27"/>
          <w:szCs w:val="27"/>
        </w:rPr>
      </w:pPr>
      <w:r>
        <w:rPr>
          <w:rFonts w:ascii="Georgia" w:hAnsi="Georgia"/>
          <w:color w:val="444444"/>
          <w:sz w:val="27"/>
          <w:szCs w:val="27"/>
        </w:rPr>
        <w:t>Provides support for monitoring the health of each service independently.</w:t>
      </w:r>
    </w:p>
    <w:p w:rsidR="001549B4" w:rsidRDefault="001549B4"/>
    <w:p w:rsidR="001E146C" w:rsidRDefault="001E146C"/>
    <w:p w:rsidR="001E146C" w:rsidRDefault="001E146C" w:rsidP="001E146C">
      <w:pPr>
        <w:pStyle w:val="Heading1"/>
        <w:spacing w:before="150" w:beforeAutospacing="0" w:after="75" w:afterAutospacing="0"/>
        <w:rPr>
          <w:rFonts w:ascii="Segoe UI" w:hAnsi="Segoe UI" w:cs="Segoe UI"/>
          <w:b w:val="0"/>
          <w:bCs w:val="0"/>
          <w:color w:val="1C2B39"/>
          <w:sz w:val="59"/>
          <w:szCs w:val="59"/>
        </w:rPr>
      </w:pPr>
      <w:r>
        <w:rPr>
          <w:rFonts w:ascii="Segoe UI" w:hAnsi="Segoe UI" w:cs="Segoe UI"/>
          <w:b w:val="0"/>
          <w:bCs w:val="0"/>
          <w:color w:val="1C2B39"/>
          <w:sz w:val="59"/>
          <w:szCs w:val="59"/>
        </w:rPr>
        <w:t xml:space="preserve">Configure Elastic Load Balancing With SSL </w:t>
      </w:r>
      <w:proofErr w:type="gramStart"/>
      <w:r>
        <w:rPr>
          <w:rFonts w:ascii="Segoe UI" w:hAnsi="Segoe UI" w:cs="Segoe UI"/>
          <w:b w:val="0"/>
          <w:bCs w:val="0"/>
          <w:color w:val="1C2B39"/>
          <w:sz w:val="59"/>
          <w:szCs w:val="59"/>
        </w:rPr>
        <w:t>And</w:t>
      </w:r>
      <w:proofErr w:type="gramEnd"/>
      <w:r>
        <w:rPr>
          <w:rFonts w:ascii="Segoe UI" w:hAnsi="Segoe UI" w:cs="Segoe UI"/>
          <w:b w:val="0"/>
          <w:bCs w:val="0"/>
          <w:color w:val="1C2B39"/>
          <w:sz w:val="59"/>
          <w:szCs w:val="59"/>
        </w:rPr>
        <w:t xml:space="preserve"> AWS Certificate Manager For </w:t>
      </w:r>
      <w:proofErr w:type="spellStart"/>
      <w:r>
        <w:rPr>
          <w:rFonts w:ascii="Segoe UI" w:hAnsi="Segoe UI" w:cs="Segoe UI"/>
          <w:b w:val="0"/>
          <w:bCs w:val="0"/>
          <w:color w:val="1C2B39"/>
          <w:sz w:val="59"/>
          <w:szCs w:val="59"/>
        </w:rPr>
        <w:t>Bitnami</w:t>
      </w:r>
      <w:proofErr w:type="spellEnd"/>
      <w:r>
        <w:rPr>
          <w:rFonts w:ascii="Segoe UI" w:hAnsi="Segoe UI" w:cs="Segoe UI"/>
          <w:b w:val="0"/>
          <w:bCs w:val="0"/>
          <w:color w:val="1C2B39"/>
          <w:sz w:val="59"/>
          <w:szCs w:val="59"/>
        </w:rPr>
        <w:t xml:space="preserve"> Applications On AWS</w:t>
      </w:r>
    </w:p>
    <w:p w:rsidR="001E146C" w:rsidRDefault="001E146C"/>
    <w:p w:rsidR="001E146C" w:rsidRDefault="001E146C"/>
    <w:p w:rsidR="009F6943" w:rsidRDefault="009F6943" w:rsidP="009F6943">
      <w:pPr>
        <w:pStyle w:val="Heading3"/>
        <w:spacing w:before="150" w:after="75"/>
        <w:rPr>
          <w:rFonts w:ascii="Segoe UI" w:hAnsi="Segoe UI" w:cs="Segoe UI"/>
          <w:b w:val="0"/>
          <w:bCs w:val="0"/>
          <w:color w:val="1C2B39"/>
          <w:sz w:val="37"/>
          <w:szCs w:val="37"/>
        </w:rPr>
      </w:pPr>
      <w:proofErr w:type="spellStart"/>
      <w:proofErr w:type="gramStart"/>
      <w:r>
        <w:rPr>
          <w:rFonts w:ascii="Segoe UI" w:hAnsi="Segoe UI" w:cs="Segoe UI"/>
          <w:b w:val="0"/>
          <w:bCs w:val="0"/>
          <w:color w:val="1C2B39"/>
          <w:sz w:val="37"/>
          <w:szCs w:val="37"/>
        </w:rPr>
        <w:t>tep</w:t>
      </w:r>
      <w:proofErr w:type="spellEnd"/>
      <w:proofErr w:type="gramEnd"/>
      <w:r>
        <w:rPr>
          <w:rFonts w:ascii="Segoe UI" w:hAnsi="Segoe UI" w:cs="Segoe UI"/>
          <w:b w:val="0"/>
          <w:bCs w:val="0"/>
          <w:color w:val="1C2B39"/>
          <w:sz w:val="37"/>
          <w:szCs w:val="37"/>
        </w:rPr>
        <w:t xml:space="preserve"> 1: Identify Your </w:t>
      </w:r>
      <w:proofErr w:type="spellStart"/>
      <w:r>
        <w:rPr>
          <w:rFonts w:ascii="Segoe UI" w:hAnsi="Segoe UI" w:cs="Segoe UI"/>
          <w:b w:val="0"/>
          <w:bCs w:val="0"/>
          <w:color w:val="1C2B39"/>
          <w:sz w:val="37"/>
          <w:szCs w:val="37"/>
        </w:rPr>
        <w:t>Bitnami</w:t>
      </w:r>
      <w:proofErr w:type="spellEnd"/>
      <w:r>
        <w:rPr>
          <w:rFonts w:ascii="Segoe UI" w:hAnsi="Segoe UI" w:cs="Segoe UI"/>
          <w:b w:val="0"/>
          <w:bCs w:val="0"/>
          <w:color w:val="1C2B39"/>
          <w:sz w:val="37"/>
          <w:szCs w:val="37"/>
        </w:rPr>
        <w:t xml:space="preserve"> Application Instance In The AWS EC2 Console</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color w:val="1C2B39"/>
          <w:sz w:val="25"/>
          <w:szCs w:val="25"/>
        </w:rPr>
        <w:t xml:space="preserve">The first step is to identify your </w:t>
      </w:r>
      <w:proofErr w:type="spellStart"/>
      <w:r>
        <w:rPr>
          <w:rFonts w:ascii="Segoe UI" w:hAnsi="Segoe UI" w:cs="Segoe UI"/>
          <w:color w:val="1C2B39"/>
          <w:sz w:val="25"/>
          <w:szCs w:val="25"/>
        </w:rPr>
        <w:t>Bitnami</w:t>
      </w:r>
      <w:proofErr w:type="spellEnd"/>
      <w:r>
        <w:rPr>
          <w:rFonts w:ascii="Segoe UI" w:hAnsi="Segoe UI" w:cs="Segoe UI"/>
          <w:color w:val="1C2B39"/>
          <w:sz w:val="25"/>
          <w:szCs w:val="25"/>
        </w:rPr>
        <w:t xml:space="preserve"> application instance and collect various important bits of information, such as the instance ID, DNS name, public IP address, availability zone and Virtual Private Cloud (VPC) ID. To do this:</w:t>
      </w:r>
    </w:p>
    <w:p w:rsidR="009F6943" w:rsidRDefault="009F6943" w:rsidP="009F6943">
      <w:pPr>
        <w:numPr>
          <w:ilvl w:val="0"/>
          <w:numId w:val="5"/>
        </w:numPr>
        <w:spacing w:before="100" w:beforeAutospacing="1" w:after="100" w:afterAutospacing="1" w:line="240" w:lineRule="auto"/>
        <w:ind w:left="0"/>
        <w:rPr>
          <w:rFonts w:ascii="Segoe UI" w:hAnsi="Segoe UI" w:cs="Segoe UI"/>
          <w:color w:val="1C2B39"/>
          <w:sz w:val="25"/>
          <w:szCs w:val="25"/>
        </w:rPr>
      </w:pPr>
      <w:r>
        <w:rPr>
          <w:rFonts w:ascii="Segoe UI" w:hAnsi="Segoe UI" w:cs="Segoe UI"/>
          <w:color w:val="1C2B39"/>
          <w:sz w:val="25"/>
          <w:szCs w:val="25"/>
        </w:rPr>
        <w:t xml:space="preserve">Log in to </w:t>
      </w:r>
      <w:proofErr w:type="gramStart"/>
      <w:r>
        <w:rPr>
          <w:rFonts w:ascii="Segoe UI" w:hAnsi="Segoe UI" w:cs="Segoe UI"/>
          <w:color w:val="1C2B39"/>
          <w:sz w:val="25"/>
          <w:szCs w:val="25"/>
        </w:rPr>
        <w:t>the </w:t>
      </w:r>
      <w:proofErr w:type="gramEnd"/>
      <w:r>
        <w:rPr>
          <w:rFonts w:ascii="Segoe UI" w:hAnsi="Segoe UI" w:cs="Segoe UI"/>
          <w:color w:val="1C2B39"/>
          <w:sz w:val="25"/>
          <w:szCs w:val="25"/>
        </w:rPr>
        <w:fldChar w:fldCharType="begin"/>
      </w:r>
      <w:r>
        <w:rPr>
          <w:rFonts w:ascii="Segoe UI" w:hAnsi="Segoe UI" w:cs="Segoe UI"/>
          <w:color w:val="1C2B39"/>
          <w:sz w:val="25"/>
          <w:szCs w:val="25"/>
        </w:rPr>
        <w:instrText xml:space="preserve"> HYPERLINK "https://console.aws.amazon.com/ec2/" </w:instrText>
      </w:r>
      <w:r>
        <w:rPr>
          <w:rFonts w:ascii="Segoe UI" w:hAnsi="Segoe UI" w:cs="Segoe UI"/>
          <w:color w:val="1C2B39"/>
          <w:sz w:val="25"/>
          <w:szCs w:val="25"/>
        </w:rPr>
        <w:fldChar w:fldCharType="separate"/>
      </w:r>
      <w:r>
        <w:rPr>
          <w:rStyle w:val="Hyperlink"/>
          <w:rFonts w:ascii="Segoe UI" w:hAnsi="Segoe UI" w:cs="Segoe UI"/>
          <w:color w:val="0D6CD4"/>
          <w:sz w:val="25"/>
          <w:szCs w:val="25"/>
        </w:rPr>
        <w:t>AWS EC2 console</w:t>
      </w:r>
      <w:r>
        <w:rPr>
          <w:rFonts w:ascii="Segoe UI" w:hAnsi="Segoe UI" w:cs="Segoe UI"/>
          <w:color w:val="1C2B39"/>
          <w:sz w:val="25"/>
          <w:szCs w:val="25"/>
        </w:rPr>
        <w:fldChar w:fldCharType="end"/>
      </w:r>
      <w:r>
        <w:rPr>
          <w:rFonts w:ascii="Segoe UI" w:hAnsi="Segoe UI" w:cs="Segoe UI"/>
          <w:color w:val="1C2B39"/>
          <w:sz w:val="25"/>
          <w:szCs w:val="25"/>
        </w:rPr>
        <w:t>.</w:t>
      </w:r>
    </w:p>
    <w:p w:rsidR="009F6943" w:rsidRDefault="009F6943" w:rsidP="009F6943">
      <w:pPr>
        <w:numPr>
          <w:ilvl w:val="0"/>
          <w:numId w:val="5"/>
        </w:numPr>
        <w:spacing w:before="100" w:beforeAutospacing="1" w:after="100" w:afterAutospacing="1" w:line="240" w:lineRule="auto"/>
        <w:ind w:left="0"/>
        <w:rPr>
          <w:rFonts w:ascii="Segoe UI" w:hAnsi="Segoe UI" w:cs="Segoe UI"/>
          <w:color w:val="1C2B39"/>
          <w:sz w:val="25"/>
          <w:szCs w:val="25"/>
        </w:rPr>
      </w:pPr>
      <w:r>
        <w:rPr>
          <w:rFonts w:ascii="Segoe UI" w:hAnsi="Segoe UI" w:cs="Segoe UI"/>
          <w:color w:val="1C2B39"/>
          <w:sz w:val="25"/>
          <w:szCs w:val="25"/>
        </w:rPr>
        <w:t>From the “Services” menu, select the “EC2” service.</w:t>
      </w:r>
    </w:p>
    <w:p w:rsidR="009F6943" w:rsidRDefault="009F6943" w:rsidP="009F6943">
      <w:pPr>
        <w:numPr>
          <w:ilvl w:val="0"/>
          <w:numId w:val="5"/>
        </w:numPr>
        <w:spacing w:before="100" w:beforeAutospacing="1" w:after="100" w:afterAutospacing="1" w:line="240" w:lineRule="auto"/>
        <w:ind w:left="0"/>
        <w:rPr>
          <w:rFonts w:ascii="Segoe UI" w:hAnsi="Segoe UI" w:cs="Segoe UI"/>
          <w:color w:val="1C2B39"/>
          <w:sz w:val="25"/>
          <w:szCs w:val="25"/>
        </w:rPr>
      </w:pPr>
      <w:r>
        <w:rPr>
          <w:rFonts w:ascii="Segoe UI" w:hAnsi="Segoe UI" w:cs="Segoe UI"/>
          <w:color w:val="1C2B39"/>
          <w:sz w:val="25"/>
          <w:szCs w:val="25"/>
        </w:rPr>
        <w:t>From the EC2 Dashboard, select the “Instances -&gt; Instances” menu item.</w:t>
      </w:r>
    </w:p>
    <w:p w:rsidR="009F6943" w:rsidRDefault="009F6943" w:rsidP="009F6943">
      <w:pPr>
        <w:numPr>
          <w:ilvl w:val="0"/>
          <w:numId w:val="5"/>
        </w:numPr>
        <w:spacing w:before="100" w:beforeAutospacing="1" w:after="100" w:afterAutospacing="1" w:line="240" w:lineRule="auto"/>
        <w:ind w:left="0"/>
        <w:rPr>
          <w:rFonts w:ascii="Segoe UI" w:hAnsi="Segoe UI" w:cs="Segoe UI"/>
          <w:color w:val="1C2B39"/>
          <w:sz w:val="25"/>
          <w:szCs w:val="25"/>
        </w:rPr>
      </w:pPr>
      <w:r>
        <w:rPr>
          <w:rFonts w:ascii="Segoe UI" w:hAnsi="Segoe UI" w:cs="Segoe UI"/>
          <w:color w:val="1C2B39"/>
          <w:sz w:val="25"/>
          <w:szCs w:val="25"/>
        </w:rPr>
        <w:lastRenderedPageBreak/>
        <w:t xml:space="preserve">Search for and select your </w:t>
      </w:r>
      <w:proofErr w:type="spellStart"/>
      <w:r>
        <w:rPr>
          <w:rFonts w:ascii="Segoe UI" w:hAnsi="Segoe UI" w:cs="Segoe UI"/>
          <w:color w:val="1C2B39"/>
          <w:sz w:val="25"/>
          <w:szCs w:val="25"/>
        </w:rPr>
        <w:t>Bitnami</w:t>
      </w:r>
      <w:proofErr w:type="spellEnd"/>
      <w:r>
        <w:rPr>
          <w:rFonts w:ascii="Segoe UI" w:hAnsi="Segoe UI" w:cs="Segoe UI"/>
          <w:color w:val="1C2B39"/>
          <w:sz w:val="25"/>
          <w:szCs w:val="25"/>
        </w:rPr>
        <w:t xml:space="preserve"> application instance from the list of available instances.</w:t>
      </w:r>
    </w:p>
    <w:p w:rsidR="009F6943" w:rsidRDefault="009F6943" w:rsidP="009F6943">
      <w:pPr>
        <w:numPr>
          <w:ilvl w:val="0"/>
          <w:numId w:val="5"/>
        </w:numPr>
        <w:spacing w:before="100" w:beforeAutospacing="1" w:after="100" w:afterAutospacing="1" w:line="240" w:lineRule="auto"/>
        <w:ind w:left="0"/>
        <w:rPr>
          <w:rFonts w:ascii="Segoe UI" w:hAnsi="Segoe UI" w:cs="Segoe UI"/>
          <w:color w:val="1C2B39"/>
          <w:sz w:val="25"/>
          <w:szCs w:val="25"/>
        </w:rPr>
      </w:pPr>
      <w:r>
        <w:rPr>
          <w:rFonts w:ascii="Segoe UI" w:hAnsi="Segoe UI" w:cs="Segoe UI"/>
          <w:color w:val="1C2B39"/>
          <w:sz w:val="25"/>
          <w:szCs w:val="25"/>
        </w:rPr>
        <w:t>From the instance details pane, note the instance ID, DNS name, public IP address, availability zone and VPC ID. You will need these details in subsequent steps.</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drawing>
          <wp:inline distT="0" distB="0" distL="0" distR="0">
            <wp:extent cx="11430000" cy="7059930"/>
            <wp:effectExtent l="0" t="0" r="0" b="7620"/>
            <wp:docPr id="4" name="Picture 4" descr="EC2 instance detail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2 instance detail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0" cy="7059930"/>
                    </a:xfrm>
                    <a:prstGeom prst="rect">
                      <a:avLst/>
                    </a:prstGeom>
                    <a:noFill/>
                    <a:ln>
                      <a:noFill/>
                    </a:ln>
                  </pic:spPr>
                </pic:pic>
              </a:graphicData>
            </a:graphic>
          </wp:inline>
        </w:drawing>
      </w:r>
    </w:p>
    <w:p w:rsidR="009F6943" w:rsidRDefault="009F6943" w:rsidP="009F6943">
      <w:pPr>
        <w:numPr>
          <w:ilvl w:val="0"/>
          <w:numId w:val="6"/>
        </w:numPr>
        <w:spacing w:before="100" w:beforeAutospacing="1" w:after="100" w:afterAutospacing="1" w:line="240" w:lineRule="auto"/>
        <w:ind w:left="0"/>
        <w:rPr>
          <w:rFonts w:ascii="Segoe UI" w:hAnsi="Segoe UI" w:cs="Segoe UI"/>
          <w:color w:val="1C2B39"/>
          <w:sz w:val="25"/>
          <w:szCs w:val="25"/>
        </w:rPr>
      </w:pPr>
      <w:r>
        <w:rPr>
          <w:rFonts w:ascii="Segoe UI" w:hAnsi="Segoe UI" w:cs="Segoe UI"/>
          <w:color w:val="1C2B39"/>
          <w:sz w:val="25"/>
          <w:szCs w:val="25"/>
        </w:rPr>
        <w:lastRenderedPageBreak/>
        <w:t xml:space="preserve">Browse to the instance’s public IP address and confirm that you get a positive response, such as the welcome page of the </w:t>
      </w:r>
      <w:proofErr w:type="spellStart"/>
      <w:r>
        <w:rPr>
          <w:rFonts w:ascii="Segoe UI" w:hAnsi="Segoe UI" w:cs="Segoe UI"/>
          <w:color w:val="1C2B39"/>
          <w:sz w:val="25"/>
          <w:szCs w:val="25"/>
        </w:rPr>
        <w:t>Bitnami</w:t>
      </w:r>
      <w:proofErr w:type="spellEnd"/>
      <w:r>
        <w:rPr>
          <w:rFonts w:ascii="Segoe UI" w:hAnsi="Segoe UI" w:cs="Segoe UI"/>
          <w:color w:val="1C2B39"/>
          <w:sz w:val="25"/>
          <w:szCs w:val="25"/>
        </w:rPr>
        <w:t xml:space="preserve"> application. This response will be necessary to pass health checks performed by the load balancer.</w:t>
      </w:r>
    </w:p>
    <w:p w:rsidR="009F6943" w:rsidRDefault="009F6943" w:rsidP="009F6943">
      <w:pPr>
        <w:pStyle w:val="Heading3"/>
        <w:spacing w:before="150" w:after="75"/>
        <w:rPr>
          <w:rFonts w:ascii="Segoe UI" w:hAnsi="Segoe UI" w:cs="Segoe UI"/>
          <w:b w:val="0"/>
          <w:bCs w:val="0"/>
          <w:color w:val="1C2B39"/>
          <w:sz w:val="37"/>
          <w:szCs w:val="37"/>
        </w:rPr>
      </w:pPr>
      <w:r>
        <w:rPr>
          <w:rFonts w:ascii="Segoe UI" w:hAnsi="Segoe UI" w:cs="Segoe UI"/>
          <w:b w:val="0"/>
          <w:bCs w:val="0"/>
          <w:color w:val="1C2B39"/>
          <w:sz w:val="37"/>
          <w:szCs w:val="37"/>
        </w:rPr>
        <w:t xml:space="preserve">Step 2: Create </w:t>
      </w:r>
      <w:proofErr w:type="gramStart"/>
      <w:r>
        <w:rPr>
          <w:rFonts w:ascii="Segoe UI" w:hAnsi="Segoe UI" w:cs="Segoe UI"/>
          <w:b w:val="0"/>
          <w:bCs w:val="0"/>
          <w:color w:val="1C2B39"/>
          <w:sz w:val="37"/>
          <w:szCs w:val="37"/>
        </w:rPr>
        <w:t>An</w:t>
      </w:r>
      <w:proofErr w:type="gramEnd"/>
      <w:r>
        <w:rPr>
          <w:rFonts w:ascii="Segoe UI" w:hAnsi="Segoe UI" w:cs="Segoe UI"/>
          <w:b w:val="0"/>
          <w:bCs w:val="0"/>
          <w:color w:val="1C2B39"/>
          <w:sz w:val="37"/>
          <w:szCs w:val="37"/>
        </w:rPr>
        <w:t xml:space="preserve"> Elastic Load Balancer With HTTP And HTTPS Support</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color w:val="1C2B39"/>
          <w:sz w:val="25"/>
          <w:szCs w:val="25"/>
        </w:rPr>
        <w:t>Next, create an Elastic Load Balancer as follows:</w:t>
      </w:r>
    </w:p>
    <w:p w:rsidR="009F6943" w:rsidRDefault="009F6943" w:rsidP="009F6943">
      <w:pPr>
        <w:numPr>
          <w:ilvl w:val="0"/>
          <w:numId w:val="7"/>
        </w:numPr>
        <w:spacing w:before="100" w:beforeAutospacing="1" w:after="100" w:afterAutospacing="1" w:line="240" w:lineRule="auto"/>
        <w:ind w:left="0"/>
        <w:rPr>
          <w:rFonts w:ascii="Segoe UI" w:hAnsi="Segoe UI" w:cs="Segoe UI"/>
          <w:color w:val="1C2B39"/>
          <w:sz w:val="25"/>
          <w:szCs w:val="25"/>
        </w:rPr>
      </w:pPr>
      <w:r>
        <w:rPr>
          <w:rFonts w:ascii="Segoe UI" w:hAnsi="Segoe UI" w:cs="Segoe UI"/>
          <w:color w:val="1C2B39"/>
          <w:sz w:val="25"/>
          <w:szCs w:val="25"/>
        </w:rPr>
        <w:t>From the EC2 Dashboard, select the “Load Balancing -&gt; Load Balancers” menu item.</w:t>
      </w:r>
    </w:p>
    <w:p w:rsidR="009F6943" w:rsidRDefault="009F6943" w:rsidP="009F6943">
      <w:pPr>
        <w:pStyle w:val="NormalWeb"/>
        <w:numPr>
          <w:ilvl w:val="0"/>
          <w:numId w:val="7"/>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t>Click the “Create Load Balancer” button.</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lastRenderedPageBreak/>
        <w:drawing>
          <wp:inline distT="0" distB="0" distL="0" distR="0">
            <wp:extent cx="10203180" cy="6972300"/>
            <wp:effectExtent l="0" t="0" r="7620" b="0"/>
            <wp:docPr id="19" name="Picture 19" descr="Load balancer cre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ad balancer crea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03180" cy="6972300"/>
                    </a:xfrm>
                    <a:prstGeom prst="rect">
                      <a:avLst/>
                    </a:prstGeom>
                    <a:noFill/>
                    <a:ln>
                      <a:noFill/>
                    </a:ln>
                  </pic:spPr>
                </pic:pic>
              </a:graphicData>
            </a:graphic>
          </wp:inline>
        </w:drawing>
      </w:r>
    </w:p>
    <w:p w:rsidR="009F6943" w:rsidRDefault="009F6943" w:rsidP="009F6943">
      <w:pPr>
        <w:pStyle w:val="NormalWeb"/>
        <w:numPr>
          <w:ilvl w:val="0"/>
          <w:numId w:val="7"/>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t>On the “Select Load Balancer type” page, select the “Application Load Balancer” option and click “Create”.</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lastRenderedPageBreak/>
        <w:drawing>
          <wp:inline distT="0" distB="0" distL="0" distR="0">
            <wp:extent cx="11430000" cy="9784080"/>
            <wp:effectExtent l="0" t="0" r="0" b="7620"/>
            <wp:docPr id="18" name="Picture 18" descr="Load balancer cre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ad balancer creat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0" cy="9784080"/>
                    </a:xfrm>
                    <a:prstGeom prst="rect">
                      <a:avLst/>
                    </a:prstGeom>
                    <a:noFill/>
                    <a:ln>
                      <a:noFill/>
                    </a:ln>
                  </pic:spPr>
                </pic:pic>
              </a:graphicData>
            </a:graphic>
          </wp:inline>
        </w:drawing>
      </w:r>
    </w:p>
    <w:p w:rsidR="009F6943" w:rsidRDefault="009F6943" w:rsidP="009F6943">
      <w:pPr>
        <w:pStyle w:val="NormalWeb"/>
        <w:numPr>
          <w:ilvl w:val="0"/>
          <w:numId w:val="7"/>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lastRenderedPageBreak/>
        <w:t>On the subsequent “Configure Load Balancer” page:</w:t>
      </w:r>
    </w:p>
    <w:p w:rsidR="009F6943" w:rsidRDefault="009F6943" w:rsidP="009F6943">
      <w:pPr>
        <w:numPr>
          <w:ilvl w:val="1"/>
          <w:numId w:val="7"/>
        </w:numPr>
        <w:spacing w:before="100" w:beforeAutospacing="1" w:after="100" w:afterAutospacing="1" w:line="240" w:lineRule="auto"/>
        <w:ind w:left="0"/>
        <w:rPr>
          <w:rFonts w:ascii="Segoe UI" w:hAnsi="Segoe UI" w:cs="Segoe UI"/>
          <w:color w:val="1C2B39"/>
          <w:sz w:val="25"/>
          <w:szCs w:val="25"/>
        </w:rPr>
      </w:pPr>
      <w:r>
        <w:rPr>
          <w:rFonts w:ascii="Segoe UI" w:hAnsi="Segoe UI" w:cs="Segoe UI"/>
          <w:color w:val="1C2B39"/>
          <w:sz w:val="25"/>
          <w:szCs w:val="25"/>
        </w:rPr>
        <w:t>Enter a name for the load balancer and specify the scheme as “Internet facing”.</w:t>
      </w:r>
    </w:p>
    <w:p w:rsidR="009F6943" w:rsidRDefault="009F6943" w:rsidP="009F6943">
      <w:pPr>
        <w:numPr>
          <w:ilvl w:val="1"/>
          <w:numId w:val="7"/>
        </w:numPr>
        <w:spacing w:before="100" w:beforeAutospacing="1" w:after="100" w:afterAutospacing="1" w:line="240" w:lineRule="auto"/>
        <w:ind w:left="0"/>
        <w:rPr>
          <w:rFonts w:ascii="Segoe UI" w:hAnsi="Segoe UI" w:cs="Segoe UI"/>
          <w:color w:val="1C2B39"/>
          <w:sz w:val="25"/>
          <w:szCs w:val="25"/>
        </w:rPr>
      </w:pPr>
      <w:r>
        <w:rPr>
          <w:rFonts w:ascii="Segoe UI" w:hAnsi="Segoe UI" w:cs="Segoe UI"/>
          <w:color w:val="1C2B39"/>
          <w:sz w:val="25"/>
          <w:szCs w:val="25"/>
        </w:rPr>
        <w:t>In the “Listeners” section, ensure that there is an HTTP listener on load balancer port 80. Click the “Add listener” button and add a second HTTPS listener on load balancer port 443. This configures the load balancer to handle both HTTP and HTTPS requests from clients.</w:t>
      </w:r>
    </w:p>
    <w:p w:rsidR="009F6943" w:rsidRDefault="009F6943" w:rsidP="009F6943">
      <w:pPr>
        <w:numPr>
          <w:ilvl w:val="1"/>
          <w:numId w:val="7"/>
        </w:numPr>
        <w:spacing w:before="100" w:beforeAutospacing="1" w:after="100" w:afterAutospacing="1" w:line="240" w:lineRule="auto"/>
        <w:ind w:left="0"/>
        <w:rPr>
          <w:rFonts w:ascii="Segoe UI" w:hAnsi="Segoe UI" w:cs="Segoe UI"/>
          <w:color w:val="1C2B39"/>
          <w:sz w:val="25"/>
          <w:szCs w:val="25"/>
        </w:rPr>
      </w:pPr>
      <w:r>
        <w:rPr>
          <w:rFonts w:ascii="Segoe UI" w:hAnsi="Segoe UI" w:cs="Segoe UI"/>
          <w:color w:val="1C2B39"/>
          <w:sz w:val="25"/>
          <w:szCs w:val="25"/>
        </w:rPr>
        <w:t xml:space="preserve">In the “Availability Zones” section, select the same VPC as the one used by your </w:t>
      </w:r>
      <w:proofErr w:type="spellStart"/>
      <w:r>
        <w:rPr>
          <w:rFonts w:ascii="Segoe UI" w:hAnsi="Segoe UI" w:cs="Segoe UI"/>
          <w:color w:val="1C2B39"/>
          <w:sz w:val="25"/>
          <w:szCs w:val="25"/>
        </w:rPr>
        <w:t>Bitnami</w:t>
      </w:r>
      <w:proofErr w:type="spellEnd"/>
      <w:r>
        <w:rPr>
          <w:rFonts w:ascii="Segoe UI" w:hAnsi="Segoe UI" w:cs="Segoe UI"/>
          <w:color w:val="1C2B39"/>
          <w:sz w:val="25"/>
          <w:szCs w:val="25"/>
        </w:rPr>
        <w:t xml:space="preserve"> application instance and select a subnet from each availability zone.</w:t>
      </w:r>
    </w:p>
    <w:p w:rsidR="009F6943" w:rsidRDefault="009F6943" w:rsidP="009F6943">
      <w:pPr>
        <w:pStyle w:val="NormalWeb"/>
        <w:numPr>
          <w:ilvl w:val="1"/>
          <w:numId w:val="7"/>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t>Click the “Next: Configure Security Settings” button to proceed.</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lastRenderedPageBreak/>
        <w:drawing>
          <wp:inline distT="0" distB="0" distL="0" distR="0">
            <wp:extent cx="11430000" cy="9227820"/>
            <wp:effectExtent l="0" t="0" r="0" b="0"/>
            <wp:docPr id="17" name="Picture 17" descr="Load balancer configur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ad balancer configura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00" cy="9227820"/>
                    </a:xfrm>
                    <a:prstGeom prst="rect">
                      <a:avLst/>
                    </a:prstGeom>
                    <a:noFill/>
                    <a:ln>
                      <a:noFill/>
                    </a:ln>
                  </pic:spPr>
                </pic:pic>
              </a:graphicData>
            </a:graphic>
          </wp:inline>
        </w:drawing>
      </w:r>
    </w:p>
    <w:p w:rsidR="009F6943" w:rsidRDefault="009F6943" w:rsidP="009F6943">
      <w:pPr>
        <w:pStyle w:val="NormalWeb"/>
        <w:numPr>
          <w:ilvl w:val="0"/>
          <w:numId w:val="7"/>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lastRenderedPageBreak/>
        <w:t>On the “Configure Security Settings” page, select the “Request a new certificate from ACM” option to create a new SSL certificate for your load balancer. This will launch the </w:t>
      </w:r>
      <w:hyperlink r:id="rId20" w:history="1">
        <w:r>
          <w:rPr>
            <w:rStyle w:val="Hyperlink"/>
            <w:rFonts w:ascii="Segoe UI" w:hAnsi="Segoe UI" w:cs="Segoe UI"/>
            <w:color w:val="0D6CD4"/>
            <w:sz w:val="25"/>
            <w:szCs w:val="25"/>
          </w:rPr>
          <w:t>AWS Certificate Manager (ACM)</w:t>
        </w:r>
      </w:hyperlink>
      <w:r>
        <w:rPr>
          <w:rFonts w:ascii="Segoe UI" w:hAnsi="Segoe UI" w:cs="Segoe UI"/>
          <w:color w:val="1C2B39"/>
          <w:sz w:val="25"/>
          <w:szCs w:val="25"/>
        </w:rPr>
        <w:t> in a new window.</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drawing>
          <wp:inline distT="0" distB="0" distL="0" distR="0">
            <wp:extent cx="10599420" cy="7315200"/>
            <wp:effectExtent l="0" t="0" r="0" b="0"/>
            <wp:docPr id="16" name="Picture 16" descr="Load balancer security">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ad balancer security">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99420" cy="7315200"/>
                    </a:xfrm>
                    <a:prstGeom prst="rect">
                      <a:avLst/>
                    </a:prstGeom>
                    <a:noFill/>
                    <a:ln>
                      <a:noFill/>
                    </a:ln>
                  </pic:spPr>
                </pic:pic>
              </a:graphicData>
            </a:graphic>
          </wp:inline>
        </w:drawing>
      </w:r>
    </w:p>
    <w:p w:rsidR="009F6943" w:rsidRDefault="009F6943" w:rsidP="009F6943">
      <w:pPr>
        <w:pStyle w:val="NormalWeb"/>
        <w:numPr>
          <w:ilvl w:val="0"/>
          <w:numId w:val="7"/>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lastRenderedPageBreak/>
        <w:t>Within the AWS Certificate Manager, on the “Request a certificate” page, enter your domain name. Click “Review and request” to review and confirm the request.</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drawing>
          <wp:inline distT="0" distB="0" distL="0" distR="0">
            <wp:extent cx="10515600" cy="6797040"/>
            <wp:effectExtent l="0" t="0" r="0" b="3810"/>
            <wp:docPr id="15" name="Picture 15" descr="Certificate reques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rtificate reques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15600" cy="6797040"/>
                    </a:xfrm>
                    <a:prstGeom prst="rect">
                      <a:avLst/>
                    </a:prstGeom>
                    <a:noFill/>
                    <a:ln>
                      <a:noFill/>
                    </a:ln>
                  </pic:spPr>
                </pic:pic>
              </a:graphicData>
            </a:graphic>
          </wp:inline>
        </w:drawing>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color w:val="1C2B39"/>
          <w:sz w:val="25"/>
          <w:szCs w:val="25"/>
        </w:rPr>
        <w:lastRenderedPageBreak/>
        <w:t>An email will now be sent to the registered owner of the domain with instructions to confirm the certificate request by validating the domain. The domain will appear in the AWS Certificate Manager with status set to “Pending validation”.</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lastRenderedPageBreak/>
        <w:drawing>
          <wp:inline distT="0" distB="0" distL="0" distR="0">
            <wp:extent cx="11430000" cy="7520940"/>
            <wp:effectExtent l="0" t="0" r="0" b="3810"/>
            <wp:docPr id="14" name="Picture 14" descr="Certificate statu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rtificate statu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00" cy="7520940"/>
                    </a:xfrm>
                    <a:prstGeom prst="rect">
                      <a:avLst/>
                    </a:prstGeom>
                    <a:noFill/>
                    <a:ln>
                      <a:noFill/>
                    </a:ln>
                  </pic:spPr>
                </pic:pic>
              </a:graphicData>
            </a:graphic>
          </wp:inline>
        </w:drawing>
      </w:r>
    </w:p>
    <w:p w:rsidR="009F6943" w:rsidRDefault="009F6943" w:rsidP="009F6943">
      <w:pPr>
        <w:pStyle w:val="NormalWeb"/>
        <w:shd w:val="clear" w:color="auto" w:fill="FFFCF7"/>
        <w:spacing w:before="0" w:beforeAutospacing="0" w:after="0" w:afterAutospacing="0"/>
        <w:rPr>
          <w:rFonts w:ascii="Segoe UI" w:hAnsi="Segoe UI" w:cs="Segoe UI"/>
          <w:color w:val="1C2B39"/>
          <w:sz w:val="25"/>
          <w:szCs w:val="25"/>
        </w:rPr>
      </w:pPr>
      <w:r>
        <w:rPr>
          <w:rFonts w:ascii="Segoe UI" w:hAnsi="Segoe UI" w:cs="Segoe UI"/>
          <w:color w:val="1C2B39"/>
          <w:sz w:val="25"/>
          <w:szCs w:val="25"/>
        </w:rPr>
        <w:t>TIP</w:t>
      </w:r>
      <w:proofErr w:type="gramStart"/>
      <w:r>
        <w:rPr>
          <w:rFonts w:ascii="Segoe UI" w:hAnsi="Segoe UI" w:cs="Segoe UI"/>
          <w:color w:val="1C2B39"/>
          <w:sz w:val="25"/>
          <w:szCs w:val="25"/>
        </w:rPr>
        <w:t>: </w:t>
      </w:r>
      <w:proofErr w:type="gramEnd"/>
      <w:r>
        <w:rPr>
          <w:rFonts w:ascii="Segoe UI" w:hAnsi="Segoe UI" w:cs="Segoe UI"/>
          <w:color w:val="1C2B39"/>
          <w:sz w:val="25"/>
          <w:szCs w:val="25"/>
        </w:rPr>
        <w:fldChar w:fldCharType="begin"/>
      </w:r>
      <w:r>
        <w:rPr>
          <w:rFonts w:ascii="Segoe UI" w:hAnsi="Segoe UI" w:cs="Segoe UI"/>
          <w:color w:val="1C2B39"/>
          <w:sz w:val="25"/>
          <w:szCs w:val="25"/>
        </w:rPr>
        <w:instrText xml:space="preserve"> HYPERLINK "https://aws.amazon.com/certificate-manager/faqs/" </w:instrText>
      </w:r>
      <w:r>
        <w:rPr>
          <w:rFonts w:ascii="Segoe UI" w:hAnsi="Segoe UI" w:cs="Segoe UI"/>
          <w:color w:val="1C2B39"/>
          <w:sz w:val="25"/>
          <w:szCs w:val="25"/>
        </w:rPr>
        <w:fldChar w:fldCharType="separate"/>
      </w:r>
      <w:r>
        <w:rPr>
          <w:rStyle w:val="Hyperlink"/>
          <w:rFonts w:ascii="Segoe UI" w:hAnsi="Segoe UI" w:cs="Segoe UI"/>
          <w:color w:val="0D6CD4"/>
          <w:sz w:val="25"/>
          <w:szCs w:val="25"/>
        </w:rPr>
        <w:t>Learn more about the AWS Certificate Manager domain validation process</w:t>
      </w:r>
      <w:r>
        <w:rPr>
          <w:rFonts w:ascii="Segoe UI" w:hAnsi="Segoe UI" w:cs="Segoe UI"/>
          <w:color w:val="1C2B39"/>
          <w:sz w:val="25"/>
          <w:szCs w:val="25"/>
        </w:rPr>
        <w:fldChar w:fldCharType="end"/>
      </w:r>
      <w:r>
        <w:rPr>
          <w:rFonts w:ascii="Segoe UI" w:hAnsi="Segoe UI" w:cs="Segoe UI"/>
          <w:color w:val="1C2B39"/>
          <w:sz w:val="25"/>
          <w:szCs w:val="25"/>
        </w:rPr>
        <w:t>.</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color w:val="1C2B39"/>
          <w:sz w:val="25"/>
          <w:szCs w:val="25"/>
        </w:rPr>
        <w:lastRenderedPageBreak/>
        <w:t>Once the domain has been validated, the certificate will be issued and will appear in the AWS Certificate Manager with status set to “Issued”.</w:t>
      </w:r>
    </w:p>
    <w:p w:rsidR="009F6943" w:rsidRDefault="009F6943" w:rsidP="009F6943">
      <w:pPr>
        <w:pStyle w:val="NormalWeb"/>
        <w:numPr>
          <w:ilvl w:val="0"/>
          <w:numId w:val="7"/>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t>Back on the “Configure Security Settings” page for the load balancer, the newly-issued certificate should now appear in the list of available certificates. Select it and click the “Next: Configure Security Group” button to proceed.</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lastRenderedPageBreak/>
        <w:drawing>
          <wp:inline distT="0" distB="0" distL="0" distR="0">
            <wp:extent cx="11430000" cy="7429500"/>
            <wp:effectExtent l="0" t="0" r="0" b="0"/>
            <wp:docPr id="13" name="Picture 13" descr="Load balancer security">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ad balancer security">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00" cy="7429500"/>
                    </a:xfrm>
                    <a:prstGeom prst="rect">
                      <a:avLst/>
                    </a:prstGeom>
                    <a:noFill/>
                    <a:ln>
                      <a:noFill/>
                    </a:ln>
                  </pic:spPr>
                </pic:pic>
              </a:graphicData>
            </a:graphic>
          </wp:inline>
        </w:drawing>
      </w:r>
    </w:p>
    <w:p w:rsidR="009F6943" w:rsidRDefault="009F6943" w:rsidP="009F6943">
      <w:pPr>
        <w:pStyle w:val="NormalWeb"/>
        <w:numPr>
          <w:ilvl w:val="0"/>
          <w:numId w:val="7"/>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t>On the “Configure Security Group” page:</w:t>
      </w:r>
    </w:p>
    <w:p w:rsidR="009F6943" w:rsidRDefault="009F6943" w:rsidP="009F6943">
      <w:pPr>
        <w:numPr>
          <w:ilvl w:val="1"/>
          <w:numId w:val="7"/>
        </w:numPr>
        <w:spacing w:before="100" w:beforeAutospacing="1" w:after="100" w:afterAutospacing="1" w:line="240" w:lineRule="auto"/>
        <w:ind w:left="0"/>
        <w:rPr>
          <w:rFonts w:ascii="Segoe UI" w:hAnsi="Segoe UI" w:cs="Segoe UI"/>
          <w:color w:val="1C2B39"/>
          <w:sz w:val="25"/>
          <w:szCs w:val="25"/>
        </w:rPr>
      </w:pPr>
      <w:r>
        <w:rPr>
          <w:rFonts w:ascii="Segoe UI" w:hAnsi="Segoe UI" w:cs="Segoe UI"/>
          <w:color w:val="1C2B39"/>
          <w:sz w:val="25"/>
          <w:szCs w:val="25"/>
        </w:rPr>
        <w:lastRenderedPageBreak/>
        <w:t>Select the option to “Create a new security group”.</w:t>
      </w:r>
    </w:p>
    <w:p w:rsidR="009F6943" w:rsidRDefault="009F6943" w:rsidP="009F6943">
      <w:pPr>
        <w:numPr>
          <w:ilvl w:val="1"/>
          <w:numId w:val="7"/>
        </w:numPr>
        <w:spacing w:before="100" w:beforeAutospacing="1" w:after="100" w:afterAutospacing="1" w:line="240" w:lineRule="auto"/>
        <w:ind w:left="0"/>
        <w:rPr>
          <w:rFonts w:ascii="Segoe UI" w:hAnsi="Segoe UI" w:cs="Segoe UI"/>
          <w:color w:val="1C2B39"/>
          <w:sz w:val="25"/>
          <w:szCs w:val="25"/>
        </w:rPr>
      </w:pPr>
      <w:r>
        <w:rPr>
          <w:rFonts w:ascii="Segoe UI" w:hAnsi="Segoe UI" w:cs="Segoe UI"/>
          <w:color w:val="1C2B39"/>
          <w:sz w:val="25"/>
          <w:szCs w:val="25"/>
        </w:rPr>
        <w:t>Add a security rule to allow inbound traffic on port 80 (the HTTP port) with source “Anywhere”.</w:t>
      </w:r>
    </w:p>
    <w:p w:rsidR="009F6943" w:rsidRDefault="009F6943" w:rsidP="009F6943">
      <w:pPr>
        <w:numPr>
          <w:ilvl w:val="1"/>
          <w:numId w:val="7"/>
        </w:numPr>
        <w:spacing w:before="100" w:beforeAutospacing="1" w:after="100" w:afterAutospacing="1" w:line="240" w:lineRule="auto"/>
        <w:ind w:left="0"/>
        <w:rPr>
          <w:rFonts w:ascii="Segoe UI" w:hAnsi="Segoe UI" w:cs="Segoe UI"/>
          <w:color w:val="1C2B39"/>
          <w:sz w:val="25"/>
          <w:szCs w:val="25"/>
        </w:rPr>
      </w:pPr>
      <w:r>
        <w:rPr>
          <w:rFonts w:ascii="Segoe UI" w:hAnsi="Segoe UI" w:cs="Segoe UI"/>
          <w:color w:val="1C2B39"/>
          <w:sz w:val="25"/>
          <w:szCs w:val="25"/>
        </w:rPr>
        <w:t>Add a second security rule to allow inbound traffic on port 443 (the HTTPS port) with source “Anywhere”.</w:t>
      </w:r>
    </w:p>
    <w:p w:rsidR="009F6943" w:rsidRDefault="009F6943" w:rsidP="009F6943">
      <w:pPr>
        <w:pStyle w:val="NormalWeb"/>
        <w:numPr>
          <w:ilvl w:val="1"/>
          <w:numId w:val="7"/>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t>Click the “Next: Configure Routing” button to proceed.</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drawing>
          <wp:inline distT="0" distB="0" distL="0" distR="0">
            <wp:extent cx="11430000" cy="5387340"/>
            <wp:effectExtent l="0" t="0" r="0" b="3810"/>
            <wp:docPr id="12" name="Picture 12" descr="Load balancer security group">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ad balancer security group">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00" cy="5387340"/>
                    </a:xfrm>
                    <a:prstGeom prst="rect">
                      <a:avLst/>
                    </a:prstGeom>
                    <a:noFill/>
                    <a:ln>
                      <a:noFill/>
                    </a:ln>
                  </pic:spPr>
                </pic:pic>
              </a:graphicData>
            </a:graphic>
          </wp:inline>
        </w:drawing>
      </w:r>
    </w:p>
    <w:p w:rsidR="009F6943" w:rsidRDefault="009F6943" w:rsidP="009F6943">
      <w:pPr>
        <w:pStyle w:val="NormalWeb"/>
        <w:numPr>
          <w:ilvl w:val="0"/>
          <w:numId w:val="7"/>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t>On the “Configure Routing” page:</w:t>
      </w:r>
    </w:p>
    <w:p w:rsidR="009F6943" w:rsidRDefault="009F6943" w:rsidP="009F6943">
      <w:pPr>
        <w:numPr>
          <w:ilvl w:val="1"/>
          <w:numId w:val="7"/>
        </w:numPr>
        <w:spacing w:before="100" w:beforeAutospacing="1" w:after="100" w:afterAutospacing="1" w:line="240" w:lineRule="auto"/>
        <w:ind w:left="0"/>
        <w:rPr>
          <w:rFonts w:ascii="Segoe UI" w:hAnsi="Segoe UI" w:cs="Segoe UI"/>
          <w:color w:val="1C2B39"/>
          <w:sz w:val="25"/>
          <w:szCs w:val="25"/>
        </w:rPr>
      </w:pPr>
      <w:r>
        <w:rPr>
          <w:rFonts w:ascii="Segoe UI" w:hAnsi="Segoe UI" w:cs="Segoe UI"/>
          <w:color w:val="1C2B39"/>
          <w:sz w:val="25"/>
          <w:szCs w:val="25"/>
        </w:rPr>
        <w:t xml:space="preserve">In the “Target group” section, create a new target group and assign it a name. Ensure that the protocol is set to “HTTP”, the port to “80” and the target type to “instance”. With this configuration, traffic between the load balancer and the </w:t>
      </w:r>
      <w:r>
        <w:rPr>
          <w:rFonts w:ascii="Segoe UI" w:hAnsi="Segoe UI" w:cs="Segoe UI"/>
          <w:color w:val="1C2B39"/>
          <w:sz w:val="25"/>
          <w:szCs w:val="25"/>
        </w:rPr>
        <w:lastRenderedPageBreak/>
        <w:t>instance will be transmitted using HTTP, even for HTTPS requests made by the client to the load balancer.</w:t>
      </w:r>
    </w:p>
    <w:p w:rsidR="009F6943" w:rsidRDefault="009F6943" w:rsidP="009F6943">
      <w:pPr>
        <w:numPr>
          <w:ilvl w:val="1"/>
          <w:numId w:val="7"/>
        </w:numPr>
        <w:spacing w:before="100" w:beforeAutospacing="1" w:after="100" w:afterAutospacing="1" w:line="240" w:lineRule="auto"/>
        <w:ind w:left="0"/>
        <w:rPr>
          <w:rFonts w:ascii="Segoe UI" w:hAnsi="Segoe UI" w:cs="Segoe UI"/>
          <w:color w:val="1C2B39"/>
          <w:sz w:val="25"/>
          <w:szCs w:val="25"/>
        </w:rPr>
      </w:pPr>
      <w:r>
        <w:rPr>
          <w:rFonts w:ascii="Segoe UI" w:hAnsi="Segoe UI" w:cs="Segoe UI"/>
          <w:color w:val="1C2B39"/>
          <w:sz w:val="25"/>
          <w:szCs w:val="25"/>
        </w:rPr>
        <w:t>In the “Health checks” section, define the protocol as “HTTP” and the path to “/”.</w:t>
      </w:r>
    </w:p>
    <w:p w:rsidR="009F6943" w:rsidRDefault="009F6943" w:rsidP="009F6943">
      <w:pPr>
        <w:pStyle w:val="NormalWeb"/>
        <w:numPr>
          <w:ilvl w:val="1"/>
          <w:numId w:val="7"/>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t>Click the “Next: Register Targets” button to proceed.</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lastRenderedPageBreak/>
        <w:drawing>
          <wp:inline distT="0" distB="0" distL="0" distR="0">
            <wp:extent cx="9098280" cy="7719060"/>
            <wp:effectExtent l="0" t="0" r="7620" b="0"/>
            <wp:docPr id="11" name="Picture 11" descr="Load balancer rout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ad balancer routi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98280" cy="7719060"/>
                    </a:xfrm>
                    <a:prstGeom prst="rect">
                      <a:avLst/>
                    </a:prstGeom>
                    <a:noFill/>
                    <a:ln>
                      <a:noFill/>
                    </a:ln>
                  </pic:spPr>
                </pic:pic>
              </a:graphicData>
            </a:graphic>
          </wp:inline>
        </w:drawing>
      </w:r>
    </w:p>
    <w:p w:rsidR="009F6943" w:rsidRDefault="009F6943" w:rsidP="009F6943">
      <w:pPr>
        <w:pStyle w:val="NormalWeb"/>
        <w:numPr>
          <w:ilvl w:val="0"/>
          <w:numId w:val="7"/>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lastRenderedPageBreak/>
        <w:t xml:space="preserve">On the “Register Targets” page, use the instance ID obtained in Step 1 to identify and select the </w:t>
      </w:r>
      <w:proofErr w:type="spellStart"/>
      <w:r>
        <w:rPr>
          <w:rFonts w:ascii="Segoe UI" w:hAnsi="Segoe UI" w:cs="Segoe UI"/>
          <w:color w:val="1C2B39"/>
          <w:sz w:val="25"/>
          <w:szCs w:val="25"/>
        </w:rPr>
        <w:t>Bitnami</w:t>
      </w:r>
      <w:proofErr w:type="spellEnd"/>
      <w:r>
        <w:rPr>
          <w:rFonts w:ascii="Segoe UI" w:hAnsi="Segoe UI" w:cs="Segoe UI"/>
          <w:color w:val="1C2B39"/>
          <w:sz w:val="25"/>
          <w:szCs w:val="25"/>
        </w:rPr>
        <w:t xml:space="preserve"> application instance. Click the “Add to registered” button to move the instance into the list of registered targets. Click the “Next: Review” button to proceed.</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lastRenderedPageBreak/>
        <w:drawing>
          <wp:inline distT="0" distB="0" distL="0" distR="0">
            <wp:extent cx="11430000" cy="7604760"/>
            <wp:effectExtent l="0" t="0" r="0" b="0"/>
            <wp:docPr id="10" name="Picture 10" descr="Load balancer targe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ad balancer target">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00" cy="7604760"/>
                    </a:xfrm>
                    <a:prstGeom prst="rect">
                      <a:avLst/>
                    </a:prstGeom>
                    <a:noFill/>
                    <a:ln>
                      <a:noFill/>
                    </a:ln>
                  </pic:spPr>
                </pic:pic>
              </a:graphicData>
            </a:graphic>
          </wp:inline>
        </w:drawing>
      </w:r>
    </w:p>
    <w:p w:rsidR="009F6943" w:rsidRDefault="009F6943" w:rsidP="009F6943">
      <w:pPr>
        <w:pStyle w:val="NormalWeb"/>
        <w:numPr>
          <w:ilvl w:val="0"/>
          <w:numId w:val="7"/>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t>On the “Review” page, review the details of the configured load balancer. Click “Create” to confirm the configuration and deploy the load balancer.</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lastRenderedPageBreak/>
        <w:drawing>
          <wp:inline distT="0" distB="0" distL="0" distR="0">
            <wp:extent cx="10485120" cy="8382000"/>
            <wp:effectExtent l="0" t="0" r="0" b="0"/>
            <wp:docPr id="9" name="Picture 9" descr="Load balancer review">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ad balancer review">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85120" cy="8382000"/>
                    </a:xfrm>
                    <a:prstGeom prst="rect">
                      <a:avLst/>
                    </a:prstGeom>
                    <a:noFill/>
                    <a:ln>
                      <a:noFill/>
                    </a:ln>
                  </pic:spPr>
                </pic:pic>
              </a:graphicData>
            </a:graphic>
          </wp:inline>
        </w:drawing>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color w:val="1C2B39"/>
          <w:sz w:val="25"/>
          <w:szCs w:val="25"/>
        </w:rPr>
        <w:lastRenderedPageBreak/>
        <w:t>The load balancer will now be created and deployed.</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drawing>
          <wp:inline distT="0" distB="0" distL="0" distR="0">
            <wp:extent cx="9357360" cy="5067300"/>
            <wp:effectExtent l="0" t="0" r="0" b="0"/>
            <wp:docPr id="8" name="Picture 8" descr="Load balancer deploymen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ad balancer deployment">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357360" cy="5067300"/>
                    </a:xfrm>
                    <a:prstGeom prst="rect">
                      <a:avLst/>
                    </a:prstGeom>
                    <a:noFill/>
                    <a:ln>
                      <a:noFill/>
                    </a:ln>
                  </pic:spPr>
                </pic:pic>
              </a:graphicData>
            </a:graphic>
          </wp:inline>
        </w:drawing>
      </w:r>
    </w:p>
    <w:p w:rsidR="009F6943" w:rsidRDefault="009F6943" w:rsidP="009F6943">
      <w:pPr>
        <w:pStyle w:val="Heading3"/>
        <w:spacing w:before="150" w:after="75"/>
        <w:rPr>
          <w:rFonts w:ascii="Segoe UI" w:hAnsi="Segoe UI" w:cs="Segoe UI"/>
          <w:b w:val="0"/>
          <w:bCs w:val="0"/>
          <w:color w:val="1C2B39"/>
          <w:sz w:val="37"/>
          <w:szCs w:val="37"/>
        </w:rPr>
      </w:pPr>
      <w:r>
        <w:rPr>
          <w:rFonts w:ascii="Segoe UI" w:hAnsi="Segoe UI" w:cs="Segoe UI"/>
          <w:b w:val="0"/>
          <w:bCs w:val="0"/>
          <w:color w:val="1C2B39"/>
          <w:sz w:val="37"/>
          <w:szCs w:val="37"/>
        </w:rPr>
        <w:t xml:space="preserve">Step 3: Point Your Domain Name </w:t>
      </w:r>
      <w:proofErr w:type="gramStart"/>
      <w:r>
        <w:rPr>
          <w:rFonts w:ascii="Segoe UI" w:hAnsi="Segoe UI" w:cs="Segoe UI"/>
          <w:b w:val="0"/>
          <w:bCs w:val="0"/>
          <w:color w:val="1C2B39"/>
          <w:sz w:val="37"/>
          <w:szCs w:val="37"/>
        </w:rPr>
        <w:t>To The</w:t>
      </w:r>
      <w:proofErr w:type="gramEnd"/>
      <w:r>
        <w:rPr>
          <w:rFonts w:ascii="Segoe UI" w:hAnsi="Segoe UI" w:cs="Segoe UI"/>
          <w:b w:val="0"/>
          <w:bCs w:val="0"/>
          <w:color w:val="1C2B39"/>
          <w:sz w:val="37"/>
          <w:szCs w:val="37"/>
        </w:rPr>
        <w:t xml:space="preserve"> Load Balancer’s IP Address</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color w:val="1C2B39"/>
          <w:sz w:val="25"/>
          <w:szCs w:val="25"/>
        </w:rPr>
        <w:t>Once the deployment is complete, perform the following steps:</w:t>
      </w:r>
    </w:p>
    <w:p w:rsidR="009F6943" w:rsidRDefault="009F6943" w:rsidP="009F6943">
      <w:pPr>
        <w:pStyle w:val="NormalWeb"/>
        <w:numPr>
          <w:ilvl w:val="0"/>
          <w:numId w:val="8"/>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t>Visit the EC2 Dashboard and note the DNS name for the configured load balancer.</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lastRenderedPageBreak/>
        <w:drawing>
          <wp:inline distT="0" distB="0" distL="0" distR="0">
            <wp:extent cx="11430000" cy="8732520"/>
            <wp:effectExtent l="0" t="0" r="0" b="0"/>
            <wp:docPr id="7" name="Picture 7" descr="Load balancer DNS nam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ad balancer DNS nam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00" cy="8732520"/>
                    </a:xfrm>
                    <a:prstGeom prst="rect">
                      <a:avLst/>
                    </a:prstGeom>
                    <a:noFill/>
                    <a:ln>
                      <a:noFill/>
                    </a:ln>
                  </pic:spPr>
                </pic:pic>
              </a:graphicData>
            </a:graphic>
          </wp:inline>
        </w:drawing>
      </w:r>
    </w:p>
    <w:p w:rsidR="009F6943" w:rsidRDefault="009F6943" w:rsidP="009F6943">
      <w:pPr>
        <w:pStyle w:val="NormalWeb"/>
        <w:numPr>
          <w:ilvl w:val="0"/>
          <w:numId w:val="8"/>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lastRenderedPageBreak/>
        <w:t xml:space="preserve">Update your domain’s DNS settings by adding an A </w:t>
      </w:r>
      <w:proofErr w:type="gramStart"/>
      <w:r>
        <w:rPr>
          <w:rFonts w:ascii="Segoe UI" w:hAnsi="Segoe UI" w:cs="Segoe UI"/>
          <w:color w:val="1C2B39"/>
          <w:sz w:val="25"/>
          <w:szCs w:val="25"/>
        </w:rPr>
        <w:t>record</w:t>
      </w:r>
      <w:proofErr w:type="gramEnd"/>
      <w:r>
        <w:rPr>
          <w:rFonts w:ascii="Segoe UI" w:hAnsi="Segoe UI" w:cs="Segoe UI"/>
          <w:color w:val="1C2B39"/>
          <w:sz w:val="25"/>
          <w:szCs w:val="25"/>
        </w:rPr>
        <w:t xml:space="preserve"> that points to the public DNS name of the load balancer. To do this, you will usually need to log in to your domain name provider’s management console and make the necessary changes.</w:t>
      </w:r>
    </w:p>
    <w:p w:rsidR="009F6943" w:rsidRDefault="009F6943" w:rsidP="009F6943">
      <w:pPr>
        <w:pStyle w:val="NormalWeb"/>
        <w:shd w:val="clear" w:color="auto" w:fill="FAFBFC"/>
        <w:spacing w:before="0" w:beforeAutospacing="0" w:after="0" w:afterAutospacing="0"/>
        <w:rPr>
          <w:rFonts w:ascii="Segoe UI" w:hAnsi="Segoe UI" w:cs="Segoe UI"/>
          <w:color w:val="1C2B39"/>
          <w:sz w:val="25"/>
          <w:szCs w:val="25"/>
        </w:rPr>
      </w:pPr>
      <w:r>
        <w:rPr>
          <w:rFonts w:ascii="Segoe UI" w:hAnsi="Segoe UI" w:cs="Segoe UI"/>
          <w:color w:val="1C2B39"/>
          <w:sz w:val="25"/>
          <w:szCs w:val="25"/>
        </w:rPr>
        <w:t>NOTE: Use the DNS name (and not the IP address) of the Elastic Load Balancer in the A record, because Elastic Load Balancer IP addresses are dynamic and can change without warning.</w:t>
      </w:r>
    </w:p>
    <w:p w:rsidR="009F6943" w:rsidRDefault="009F6943" w:rsidP="009F6943">
      <w:pPr>
        <w:pStyle w:val="NormalWeb"/>
        <w:shd w:val="clear" w:color="auto" w:fill="FAFBFC"/>
        <w:spacing w:before="0" w:beforeAutospacing="0" w:after="0" w:afterAutospacing="0"/>
        <w:rPr>
          <w:rFonts w:ascii="Segoe UI" w:hAnsi="Segoe UI" w:cs="Segoe UI"/>
          <w:color w:val="1C2B39"/>
          <w:sz w:val="25"/>
          <w:szCs w:val="25"/>
        </w:rPr>
      </w:pPr>
      <w:r>
        <w:rPr>
          <w:rFonts w:ascii="Segoe UI" w:hAnsi="Segoe UI" w:cs="Segoe UI"/>
          <w:color w:val="1C2B39"/>
          <w:sz w:val="25"/>
          <w:szCs w:val="25"/>
        </w:rPr>
        <w:t>NOTE: Once you make the necessary changes, it can take up to 48 hours for the change to propagate across other DNS servers.</w:t>
      </w:r>
    </w:p>
    <w:p w:rsidR="009F6943" w:rsidRDefault="009F6943" w:rsidP="009F6943">
      <w:pPr>
        <w:pStyle w:val="Heading3"/>
        <w:spacing w:before="150" w:after="75"/>
        <w:rPr>
          <w:rFonts w:ascii="Segoe UI" w:hAnsi="Segoe UI" w:cs="Segoe UI"/>
          <w:b w:val="0"/>
          <w:bCs w:val="0"/>
          <w:color w:val="1C2B39"/>
          <w:sz w:val="37"/>
          <w:szCs w:val="37"/>
        </w:rPr>
      </w:pPr>
      <w:r>
        <w:rPr>
          <w:rFonts w:ascii="Segoe UI" w:hAnsi="Segoe UI" w:cs="Segoe UI"/>
          <w:b w:val="0"/>
          <w:bCs w:val="0"/>
          <w:color w:val="1C2B39"/>
          <w:sz w:val="37"/>
          <w:szCs w:val="37"/>
        </w:rPr>
        <w:t xml:space="preserve">Step 4: Modify </w:t>
      </w:r>
      <w:proofErr w:type="gramStart"/>
      <w:r>
        <w:rPr>
          <w:rFonts w:ascii="Segoe UI" w:hAnsi="Segoe UI" w:cs="Segoe UI"/>
          <w:b w:val="0"/>
          <w:bCs w:val="0"/>
          <w:color w:val="1C2B39"/>
          <w:sz w:val="37"/>
          <w:szCs w:val="37"/>
        </w:rPr>
        <w:t>The</w:t>
      </w:r>
      <w:proofErr w:type="gramEnd"/>
      <w:r>
        <w:rPr>
          <w:rFonts w:ascii="Segoe UI" w:hAnsi="Segoe UI" w:cs="Segoe UI"/>
          <w:b w:val="0"/>
          <w:bCs w:val="0"/>
          <w:color w:val="1C2B39"/>
          <w:sz w:val="37"/>
          <w:szCs w:val="37"/>
        </w:rPr>
        <w:t xml:space="preserve"> Web Server Configuration On The </w:t>
      </w:r>
      <w:proofErr w:type="spellStart"/>
      <w:r>
        <w:rPr>
          <w:rFonts w:ascii="Segoe UI" w:hAnsi="Segoe UI" w:cs="Segoe UI"/>
          <w:b w:val="0"/>
          <w:bCs w:val="0"/>
          <w:color w:val="1C2B39"/>
          <w:sz w:val="37"/>
          <w:szCs w:val="37"/>
        </w:rPr>
        <w:t>Bitnami</w:t>
      </w:r>
      <w:proofErr w:type="spellEnd"/>
      <w:r>
        <w:rPr>
          <w:rFonts w:ascii="Segoe UI" w:hAnsi="Segoe UI" w:cs="Segoe UI"/>
          <w:b w:val="0"/>
          <w:bCs w:val="0"/>
          <w:color w:val="1C2B39"/>
          <w:sz w:val="37"/>
          <w:szCs w:val="37"/>
        </w:rPr>
        <w:t xml:space="preserve"> Application Instance</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color w:val="1C2B39"/>
          <w:sz w:val="25"/>
          <w:szCs w:val="25"/>
        </w:rPr>
        <w:t xml:space="preserve">The next step is to update the Apache server configuration on the </w:t>
      </w:r>
      <w:proofErr w:type="spellStart"/>
      <w:r>
        <w:rPr>
          <w:rFonts w:ascii="Segoe UI" w:hAnsi="Segoe UI" w:cs="Segoe UI"/>
          <w:color w:val="1C2B39"/>
          <w:sz w:val="25"/>
          <w:szCs w:val="25"/>
        </w:rPr>
        <w:t>Bitnami</w:t>
      </w:r>
      <w:proofErr w:type="spellEnd"/>
      <w:r>
        <w:rPr>
          <w:rFonts w:ascii="Segoe UI" w:hAnsi="Segoe UI" w:cs="Segoe UI"/>
          <w:color w:val="1C2B39"/>
          <w:sz w:val="25"/>
          <w:szCs w:val="25"/>
        </w:rPr>
        <w:t xml:space="preserve"> application instance to correctly handle SSL requests from the load balancer. To do this:</w:t>
      </w:r>
    </w:p>
    <w:p w:rsidR="009F6943" w:rsidRDefault="009F6943" w:rsidP="009F6943">
      <w:pPr>
        <w:numPr>
          <w:ilvl w:val="0"/>
          <w:numId w:val="9"/>
        </w:numPr>
        <w:spacing w:before="100" w:beforeAutospacing="1" w:after="100" w:afterAutospacing="1" w:line="240" w:lineRule="auto"/>
        <w:ind w:left="0"/>
        <w:rPr>
          <w:rFonts w:ascii="Segoe UI" w:hAnsi="Segoe UI" w:cs="Segoe UI"/>
          <w:color w:val="1C2B39"/>
          <w:sz w:val="25"/>
          <w:szCs w:val="25"/>
        </w:rPr>
      </w:pPr>
      <w:hyperlink r:id="rId41" w:history="1">
        <w:r>
          <w:rPr>
            <w:rStyle w:val="Hyperlink"/>
            <w:rFonts w:ascii="Segoe UI" w:hAnsi="Segoe UI" w:cs="Segoe UI"/>
            <w:color w:val="0D6CD4"/>
            <w:sz w:val="25"/>
            <w:szCs w:val="25"/>
          </w:rPr>
          <w:t>Log in to the application instance using SSH</w:t>
        </w:r>
      </w:hyperlink>
      <w:r>
        <w:rPr>
          <w:rFonts w:ascii="Segoe UI" w:hAnsi="Segoe UI" w:cs="Segoe UI"/>
          <w:color w:val="1C2B39"/>
          <w:sz w:val="25"/>
          <w:szCs w:val="25"/>
        </w:rPr>
        <w:t>.</w:t>
      </w:r>
    </w:p>
    <w:p w:rsidR="009F6943" w:rsidRDefault="009F6943" w:rsidP="009F6943">
      <w:pPr>
        <w:pStyle w:val="NormalWeb"/>
        <w:numPr>
          <w:ilvl w:val="0"/>
          <w:numId w:val="9"/>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t>Modify the </w:t>
      </w:r>
      <w:r>
        <w:rPr>
          <w:rStyle w:val="Emphasis"/>
          <w:rFonts w:ascii="Segoe UI" w:hAnsi="Segoe UI" w:cs="Segoe UI"/>
          <w:color w:val="1C2B39"/>
          <w:sz w:val="25"/>
          <w:szCs w:val="25"/>
        </w:rPr>
        <w:t>/opt/</w:t>
      </w:r>
      <w:proofErr w:type="spellStart"/>
      <w:r>
        <w:rPr>
          <w:rStyle w:val="Emphasis"/>
          <w:rFonts w:ascii="Segoe UI" w:hAnsi="Segoe UI" w:cs="Segoe UI"/>
          <w:color w:val="1C2B39"/>
          <w:sz w:val="25"/>
          <w:szCs w:val="25"/>
        </w:rPr>
        <w:t>bitnami</w:t>
      </w:r>
      <w:proofErr w:type="spellEnd"/>
      <w:r>
        <w:rPr>
          <w:rStyle w:val="Emphasis"/>
          <w:rFonts w:ascii="Segoe UI" w:hAnsi="Segoe UI" w:cs="Segoe UI"/>
          <w:color w:val="1C2B39"/>
          <w:sz w:val="25"/>
          <w:szCs w:val="25"/>
        </w:rPr>
        <w:t>/apps/APPNAME/</w:t>
      </w:r>
      <w:proofErr w:type="spellStart"/>
      <w:r>
        <w:rPr>
          <w:rStyle w:val="Emphasis"/>
          <w:rFonts w:ascii="Segoe UI" w:hAnsi="Segoe UI" w:cs="Segoe UI"/>
          <w:color w:val="1C2B39"/>
          <w:sz w:val="25"/>
          <w:szCs w:val="25"/>
        </w:rPr>
        <w:t>conf</w:t>
      </w:r>
      <w:proofErr w:type="spellEnd"/>
      <w:r>
        <w:rPr>
          <w:rStyle w:val="Emphasis"/>
          <w:rFonts w:ascii="Segoe UI" w:hAnsi="Segoe UI" w:cs="Segoe UI"/>
          <w:color w:val="1C2B39"/>
          <w:sz w:val="25"/>
          <w:szCs w:val="25"/>
        </w:rPr>
        <w:t>/</w:t>
      </w:r>
      <w:proofErr w:type="spellStart"/>
      <w:r>
        <w:rPr>
          <w:rStyle w:val="Emphasis"/>
          <w:rFonts w:ascii="Segoe UI" w:hAnsi="Segoe UI" w:cs="Segoe UI"/>
          <w:color w:val="1C2B39"/>
          <w:sz w:val="25"/>
          <w:szCs w:val="25"/>
        </w:rPr>
        <w:t>httpd-prefix.conf</w:t>
      </w:r>
      <w:proofErr w:type="spellEnd"/>
      <w:r>
        <w:rPr>
          <w:rFonts w:ascii="Segoe UI" w:hAnsi="Segoe UI" w:cs="Segoe UI"/>
          <w:color w:val="1C2B39"/>
          <w:sz w:val="25"/>
          <w:szCs w:val="25"/>
        </w:rPr>
        <w:t> and add the following line at the top of the file. This line ensures correct operation of the HTTP connection between the load balancer and the instance, even for load-balanced HTTPS requests.</w:t>
      </w:r>
    </w:p>
    <w:p w:rsidR="009F6943" w:rsidRDefault="009F6943" w:rsidP="009F6943">
      <w:pPr>
        <w:pStyle w:val="HTMLPreformatted"/>
        <w:numPr>
          <w:ilvl w:val="0"/>
          <w:numId w:val="9"/>
        </w:numPr>
        <w:shd w:val="clear" w:color="auto" w:fill="111A22"/>
        <w:tabs>
          <w:tab w:val="clear" w:pos="720"/>
        </w:tabs>
        <w:spacing w:before="150" w:after="300"/>
        <w:ind w:left="0"/>
        <w:rPr>
          <w:rStyle w:val="HTMLCode"/>
          <w:rFonts w:ascii="Consolas" w:hAnsi="Consolas" w:cs="Consolas"/>
          <w:color w:val="F1F1F1"/>
          <w:sz w:val="20"/>
          <w:szCs w:val="20"/>
          <w:bdr w:val="none" w:sz="0" w:space="0" w:color="auto" w:frame="1"/>
        </w:rPr>
      </w:pPr>
      <w:proofErr w:type="spellStart"/>
      <w:r>
        <w:rPr>
          <w:rStyle w:val="HTMLCode"/>
          <w:rFonts w:ascii="Consolas" w:hAnsi="Consolas" w:cs="Consolas"/>
          <w:color w:val="F1F1F1"/>
          <w:sz w:val="20"/>
          <w:szCs w:val="20"/>
          <w:bdr w:val="none" w:sz="0" w:space="0" w:color="auto" w:frame="1"/>
        </w:rPr>
        <w:t>SetEnvIf</w:t>
      </w:r>
      <w:proofErr w:type="spellEnd"/>
      <w:r>
        <w:rPr>
          <w:rStyle w:val="HTMLCode"/>
          <w:rFonts w:ascii="Consolas" w:hAnsi="Consolas" w:cs="Consolas"/>
          <w:color w:val="F1F1F1"/>
          <w:sz w:val="20"/>
          <w:szCs w:val="20"/>
          <w:bdr w:val="none" w:sz="0" w:space="0" w:color="auto" w:frame="1"/>
        </w:rPr>
        <w:t xml:space="preserve"> x-forwarded-proto https HTTPS=on</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color w:val="1C2B39"/>
          <w:sz w:val="25"/>
          <w:szCs w:val="25"/>
        </w:rPr>
        <w:t xml:space="preserve">In some cases, it is also necessary to modify the </w:t>
      </w:r>
      <w:proofErr w:type="spellStart"/>
      <w:r>
        <w:rPr>
          <w:rFonts w:ascii="Segoe UI" w:hAnsi="Segoe UI" w:cs="Segoe UI"/>
          <w:color w:val="1C2B39"/>
          <w:sz w:val="25"/>
          <w:szCs w:val="25"/>
        </w:rPr>
        <w:t>Bitnami</w:t>
      </w:r>
      <w:proofErr w:type="spellEnd"/>
      <w:r>
        <w:rPr>
          <w:rFonts w:ascii="Segoe UI" w:hAnsi="Segoe UI" w:cs="Segoe UI"/>
          <w:color w:val="1C2B39"/>
          <w:sz w:val="25"/>
          <w:szCs w:val="25"/>
        </w:rPr>
        <w:t xml:space="preserve"> application configuration to automatically redirect all HTTP traffic to the HTTPS port. The procedure to do this varies per application: some applications may require you to manually edit a configuration file, others may provide an administration interface, and still others may not require any specific changes.</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color w:val="1C2B39"/>
          <w:sz w:val="25"/>
          <w:szCs w:val="25"/>
        </w:rPr>
        <w:t>As an example, if you are using WordPress, you would need to edit the </w:t>
      </w:r>
      <w:r>
        <w:rPr>
          <w:rStyle w:val="Emphasis"/>
          <w:rFonts w:ascii="Segoe UI" w:hAnsi="Segoe UI" w:cs="Segoe UI"/>
          <w:color w:val="1C2B39"/>
          <w:sz w:val="25"/>
          <w:szCs w:val="25"/>
        </w:rPr>
        <w:t>/opt/</w:t>
      </w:r>
      <w:proofErr w:type="spellStart"/>
      <w:r>
        <w:rPr>
          <w:rStyle w:val="Emphasis"/>
          <w:rFonts w:ascii="Segoe UI" w:hAnsi="Segoe UI" w:cs="Segoe UI"/>
          <w:color w:val="1C2B39"/>
          <w:sz w:val="25"/>
          <w:szCs w:val="25"/>
        </w:rPr>
        <w:t>bitnami</w:t>
      </w:r>
      <w:proofErr w:type="spellEnd"/>
      <w:r>
        <w:rPr>
          <w:rStyle w:val="Emphasis"/>
          <w:rFonts w:ascii="Segoe UI" w:hAnsi="Segoe UI" w:cs="Segoe UI"/>
          <w:color w:val="1C2B39"/>
          <w:sz w:val="25"/>
          <w:szCs w:val="25"/>
        </w:rPr>
        <w:t>/apps/</w:t>
      </w:r>
      <w:proofErr w:type="spellStart"/>
      <w:r>
        <w:rPr>
          <w:rStyle w:val="Emphasis"/>
          <w:rFonts w:ascii="Segoe UI" w:hAnsi="Segoe UI" w:cs="Segoe UI"/>
          <w:color w:val="1C2B39"/>
          <w:sz w:val="25"/>
          <w:szCs w:val="25"/>
        </w:rPr>
        <w:t>wordpress</w:t>
      </w:r>
      <w:proofErr w:type="spellEnd"/>
      <w:r>
        <w:rPr>
          <w:rStyle w:val="Emphasis"/>
          <w:rFonts w:ascii="Segoe UI" w:hAnsi="Segoe UI" w:cs="Segoe UI"/>
          <w:color w:val="1C2B39"/>
          <w:sz w:val="25"/>
          <w:szCs w:val="25"/>
        </w:rPr>
        <w:t>/</w:t>
      </w:r>
      <w:proofErr w:type="spellStart"/>
      <w:r>
        <w:rPr>
          <w:rStyle w:val="Emphasis"/>
          <w:rFonts w:ascii="Segoe UI" w:hAnsi="Segoe UI" w:cs="Segoe UI"/>
          <w:color w:val="1C2B39"/>
          <w:sz w:val="25"/>
          <w:szCs w:val="25"/>
        </w:rPr>
        <w:t>htdocs</w:t>
      </w:r>
      <w:proofErr w:type="spellEnd"/>
      <w:r>
        <w:rPr>
          <w:rStyle w:val="Emphasis"/>
          <w:rFonts w:ascii="Segoe UI" w:hAnsi="Segoe UI" w:cs="Segoe UI"/>
          <w:color w:val="1C2B39"/>
          <w:sz w:val="25"/>
          <w:szCs w:val="25"/>
        </w:rPr>
        <w:t>/</w:t>
      </w:r>
      <w:proofErr w:type="spellStart"/>
      <w:r>
        <w:rPr>
          <w:rStyle w:val="Emphasis"/>
          <w:rFonts w:ascii="Segoe UI" w:hAnsi="Segoe UI" w:cs="Segoe UI"/>
          <w:color w:val="1C2B39"/>
          <w:sz w:val="25"/>
          <w:szCs w:val="25"/>
        </w:rPr>
        <w:t>wp-config.php</w:t>
      </w:r>
      <w:proofErr w:type="spellEnd"/>
      <w:r>
        <w:rPr>
          <w:rFonts w:ascii="Segoe UI" w:hAnsi="Segoe UI" w:cs="Segoe UI"/>
          <w:color w:val="1C2B39"/>
          <w:sz w:val="25"/>
          <w:szCs w:val="25"/>
        </w:rPr>
        <w:t> file and add the lines below before the </w:t>
      </w:r>
      <w:r>
        <w:rPr>
          <w:rStyle w:val="Emphasis"/>
          <w:rFonts w:ascii="Segoe UI" w:hAnsi="Segoe UI" w:cs="Segoe UI"/>
          <w:color w:val="1C2B39"/>
          <w:sz w:val="25"/>
          <w:szCs w:val="25"/>
        </w:rPr>
        <w:t>WP_HOME</w:t>
      </w:r>
      <w:r>
        <w:rPr>
          <w:rFonts w:ascii="Segoe UI" w:hAnsi="Segoe UI" w:cs="Segoe UI"/>
          <w:color w:val="1C2B39"/>
          <w:sz w:val="25"/>
          <w:szCs w:val="25"/>
        </w:rPr>
        <w:t> and </w:t>
      </w:r>
      <w:r>
        <w:rPr>
          <w:rStyle w:val="Emphasis"/>
          <w:rFonts w:ascii="Segoe UI" w:hAnsi="Segoe UI" w:cs="Segoe UI"/>
          <w:color w:val="1C2B39"/>
          <w:sz w:val="25"/>
          <w:szCs w:val="25"/>
        </w:rPr>
        <w:t>WP_SITEURL</w:t>
      </w:r>
      <w:r>
        <w:rPr>
          <w:rFonts w:ascii="Segoe UI" w:hAnsi="Segoe UI" w:cs="Segoe UI"/>
          <w:color w:val="1C2B39"/>
          <w:sz w:val="25"/>
          <w:szCs w:val="25"/>
        </w:rPr>
        <w:t> definitions:</w:t>
      </w:r>
    </w:p>
    <w:p w:rsidR="009F6943" w:rsidRDefault="009F6943" w:rsidP="009F6943">
      <w:pPr>
        <w:pStyle w:val="HTMLPreformatted"/>
        <w:shd w:val="clear" w:color="auto" w:fill="111A22"/>
        <w:spacing w:before="150" w:after="300"/>
        <w:rPr>
          <w:rStyle w:val="HTMLCode"/>
          <w:rFonts w:ascii="Consolas" w:hAnsi="Consolas" w:cs="Consolas"/>
          <w:color w:val="F1F1F1"/>
          <w:sz w:val="20"/>
          <w:szCs w:val="20"/>
          <w:bdr w:val="none" w:sz="0" w:space="0" w:color="auto" w:frame="1"/>
        </w:rPr>
      </w:pPr>
      <w:proofErr w:type="gramStart"/>
      <w:r>
        <w:rPr>
          <w:rStyle w:val="HTMLCode"/>
          <w:rFonts w:ascii="Consolas" w:hAnsi="Consolas" w:cs="Consolas"/>
          <w:color w:val="F1F1F1"/>
          <w:sz w:val="20"/>
          <w:szCs w:val="20"/>
          <w:bdr w:val="none" w:sz="0" w:space="0" w:color="auto" w:frame="1"/>
        </w:rPr>
        <w:t>if</w:t>
      </w:r>
      <w:proofErr w:type="gramEnd"/>
      <w:r>
        <w:rPr>
          <w:rStyle w:val="HTMLCode"/>
          <w:rFonts w:ascii="Consolas" w:hAnsi="Consolas" w:cs="Consolas"/>
          <w:color w:val="F1F1F1"/>
          <w:sz w:val="20"/>
          <w:szCs w:val="20"/>
          <w:bdr w:val="none" w:sz="0" w:space="0" w:color="auto" w:frame="1"/>
        </w:rPr>
        <w:t xml:space="preserve"> (</w:t>
      </w:r>
      <w:proofErr w:type="spellStart"/>
      <w:r>
        <w:rPr>
          <w:rStyle w:val="HTMLCode"/>
          <w:rFonts w:ascii="Consolas" w:hAnsi="Consolas" w:cs="Consolas"/>
          <w:color w:val="F1F1F1"/>
          <w:sz w:val="20"/>
          <w:szCs w:val="20"/>
          <w:bdr w:val="none" w:sz="0" w:space="0" w:color="auto" w:frame="1"/>
        </w:rPr>
        <w:t>strpos</w:t>
      </w:r>
      <w:proofErr w:type="spellEnd"/>
      <w:r>
        <w:rPr>
          <w:rStyle w:val="HTMLCode"/>
          <w:rFonts w:ascii="Consolas" w:hAnsi="Consolas" w:cs="Consolas"/>
          <w:color w:val="F1F1F1"/>
          <w:sz w:val="20"/>
          <w:szCs w:val="20"/>
          <w:bdr w:val="none" w:sz="0" w:space="0" w:color="auto" w:frame="1"/>
        </w:rPr>
        <w:t>($_SERVER['HTTP_X_FORWARDED_PROTO'], 'https') !== false)</w:t>
      </w:r>
    </w:p>
    <w:p w:rsidR="009F6943" w:rsidRDefault="009F6943" w:rsidP="009F6943">
      <w:pPr>
        <w:pStyle w:val="HTMLPreformatted"/>
        <w:shd w:val="clear" w:color="auto" w:fill="111A22"/>
        <w:spacing w:before="150" w:after="300"/>
        <w:rPr>
          <w:rStyle w:val="HTMLCode"/>
          <w:rFonts w:ascii="Consolas" w:hAnsi="Consolas" w:cs="Consolas"/>
          <w:color w:val="F1F1F1"/>
          <w:sz w:val="20"/>
          <w:szCs w:val="20"/>
          <w:bdr w:val="none" w:sz="0" w:space="0" w:color="auto" w:frame="1"/>
        </w:rPr>
      </w:pPr>
      <w:r>
        <w:rPr>
          <w:rStyle w:val="HTMLCode"/>
          <w:rFonts w:ascii="Consolas" w:hAnsi="Consolas" w:cs="Consolas"/>
          <w:color w:val="F1F1F1"/>
          <w:sz w:val="20"/>
          <w:szCs w:val="20"/>
          <w:bdr w:val="none" w:sz="0" w:space="0" w:color="auto" w:frame="1"/>
        </w:rPr>
        <w:t xml:space="preserve">    $_</w:t>
      </w:r>
      <w:proofErr w:type="gramStart"/>
      <w:r>
        <w:rPr>
          <w:rStyle w:val="HTMLCode"/>
          <w:rFonts w:ascii="Consolas" w:hAnsi="Consolas" w:cs="Consolas"/>
          <w:color w:val="F1F1F1"/>
          <w:sz w:val="20"/>
          <w:szCs w:val="20"/>
          <w:bdr w:val="none" w:sz="0" w:space="0" w:color="auto" w:frame="1"/>
        </w:rPr>
        <w:t>SERVER[</w:t>
      </w:r>
      <w:proofErr w:type="gramEnd"/>
      <w:r>
        <w:rPr>
          <w:rStyle w:val="HTMLCode"/>
          <w:rFonts w:ascii="Consolas" w:hAnsi="Consolas" w:cs="Consolas"/>
          <w:color w:val="F1F1F1"/>
          <w:sz w:val="20"/>
          <w:szCs w:val="20"/>
          <w:bdr w:val="none" w:sz="0" w:space="0" w:color="auto" w:frame="1"/>
        </w:rPr>
        <w:t>'HTTPS']='on';</w:t>
      </w:r>
    </w:p>
    <w:p w:rsidR="009F6943" w:rsidRDefault="009F6943" w:rsidP="009F6943">
      <w:pPr>
        <w:pStyle w:val="Heading3"/>
        <w:spacing w:before="150" w:after="75"/>
        <w:rPr>
          <w:rFonts w:ascii="Segoe UI" w:hAnsi="Segoe UI" w:cs="Segoe UI"/>
          <w:b w:val="0"/>
          <w:bCs w:val="0"/>
          <w:color w:val="1C2B39"/>
          <w:sz w:val="37"/>
          <w:szCs w:val="37"/>
        </w:rPr>
      </w:pPr>
      <w:r>
        <w:rPr>
          <w:rFonts w:ascii="Segoe UI" w:hAnsi="Segoe UI" w:cs="Segoe UI"/>
          <w:b w:val="0"/>
          <w:bCs w:val="0"/>
          <w:color w:val="1C2B39"/>
          <w:sz w:val="37"/>
          <w:szCs w:val="37"/>
        </w:rPr>
        <w:lastRenderedPageBreak/>
        <w:t>Step 5: Force HTTPS</w:t>
      </w:r>
    </w:p>
    <w:p w:rsidR="009F6943" w:rsidRDefault="009F6943" w:rsidP="009F6943">
      <w:pPr>
        <w:pStyle w:val="NormalWeb"/>
        <w:numPr>
          <w:ilvl w:val="0"/>
          <w:numId w:val="10"/>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t>Redirect all traffic to HTTPS by adding the following to </w:t>
      </w:r>
      <w:r>
        <w:rPr>
          <w:rStyle w:val="Emphasis"/>
          <w:rFonts w:ascii="Segoe UI" w:hAnsi="Segoe UI" w:cs="Segoe UI"/>
          <w:color w:val="1C2B39"/>
          <w:sz w:val="25"/>
          <w:szCs w:val="25"/>
        </w:rPr>
        <w:t>/opt/</w:t>
      </w:r>
      <w:proofErr w:type="spellStart"/>
      <w:r>
        <w:rPr>
          <w:rStyle w:val="Emphasis"/>
          <w:rFonts w:ascii="Segoe UI" w:hAnsi="Segoe UI" w:cs="Segoe UI"/>
          <w:color w:val="1C2B39"/>
          <w:sz w:val="25"/>
          <w:szCs w:val="25"/>
        </w:rPr>
        <w:t>bitnami</w:t>
      </w:r>
      <w:proofErr w:type="spellEnd"/>
      <w:r>
        <w:rPr>
          <w:rStyle w:val="Emphasis"/>
          <w:rFonts w:ascii="Segoe UI" w:hAnsi="Segoe UI" w:cs="Segoe UI"/>
          <w:color w:val="1C2B39"/>
          <w:sz w:val="25"/>
          <w:szCs w:val="25"/>
        </w:rPr>
        <w:t>/apache2/</w:t>
      </w:r>
      <w:proofErr w:type="spellStart"/>
      <w:r>
        <w:rPr>
          <w:rStyle w:val="Emphasis"/>
          <w:rFonts w:ascii="Segoe UI" w:hAnsi="Segoe UI" w:cs="Segoe UI"/>
          <w:color w:val="1C2B39"/>
          <w:sz w:val="25"/>
          <w:szCs w:val="25"/>
        </w:rPr>
        <w:t>conf</w:t>
      </w:r>
      <w:proofErr w:type="spellEnd"/>
      <w:r>
        <w:rPr>
          <w:rStyle w:val="Emphasis"/>
          <w:rFonts w:ascii="Segoe UI" w:hAnsi="Segoe UI" w:cs="Segoe UI"/>
          <w:color w:val="1C2B39"/>
          <w:sz w:val="25"/>
          <w:szCs w:val="25"/>
        </w:rPr>
        <w:t>/</w:t>
      </w:r>
      <w:proofErr w:type="spellStart"/>
      <w:r>
        <w:rPr>
          <w:rStyle w:val="Emphasis"/>
          <w:rFonts w:ascii="Segoe UI" w:hAnsi="Segoe UI" w:cs="Segoe UI"/>
          <w:color w:val="1C2B39"/>
          <w:sz w:val="25"/>
          <w:szCs w:val="25"/>
        </w:rPr>
        <w:t>bitnami</w:t>
      </w:r>
      <w:proofErr w:type="spellEnd"/>
      <w:r>
        <w:rPr>
          <w:rStyle w:val="Emphasis"/>
          <w:rFonts w:ascii="Segoe UI" w:hAnsi="Segoe UI" w:cs="Segoe UI"/>
          <w:color w:val="1C2B39"/>
          <w:sz w:val="25"/>
          <w:szCs w:val="25"/>
        </w:rPr>
        <w:t>/</w:t>
      </w:r>
      <w:proofErr w:type="spellStart"/>
      <w:r>
        <w:rPr>
          <w:rStyle w:val="Emphasis"/>
          <w:rFonts w:ascii="Segoe UI" w:hAnsi="Segoe UI" w:cs="Segoe UI"/>
          <w:color w:val="1C2B39"/>
          <w:sz w:val="25"/>
          <w:szCs w:val="25"/>
        </w:rPr>
        <w:t>bitnami.conf</w:t>
      </w:r>
      <w:proofErr w:type="spellEnd"/>
    </w:p>
    <w:p w:rsidR="009F6943" w:rsidRDefault="009F6943" w:rsidP="009F6943">
      <w:pPr>
        <w:pStyle w:val="HTMLPreformatted"/>
        <w:numPr>
          <w:ilvl w:val="0"/>
          <w:numId w:val="10"/>
        </w:numPr>
        <w:shd w:val="clear" w:color="auto" w:fill="111A22"/>
        <w:tabs>
          <w:tab w:val="clear" w:pos="720"/>
        </w:tabs>
        <w:spacing w:before="150" w:after="300"/>
        <w:ind w:left="0"/>
        <w:rPr>
          <w:rStyle w:val="HTMLCode"/>
          <w:rFonts w:ascii="Consolas" w:hAnsi="Consolas" w:cs="Consolas"/>
          <w:color w:val="F1F1F1"/>
          <w:sz w:val="20"/>
          <w:szCs w:val="20"/>
          <w:bdr w:val="none" w:sz="0" w:space="0" w:color="auto" w:frame="1"/>
        </w:rPr>
      </w:pPr>
      <w:r>
        <w:rPr>
          <w:rStyle w:val="HTMLCode"/>
          <w:rFonts w:ascii="Consolas" w:hAnsi="Consolas" w:cs="Consolas"/>
          <w:color w:val="F1F1F1"/>
          <w:sz w:val="20"/>
          <w:szCs w:val="20"/>
          <w:bdr w:val="none" w:sz="0" w:space="0" w:color="auto" w:frame="1"/>
        </w:rPr>
        <w:t>&lt;</w:t>
      </w:r>
      <w:proofErr w:type="spellStart"/>
      <w:r>
        <w:rPr>
          <w:rStyle w:val="HTMLCode"/>
          <w:rFonts w:ascii="Consolas" w:hAnsi="Consolas" w:cs="Consolas"/>
          <w:color w:val="F1F1F1"/>
          <w:sz w:val="20"/>
          <w:szCs w:val="20"/>
          <w:bdr w:val="none" w:sz="0" w:space="0" w:color="auto" w:frame="1"/>
        </w:rPr>
        <w:t>VirtualHost</w:t>
      </w:r>
      <w:proofErr w:type="spellEnd"/>
      <w:r>
        <w:rPr>
          <w:rStyle w:val="HTMLCode"/>
          <w:rFonts w:ascii="Consolas" w:hAnsi="Consolas" w:cs="Consolas"/>
          <w:color w:val="F1F1F1"/>
          <w:sz w:val="20"/>
          <w:szCs w:val="20"/>
          <w:bdr w:val="none" w:sz="0" w:space="0" w:color="auto" w:frame="1"/>
        </w:rPr>
        <w:t xml:space="preserve"> *:80&gt;</w:t>
      </w:r>
    </w:p>
    <w:p w:rsidR="009F6943" w:rsidRDefault="009F6943" w:rsidP="009F6943">
      <w:pPr>
        <w:pStyle w:val="HTMLPreformatted"/>
        <w:numPr>
          <w:ilvl w:val="0"/>
          <w:numId w:val="10"/>
        </w:numPr>
        <w:shd w:val="clear" w:color="auto" w:fill="111A22"/>
        <w:tabs>
          <w:tab w:val="clear" w:pos="720"/>
        </w:tabs>
        <w:spacing w:before="150" w:after="300"/>
        <w:ind w:left="0"/>
        <w:rPr>
          <w:rStyle w:val="HTMLCode"/>
          <w:rFonts w:ascii="Consolas" w:hAnsi="Consolas" w:cs="Consolas"/>
          <w:color w:val="F1F1F1"/>
          <w:sz w:val="20"/>
          <w:szCs w:val="20"/>
          <w:bdr w:val="none" w:sz="0" w:space="0" w:color="auto" w:frame="1"/>
        </w:rPr>
      </w:pPr>
      <w:r>
        <w:rPr>
          <w:rStyle w:val="HTMLCode"/>
          <w:rFonts w:ascii="Consolas" w:hAnsi="Consolas" w:cs="Consolas"/>
          <w:color w:val="F1F1F1"/>
          <w:sz w:val="20"/>
          <w:szCs w:val="20"/>
          <w:bdr w:val="none" w:sz="0" w:space="0" w:color="auto" w:frame="1"/>
        </w:rPr>
        <w:t>...</w:t>
      </w:r>
    </w:p>
    <w:p w:rsidR="009F6943" w:rsidRDefault="009F6943" w:rsidP="009F6943">
      <w:pPr>
        <w:pStyle w:val="HTMLPreformatted"/>
        <w:numPr>
          <w:ilvl w:val="0"/>
          <w:numId w:val="10"/>
        </w:numPr>
        <w:shd w:val="clear" w:color="auto" w:fill="111A22"/>
        <w:tabs>
          <w:tab w:val="clear" w:pos="720"/>
        </w:tabs>
        <w:spacing w:before="150" w:after="300"/>
        <w:ind w:left="0"/>
        <w:rPr>
          <w:rStyle w:val="HTMLCode"/>
          <w:rFonts w:ascii="Consolas" w:hAnsi="Consolas" w:cs="Consolas"/>
          <w:color w:val="F1F1F1"/>
          <w:sz w:val="20"/>
          <w:szCs w:val="20"/>
          <w:bdr w:val="none" w:sz="0" w:space="0" w:color="auto" w:frame="1"/>
        </w:rPr>
      </w:pPr>
      <w:proofErr w:type="spellStart"/>
      <w:r>
        <w:rPr>
          <w:rStyle w:val="HTMLCode"/>
          <w:rFonts w:ascii="Consolas" w:hAnsi="Consolas" w:cs="Consolas"/>
          <w:color w:val="F1F1F1"/>
          <w:sz w:val="20"/>
          <w:szCs w:val="20"/>
          <w:bdr w:val="none" w:sz="0" w:space="0" w:color="auto" w:frame="1"/>
        </w:rPr>
        <w:t>RewriteEngine</w:t>
      </w:r>
      <w:proofErr w:type="spellEnd"/>
      <w:r>
        <w:rPr>
          <w:rStyle w:val="HTMLCode"/>
          <w:rFonts w:ascii="Consolas" w:hAnsi="Consolas" w:cs="Consolas"/>
          <w:color w:val="F1F1F1"/>
          <w:sz w:val="20"/>
          <w:szCs w:val="20"/>
          <w:bdr w:val="none" w:sz="0" w:space="0" w:color="auto" w:frame="1"/>
        </w:rPr>
        <w:t xml:space="preserve"> On</w:t>
      </w:r>
    </w:p>
    <w:p w:rsidR="009F6943" w:rsidRDefault="009F6943" w:rsidP="009F6943">
      <w:pPr>
        <w:pStyle w:val="HTMLPreformatted"/>
        <w:numPr>
          <w:ilvl w:val="0"/>
          <w:numId w:val="10"/>
        </w:numPr>
        <w:shd w:val="clear" w:color="auto" w:fill="111A22"/>
        <w:tabs>
          <w:tab w:val="clear" w:pos="720"/>
        </w:tabs>
        <w:spacing w:before="150" w:after="300"/>
        <w:ind w:left="0"/>
        <w:rPr>
          <w:rStyle w:val="HTMLCode"/>
          <w:rFonts w:ascii="Consolas" w:hAnsi="Consolas" w:cs="Consolas"/>
          <w:color w:val="F1F1F1"/>
          <w:sz w:val="20"/>
          <w:szCs w:val="20"/>
          <w:bdr w:val="none" w:sz="0" w:space="0" w:color="auto" w:frame="1"/>
        </w:rPr>
      </w:pPr>
      <w:proofErr w:type="spellStart"/>
      <w:r>
        <w:rPr>
          <w:rStyle w:val="HTMLCode"/>
          <w:rFonts w:ascii="Consolas" w:hAnsi="Consolas" w:cs="Consolas"/>
          <w:color w:val="F1F1F1"/>
          <w:sz w:val="20"/>
          <w:szCs w:val="20"/>
          <w:bdr w:val="none" w:sz="0" w:space="0" w:color="auto" w:frame="1"/>
        </w:rPr>
        <w:t>RewriteCond</w:t>
      </w:r>
      <w:proofErr w:type="spellEnd"/>
      <w:r>
        <w:rPr>
          <w:rStyle w:val="HTMLCode"/>
          <w:rFonts w:ascii="Consolas" w:hAnsi="Consolas" w:cs="Consolas"/>
          <w:color w:val="F1F1F1"/>
          <w:sz w:val="20"/>
          <w:szCs w:val="20"/>
          <w:bdr w:val="none" w:sz="0" w:space="0" w:color="auto" w:frame="1"/>
        </w:rPr>
        <w:t xml:space="preserve"> %{HTTP:X-Forwarded-Proto} !https</w:t>
      </w:r>
    </w:p>
    <w:p w:rsidR="009F6943" w:rsidRDefault="009F6943" w:rsidP="009F6943">
      <w:pPr>
        <w:pStyle w:val="HTMLPreformatted"/>
        <w:numPr>
          <w:ilvl w:val="0"/>
          <w:numId w:val="10"/>
        </w:numPr>
        <w:shd w:val="clear" w:color="auto" w:fill="111A22"/>
        <w:tabs>
          <w:tab w:val="clear" w:pos="720"/>
        </w:tabs>
        <w:spacing w:before="150" w:after="300"/>
        <w:ind w:left="0"/>
        <w:rPr>
          <w:rStyle w:val="HTMLCode"/>
          <w:rFonts w:ascii="Consolas" w:hAnsi="Consolas" w:cs="Consolas"/>
          <w:color w:val="F1F1F1"/>
          <w:sz w:val="20"/>
          <w:szCs w:val="20"/>
          <w:bdr w:val="none" w:sz="0" w:space="0" w:color="auto" w:frame="1"/>
        </w:rPr>
      </w:pPr>
      <w:proofErr w:type="spellStart"/>
      <w:r>
        <w:rPr>
          <w:rStyle w:val="HTMLCode"/>
          <w:rFonts w:ascii="Consolas" w:hAnsi="Consolas" w:cs="Consolas"/>
          <w:color w:val="F1F1F1"/>
          <w:sz w:val="20"/>
          <w:szCs w:val="20"/>
          <w:bdr w:val="none" w:sz="0" w:space="0" w:color="auto" w:frame="1"/>
        </w:rPr>
        <w:t>RewriteRule</w:t>
      </w:r>
      <w:proofErr w:type="spellEnd"/>
      <w:r>
        <w:rPr>
          <w:rStyle w:val="HTMLCode"/>
          <w:rFonts w:ascii="Consolas" w:hAnsi="Consolas" w:cs="Consolas"/>
          <w:color w:val="F1F1F1"/>
          <w:sz w:val="20"/>
          <w:szCs w:val="20"/>
          <w:bdr w:val="none" w:sz="0" w:space="0" w:color="auto" w:frame="1"/>
        </w:rPr>
        <w:t xml:space="preserve"> ^.*$ https://%{SERVER_NAME}%{REQUEST_URI}</w:t>
      </w:r>
    </w:p>
    <w:p w:rsidR="009F6943" w:rsidRDefault="009F6943" w:rsidP="009F6943">
      <w:pPr>
        <w:pStyle w:val="HTMLPreformatted"/>
        <w:numPr>
          <w:ilvl w:val="0"/>
          <w:numId w:val="10"/>
        </w:numPr>
        <w:shd w:val="clear" w:color="auto" w:fill="111A22"/>
        <w:tabs>
          <w:tab w:val="clear" w:pos="720"/>
        </w:tabs>
        <w:spacing w:before="150" w:after="300"/>
        <w:ind w:left="0"/>
        <w:rPr>
          <w:rStyle w:val="HTMLCode"/>
          <w:rFonts w:ascii="Consolas" w:hAnsi="Consolas" w:cs="Consolas"/>
          <w:color w:val="F1F1F1"/>
          <w:sz w:val="20"/>
          <w:szCs w:val="20"/>
          <w:bdr w:val="none" w:sz="0" w:space="0" w:color="auto" w:frame="1"/>
        </w:rPr>
      </w:pPr>
      <w:r>
        <w:rPr>
          <w:rStyle w:val="HTMLCode"/>
          <w:rFonts w:ascii="Consolas" w:hAnsi="Consolas" w:cs="Consolas"/>
          <w:color w:val="F1F1F1"/>
          <w:sz w:val="20"/>
          <w:szCs w:val="20"/>
          <w:bdr w:val="none" w:sz="0" w:space="0" w:color="auto" w:frame="1"/>
        </w:rPr>
        <w:t>...</w:t>
      </w:r>
    </w:p>
    <w:p w:rsidR="009F6943" w:rsidRDefault="009F6943" w:rsidP="009F6943">
      <w:pPr>
        <w:pStyle w:val="NormalWeb"/>
        <w:numPr>
          <w:ilvl w:val="0"/>
          <w:numId w:val="10"/>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t>Restart the server:</w:t>
      </w:r>
    </w:p>
    <w:p w:rsidR="009F6943" w:rsidRDefault="009F6943" w:rsidP="009F6943">
      <w:pPr>
        <w:pStyle w:val="HTMLPreformatted"/>
        <w:numPr>
          <w:ilvl w:val="0"/>
          <w:numId w:val="10"/>
        </w:numPr>
        <w:shd w:val="clear" w:color="auto" w:fill="111A22"/>
        <w:tabs>
          <w:tab w:val="clear" w:pos="720"/>
        </w:tabs>
        <w:spacing w:before="150" w:after="300"/>
        <w:ind w:left="0"/>
        <w:rPr>
          <w:rStyle w:val="HTMLCode"/>
          <w:rFonts w:ascii="Consolas" w:hAnsi="Consolas" w:cs="Consolas"/>
          <w:color w:val="F1F1F1"/>
          <w:sz w:val="20"/>
          <w:szCs w:val="20"/>
          <w:bdr w:val="none" w:sz="0" w:space="0" w:color="auto" w:frame="1"/>
        </w:rPr>
      </w:pPr>
      <w:proofErr w:type="spellStart"/>
      <w:r>
        <w:rPr>
          <w:rStyle w:val="HTMLCode"/>
          <w:rFonts w:ascii="Consolas" w:hAnsi="Consolas" w:cs="Consolas"/>
          <w:color w:val="F1F1F1"/>
          <w:sz w:val="20"/>
          <w:szCs w:val="20"/>
          <w:bdr w:val="none" w:sz="0" w:space="0" w:color="auto" w:frame="1"/>
        </w:rPr>
        <w:t>sudo</w:t>
      </w:r>
      <w:proofErr w:type="spellEnd"/>
      <w:r>
        <w:rPr>
          <w:rStyle w:val="HTMLCode"/>
          <w:rFonts w:ascii="Consolas" w:hAnsi="Consolas" w:cs="Consolas"/>
          <w:color w:val="F1F1F1"/>
          <w:sz w:val="20"/>
          <w:szCs w:val="20"/>
          <w:bdr w:val="none" w:sz="0" w:space="0" w:color="auto" w:frame="1"/>
        </w:rPr>
        <w:t xml:space="preserve"> /opt/bitnami/ctlscript.sh restart apache</w:t>
      </w:r>
    </w:p>
    <w:p w:rsidR="009F6943" w:rsidRDefault="009F6943" w:rsidP="009F6943">
      <w:pPr>
        <w:pStyle w:val="Heading3"/>
        <w:spacing w:before="150" w:after="75"/>
        <w:rPr>
          <w:rFonts w:ascii="Segoe UI" w:hAnsi="Segoe UI" w:cs="Segoe UI"/>
          <w:b w:val="0"/>
          <w:bCs w:val="0"/>
          <w:color w:val="1C2B39"/>
          <w:sz w:val="37"/>
          <w:szCs w:val="37"/>
        </w:rPr>
      </w:pPr>
      <w:r>
        <w:rPr>
          <w:rFonts w:ascii="Segoe UI" w:hAnsi="Segoe UI" w:cs="Segoe UI"/>
          <w:b w:val="0"/>
          <w:bCs w:val="0"/>
          <w:color w:val="1C2B39"/>
          <w:sz w:val="37"/>
          <w:szCs w:val="37"/>
        </w:rPr>
        <w:t xml:space="preserve">Step 6: Test </w:t>
      </w:r>
      <w:proofErr w:type="gramStart"/>
      <w:r>
        <w:rPr>
          <w:rFonts w:ascii="Segoe UI" w:hAnsi="Segoe UI" w:cs="Segoe UI"/>
          <w:b w:val="0"/>
          <w:bCs w:val="0"/>
          <w:color w:val="1C2B39"/>
          <w:sz w:val="37"/>
          <w:szCs w:val="37"/>
        </w:rPr>
        <w:t>The</w:t>
      </w:r>
      <w:proofErr w:type="gramEnd"/>
      <w:r>
        <w:rPr>
          <w:rFonts w:ascii="Segoe UI" w:hAnsi="Segoe UI" w:cs="Segoe UI"/>
          <w:b w:val="0"/>
          <w:bCs w:val="0"/>
          <w:color w:val="1C2B39"/>
          <w:sz w:val="37"/>
          <w:szCs w:val="37"/>
        </w:rPr>
        <w:t xml:space="preserve"> Load Balancer</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color w:val="1C2B39"/>
          <w:sz w:val="25"/>
          <w:szCs w:val="25"/>
        </w:rPr>
        <w:t xml:space="preserve">Verify that the changes to your domain name record have propagated by using </w:t>
      </w:r>
      <w:proofErr w:type="gramStart"/>
      <w:r>
        <w:rPr>
          <w:rFonts w:ascii="Segoe UI" w:hAnsi="Segoe UI" w:cs="Segoe UI"/>
          <w:color w:val="1C2B39"/>
          <w:sz w:val="25"/>
          <w:szCs w:val="25"/>
        </w:rPr>
        <w:t>the </w:t>
      </w:r>
      <w:hyperlink r:id="rId42" w:history="1">
        <w:r>
          <w:rPr>
            <w:rStyle w:val="Hyperlink"/>
            <w:rFonts w:ascii="Segoe UI" w:hAnsi="Segoe UI" w:cs="Segoe UI"/>
            <w:color w:val="0D6CD4"/>
            <w:sz w:val="25"/>
            <w:szCs w:val="25"/>
          </w:rPr>
          <w:t>Global DNS Propagation Checker</w:t>
        </w:r>
      </w:hyperlink>
      <w:r>
        <w:rPr>
          <w:rFonts w:ascii="Segoe UI" w:hAnsi="Segoe UI" w:cs="Segoe UI"/>
          <w:color w:val="1C2B39"/>
          <w:sz w:val="25"/>
          <w:szCs w:val="25"/>
        </w:rPr>
        <w:t> and</w:t>
      </w:r>
      <w:proofErr w:type="gramEnd"/>
      <w:r>
        <w:rPr>
          <w:rFonts w:ascii="Segoe UI" w:hAnsi="Segoe UI" w:cs="Segoe UI"/>
          <w:color w:val="1C2B39"/>
          <w:sz w:val="25"/>
          <w:szCs w:val="25"/>
        </w:rPr>
        <w:t xml:space="preserve"> entering your domain name into the search field. After confirming that the domain name now points to the public IP address of the load balancer, you can test it as follows (replace the DOMAIN placeholder with the correct domain name):</w:t>
      </w:r>
    </w:p>
    <w:p w:rsidR="009F6943" w:rsidRDefault="009F6943" w:rsidP="009F6943">
      <w:pPr>
        <w:pStyle w:val="NormalWeb"/>
        <w:numPr>
          <w:ilvl w:val="0"/>
          <w:numId w:val="11"/>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t>Browsing to </w:t>
      </w:r>
      <w:r>
        <w:rPr>
          <w:rStyle w:val="Emphasis"/>
          <w:rFonts w:ascii="Segoe UI" w:hAnsi="Segoe UI" w:cs="Segoe UI"/>
          <w:color w:val="1C2B39"/>
          <w:sz w:val="25"/>
          <w:szCs w:val="25"/>
        </w:rPr>
        <w:t>http://DOMAIN</w:t>
      </w:r>
      <w:r>
        <w:rPr>
          <w:rFonts w:ascii="Segoe UI" w:hAnsi="Segoe UI" w:cs="Segoe UI"/>
          <w:color w:val="1C2B39"/>
          <w:sz w:val="25"/>
          <w:szCs w:val="25"/>
        </w:rPr>
        <w:t xml:space="preserve"> should result in the load balancer displaying the insecure welcome page of the </w:t>
      </w:r>
      <w:proofErr w:type="spellStart"/>
      <w:r>
        <w:rPr>
          <w:rFonts w:ascii="Segoe UI" w:hAnsi="Segoe UI" w:cs="Segoe UI"/>
          <w:color w:val="1C2B39"/>
          <w:sz w:val="25"/>
          <w:szCs w:val="25"/>
        </w:rPr>
        <w:t>Bitnami</w:t>
      </w:r>
      <w:proofErr w:type="spellEnd"/>
      <w:r>
        <w:rPr>
          <w:rFonts w:ascii="Segoe UI" w:hAnsi="Segoe UI" w:cs="Segoe UI"/>
          <w:color w:val="1C2B39"/>
          <w:sz w:val="25"/>
          <w:szCs w:val="25"/>
        </w:rPr>
        <w:t xml:space="preserve"> application.</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lastRenderedPageBreak/>
        <w:drawing>
          <wp:inline distT="0" distB="0" distL="0" distR="0">
            <wp:extent cx="8526780" cy="5753100"/>
            <wp:effectExtent l="0" t="0" r="7620" b="0"/>
            <wp:docPr id="6" name="Picture 6" descr="HTTP load balanci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 load balanci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26780" cy="5753100"/>
                    </a:xfrm>
                    <a:prstGeom prst="rect">
                      <a:avLst/>
                    </a:prstGeom>
                    <a:noFill/>
                    <a:ln>
                      <a:noFill/>
                    </a:ln>
                  </pic:spPr>
                </pic:pic>
              </a:graphicData>
            </a:graphic>
          </wp:inline>
        </w:drawing>
      </w:r>
    </w:p>
    <w:p w:rsidR="009F6943" w:rsidRDefault="009F6943" w:rsidP="009F6943">
      <w:pPr>
        <w:pStyle w:val="NormalWeb"/>
        <w:numPr>
          <w:ilvl w:val="0"/>
          <w:numId w:val="11"/>
        </w:numPr>
        <w:spacing w:before="150" w:beforeAutospacing="0" w:after="300" w:afterAutospacing="0"/>
        <w:ind w:left="0"/>
        <w:rPr>
          <w:rFonts w:ascii="Segoe UI" w:hAnsi="Segoe UI" w:cs="Segoe UI"/>
          <w:color w:val="1C2B39"/>
          <w:sz w:val="25"/>
          <w:szCs w:val="25"/>
        </w:rPr>
      </w:pPr>
      <w:r>
        <w:rPr>
          <w:rFonts w:ascii="Segoe UI" w:hAnsi="Segoe UI" w:cs="Segoe UI"/>
          <w:color w:val="1C2B39"/>
          <w:sz w:val="25"/>
          <w:szCs w:val="25"/>
        </w:rPr>
        <w:t>Browsing to </w:t>
      </w:r>
      <w:r>
        <w:rPr>
          <w:rStyle w:val="Emphasis"/>
          <w:rFonts w:ascii="Segoe UI" w:hAnsi="Segoe UI" w:cs="Segoe UI"/>
          <w:color w:val="1C2B39"/>
          <w:sz w:val="25"/>
          <w:szCs w:val="25"/>
        </w:rPr>
        <w:t>https://DOMAIN</w:t>
      </w:r>
      <w:r>
        <w:rPr>
          <w:rFonts w:ascii="Segoe UI" w:hAnsi="Segoe UI" w:cs="Segoe UI"/>
          <w:color w:val="1C2B39"/>
          <w:sz w:val="25"/>
          <w:szCs w:val="25"/>
        </w:rPr>
        <w:t xml:space="preserve"> should result in the load balancer displaying the secure welcome page of the </w:t>
      </w:r>
      <w:proofErr w:type="spellStart"/>
      <w:r>
        <w:rPr>
          <w:rFonts w:ascii="Segoe UI" w:hAnsi="Segoe UI" w:cs="Segoe UI"/>
          <w:color w:val="1C2B39"/>
          <w:sz w:val="25"/>
          <w:szCs w:val="25"/>
        </w:rPr>
        <w:t>Bitnami</w:t>
      </w:r>
      <w:proofErr w:type="spellEnd"/>
      <w:r>
        <w:rPr>
          <w:rFonts w:ascii="Segoe UI" w:hAnsi="Segoe UI" w:cs="Segoe UI"/>
          <w:color w:val="1C2B39"/>
          <w:sz w:val="25"/>
          <w:szCs w:val="25"/>
        </w:rPr>
        <w:t xml:space="preserve"> application. Clicking the padlock icon in the browser address bar should display the details of the domain and SSL certificate.</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noProof/>
          <w:color w:val="0D6CD4"/>
          <w:sz w:val="25"/>
          <w:szCs w:val="25"/>
        </w:rPr>
        <w:lastRenderedPageBreak/>
        <w:drawing>
          <wp:inline distT="0" distB="0" distL="0" distR="0">
            <wp:extent cx="8069580" cy="5326380"/>
            <wp:effectExtent l="0" t="0" r="7620" b="7620"/>
            <wp:docPr id="5" name="Picture 5" descr="HTTPS load balanci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 load balanci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069580" cy="5326380"/>
                    </a:xfrm>
                    <a:prstGeom prst="rect">
                      <a:avLst/>
                    </a:prstGeom>
                    <a:noFill/>
                    <a:ln>
                      <a:noFill/>
                    </a:ln>
                  </pic:spPr>
                </pic:pic>
              </a:graphicData>
            </a:graphic>
          </wp:inline>
        </w:drawing>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color w:val="1C2B39"/>
          <w:sz w:val="25"/>
          <w:szCs w:val="25"/>
        </w:rPr>
        <w:t xml:space="preserve">In both cases, the request to the HTTP or HTTPS port of the load balancer is internally transferred to, and satisfied by, the </w:t>
      </w:r>
      <w:proofErr w:type="spellStart"/>
      <w:r>
        <w:rPr>
          <w:rFonts w:ascii="Segoe UI" w:hAnsi="Segoe UI" w:cs="Segoe UI"/>
          <w:color w:val="1C2B39"/>
          <w:sz w:val="25"/>
          <w:szCs w:val="25"/>
        </w:rPr>
        <w:t>Bitnami</w:t>
      </w:r>
      <w:proofErr w:type="spellEnd"/>
      <w:r>
        <w:rPr>
          <w:rFonts w:ascii="Segoe UI" w:hAnsi="Segoe UI" w:cs="Segoe UI"/>
          <w:color w:val="1C2B39"/>
          <w:sz w:val="25"/>
          <w:szCs w:val="25"/>
        </w:rPr>
        <w:t xml:space="preserve"> application instance.</w:t>
      </w:r>
    </w:p>
    <w:p w:rsidR="009F6943" w:rsidRDefault="009F6943" w:rsidP="009F6943">
      <w:pPr>
        <w:pStyle w:val="NormalWeb"/>
        <w:spacing w:before="150" w:beforeAutospacing="0" w:after="300" w:afterAutospacing="0"/>
        <w:rPr>
          <w:rFonts w:ascii="Segoe UI" w:hAnsi="Segoe UI" w:cs="Segoe UI"/>
          <w:color w:val="1C2B39"/>
          <w:sz w:val="25"/>
          <w:szCs w:val="25"/>
        </w:rPr>
      </w:pPr>
      <w:r>
        <w:rPr>
          <w:rFonts w:ascii="Segoe UI" w:hAnsi="Segoe UI" w:cs="Segoe UI"/>
          <w:color w:val="1C2B39"/>
          <w:sz w:val="25"/>
          <w:szCs w:val="25"/>
        </w:rPr>
        <w:t xml:space="preserve">Your Elastic Load Balancer has now been configured with an SSL certificate for your </w:t>
      </w:r>
      <w:proofErr w:type="spellStart"/>
      <w:r>
        <w:rPr>
          <w:rFonts w:ascii="Segoe UI" w:hAnsi="Segoe UI" w:cs="Segoe UI"/>
          <w:color w:val="1C2B39"/>
          <w:sz w:val="25"/>
          <w:szCs w:val="25"/>
        </w:rPr>
        <w:t>Bitnami</w:t>
      </w:r>
      <w:proofErr w:type="spellEnd"/>
      <w:r>
        <w:rPr>
          <w:rFonts w:ascii="Segoe UI" w:hAnsi="Segoe UI" w:cs="Segoe UI"/>
          <w:color w:val="1C2B39"/>
          <w:sz w:val="25"/>
          <w:szCs w:val="25"/>
        </w:rPr>
        <w:t xml:space="preserve"> application running on AWS.</w:t>
      </w:r>
    </w:p>
    <w:p w:rsidR="009F6943" w:rsidRDefault="009F6943">
      <w:bookmarkStart w:id="0" w:name="_GoBack"/>
      <w:bookmarkEnd w:id="0"/>
    </w:p>
    <w:sectPr w:rsidR="009F6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92E"/>
    <w:multiLevelType w:val="multilevel"/>
    <w:tmpl w:val="ACD2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5485B"/>
    <w:multiLevelType w:val="multilevel"/>
    <w:tmpl w:val="4006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156EB"/>
    <w:multiLevelType w:val="multilevel"/>
    <w:tmpl w:val="5E32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23BCF"/>
    <w:multiLevelType w:val="multilevel"/>
    <w:tmpl w:val="7CA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4482D"/>
    <w:multiLevelType w:val="multilevel"/>
    <w:tmpl w:val="55BC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804308"/>
    <w:multiLevelType w:val="multilevel"/>
    <w:tmpl w:val="8764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E44980"/>
    <w:multiLevelType w:val="multilevel"/>
    <w:tmpl w:val="04A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E6648"/>
    <w:multiLevelType w:val="multilevel"/>
    <w:tmpl w:val="37008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A1246E"/>
    <w:multiLevelType w:val="multilevel"/>
    <w:tmpl w:val="965E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3D794F"/>
    <w:multiLevelType w:val="multilevel"/>
    <w:tmpl w:val="3048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18126F"/>
    <w:multiLevelType w:val="multilevel"/>
    <w:tmpl w:val="AD06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
  </w:num>
  <w:num w:numId="4">
    <w:abstractNumId w:val="10"/>
  </w:num>
  <w:num w:numId="5">
    <w:abstractNumId w:val="0"/>
  </w:num>
  <w:num w:numId="6">
    <w:abstractNumId w:val="2"/>
  </w:num>
  <w:num w:numId="7">
    <w:abstractNumId w:val="7"/>
  </w:num>
  <w:num w:numId="8">
    <w:abstractNumId w:val="9"/>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449"/>
    <w:rsid w:val="001549B4"/>
    <w:rsid w:val="001E146C"/>
    <w:rsid w:val="00635449"/>
    <w:rsid w:val="006D1FBF"/>
    <w:rsid w:val="009F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49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49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49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9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549B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54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9B4"/>
    <w:rPr>
      <w:b/>
      <w:bCs/>
    </w:rPr>
  </w:style>
  <w:style w:type="character" w:styleId="Emphasis">
    <w:name w:val="Emphasis"/>
    <w:basedOn w:val="DefaultParagraphFont"/>
    <w:uiPriority w:val="20"/>
    <w:qFormat/>
    <w:rsid w:val="001549B4"/>
    <w:rPr>
      <w:i/>
      <w:iCs/>
    </w:rPr>
  </w:style>
  <w:style w:type="character" w:customStyle="1" w:styleId="Heading3Char">
    <w:name w:val="Heading 3 Char"/>
    <w:basedOn w:val="DefaultParagraphFont"/>
    <w:link w:val="Heading3"/>
    <w:uiPriority w:val="9"/>
    <w:semiHidden/>
    <w:rsid w:val="001549B4"/>
    <w:rPr>
      <w:rFonts w:asciiTheme="majorHAnsi" w:eastAsiaTheme="majorEastAsia" w:hAnsiTheme="majorHAnsi" w:cstheme="majorBidi"/>
      <w:b/>
      <w:bCs/>
      <w:color w:val="4F81BD" w:themeColor="accent1"/>
    </w:rPr>
  </w:style>
  <w:style w:type="paragraph" w:customStyle="1" w:styleId="wp-caption-text">
    <w:name w:val="wp-caption-text"/>
    <w:basedOn w:val="Normal"/>
    <w:rsid w:val="001549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9B4"/>
    <w:rPr>
      <w:rFonts w:ascii="Tahoma" w:hAnsi="Tahoma" w:cs="Tahoma"/>
      <w:sz w:val="16"/>
      <w:szCs w:val="16"/>
    </w:rPr>
  </w:style>
  <w:style w:type="character" w:styleId="Hyperlink">
    <w:name w:val="Hyperlink"/>
    <w:basedOn w:val="DefaultParagraphFont"/>
    <w:uiPriority w:val="99"/>
    <w:semiHidden/>
    <w:unhideWhenUsed/>
    <w:rsid w:val="009F6943"/>
    <w:rPr>
      <w:color w:val="0000FF"/>
      <w:u w:val="single"/>
    </w:rPr>
  </w:style>
  <w:style w:type="paragraph" w:styleId="HTMLPreformatted">
    <w:name w:val="HTML Preformatted"/>
    <w:basedOn w:val="Normal"/>
    <w:link w:val="HTMLPreformattedChar"/>
    <w:uiPriority w:val="99"/>
    <w:semiHidden/>
    <w:unhideWhenUsed/>
    <w:rsid w:val="009F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F6943"/>
    <w:rPr>
      <w:rFonts w:ascii="Calibri" w:eastAsia="Times New Roman" w:hAnsi="Calibri" w:cs="Calibri"/>
      <w:sz w:val="24"/>
      <w:szCs w:val="24"/>
    </w:rPr>
  </w:style>
  <w:style w:type="character" w:styleId="HTMLCode">
    <w:name w:val="HTML Code"/>
    <w:basedOn w:val="DefaultParagraphFont"/>
    <w:uiPriority w:val="99"/>
    <w:semiHidden/>
    <w:unhideWhenUsed/>
    <w:rsid w:val="009F6943"/>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49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49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49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9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549B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54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9B4"/>
    <w:rPr>
      <w:b/>
      <w:bCs/>
    </w:rPr>
  </w:style>
  <w:style w:type="character" w:styleId="Emphasis">
    <w:name w:val="Emphasis"/>
    <w:basedOn w:val="DefaultParagraphFont"/>
    <w:uiPriority w:val="20"/>
    <w:qFormat/>
    <w:rsid w:val="001549B4"/>
    <w:rPr>
      <w:i/>
      <w:iCs/>
    </w:rPr>
  </w:style>
  <w:style w:type="character" w:customStyle="1" w:styleId="Heading3Char">
    <w:name w:val="Heading 3 Char"/>
    <w:basedOn w:val="DefaultParagraphFont"/>
    <w:link w:val="Heading3"/>
    <w:uiPriority w:val="9"/>
    <w:semiHidden/>
    <w:rsid w:val="001549B4"/>
    <w:rPr>
      <w:rFonts w:asciiTheme="majorHAnsi" w:eastAsiaTheme="majorEastAsia" w:hAnsiTheme="majorHAnsi" w:cstheme="majorBidi"/>
      <w:b/>
      <w:bCs/>
      <w:color w:val="4F81BD" w:themeColor="accent1"/>
    </w:rPr>
  </w:style>
  <w:style w:type="paragraph" w:customStyle="1" w:styleId="wp-caption-text">
    <w:name w:val="wp-caption-text"/>
    <w:basedOn w:val="Normal"/>
    <w:rsid w:val="001549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9B4"/>
    <w:rPr>
      <w:rFonts w:ascii="Tahoma" w:hAnsi="Tahoma" w:cs="Tahoma"/>
      <w:sz w:val="16"/>
      <w:szCs w:val="16"/>
    </w:rPr>
  </w:style>
  <w:style w:type="character" w:styleId="Hyperlink">
    <w:name w:val="Hyperlink"/>
    <w:basedOn w:val="DefaultParagraphFont"/>
    <w:uiPriority w:val="99"/>
    <w:semiHidden/>
    <w:unhideWhenUsed/>
    <w:rsid w:val="009F6943"/>
    <w:rPr>
      <w:color w:val="0000FF"/>
      <w:u w:val="single"/>
    </w:rPr>
  </w:style>
  <w:style w:type="paragraph" w:styleId="HTMLPreformatted">
    <w:name w:val="HTML Preformatted"/>
    <w:basedOn w:val="Normal"/>
    <w:link w:val="HTMLPreformattedChar"/>
    <w:uiPriority w:val="99"/>
    <w:semiHidden/>
    <w:unhideWhenUsed/>
    <w:rsid w:val="009F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F6943"/>
    <w:rPr>
      <w:rFonts w:ascii="Calibri" w:eastAsia="Times New Roman" w:hAnsi="Calibri" w:cs="Calibri"/>
      <w:sz w:val="24"/>
      <w:szCs w:val="24"/>
    </w:rPr>
  </w:style>
  <w:style w:type="character" w:styleId="HTMLCode">
    <w:name w:val="HTML Code"/>
    <w:basedOn w:val="DefaultParagraphFont"/>
    <w:uiPriority w:val="99"/>
    <w:semiHidden/>
    <w:unhideWhenUsed/>
    <w:rsid w:val="009F6943"/>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2511">
      <w:bodyDiv w:val="1"/>
      <w:marLeft w:val="0"/>
      <w:marRight w:val="0"/>
      <w:marTop w:val="0"/>
      <w:marBottom w:val="0"/>
      <w:divBdr>
        <w:top w:val="none" w:sz="0" w:space="0" w:color="auto"/>
        <w:left w:val="none" w:sz="0" w:space="0" w:color="auto"/>
        <w:bottom w:val="none" w:sz="0" w:space="0" w:color="auto"/>
        <w:right w:val="none" w:sz="0" w:space="0" w:color="auto"/>
      </w:divBdr>
    </w:div>
    <w:div w:id="55861247">
      <w:bodyDiv w:val="1"/>
      <w:marLeft w:val="0"/>
      <w:marRight w:val="0"/>
      <w:marTop w:val="0"/>
      <w:marBottom w:val="0"/>
      <w:divBdr>
        <w:top w:val="none" w:sz="0" w:space="0" w:color="auto"/>
        <w:left w:val="none" w:sz="0" w:space="0" w:color="auto"/>
        <w:bottom w:val="none" w:sz="0" w:space="0" w:color="auto"/>
        <w:right w:val="none" w:sz="0" w:space="0" w:color="auto"/>
      </w:divBdr>
      <w:divsChild>
        <w:div w:id="695665514">
          <w:marLeft w:val="0"/>
          <w:marRight w:val="0"/>
          <w:marTop w:val="0"/>
          <w:marBottom w:val="210"/>
          <w:divBdr>
            <w:top w:val="none" w:sz="0" w:space="0" w:color="auto"/>
            <w:left w:val="none" w:sz="0" w:space="0" w:color="auto"/>
            <w:bottom w:val="none" w:sz="0" w:space="0" w:color="auto"/>
            <w:right w:val="none" w:sz="0" w:space="0" w:color="auto"/>
          </w:divBdr>
        </w:div>
      </w:divsChild>
    </w:div>
    <w:div w:id="264307611">
      <w:bodyDiv w:val="1"/>
      <w:marLeft w:val="0"/>
      <w:marRight w:val="0"/>
      <w:marTop w:val="0"/>
      <w:marBottom w:val="0"/>
      <w:divBdr>
        <w:top w:val="none" w:sz="0" w:space="0" w:color="auto"/>
        <w:left w:val="none" w:sz="0" w:space="0" w:color="auto"/>
        <w:bottom w:val="none" w:sz="0" w:space="0" w:color="auto"/>
        <w:right w:val="none" w:sz="0" w:space="0" w:color="auto"/>
      </w:divBdr>
    </w:div>
    <w:div w:id="1030186912">
      <w:bodyDiv w:val="1"/>
      <w:marLeft w:val="0"/>
      <w:marRight w:val="0"/>
      <w:marTop w:val="0"/>
      <w:marBottom w:val="0"/>
      <w:divBdr>
        <w:top w:val="none" w:sz="0" w:space="0" w:color="auto"/>
        <w:left w:val="none" w:sz="0" w:space="0" w:color="auto"/>
        <w:bottom w:val="none" w:sz="0" w:space="0" w:color="auto"/>
        <w:right w:val="none" w:sz="0" w:space="0" w:color="auto"/>
      </w:divBdr>
      <w:divsChild>
        <w:div w:id="1380975349">
          <w:marLeft w:val="0"/>
          <w:marRight w:val="0"/>
          <w:marTop w:val="0"/>
          <w:marBottom w:val="210"/>
          <w:divBdr>
            <w:top w:val="none" w:sz="0" w:space="0" w:color="auto"/>
            <w:left w:val="none" w:sz="0" w:space="0" w:color="auto"/>
            <w:bottom w:val="none" w:sz="0" w:space="0" w:color="auto"/>
            <w:right w:val="none" w:sz="0" w:space="0" w:color="auto"/>
          </w:divBdr>
        </w:div>
      </w:divsChild>
    </w:div>
    <w:div w:id="1311056076">
      <w:bodyDiv w:val="1"/>
      <w:marLeft w:val="0"/>
      <w:marRight w:val="0"/>
      <w:marTop w:val="0"/>
      <w:marBottom w:val="0"/>
      <w:divBdr>
        <w:top w:val="none" w:sz="0" w:space="0" w:color="auto"/>
        <w:left w:val="none" w:sz="0" w:space="0" w:color="auto"/>
        <w:bottom w:val="none" w:sz="0" w:space="0" w:color="auto"/>
        <w:right w:val="none" w:sz="0" w:space="0" w:color="auto"/>
      </w:divBdr>
      <w:divsChild>
        <w:div w:id="1745294193">
          <w:blockQuote w:val="1"/>
          <w:marLeft w:val="0"/>
          <w:marRight w:val="0"/>
          <w:marTop w:val="300"/>
          <w:marBottom w:val="0"/>
          <w:divBdr>
            <w:top w:val="single" w:sz="6" w:space="4" w:color="FFCC77"/>
            <w:left w:val="single" w:sz="6" w:space="8" w:color="FFCC77"/>
            <w:bottom w:val="single" w:sz="6" w:space="4" w:color="FFCC77"/>
            <w:right w:val="single" w:sz="6" w:space="8" w:color="FFCC77"/>
          </w:divBdr>
        </w:div>
        <w:div w:id="1930196264">
          <w:blockQuote w:val="1"/>
          <w:marLeft w:val="0"/>
          <w:marRight w:val="0"/>
          <w:marTop w:val="300"/>
          <w:marBottom w:val="0"/>
          <w:divBdr>
            <w:top w:val="single" w:sz="6" w:space="4" w:color="AABBCC"/>
            <w:left w:val="single" w:sz="6" w:space="8" w:color="AABBCC"/>
            <w:bottom w:val="single" w:sz="6" w:space="4" w:color="AABBCC"/>
            <w:right w:val="single" w:sz="6" w:space="8" w:color="AABBCC"/>
          </w:divBdr>
        </w:div>
        <w:div w:id="563806233">
          <w:blockQuote w:val="1"/>
          <w:marLeft w:val="0"/>
          <w:marRight w:val="0"/>
          <w:marTop w:val="300"/>
          <w:marBottom w:val="300"/>
          <w:divBdr>
            <w:top w:val="none" w:sz="0" w:space="0" w:color="auto"/>
            <w:left w:val="single" w:sz="18" w:space="15" w:color="F1F1F1"/>
            <w:bottom w:val="none" w:sz="0" w:space="0" w:color="auto"/>
            <w:right w:val="none" w:sz="0" w:space="0" w:color="auto"/>
          </w:divBdr>
        </w:div>
      </w:divsChild>
    </w:div>
    <w:div w:id="1348747200">
      <w:bodyDiv w:val="1"/>
      <w:marLeft w:val="0"/>
      <w:marRight w:val="0"/>
      <w:marTop w:val="0"/>
      <w:marBottom w:val="0"/>
      <w:divBdr>
        <w:top w:val="none" w:sz="0" w:space="0" w:color="auto"/>
        <w:left w:val="none" w:sz="0" w:space="0" w:color="auto"/>
        <w:bottom w:val="none" w:sz="0" w:space="0" w:color="auto"/>
        <w:right w:val="none" w:sz="0" w:space="0" w:color="auto"/>
      </w:divBdr>
    </w:div>
    <w:div w:id="1418940534">
      <w:bodyDiv w:val="1"/>
      <w:marLeft w:val="0"/>
      <w:marRight w:val="0"/>
      <w:marTop w:val="0"/>
      <w:marBottom w:val="0"/>
      <w:divBdr>
        <w:top w:val="none" w:sz="0" w:space="0" w:color="auto"/>
        <w:left w:val="none" w:sz="0" w:space="0" w:color="auto"/>
        <w:bottom w:val="none" w:sz="0" w:space="0" w:color="auto"/>
        <w:right w:val="none" w:sz="0" w:space="0" w:color="auto"/>
      </w:divBdr>
    </w:div>
    <w:div w:id="1983580609">
      <w:bodyDiv w:val="1"/>
      <w:marLeft w:val="0"/>
      <w:marRight w:val="0"/>
      <w:marTop w:val="0"/>
      <w:marBottom w:val="0"/>
      <w:divBdr>
        <w:top w:val="none" w:sz="0" w:space="0" w:color="auto"/>
        <w:left w:val="none" w:sz="0" w:space="0" w:color="auto"/>
        <w:bottom w:val="none" w:sz="0" w:space="0" w:color="auto"/>
        <w:right w:val="none" w:sz="0" w:space="0" w:color="auto"/>
      </w:divBdr>
      <w:divsChild>
        <w:div w:id="65080704">
          <w:marLeft w:val="0"/>
          <w:marRight w:val="0"/>
          <w:marTop w:val="0"/>
          <w:marBottom w:val="210"/>
          <w:divBdr>
            <w:top w:val="none" w:sz="0" w:space="0" w:color="auto"/>
            <w:left w:val="none" w:sz="0" w:space="0" w:color="auto"/>
            <w:bottom w:val="none" w:sz="0" w:space="0" w:color="auto"/>
            <w:right w:val="none" w:sz="0" w:space="0" w:color="auto"/>
          </w:divBdr>
        </w:div>
      </w:divsChild>
    </w:div>
    <w:div w:id="199336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h0cx97tjks2p.cloudfront.net/blogs/wp-content/uploads/sites/2/2018/07/APplication-Load-Balancer.png" TargetMode="External"/><Relationship Id="rId13" Type="http://schemas.openxmlformats.org/officeDocument/2006/relationships/image" Target="media/image4.png"/><Relationship Id="rId18" Type="http://schemas.openxmlformats.org/officeDocument/2006/relationships/hyperlink" Target="https://docs.bitnami.com/images/img/how_to_guides/configure-elb-ssl-aws/elb-aws-5.png" TargetMode="External"/><Relationship Id="rId26" Type="http://schemas.openxmlformats.org/officeDocument/2006/relationships/image" Target="media/image10.png"/><Relationship Id="rId39" Type="http://schemas.openxmlformats.org/officeDocument/2006/relationships/hyperlink" Target="https://docs.bitnami.com/images/img/how_to_guides/configure-elb-ssl-aws/elb-aws-15.png" TargetMode="External"/><Relationship Id="rId3" Type="http://schemas.microsoft.com/office/2007/relationships/stylesWithEffects" Target="stylesWithEffects.xml"/><Relationship Id="rId21" Type="http://schemas.openxmlformats.org/officeDocument/2006/relationships/hyperlink" Target="https://docs.bitnami.com/images/img/how_to_guides/configure-elb-ssl-aws/elb-aws-6.png" TargetMode="External"/><Relationship Id="rId34" Type="http://schemas.openxmlformats.org/officeDocument/2006/relationships/image" Target="media/image14.png"/><Relationship Id="rId42" Type="http://schemas.openxmlformats.org/officeDocument/2006/relationships/hyperlink" Target="https://www.whatsmydns.net/"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bitnami.com/images/img/how_to_guides/configure-elb-ssl-aws/elb-aws-1.png" TargetMode="External"/><Relationship Id="rId17" Type="http://schemas.openxmlformats.org/officeDocument/2006/relationships/image" Target="media/image6.png"/><Relationship Id="rId25" Type="http://schemas.openxmlformats.org/officeDocument/2006/relationships/hyperlink" Target="https://docs.bitnami.com/images/img/how_to_guides/configure-elb-ssl-aws/elb-aws-8.png" TargetMode="External"/><Relationship Id="rId33" Type="http://schemas.openxmlformats.org/officeDocument/2006/relationships/hyperlink" Target="https://docs.bitnami.com/images/img/how_to_guides/configure-elb-ssl-aws/elb-aws-12.png" TargetMode="External"/><Relationship Id="rId38" Type="http://schemas.openxmlformats.org/officeDocument/2006/relationships/image" Target="media/image16.png"/><Relationship Id="rId46"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docs.bitnami.com/images/img/how_to_guides/configure-elb-ssl-aws/elb-aws-4.png" TargetMode="External"/><Relationship Id="rId20" Type="http://schemas.openxmlformats.org/officeDocument/2006/relationships/hyperlink" Target="https://aws.amazon.com/certificate-manager/" TargetMode="External"/><Relationship Id="rId29" Type="http://schemas.openxmlformats.org/officeDocument/2006/relationships/hyperlink" Target="https://docs.bitnami.com/images/img/how_to_guides/configure-elb-ssl-aws/elb-aws-10.png" TargetMode="External"/><Relationship Id="rId41" Type="http://schemas.openxmlformats.org/officeDocument/2006/relationships/hyperlink" Target="https://docs.bitnami.com/aws/faq/get-started/connect-ssh/" TargetMode="External"/><Relationship Id="rId1" Type="http://schemas.openxmlformats.org/officeDocument/2006/relationships/numbering" Target="numbering.xml"/><Relationship Id="rId6" Type="http://schemas.openxmlformats.org/officeDocument/2006/relationships/hyperlink" Target="https://d2h0cx97tjks2p.cloudfront.net/blogs/wp-content/uploads/sites/2/2018/07/Classic-Load-balancers.png"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docs.bitnami.com/images/img/how_to_guides/configure-elb-ssl-aws/elb-aws-14.png" TargetMode="External"/><Relationship Id="rId40" Type="http://schemas.openxmlformats.org/officeDocument/2006/relationships/image" Target="media/image17.png"/><Relationship Id="rId45" Type="http://schemas.openxmlformats.org/officeDocument/2006/relationships/hyperlink" Target="https://docs.bitnami.com/images/img/how_to_guides/configure-elb-ssl-aws/elb-aws-18.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bitnami.com/images/img/how_to_guides/configure-elb-ssl-aws/elb-aws-7.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hyperlink" Target="https://d2h0cx97tjks2p.cloudfront.net/blogs/wp-content/uploads/sites/2/2018/07/network-load-balancer.png" TargetMode="External"/><Relationship Id="rId19" Type="http://schemas.openxmlformats.org/officeDocument/2006/relationships/image" Target="media/image7.png"/><Relationship Id="rId31" Type="http://schemas.openxmlformats.org/officeDocument/2006/relationships/hyperlink" Target="https://docs.bitnami.com/images/img/how_to_guides/configure-elb-ssl-aws/elb-aws-11.png" TargetMode="External"/><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bitnami.com/images/img/how_to_guides/configure-elb-ssl-aws/elb-aws-3.png" TargetMode="External"/><Relationship Id="rId22" Type="http://schemas.openxmlformats.org/officeDocument/2006/relationships/image" Target="media/image8.png"/><Relationship Id="rId27" Type="http://schemas.openxmlformats.org/officeDocument/2006/relationships/hyperlink" Target="https://docs.bitnami.com/images/img/how_to_guides/configure-elb-ssl-aws/elb-aws-9.png" TargetMode="External"/><Relationship Id="rId30" Type="http://schemas.openxmlformats.org/officeDocument/2006/relationships/image" Target="media/image12.png"/><Relationship Id="rId35" Type="http://schemas.openxmlformats.org/officeDocument/2006/relationships/hyperlink" Target="https://docs.bitnami.com/images/img/how_to_guides/configure-elb-ssl-aws/elb-aws-13.png" TargetMode="External"/><Relationship Id="rId43" Type="http://schemas.openxmlformats.org/officeDocument/2006/relationships/hyperlink" Target="https://docs.bitnami.com/images/img/how_to_guides/configure-elb-ssl-aws/elb-aws-17.png"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1843</Words>
  <Characters>10511</Characters>
  <Application>Microsoft Office Word</Application>
  <DocSecurity>0</DocSecurity>
  <Lines>87</Lines>
  <Paragraphs>24</Paragraphs>
  <ScaleCrop>false</ScaleCrop>
  <Company>UnitedHealth Group</Company>
  <LinksUpToDate>false</LinksUpToDate>
  <CharactersWithSpaces>12330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2019-05-29T02:37:00Z</dcterms:created>
  <dcterms:modified xsi:type="dcterms:W3CDTF">2019-05-29T02:40:00Z</dcterms:modified>
</cp:coreProperties>
</file>