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E60" w:rsidRPr="00FE1E60" w:rsidRDefault="007E4404" w:rsidP="00FE1E60">
      <w:pPr>
        <w:spacing w:before="225" w:after="225" w:line="240" w:lineRule="auto"/>
        <w:outlineLvl w:val="2"/>
        <w:rPr>
          <w:rFonts w:ascii="Times New Roman" w:eastAsia="Times New Roman" w:hAnsi="Times New Roman" w:cs="Times New Roman"/>
          <w:b/>
          <w:color w:val="232F3E"/>
          <w:sz w:val="24"/>
          <w:szCs w:val="24"/>
        </w:rPr>
      </w:pPr>
      <w:r w:rsidRPr="00492BD6">
        <w:rPr>
          <w:rFonts w:ascii="Times New Roman" w:eastAsia="Times New Roman" w:hAnsi="Times New Roman" w:cs="Times New Roman"/>
          <w:b/>
          <w:color w:val="232F3E"/>
          <w:sz w:val="24"/>
          <w:szCs w:val="24"/>
        </w:rPr>
        <w:t xml:space="preserve">Topics </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In-depth knowledge of at least one high-level programming language</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Understanding of core AWS services, uses, and basic AWS architecture best practices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Proficiency in developing, deploying, and debugging cloud-based applications using AWS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use the AWS service APIs, AWS CLI, and SDKs to write applications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identify key features of AWS services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Understanding of the AWS shared responsibility model</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Understanding of application lifecycle management</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use a CI/CD pipeline to deploy applications on AWS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use or interact with AWS services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apply a basic understanding of cloud-native applications to write code</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write code using AWS security best practices (e.g., not using secret and access keys in the code, instead using IAM roles)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Ability to author, maintain, and debug code modules on AWS</w:t>
      </w:r>
    </w:p>
    <w:p w:rsidR="00FE1E60" w:rsidRPr="00FE1E60" w:rsidRDefault="00FE1E60" w:rsidP="00FE1E60">
      <w:pPr>
        <w:numPr>
          <w:ilvl w:val="0"/>
          <w:numId w:val="1"/>
        </w:numPr>
        <w:spacing w:before="100" w:beforeAutospacing="1" w:after="150"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Proficiency writing code for serverless applications</w:t>
      </w:r>
    </w:p>
    <w:p w:rsidR="00FE1E60" w:rsidRPr="00FE1E60" w:rsidRDefault="00FE1E60" w:rsidP="00FE1E60">
      <w:pPr>
        <w:numPr>
          <w:ilvl w:val="0"/>
          <w:numId w:val="1"/>
        </w:numPr>
        <w:spacing w:before="100" w:beforeAutospacing="1" w:line="240" w:lineRule="auto"/>
        <w:ind w:left="30"/>
        <w:rPr>
          <w:rFonts w:ascii="Times New Roman" w:eastAsia="Times New Roman" w:hAnsi="Times New Roman" w:cs="Times New Roman"/>
          <w:color w:val="333333"/>
          <w:sz w:val="24"/>
          <w:szCs w:val="24"/>
        </w:rPr>
      </w:pPr>
      <w:r w:rsidRPr="00FE1E60">
        <w:rPr>
          <w:rFonts w:ascii="Times New Roman" w:eastAsia="Times New Roman" w:hAnsi="Times New Roman" w:cs="Times New Roman"/>
          <w:color w:val="333333"/>
          <w:sz w:val="24"/>
          <w:szCs w:val="24"/>
        </w:rPr>
        <w:t>Understanding of the use of containers in the development process</w:t>
      </w:r>
    </w:p>
    <w:p w:rsidR="00A30345" w:rsidRPr="00492BD6" w:rsidRDefault="00A30345">
      <w:pPr>
        <w:rPr>
          <w:rFonts w:ascii="Times New Roman" w:hAnsi="Times New Roman" w:cs="Times New Roman"/>
          <w:sz w:val="24"/>
          <w:szCs w:val="24"/>
        </w:rPr>
      </w:pPr>
    </w:p>
    <w:p w:rsidR="00FE1E60" w:rsidRDefault="00492BD6">
      <w:pPr>
        <w:rPr>
          <w:rFonts w:ascii="Times New Roman" w:hAnsi="Times New Roman" w:cs="Times New Roman"/>
          <w:sz w:val="24"/>
          <w:szCs w:val="24"/>
        </w:rPr>
      </w:pPr>
      <w:hyperlink r:id="rId6" w:history="1">
        <w:r w:rsidRPr="002B03A3">
          <w:rPr>
            <w:rStyle w:val="Hyperlink"/>
            <w:rFonts w:ascii="Times New Roman" w:hAnsi="Times New Roman" w:cs="Times New Roman"/>
            <w:sz w:val="24"/>
            <w:szCs w:val="24"/>
          </w:rPr>
          <w:t>https://www.aws.training/Details/Curriculum?id=19185</w:t>
        </w:r>
      </w:hyperlink>
    </w:p>
    <w:p w:rsidR="00492BD6" w:rsidRPr="00492BD6" w:rsidRDefault="00492BD6">
      <w:pPr>
        <w:rPr>
          <w:rFonts w:ascii="Times New Roman" w:hAnsi="Times New Roman" w:cs="Times New Roman"/>
          <w:sz w:val="24"/>
          <w:szCs w:val="24"/>
        </w:rPr>
      </w:pPr>
      <w:bookmarkStart w:id="0" w:name="_GoBack"/>
      <w:bookmarkEnd w:id="0"/>
    </w:p>
    <w:p w:rsidR="005E5442" w:rsidRPr="00492BD6" w:rsidRDefault="005E5442">
      <w:pPr>
        <w:rPr>
          <w:rFonts w:ascii="Times New Roman" w:hAnsi="Times New Roman" w:cs="Times New Roman"/>
          <w:sz w:val="24"/>
          <w:szCs w:val="24"/>
        </w:rPr>
      </w:pPr>
    </w:p>
    <w:p w:rsidR="00C04636" w:rsidRPr="00492BD6" w:rsidRDefault="00C04636">
      <w:pPr>
        <w:rPr>
          <w:rFonts w:ascii="Times New Roman" w:hAnsi="Times New Roman" w:cs="Times New Roman"/>
          <w:sz w:val="24"/>
          <w:szCs w:val="24"/>
        </w:rPr>
      </w:pPr>
    </w:p>
    <w:p w:rsidR="00C04636" w:rsidRPr="00C04636" w:rsidRDefault="00C04636" w:rsidP="00C04636">
      <w:pPr>
        <w:spacing w:after="0" w:line="240" w:lineRule="auto"/>
        <w:rPr>
          <w:rFonts w:ascii="Times New Roman" w:eastAsia="Times New Roman" w:hAnsi="Times New Roman" w:cs="Times New Roman"/>
          <w:sz w:val="24"/>
          <w:szCs w:val="24"/>
        </w:rPr>
      </w:pPr>
      <w:r w:rsidRPr="00C04636">
        <w:rPr>
          <w:rFonts w:ascii="Times New Roman" w:eastAsia="Times New Roman" w:hAnsi="Times New Roman" w:cs="Times New Roman"/>
          <w:sz w:val="24"/>
          <w:szCs w:val="24"/>
          <w:shd w:val="clear" w:color="auto" w:fill="FFFFFF"/>
        </w:rPr>
        <w:t>1. In Amazon S3, what do objects consist of?</w:t>
      </w:r>
    </w:p>
    <w:p w:rsidR="00C04636" w:rsidRPr="00C04636" w:rsidRDefault="00492BD6" w:rsidP="00C04636">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5" type="#_x0000_t75" style="width:16.4pt;height:14.15pt">
            <v:imagedata r:id="rId7" o:title=""/>
          </v:shape>
        </w:pict>
      </w:r>
      <w:r w:rsidR="00C04636" w:rsidRPr="00C04636">
        <w:rPr>
          <w:rFonts w:ascii="Times New Roman" w:eastAsia="Times New Roman" w:hAnsi="Times New Roman" w:cs="Times New Roman"/>
          <w:sz w:val="24"/>
          <w:szCs w:val="24"/>
        </w:rPr>
        <w:t> Image</w:t>
      </w:r>
    </w:p>
    <w:p w:rsidR="00C04636" w:rsidRPr="00C04636" w:rsidRDefault="00492BD6" w:rsidP="00C04636">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94" type="#_x0000_t75" style="width:16.4pt;height:14.15pt">
            <v:imagedata r:id="rId7" o:title=""/>
          </v:shape>
        </w:pict>
      </w:r>
      <w:r w:rsidR="00C04636" w:rsidRPr="00C04636">
        <w:rPr>
          <w:rFonts w:ascii="Times New Roman" w:eastAsia="Times New Roman" w:hAnsi="Times New Roman" w:cs="Times New Roman"/>
          <w:sz w:val="24"/>
          <w:szCs w:val="24"/>
        </w:rPr>
        <w:t> Video</w:t>
      </w:r>
    </w:p>
    <w:p w:rsidR="00C04636" w:rsidRPr="00C04636" w:rsidRDefault="00492BD6" w:rsidP="00C04636">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93" type="#_x0000_t75" style="width:16.4pt;height:14.15pt">
            <v:imagedata r:id="rId7" o:title=""/>
          </v:shape>
        </w:pict>
      </w:r>
      <w:r w:rsidR="00C04636" w:rsidRPr="00C04636">
        <w:rPr>
          <w:rFonts w:ascii="Times New Roman" w:eastAsia="Times New Roman" w:hAnsi="Times New Roman" w:cs="Times New Roman"/>
          <w:sz w:val="24"/>
          <w:szCs w:val="24"/>
        </w:rPr>
        <w:t> Object Data and MetaData</w:t>
      </w:r>
    </w:p>
    <w:p w:rsidR="00C04636" w:rsidRPr="00C04636" w:rsidRDefault="00492BD6" w:rsidP="00C04636">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92" type="#_x0000_t75" style="width:16.4pt;height:14.15pt">
            <v:imagedata r:id="rId7" o:title=""/>
          </v:shape>
        </w:pict>
      </w:r>
      <w:r w:rsidR="00C04636" w:rsidRPr="00C04636">
        <w:rPr>
          <w:rFonts w:ascii="Times New Roman" w:eastAsia="Times New Roman" w:hAnsi="Times New Roman" w:cs="Times New Roman"/>
          <w:sz w:val="24"/>
          <w:szCs w:val="24"/>
        </w:rPr>
        <w:t> Object Data</w:t>
      </w:r>
    </w:p>
    <w:p w:rsidR="00C04636" w:rsidRPr="00492BD6" w:rsidRDefault="00C04636">
      <w:pPr>
        <w:rPr>
          <w:rFonts w:ascii="Times New Roman" w:hAnsi="Times New Roman" w:cs="Times New Roman"/>
          <w:sz w:val="24"/>
          <w:szCs w:val="24"/>
        </w:rPr>
      </w:pPr>
    </w:p>
    <w:p w:rsidR="00C04636" w:rsidRPr="00492BD6" w:rsidRDefault="00C04636">
      <w:pPr>
        <w:rPr>
          <w:rFonts w:ascii="Times New Roman" w:hAnsi="Times New Roman" w:cs="Times New Roman"/>
          <w:sz w:val="24"/>
          <w:szCs w:val="24"/>
        </w:rPr>
      </w:pPr>
    </w:p>
    <w:p w:rsidR="00C45F73" w:rsidRPr="00C45F73" w:rsidRDefault="00C45F73" w:rsidP="00C45F73">
      <w:pPr>
        <w:spacing w:after="0" w:line="240" w:lineRule="auto"/>
        <w:rPr>
          <w:rFonts w:ascii="Times New Roman" w:eastAsia="Times New Roman" w:hAnsi="Times New Roman" w:cs="Times New Roman"/>
          <w:sz w:val="24"/>
          <w:szCs w:val="24"/>
        </w:rPr>
      </w:pPr>
      <w:r w:rsidRPr="00C45F73">
        <w:rPr>
          <w:rFonts w:ascii="Times New Roman" w:eastAsia="Times New Roman" w:hAnsi="Times New Roman" w:cs="Times New Roman"/>
          <w:sz w:val="24"/>
          <w:szCs w:val="24"/>
          <w:shd w:val="clear" w:color="auto" w:fill="FFFFFF"/>
        </w:rPr>
        <w:lastRenderedPageBreak/>
        <w:t>2. A user wants to launch an EC2 Instance for testing and tries to create a new EC2 Key pair also with name "test." But the test key pair is already present. What among the following options can happen?</w:t>
      </w:r>
    </w:p>
    <w:p w:rsidR="00C45F73" w:rsidRPr="00C45F73" w:rsidRDefault="00492BD6" w:rsidP="00C45F7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91" type="#_x0000_t75" style="width:16.4pt;height:14.15pt">
            <v:imagedata r:id="rId7" o:title=""/>
          </v:shape>
        </w:pict>
      </w:r>
      <w:r w:rsidR="00C45F73" w:rsidRPr="00C45F73">
        <w:rPr>
          <w:rFonts w:ascii="Times New Roman" w:eastAsia="Times New Roman" w:hAnsi="Times New Roman" w:cs="Times New Roman"/>
          <w:sz w:val="24"/>
          <w:szCs w:val="24"/>
        </w:rPr>
        <w:t> The user will get an exception</w:t>
      </w:r>
    </w:p>
    <w:p w:rsidR="00C45F73" w:rsidRPr="00C45F73" w:rsidRDefault="00492BD6" w:rsidP="00C45F7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90" type="#_x0000_t75" style="width:16.4pt;height:14.15pt">
            <v:imagedata r:id="rId7" o:title=""/>
          </v:shape>
        </w:pict>
      </w:r>
      <w:r w:rsidR="00C45F73" w:rsidRPr="00C45F73">
        <w:rPr>
          <w:rFonts w:ascii="Times New Roman" w:eastAsia="Times New Roman" w:hAnsi="Times New Roman" w:cs="Times New Roman"/>
          <w:sz w:val="24"/>
          <w:szCs w:val="24"/>
        </w:rPr>
        <w:t> It will override the existing the key pair</w:t>
      </w:r>
    </w:p>
    <w:p w:rsidR="00C45F73" w:rsidRPr="00C45F73" w:rsidRDefault="00492BD6" w:rsidP="00C45F7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9" type="#_x0000_t75" style="width:16.4pt;height:14.15pt">
            <v:imagedata r:id="rId7" o:title=""/>
          </v:shape>
        </w:pict>
      </w:r>
      <w:r w:rsidR="00C45F73" w:rsidRPr="00C45F73">
        <w:rPr>
          <w:rFonts w:ascii="Times New Roman" w:eastAsia="Times New Roman" w:hAnsi="Times New Roman" w:cs="Times New Roman"/>
          <w:sz w:val="24"/>
          <w:szCs w:val="24"/>
        </w:rPr>
        <w:t> Key pairs cannot be created using AWS SDK</w:t>
      </w:r>
    </w:p>
    <w:p w:rsidR="00C45F73" w:rsidRPr="00C45F73" w:rsidRDefault="00492BD6" w:rsidP="00C45F7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8" type="#_x0000_t75" style="width:16.4pt;height:14.15pt">
            <v:imagedata r:id="rId7" o:title=""/>
          </v:shape>
        </w:pict>
      </w:r>
      <w:r w:rsidR="00C45F73" w:rsidRPr="00C45F73">
        <w:rPr>
          <w:rFonts w:ascii="Times New Roman" w:eastAsia="Times New Roman" w:hAnsi="Times New Roman" w:cs="Times New Roman"/>
          <w:sz w:val="24"/>
          <w:szCs w:val="24"/>
        </w:rPr>
        <w:t> You can create multiple key-pair using the same name</w:t>
      </w:r>
    </w:p>
    <w:p w:rsidR="00C45F73" w:rsidRPr="00492BD6" w:rsidRDefault="00C45F73">
      <w:pPr>
        <w:rPr>
          <w:rFonts w:ascii="Times New Roman" w:hAnsi="Times New Roman" w:cs="Times New Roman"/>
          <w:sz w:val="24"/>
          <w:szCs w:val="24"/>
        </w:rPr>
      </w:pPr>
    </w:p>
    <w:p w:rsidR="00C45F73" w:rsidRPr="00492BD6" w:rsidRDefault="00C45F73">
      <w:pPr>
        <w:rPr>
          <w:rFonts w:ascii="Times New Roman" w:hAnsi="Times New Roman" w:cs="Times New Roman"/>
          <w:sz w:val="24"/>
          <w:szCs w:val="24"/>
        </w:rPr>
      </w:pPr>
    </w:p>
    <w:p w:rsidR="00743DFA" w:rsidRPr="00743DFA" w:rsidRDefault="00743DFA" w:rsidP="00743DFA">
      <w:pPr>
        <w:spacing w:after="0" w:line="240" w:lineRule="auto"/>
        <w:rPr>
          <w:rFonts w:ascii="Times New Roman" w:eastAsia="Times New Roman" w:hAnsi="Times New Roman" w:cs="Times New Roman"/>
          <w:sz w:val="24"/>
          <w:szCs w:val="24"/>
        </w:rPr>
      </w:pPr>
      <w:r w:rsidRPr="00743DFA">
        <w:rPr>
          <w:rFonts w:ascii="Times New Roman" w:eastAsia="Times New Roman" w:hAnsi="Times New Roman" w:cs="Times New Roman"/>
          <w:sz w:val="24"/>
          <w:szCs w:val="24"/>
          <w:shd w:val="clear" w:color="auto" w:fill="FFFFFF"/>
        </w:rPr>
        <w:t>3. Does Amazon DynamoDB remain available when you ask it to scale up or down by changing the provisioned throughput?</w:t>
      </w:r>
    </w:p>
    <w:p w:rsidR="00743DFA" w:rsidRPr="00743DFA" w:rsidRDefault="00492BD6" w:rsidP="00743DFA">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7" type="#_x0000_t75" style="width:16.4pt;height:14.15pt">
            <v:imagedata r:id="rId7" o:title=""/>
          </v:shape>
        </w:pict>
      </w:r>
      <w:r w:rsidR="00743DFA" w:rsidRPr="00743DFA">
        <w:rPr>
          <w:rFonts w:ascii="Times New Roman" w:eastAsia="Times New Roman" w:hAnsi="Times New Roman" w:cs="Times New Roman"/>
          <w:sz w:val="24"/>
          <w:szCs w:val="24"/>
        </w:rPr>
        <w:t> TRUE</w:t>
      </w:r>
    </w:p>
    <w:p w:rsidR="00743DFA" w:rsidRPr="00743DFA" w:rsidRDefault="00492BD6" w:rsidP="00743DFA">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6" type="#_x0000_t75" style="width:16.4pt;height:14.15pt">
            <v:imagedata r:id="rId7" o:title=""/>
          </v:shape>
        </w:pict>
      </w:r>
      <w:r w:rsidR="00743DFA" w:rsidRPr="00743DFA">
        <w:rPr>
          <w:rFonts w:ascii="Times New Roman" w:eastAsia="Times New Roman" w:hAnsi="Times New Roman" w:cs="Times New Roman"/>
          <w:sz w:val="24"/>
          <w:szCs w:val="24"/>
        </w:rPr>
        <w:t> FALSE</w:t>
      </w:r>
    </w:p>
    <w:p w:rsidR="00743DFA" w:rsidRPr="00492BD6" w:rsidRDefault="00743DFA">
      <w:pPr>
        <w:rPr>
          <w:rFonts w:ascii="Times New Roman" w:hAnsi="Times New Roman" w:cs="Times New Roman"/>
          <w:sz w:val="24"/>
          <w:szCs w:val="24"/>
        </w:rPr>
      </w:pPr>
    </w:p>
    <w:p w:rsidR="00743DFA" w:rsidRPr="00492BD6" w:rsidRDefault="00743DFA">
      <w:pPr>
        <w:rPr>
          <w:rFonts w:ascii="Times New Roman" w:hAnsi="Times New Roman" w:cs="Times New Roman"/>
          <w:sz w:val="24"/>
          <w:szCs w:val="24"/>
        </w:rPr>
      </w:pPr>
    </w:p>
    <w:p w:rsidR="00246C8B" w:rsidRPr="00246C8B" w:rsidRDefault="00246C8B" w:rsidP="00246C8B">
      <w:pPr>
        <w:spacing w:after="0" w:line="240" w:lineRule="auto"/>
        <w:rPr>
          <w:rFonts w:ascii="Times New Roman" w:eastAsia="Times New Roman" w:hAnsi="Times New Roman" w:cs="Times New Roman"/>
          <w:sz w:val="24"/>
          <w:szCs w:val="24"/>
        </w:rPr>
      </w:pPr>
      <w:r w:rsidRPr="00246C8B">
        <w:rPr>
          <w:rFonts w:ascii="Times New Roman" w:eastAsia="Times New Roman" w:hAnsi="Times New Roman" w:cs="Times New Roman"/>
          <w:sz w:val="24"/>
          <w:szCs w:val="24"/>
          <w:shd w:val="clear" w:color="auto" w:fill="FFFFFF"/>
        </w:rPr>
        <w:t>4. How do you grant an IAM user access to AWS Elastic Beanstalk?</w:t>
      </w:r>
    </w:p>
    <w:p w:rsidR="00246C8B" w:rsidRPr="00246C8B" w:rsidRDefault="00492BD6" w:rsidP="00246C8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5" type="#_x0000_t75" style="width:16.4pt;height:14.15pt">
            <v:imagedata r:id="rId7" o:title=""/>
          </v:shape>
        </w:pict>
      </w:r>
      <w:r w:rsidR="00246C8B" w:rsidRPr="00246C8B">
        <w:rPr>
          <w:rFonts w:ascii="Times New Roman" w:eastAsia="Times New Roman" w:hAnsi="Times New Roman" w:cs="Times New Roman"/>
          <w:sz w:val="24"/>
          <w:szCs w:val="24"/>
        </w:rPr>
        <w:t> Role</w:t>
      </w:r>
    </w:p>
    <w:p w:rsidR="00246C8B" w:rsidRPr="00246C8B" w:rsidRDefault="00492BD6" w:rsidP="00246C8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4" type="#_x0000_t75" style="width:16.4pt;height:14.15pt">
            <v:imagedata r:id="rId7" o:title=""/>
          </v:shape>
        </w:pict>
      </w:r>
      <w:r w:rsidR="00246C8B" w:rsidRPr="00246C8B">
        <w:rPr>
          <w:rFonts w:ascii="Times New Roman" w:eastAsia="Times New Roman" w:hAnsi="Times New Roman" w:cs="Times New Roman"/>
          <w:sz w:val="24"/>
          <w:szCs w:val="24"/>
        </w:rPr>
        <w:t> AWS SDK</w:t>
      </w:r>
    </w:p>
    <w:p w:rsidR="00246C8B" w:rsidRPr="00246C8B" w:rsidRDefault="00492BD6" w:rsidP="00246C8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3" type="#_x0000_t75" style="width:16.4pt;height:14.15pt">
            <v:imagedata r:id="rId7" o:title=""/>
          </v:shape>
        </w:pict>
      </w:r>
      <w:r w:rsidR="00246C8B" w:rsidRPr="00246C8B">
        <w:rPr>
          <w:rFonts w:ascii="Times New Roman" w:eastAsia="Times New Roman" w:hAnsi="Times New Roman" w:cs="Times New Roman"/>
          <w:sz w:val="24"/>
          <w:szCs w:val="24"/>
        </w:rPr>
        <w:t> Policy</w:t>
      </w:r>
    </w:p>
    <w:p w:rsidR="00246C8B" w:rsidRPr="00246C8B" w:rsidRDefault="00492BD6" w:rsidP="00246C8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2" type="#_x0000_t75" style="width:16.4pt;height:14.15pt">
            <v:imagedata r:id="rId7" o:title=""/>
          </v:shape>
        </w:pict>
      </w:r>
      <w:r w:rsidR="00246C8B" w:rsidRPr="00246C8B">
        <w:rPr>
          <w:rFonts w:ascii="Times New Roman" w:eastAsia="Times New Roman" w:hAnsi="Times New Roman" w:cs="Times New Roman"/>
          <w:sz w:val="24"/>
          <w:szCs w:val="24"/>
        </w:rPr>
        <w:t> Group</w:t>
      </w:r>
    </w:p>
    <w:p w:rsidR="00246C8B" w:rsidRPr="00492BD6" w:rsidRDefault="00246C8B">
      <w:pPr>
        <w:rPr>
          <w:rFonts w:ascii="Times New Roman" w:hAnsi="Times New Roman" w:cs="Times New Roman"/>
          <w:sz w:val="24"/>
          <w:szCs w:val="24"/>
        </w:rPr>
      </w:pPr>
    </w:p>
    <w:p w:rsidR="00246C8B" w:rsidRPr="00492BD6" w:rsidRDefault="00246C8B">
      <w:pPr>
        <w:rPr>
          <w:rFonts w:ascii="Times New Roman" w:hAnsi="Times New Roman" w:cs="Times New Roman"/>
          <w:sz w:val="24"/>
          <w:szCs w:val="24"/>
        </w:rPr>
      </w:pPr>
    </w:p>
    <w:p w:rsidR="009127BC" w:rsidRPr="009127BC" w:rsidRDefault="009127BC" w:rsidP="009127BC">
      <w:pPr>
        <w:spacing w:after="0" w:line="240" w:lineRule="auto"/>
        <w:rPr>
          <w:rFonts w:ascii="Times New Roman" w:eastAsia="Times New Roman" w:hAnsi="Times New Roman" w:cs="Times New Roman"/>
          <w:sz w:val="24"/>
          <w:szCs w:val="24"/>
        </w:rPr>
      </w:pPr>
      <w:r w:rsidRPr="009127BC">
        <w:rPr>
          <w:rFonts w:ascii="Times New Roman" w:eastAsia="Times New Roman" w:hAnsi="Times New Roman" w:cs="Times New Roman"/>
          <w:sz w:val="24"/>
          <w:szCs w:val="24"/>
          <w:shd w:val="clear" w:color="auto" w:fill="FFFFFF"/>
        </w:rPr>
        <w:t>5. Which API do you need to use to disable or reenable an access key?</w:t>
      </w:r>
    </w:p>
    <w:p w:rsidR="009127BC" w:rsidRPr="009127BC" w:rsidRDefault="00492BD6" w:rsidP="009127BC">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1" type="#_x0000_t75" style="width:16.4pt;height:14.15pt">
            <v:imagedata r:id="rId7" o:title=""/>
          </v:shape>
        </w:pict>
      </w:r>
      <w:r w:rsidR="009127BC" w:rsidRPr="009127BC">
        <w:rPr>
          <w:rFonts w:ascii="Times New Roman" w:eastAsia="Times New Roman" w:hAnsi="Times New Roman" w:cs="Times New Roman"/>
          <w:sz w:val="24"/>
          <w:szCs w:val="24"/>
        </w:rPr>
        <w:t> UpdateKey</w:t>
      </w:r>
    </w:p>
    <w:p w:rsidR="009127BC" w:rsidRPr="009127BC" w:rsidRDefault="00492BD6" w:rsidP="009127BC">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80" type="#_x0000_t75" style="width:16.4pt;height:14.15pt">
            <v:imagedata r:id="rId7" o:title=""/>
          </v:shape>
        </w:pict>
      </w:r>
      <w:r w:rsidR="009127BC" w:rsidRPr="009127BC">
        <w:rPr>
          <w:rFonts w:ascii="Times New Roman" w:eastAsia="Times New Roman" w:hAnsi="Times New Roman" w:cs="Times New Roman"/>
          <w:sz w:val="24"/>
          <w:szCs w:val="24"/>
        </w:rPr>
        <w:t> ChangeKey</w:t>
      </w:r>
    </w:p>
    <w:p w:rsidR="009127BC" w:rsidRPr="009127BC" w:rsidRDefault="00492BD6" w:rsidP="009127BC">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9" type="#_x0000_t75" style="width:16.4pt;height:14.15pt">
            <v:imagedata r:id="rId7" o:title=""/>
          </v:shape>
        </w:pict>
      </w:r>
      <w:r w:rsidR="009127BC" w:rsidRPr="009127BC">
        <w:rPr>
          <w:rFonts w:ascii="Times New Roman" w:eastAsia="Times New Roman" w:hAnsi="Times New Roman" w:cs="Times New Roman"/>
          <w:sz w:val="24"/>
          <w:szCs w:val="24"/>
        </w:rPr>
        <w:t> UpdateAccessKey</w:t>
      </w:r>
    </w:p>
    <w:p w:rsidR="009127BC" w:rsidRPr="009127BC" w:rsidRDefault="00492BD6" w:rsidP="009127BC">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8" type="#_x0000_t75" style="width:16.4pt;height:14.15pt">
            <v:imagedata r:id="rId7" o:title=""/>
          </v:shape>
        </w:pict>
      </w:r>
      <w:r w:rsidR="009127BC" w:rsidRPr="009127BC">
        <w:rPr>
          <w:rFonts w:ascii="Times New Roman" w:eastAsia="Times New Roman" w:hAnsi="Times New Roman" w:cs="Times New Roman"/>
          <w:sz w:val="24"/>
          <w:szCs w:val="24"/>
        </w:rPr>
        <w:t> ModifyKey</w:t>
      </w:r>
    </w:p>
    <w:p w:rsidR="009127BC" w:rsidRPr="00492BD6" w:rsidRDefault="009127BC">
      <w:pPr>
        <w:rPr>
          <w:rFonts w:ascii="Times New Roman" w:hAnsi="Times New Roman" w:cs="Times New Roman"/>
          <w:sz w:val="24"/>
          <w:szCs w:val="24"/>
        </w:rPr>
      </w:pPr>
    </w:p>
    <w:p w:rsidR="00880BED" w:rsidRPr="00880BED" w:rsidRDefault="00880BED" w:rsidP="00880BED">
      <w:pPr>
        <w:spacing w:after="0" w:line="240" w:lineRule="auto"/>
        <w:rPr>
          <w:rFonts w:ascii="Times New Roman" w:eastAsia="Times New Roman" w:hAnsi="Times New Roman" w:cs="Times New Roman"/>
          <w:sz w:val="24"/>
          <w:szCs w:val="24"/>
        </w:rPr>
      </w:pPr>
      <w:r w:rsidRPr="00880BED">
        <w:rPr>
          <w:rFonts w:ascii="Times New Roman" w:eastAsia="Times New Roman" w:hAnsi="Times New Roman" w:cs="Times New Roman"/>
          <w:sz w:val="24"/>
          <w:szCs w:val="24"/>
          <w:shd w:val="clear" w:color="auto" w:fill="FFFFFF"/>
        </w:rPr>
        <w:lastRenderedPageBreak/>
        <w:t>6. Which command is used to view the Elastic Beanstalk events that are using AWS CLI?</w:t>
      </w:r>
    </w:p>
    <w:p w:rsidR="00880BED" w:rsidRPr="00880BED" w:rsidRDefault="00492BD6" w:rsidP="00880BE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7" type="#_x0000_t75" style="width:16.4pt;height:14.15pt">
            <v:imagedata r:id="rId7" o:title=""/>
          </v:shape>
        </w:pict>
      </w:r>
      <w:r w:rsidR="00880BED" w:rsidRPr="00880BED">
        <w:rPr>
          <w:rFonts w:ascii="Times New Roman" w:eastAsia="Times New Roman" w:hAnsi="Times New Roman" w:cs="Times New Roman"/>
          <w:sz w:val="24"/>
          <w:szCs w:val="24"/>
        </w:rPr>
        <w:t> CD event</w:t>
      </w:r>
    </w:p>
    <w:p w:rsidR="00880BED" w:rsidRPr="00880BED" w:rsidRDefault="00492BD6" w:rsidP="00880BE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6" type="#_x0000_t75" style="width:16.4pt;height:14.15pt">
            <v:imagedata r:id="rId7" o:title=""/>
          </v:shape>
        </w:pict>
      </w:r>
      <w:r w:rsidR="00880BED" w:rsidRPr="00880BED">
        <w:rPr>
          <w:rFonts w:ascii="Times New Roman" w:eastAsia="Times New Roman" w:hAnsi="Times New Roman" w:cs="Times New Roman"/>
          <w:sz w:val="24"/>
          <w:szCs w:val="24"/>
        </w:rPr>
        <w:t> eb events</w:t>
      </w:r>
    </w:p>
    <w:p w:rsidR="00880BED" w:rsidRPr="00880BED" w:rsidRDefault="00492BD6" w:rsidP="00880BE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5" type="#_x0000_t75" style="width:16.4pt;height:14.15pt">
            <v:imagedata r:id="rId7" o:title=""/>
          </v:shape>
        </w:pict>
      </w:r>
      <w:r w:rsidR="00880BED" w:rsidRPr="00880BED">
        <w:rPr>
          <w:rFonts w:ascii="Times New Roman" w:eastAsia="Times New Roman" w:hAnsi="Times New Roman" w:cs="Times New Roman"/>
          <w:sz w:val="24"/>
          <w:szCs w:val="24"/>
        </w:rPr>
        <w:t> eb logs</w:t>
      </w:r>
    </w:p>
    <w:p w:rsidR="00880BED" w:rsidRPr="00880BED" w:rsidRDefault="00492BD6" w:rsidP="00880BE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4" type="#_x0000_t75" style="width:16.4pt;height:14.15pt">
            <v:imagedata r:id="rId7" o:title=""/>
          </v:shape>
        </w:pict>
      </w:r>
      <w:r w:rsidR="00880BED" w:rsidRPr="00880BED">
        <w:rPr>
          <w:rFonts w:ascii="Times New Roman" w:eastAsia="Times New Roman" w:hAnsi="Times New Roman" w:cs="Times New Roman"/>
          <w:sz w:val="24"/>
          <w:szCs w:val="24"/>
        </w:rPr>
        <w:t> eb open</w:t>
      </w:r>
    </w:p>
    <w:p w:rsidR="009127BC" w:rsidRPr="00492BD6" w:rsidRDefault="009127BC">
      <w:pPr>
        <w:rPr>
          <w:rFonts w:ascii="Times New Roman" w:hAnsi="Times New Roman" w:cs="Times New Roman"/>
          <w:sz w:val="24"/>
          <w:szCs w:val="24"/>
        </w:rPr>
      </w:pPr>
    </w:p>
    <w:p w:rsidR="00155ED2" w:rsidRPr="00155ED2" w:rsidRDefault="00155ED2" w:rsidP="00155ED2">
      <w:pPr>
        <w:spacing w:after="0" w:line="240" w:lineRule="auto"/>
        <w:rPr>
          <w:rFonts w:ascii="Times New Roman" w:eastAsia="Times New Roman" w:hAnsi="Times New Roman" w:cs="Times New Roman"/>
          <w:sz w:val="24"/>
          <w:szCs w:val="24"/>
        </w:rPr>
      </w:pPr>
      <w:r w:rsidRPr="00155ED2">
        <w:rPr>
          <w:rFonts w:ascii="Times New Roman" w:eastAsia="Times New Roman" w:hAnsi="Times New Roman" w:cs="Times New Roman"/>
          <w:sz w:val="24"/>
          <w:szCs w:val="24"/>
          <w:shd w:val="clear" w:color="auto" w:fill="FFFFFF"/>
        </w:rPr>
        <w:t>7. Company XYZ wants to implement a temporary credential for its users with limited access. How can they achieve this?</w:t>
      </w:r>
    </w:p>
    <w:p w:rsidR="00155ED2" w:rsidRPr="00155ED2" w:rsidRDefault="00492BD6" w:rsidP="00155ED2">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3" type="#_x0000_t75" style="width:16.4pt;height:14.15pt">
            <v:imagedata r:id="rId7" o:title=""/>
          </v:shape>
        </w:pict>
      </w:r>
      <w:r w:rsidR="00155ED2" w:rsidRPr="00155ED2">
        <w:rPr>
          <w:rFonts w:ascii="Times New Roman" w:eastAsia="Times New Roman" w:hAnsi="Times New Roman" w:cs="Times New Roman"/>
          <w:sz w:val="24"/>
          <w:szCs w:val="24"/>
        </w:rPr>
        <w:t> Role</w:t>
      </w:r>
    </w:p>
    <w:p w:rsidR="00155ED2" w:rsidRPr="00155ED2" w:rsidRDefault="00492BD6" w:rsidP="00155ED2">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2" type="#_x0000_t75" style="width:16.4pt;height:14.15pt">
            <v:imagedata r:id="rId7" o:title=""/>
          </v:shape>
        </w:pict>
      </w:r>
      <w:r w:rsidR="00155ED2" w:rsidRPr="00155ED2">
        <w:rPr>
          <w:rFonts w:ascii="Times New Roman" w:eastAsia="Times New Roman" w:hAnsi="Times New Roman" w:cs="Times New Roman"/>
          <w:sz w:val="24"/>
          <w:szCs w:val="24"/>
        </w:rPr>
        <w:t> Policy</w:t>
      </w:r>
    </w:p>
    <w:p w:rsidR="00155ED2" w:rsidRPr="00155ED2" w:rsidRDefault="00492BD6" w:rsidP="00155ED2">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1" type="#_x0000_t75" style="width:16.4pt;height:14.15pt">
            <v:imagedata r:id="rId7" o:title=""/>
          </v:shape>
        </w:pict>
      </w:r>
      <w:r w:rsidR="00155ED2" w:rsidRPr="00155ED2">
        <w:rPr>
          <w:rFonts w:ascii="Times New Roman" w:eastAsia="Times New Roman" w:hAnsi="Times New Roman" w:cs="Times New Roman"/>
          <w:sz w:val="24"/>
          <w:szCs w:val="24"/>
        </w:rPr>
        <w:t> Access Key and Secret Access Key</w:t>
      </w:r>
    </w:p>
    <w:p w:rsidR="00155ED2" w:rsidRPr="00155ED2" w:rsidRDefault="00492BD6" w:rsidP="00155ED2">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70" type="#_x0000_t75" style="width:16.4pt;height:14.15pt">
            <v:imagedata r:id="rId7" o:title=""/>
          </v:shape>
        </w:pict>
      </w:r>
      <w:r w:rsidR="00155ED2" w:rsidRPr="00155ED2">
        <w:rPr>
          <w:rFonts w:ascii="Times New Roman" w:eastAsia="Times New Roman" w:hAnsi="Times New Roman" w:cs="Times New Roman"/>
          <w:sz w:val="24"/>
          <w:szCs w:val="24"/>
        </w:rPr>
        <w:t> AWS STS</w:t>
      </w:r>
    </w:p>
    <w:p w:rsidR="00880BED" w:rsidRPr="00492BD6" w:rsidRDefault="00880BED">
      <w:pPr>
        <w:rPr>
          <w:rFonts w:ascii="Times New Roman" w:hAnsi="Times New Roman" w:cs="Times New Roman"/>
          <w:sz w:val="24"/>
          <w:szCs w:val="24"/>
        </w:rPr>
      </w:pPr>
    </w:p>
    <w:p w:rsidR="00E63735" w:rsidRPr="00E63735" w:rsidRDefault="00E63735" w:rsidP="00E63735">
      <w:pPr>
        <w:spacing w:after="0" w:line="240" w:lineRule="auto"/>
        <w:rPr>
          <w:rFonts w:ascii="Times New Roman" w:eastAsia="Times New Roman" w:hAnsi="Times New Roman" w:cs="Times New Roman"/>
          <w:sz w:val="24"/>
          <w:szCs w:val="24"/>
        </w:rPr>
      </w:pPr>
      <w:r w:rsidRPr="00E63735">
        <w:rPr>
          <w:rFonts w:ascii="Times New Roman" w:eastAsia="Times New Roman" w:hAnsi="Times New Roman" w:cs="Times New Roman"/>
          <w:sz w:val="24"/>
          <w:szCs w:val="24"/>
          <w:shd w:val="clear" w:color="auto" w:fill="FFFFFF"/>
        </w:rPr>
        <w:t>8. What type of MFA (Multi-Factor Authentication) is supported in AWS ?</w:t>
      </w:r>
    </w:p>
    <w:p w:rsidR="00E63735" w:rsidRPr="00E63735" w:rsidRDefault="00492BD6" w:rsidP="00E63735">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9" type="#_x0000_t75" style="width:16.4pt;height:14.15pt">
            <v:imagedata r:id="rId7" o:title=""/>
          </v:shape>
        </w:pict>
      </w:r>
      <w:r w:rsidR="00E63735" w:rsidRPr="00E63735">
        <w:rPr>
          <w:rFonts w:ascii="Times New Roman" w:eastAsia="Times New Roman" w:hAnsi="Times New Roman" w:cs="Times New Roman"/>
          <w:sz w:val="24"/>
          <w:szCs w:val="24"/>
        </w:rPr>
        <w:t> Email and security token based</w:t>
      </w:r>
    </w:p>
    <w:p w:rsidR="00E63735" w:rsidRPr="00E63735" w:rsidRDefault="00492BD6" w:rsidP="00E63735">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8" type="#_x0000_t75" style="width:16.4pt;height:14.15pt">
            <v:imagedata r:id="rId7" o:title=""/>
          </v:shape>
        </w:pict>
      </w:r>
      <w:r w:rsidR="00E63735" w:rsidRPr="00E63735">
        <w:rPr>
          <w:rFonts w:ascii="Times New Roman" w:eastAsia="Times New Roman" w:hAnsi="Times New Roman" w:cs="Times New Roman"/>
          <w:sz w:val="24"/>
          <w:szCs w:val="24"/>
        </w:rPr>
        <w:t> Push Notification and Email based</w:t>
      </w:r>
    </w:p>
    <w:p w:rsidR="00E63735" w:rsidRPr="00E63735" w:rsidRDefault="00492BD6" w:rsidP="00E63735">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7" type="#_x0000_t75" style="width:16.4pt;height:14.15pt">
            <v:imagedata r:id="rId7" o:title=""/>
          </v:shape>
        </w:pict>
      </w:r>
      <w:r w:rsidR="00E63735" w:rsidRPr="00E63735">
        <w:rPr>
          <w:rFonts w:ascii="Times New Roman" w:eastAsia="Times New Roman" w:hAnsi="Times New Roman" w:cs="Times New Roman"/>
          <w:sz w:val="24"/>
          <w:szCs w:val="24"/>
        </w:rPr>
        <w:t> Security Token and SMS based</w:t>
      </w:r>
    </w:p>
    <w:p w:rsidR="00E63735" w:rsidRPr="00E63735" w:rsidRDefault="00492BD6" w:rsidP="00E63735">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6" type="#_x0000_t75" style="width:16.4pt;height:14.15pt">
            <v:imagedata r:id="rId7" o:title=""/>
          </v:shape>
        </w:pict>
      </w:r>
      <w:r w:rsidR="00E63735" w:rsidRPr="00E63735">
        <w:rPr>
          <w:rFonts w:ascii="Times New Roman" w:eastAsia="Times New Roman" w:hAnsi="Times New Roman" w:cs="Times New Roman"/>
          <w:sz w:val="24"/>
          <w:szCs w:val="24"/>
        </w:rPr>
        <w:t> SMS and Push notification based</w:t>
      </w:r>
    </w:p>
    <w:p w:rsidR="00155ED2" w:rsidRPr="00492BD6" w:rsidRDefault="00155ED2">
      <w:pPr>
        <w:rPr>
          <w:rFonts w:ascii="Times New Roman" w:hAnsi="Times New Roman" w:cs="Times New Roman"/>
          <w:sz w:val="24"/>
          <w:szCs w:val="24"/>
        </w:rPr>
      </w:pPr>
    </w:p>
    <w:p w:rsidR="00F876C8" w:rsidRPr="00F876C8" w:rsidRDefault="00F876C8" w:rsidP="00F876C8">
      <w:pPr>
        <w:spacing w:after="0" w:line="240" w:lineRule="auto"/>
        <w:rPr>
          <w:rFonts w:ascii="Times New Roman" w:eastAsia="Times New Roman" w:hAnsi="Times New Roman" w:cs="Times New Roman"/>
          <w:sz w:val="24"/>
          <w:szCs w:val="24"/>
        </w:rPr>
      </w:pPr>
      <w:r w:rsidRPr="00F876C8">
        <w:rPr>
          <w:rFonts w:ascii="Times New Roman" w:eastAsia="Times New Roman" w:hAnsi="Times New Roman" w:cs="Times New Roman"/>
          <w:sz w:val="24"/>
          <w:szCs w:val="24"/>
          <w:shd w:val="clear" w:color="auto" w:fill="FFFFFF"/>
        </w:rPr>
        <w:t>9. Amazon S3 charge is NOT based on which of the following options?</w:t>
      </w:r>
    </w:p>
    <w:p w:rsidR="00F876C8" w:rsidRPr="00F876C8" w:rsidRDefault="00492BD6" w:rsidP="00F876C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5" type="#_x0000_t75" style="width:16.4pt;height:14.15pt">
            <v:imagedata r:id="rId7" o:title=""/>
          </v:shape>
        </w:pict>
      </w:r>
      <w:r w:rsidR="00F876C8" w:rsidRPr="00F876C8">
        <w:rPr>
          <w:rFonts w:ascii="Times New Roman" w:eastAsia="Times New Roman" w:hAnsi="Times New Roman" w:cs="Times New Roman"/>
          <w:sz w:val="24"/>
          <w:szCs w:val="24"/>
        </w:rPr>
        <w:t> storage</w:t>
      </w:r>
    </w:p>
    <w:p w:rsidR="00F876C8" w:rsidRPr="00F876C8" w:rsidRDefault="00492BD6" w:rsidP="00F876C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4" type="#_x0000_t75" style="width:16.4pt;height:14.15pt">
            <v:imagedata r:id="rId7" o:title=""/>
          </v:shape>
        </w:pict>
      </w:r>
      <w:r w:rsidR="00F876C8" w:rsidRPr="00F876C8">
        <w:rPr>
          <w:rFonts w:ascii="Times New Roman" w:eastAsia="Times New Roman" w:hAnsi="Times New Roman" w:cs="Times New Roman"/>
          <w:sz w:val="24"/>
          <w:szCs w:val="24"/>
        </w:rPr>
        <w:t> Data Transfer in</w:t>
      </w:r>
    </w:p>
    <w:p w:rsidR="00F876C8" w:rsidRPr="00F876C8" w:rsidRDefault="00492BD6" w:rsidP="00F876C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3" type="#_x0000_t75" style="width:16.4pt;height:14.15pt">
            <v:imagedata r:id="rId7" o:title=""/>
          </v:shape>
        </w:pict>
      </w:r>
      <w:r w:rsidR="00F876C8" w:rsidRPr="00F876C8">
        <w:rPr>
          <w:rFonts w:ascii="Times New Roman" w:eastAsia="Times New Roman" w:hAnsi="Times New Roman" w:cs="Times New Roman"/>
          <w:sz w:val="24"/>
          <w:szCs w:val="24"/>
        </w:rPr>
        <w:t> Ec2 Charge</w:t>
      </w:r>
    </w:p>
    <w:p w:rsidR="00F876C8" w:rsidRPr="00F876C8" w:rsidRDefault="00492BD6" w:rsidP="00F876C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2" type="#_x0000_t75" style="width:16.4pt;height:14.15pt">
            <v:imagedata r:id="rId7" o:title=""/>
          </v:shape>
        </w:pict>
      </w:r>
      <w:r w:rsidR="00F876C8" w:rsidRPr="00F876C8">
        <w:rPr>
          <w:rFonts w:ascii="Times New Roman" w:eastAsia="Times New Roman" w:hAnsi="Times New Roman" w:cs="Times New Roman"/>
          <w:sz w:val="24"/>
          <w:szCs w:val="24"/>
        </w:rPr>
        <w:t> Data Transfer out</w:t>
      </w:r>
    </w:p>
    <w:p w:rsidR="00E63735" w:rsidRPr="00492BD6" w:rsidRDefault="00E63735">
      <w:pPr>
        <w:rPr>
          <w:rFonts w:ascii="Times New Roman" w:hAnsi="Times New Roman" w:cs="Times New Roman"/>
          <w:sz w:val="24"/>
          <w:szCs w:val="24"/>
        </w:rPr>
      </w:pPr>
    </w:p>
    <w:p w:rsidR="00711AFB" w:rsidRPr="00711AFB" w:rsidRDefault="00711AFB" w:rsidP="00711AFB">
      <w:pPr>
        <w:spacing w:after="0" w:line="240" w:lineRule="auto"/>
        <w:rPr>
          <w:rFonts w:ascii="Times New Roman" w:eastAsia="Times New Roman" w:hAnsi="Times New Roman" w:cs="Times New Roman"/>
          <w:sz w:val="24"/>
          <w:szCs w:val="24"/>
        </w:rPr>
      </w:pPr>
      <w:r w:rsidRPr="00711AFB">
        <w:rPr>
          <w:rFonts w:ascii="Times New Roman" w:eastAsia="Times New Roman" w:hAnsi="Times New Roman" w:cs="Times New Roman"/>
          <w:sz w:val="24"/>
          <w:szCs w:val="24"/>
          <w:shd w:val="clear" w:color="auto" w:fill="FFFFFF"/>
        </w:rPr>
        <w:t>10. Which of the following APIs is NOT required to get started with Amazon SQS?</w:t>
      </w:r>
    </w:p>
    <w:p w:rsidR="00711AFB" w:rsidRPr="00711AFB" w:rsidRDefault="00492BD6" w:rsidP="00711AF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61" type="#_x0000_t75" style="width:16.4pt;height:14.15pt">
            <v:imagedata r:id="rId7" o:title=""/>
          </v:shape>
        </w:pict>
      </w:r>
      <w:r w:rsidR="00711AFB" w:rsidRPr="00711AFB">
        <w:rPr>
          <w:rFonts w:ascii="Times New Roman" w:eastAsia="Times New Roman" w:hAnsi="Times New Roman" w:cs="Times New Roman"/>
          <w:sz w:val="24"/>
          <w:szCs w:val="24"/>
        </w:rPr>
        <w:t> SendMessage</w:t>
      </w:r>
    </w:p>
    <w:p w:rsidR="00711AFB" w:rsidRPr="00711AFB" w:rsidRDefault="00492BD6" w:rsidP="00711AF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lastRenderedPageBreak/>
        <w:pict>
          <v:shape id="_x0000_i1660" type="#_x0000_t75" style="width:16.4pt;height:14.15pt">
            <v:imagedata r:id="rId7" o:title=""/>
          </v:shape>
        </w:pict>
      </w:r>
      <w:r w:rsidR="00711AFB" w:rsidRPr="00711AFB">
        <w:rPr>
          <w:rFonts w:ascii="Times New Roman" w:eastAsia="Times New Roman" w:hAnsi="Times New Roman" w:cs="Times New Roman"/>
          <w:sz w:val="24"/>
          <w:szCs w:val="24"/>
        </w:rPr>
        <w:t> SaveMessage</w:t>
      </w:r>
    </w:p>
    <w:p w:rsidR="00711AFB" w:rsidRPr="00711AFB" w:rsidRDefault="00492BD6" w:rsidP="00711AF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9" type="#_x0000_t75" style="width:16.4pt;height:14.15pt">
            <v:imagedata r:id="rId7" o:title=""/>
          </v:shape>
        </w:pict>
      </w:r>
      <w:r w:rsidR="00711AFB" w:rsidRPr="00711AFB">
        <w:rPr>
          <w:rFonts w:ascii="Times New Roman" w:eastAsia="Times New Roman" w:hAnsi="Times New Roman" w:cs="Times New Roman"/>
          <w:sz w:val="24"/>
          <w:szCs w:val="24"/>
        </w:rPr>
        <w:t> ReceiveMessage</w:t>
      </w:r>
    </w:p>
    <w:p w:rsidR="00711AFB" w:rsidRPr="00711AFB" w:rsidRDefault="00492BD6" w:rsidP="00711AFB">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8" type="#_x0000_t75" style="width:16.4pt;height:14.15pt">
            <v:imagedata r:id="rId7" o:title=""/>
          </v:shape>
        </w:pict>
      </w:r>
      <w:r w:rsidR="00711AFB" w:rsidRPr="00711AFB">
        <w:rPr>
          <w:rFonts w:ascii="Times New Roman" w:eastAsia="Times New Roman" w:hAnsi="Times New Roman" w:cs="Times New Roman"/>
          <w:sz w:val="24"/>
          <w:szCs w:val="24"/>
        </w:rPr>
        <w:t> DeleteMessage</w:t>
      </w:r>
    </w:p>
    <w:p w:rsidR="00F876C8" w:rsidRPr="00492BD6" w:rsidRDefault="00F876C8">
      <w:pPr>
        <w:rPr>
          <w:rFonts w:ascii="Times New Roman" w:hAnsi="Times New Roman" w:cs="Times New Roman"/>
          <w:sz w:val="24"/>
          <w:szCs w:val="24"/>
        </w:rPr>
      </w:pPr>
    </w:p>
    <w:p w:rsidR="005749B4" w:rsidRPr="00492BD6" w:rsidRDefault="005749B4" w:rsidP="005749B4">
      <w:pPr>
        <w:rPr>
          <w:rFonts w:ascii="Times New Roman" w:eastAsia="Times New Roman" w:hAnsi="Times New Roman" w:cs="Times New Roman"/>
          <w:sz w:val="24"/>
          <w:szCs w:val="24"/>
        </w:rPr>
      </w:pPr>
      <w:r w:rsidRPr="00492BD6">
        <w:rPr>
          <w:rFonts w:ascii="Times New Roman" w:hAnsi="Times New Roman" w:cs="Times New Roman"/>
          <w:sz w:val="24"/>
          <w:szCs w:val="24"/>
        </w:rPr>
        <w:tab/>
      </w:r>
      <w:r w:rsidRPr="00492BD6">
        <w:rPr>
          <w:rFonts w:ascii="Times New Roman" w:eastAsia="Times New Roman" w:hAnsi="Times New Roman" w:cs="Times New Roman"/>
          <w:sz w:val="24"/>
          <w:szCs w:val="24"/>
          <w:shd w:val="clear" w:color="auto" w:fill="FFFFFF"/>
        </w:rPr>
        <w:t>11. In AWS account, there are three workflows: workflow A, workflow B, and workflow C. A contains an order placed in Delhi, C contains an order placed in Mumbai. Can B access the data of A and C?</w:t>
      </w:r>
    </w:p>
    <w:p w:rsidR="005749B4" w:rsidRPr="005749B4" w:rsidRDefault="00492BD6" w:rsidP="005749B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7" type="#_x0000_t75" style="width:16.4pt;height:14.15pt">
            <v:imagedata r:id="rId7" o:title=""/>
          </v:shape>
        </w:pict>
      </w:r>
      <w:r w:rsidR="005749B4" w:rsidRPr="005749B4">
        <w:rPr>
          <w:rFonts w:ascii="Times New Roman" w:eastAsia="Times New Roman" w:hAnsi="Times New Roman" w:cs="Times New Roman"/>
          <w:sz w:val="24"/>
          <w:szCs w:val="24"/>
        </w:rPr>
        <w:t> Only A can be accessed</w:t>
      </w:r>
    </w:p>
    <w:p w:rsidR="005749B4" w:rsidRPr="005749B4" w:rsidRDefault="00492BD6" w:rsidP="005749B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6" type="#_x0000_t75" style="width:16.4pt;height:14.15pt">
            <v:imagedata r:id="rId7" o:title=""/>
          </v:shape>
        </w:pict>
      </w:r>
      <w:r w:rsidR="005749B4" w:rsidRPr="005749B4">
        <w:rPr>
          <w:rFonts w:ascii="Times New Roman" w:eastAsia="Times New Roman" w:hAnsi="Times New Roman" w:cs="Times New Roman"/>
          <w:sz w:val="24"/>
          <w:szCs w:val="24"/>
        </w:rPr>
        <w:t> Both of them can be accessed</w:t>
      </w:r>
    </w:p>
    <w:p w:rsidR="005749B4" w:rsidRPr="005749B4" w:rsidRDefault="00492BD6" w:rsidP="005749B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5" type="#_x0000_t75" style="width:16.4pt;height:14.15pt">
            <v:imagedata r:id="rId7" o:title=""/>
          </v:shape>
        </w:pict>
      </w:r>
      <w:r w:rsidR="005749B4" w:rsidRPr="005749B4">
        <w:rPr>
          <w:rFonts w:ascii="Times New Roman" w:eastAsia="Times New Roman" w:hAnsi="Times New Roman" w:cs="Times New Roman"/>
          <w:sz w:val="24"/>
          <w:szCs w:val="24"/>
        </w:rPr>
        <w:t> Only C can be accessed</w:t>
      </w:r>
    </w:p>
    <w:p w:rsidR="005749B4" w:rsidRPr="005749B4" w:rsidRDefault="00492BD6" w:rsidP="005749B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4" type="#_x0000_t75" style="width:16.4pt;height:14.15pt">
            <v:imagedata r:id="rId7" o:title=""/>
          </v:shape>
        </w:pict>
      </w:r>
      <w:r w:rsidR="005749B4" w:rsidRPr="005749B4">
        <w:rPr>
          <w:rFonts w:ascii="Times New Roman" w:eastAsia="Times New Roman" w:hAnsi="Times New Roman" w:cs="Times New Roman"/>
          <w:sz w:val="24"/>
          <w:szCs w:val="24"/>
        </w:rPr>
        <w:t> None of them can be accessed</w:t>
      </w:r>
    </w:p>
    <w:p w:rsidR="00711AFB" w:rsidRPr="00492BD6" w:rsidRDefault="00711AFB">
      <w:pPr>
        <w:rPr>
          <w:rFonts w:ascii="Times New Roman" w:hAnsi="Times New Roman" w:cs="Times New Roman"/>
          <w:sz w:val="24"/>
          <w:szCs w:val="24"/>
        </w:rPr>
      </w:pPr>
    </w:p>
    <w:p w:rsidR="00991F84" w:rsidRPr="00991F84" w:rsidRDefault="00991F84" w:rsidP="00991F84">
      <w:pPr>
        <w:spacing w:after="0" w:line="240" w:lineRule="auto"/>
        <w:rPr>
          <w:rFonts w:ascii="Times New Roman" w:eastAsia="Times New Roman" w:hAnsi="Times New Roman" w:cs="Times New Roman"/>
          <w:sz w:val="24"/>
          <w:szCs w:val="24"/>
        </w:rPr>
      </w:pPr>
      <w:r w:rsidRPr="00991F84">
        <w:rPr>
          <w:rFonts w:ascii="Times New Roman" w:eastAsia="Times New Roman" w:hAnsi="Times New Roman" w:cs="Times New Roman"/>
          <w:sz w:val="24"/>
          <w:szCs w:val="24"/>
          <w:shd w:val="clear" w:color="auto" w:fill="FFFFFF"/>
        </w:rPr>
        <w:t>12. What is the timeline for AWS Enterprise type support plan while dealing with a critical case ?</w:t>
      </w:r>
    </w:p>
    <w:p w:rsidR="00991F84" w:rsidRPr="00991F84" w:rsidRDefault="00492BD6" w:rsidP="00991F8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3" type="#_x0000_t75" style="width:16.4pt;height:14.15pt">
            <v:imagedata r:id="rId7" o:title=""/>
          </v:shape>
        </w:pict>
      </w:r>
      <w:r w:rsidR="00991F84" w:rsidRPr="00991F84">
        <w:rPr>
          <w:rFonts w:ascii="Times New Roman" w:eastAsia="Times New Roman" w:hAnsi="Times New Roman" w:cs="Times New Roman"/>
          <w:sz w:val="24"/>
          <w:szCs w:val="24"/>
        </w:rPr>
        <w:t> &lt;15 minutes</w:t>
      </w:r>
    </w:p>
    <w:p w:rsidR="00991F84" w:rsidRPr="00991F84" w:rsidRDefault="00492BD6" w:rsidP="00991F8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2" type="#_x0000_t75" style="width:16.4pt;height:14.15pt">
            <v:imagedata r:id="rId7" o:title=""/>
          </v:shape>
        </w:pict>
      </w:r>
      <w:r w:rsidR="00991F84" w:rsidRPr="00991F84">
        <w:rPr>
          <w:rFonts w:ascii="Times New Roman" w:eastAsia="Times New Roman" w:hAnsi="Times New Roman" w:cs="Times New Roman"/>
          <w:sz w:val="24"/>
          <w:szCs w:val="24"/>
        </w:rPr>
        <w:t> &lt;5 minutes</w:t>
      </w:r>
    </w:p>
    <w:p w:rsidR="00991F84" w:rsidRPr="00991F84" w:rsidRDefault="00492BD6" w:rsidP="00991F8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1" type="#_x0000_t75" style="width:16.4pt;height:14.15pt">
            <v:imagedata r:id="rId7" o:title=""/>
          </v:shape>
        </w:pict>
      </w:r>
      <w:r w:rsidR="00991F84" w:rsidRPr="00991F84">
        <w:rPr>
          <w:rFonts w:ascii="Times New Roman" w:eastAsia="Times New Roman" w:hAnsi="Times New Roman" w:cs="Times New Roman"/>
          <w:sz w:val="24"/>
          <w:szCs w:val="24"/>
        </w:rPr>
        <w:t> &lt;10 minutes</w:t>
      </w:r>
    </w:p>
    <w:p w:rsidR="00991F84" w:rsidRPr="00991F84" w:rsidRDefault="00492BD6" w:rsidP="00991F8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50" type="#_x0000_t75" style="width:16.4pt;height:14.15pt">
            <v:imagedata r:id="rId7" o:title=""/>
          </v:shape>
        </w:pict>
      </w:r>
      <w:r w:rsidR="00991F84" w:rsidRPr="00991F84">
        <w:rPr>
          <w:rFonts w:ascii="Times New Roman" w:eastAsia="Times New Roman" w:hAnsi="Times New Roman" w:cs="Times New Roman"/>
          <w:sz w:val="24"/>
          <w:szCs w:val="24"/>
        </w:rPr>
        <w:t> &lt;20 minutes</w:t>
      </w:r>
    </w:p>
    <w:p w:rsidR="005749B4" w:rsidRPr="00492BD6" w:rsidRDefault="005749B4">
      <w:pPr>
        <w:rPr>
          <w:rFonts w:ascii="Times New Roman" w:hAnsi="Times New Roman" w:cs="Times New Roman"/>
          <w:sz w:val="24"/>
          <w:szCs w:val="24"/>
        </w:rPr>
      </w:pPr>
    </w:p>
    <w:p w:rsidR="000C0A13" w:rsidRPr="000C0A13" w:rsidRDefault="000C0A13" w:rsidP="000C0A13">
      <w:pPr>
        <w:spacing w:after="0" w:line="240" w:lineRule="auto"/>
        <w:rPr>
          <w:rFonts w:ascii="Times New Roman" w:eastAsia="Times New Roman" w:hAnsi="Times New Roman" w:cs="Times New Roman"/>
          <w:sz w:val="24"/>
          <w:szCs w:val="24"/>
        </w:rPr>
      </w:pPr>
      <w:r w:rsidRPr="000C0A13">
        <w:rPr>
          <w:rFonts w:ascii="Times New Roman" w:eastAsia="Times New Roman" w:hAnsi="Times New Roman" w:cs="Times New Roman"/>
          <w:sz w:val="24"/>
          <w:szCs w:val="24"/>
          <w:shd w:val="clear" w:color="auto" w:fill="FFFFFF"/>
        </w:rPr>
        <w:t>13. Can you use Alias records with your sub-domains?</w:t>
      </w:r>
    </w:p>
    <w:p w:rsidR="000C0A13" w:rsidRPr="000C0A13" w:rsidRDefault="00492BD6" w:rsidP="000C0A1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9" type="#_x0000_t75" style="width:16.4pt;height:14.15pt">
            <v:imagedata r:id="rId7" o:title=""/>
          </v:shape>
        </w:pict>
      </w:r>
      <w:r w:rsidR="000C0A13" w:rsidRPr="000C0A13">
        <w:rPr>
          <w:rFonts w:ascii="Times New Roman" w:eastAsia="Times New Roman" w:hAnsi="Times New Roman" w:cs="Times New Roman"/>
          <w:sz w:val="24"/>
          <w:szCs w:val="24"/>
        </w:rPr>
        <w:t> Yes</w:t>
      </w:r>
    </w:p>
    <w:p w:rsidR="000C0A13" w:rsidRPr="000C0A13" w:rsidRDefault="00492BD6" w:rsidP="000C0A1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8" type="#_x0000_t75" style="width:16.4pt;height:14.15pt">
            <v:imagedata r:id="rId7" o:title=""/>
          </v:shape>
        </w:pict>
      </w:r>
      <w:r w:rsidR="000C0A13" w:rsidRPr="000C0A13">
        <w:rPr>
          <w:rFonts w:ascii="Times New Roman" w:eastAsia="Times New Roman" w:hAnsi="Times New Roman" w:cs="Times New Roman"/>
          <w:sz w:val="24"/>
          <w:szCs w:val="24"/>
        </w:rPr>
        <w:t> No. None of them can be accessed</w:t>
      </w:r>
    </w:p>
    <w:p w:rsidR="00991F84" w:rsidRPr="00492BD6" w:rsidRDefault="00991F84">
      <w:pPr>
        <w:rPr>
          <w:rFonts w:ascii="Times New Roman" w:hAnsi="Times New Roman" w:cs="Times New Roman"/>
          <w:sz w:val="24"/>
          <w:szCs w:val="24"/>
        </w:rPr>
      </w:pPr>
    </w:p>
    <w:p w:rsidR="00D0373D" w:rsidRPr="00D0373D" w:rsidRDefault="00D0373D" w:rsidP="00D0373D">
      <w:pPr>
        <w:spacing w:after="0" w:line="240" w:lineRule="auto"/>
        <w:rPr>
          <w:rFonts w:ascii="Times New Roman" w:eastAsia="Times New Roman" w:hAnsi="Times New Roman" w:cs="Times New Roman"/>
          <w:sz w:val="24"/>
          <w:szCs w:val="24"/>
        </w:rPr>
      </w:pPr>
      <w:r w:rsidRPr="00D0373D">
        <w:rPr>
          <w:rFonts w:ascii="Times New Roman" w:eastAsia="Times New Roman" w:hAnsi="Times New Roman" w:cs="Times New Roman"/>
          <w:sz w:val="24"/>
          <w:szCs w:val="24"/>
          <w:shd w:val="clear" w:color="auto" w:fill="FFFFFF"/>
        </w:rPr>
        <w:t>14. Which of the following are NOT valid protocols in SNS?</w:t>
      </w:r>
    </w:p>
    <w:p w:rsidR="00D0373D" w:rsidRPr="00D0373D" w:rsidRDefault="00492BD6" w:rsidP="00D0373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7" type="#_x0000_t75" style="width:16.4pt;height:14.15pt">
            <v:imagedata r:id="rId7" o:title=""/>
          </v:shape>
        </w:pict>
      </w:r>
      <w:r w:rsidR="00D0373D" w:rsidRPr="00D0373D">
        <w:rPr>
          <w:rFonts w:ascii="Times New Roman" w:eastAsia="Times New Roman" w:hAnsi="Times New Roman" w:cs="Times New Roman"/>
          <w:sz w:val="24"/>
          <w:szCs w:val="24"/>
        </w:rPr>
        <w:t> HTTPS and SMS</w:t>
      </w:r>
    </w:p>
    <w:p w:rsidR="00D0373D" w:rsidRPr="00D0373D" w:rsidRDefault="00492BD6" w:rsidP="00D0373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6" type="#_x0000_t75" style="width:16.4pt;height:14.15pt">
            <v:imagedata r:id="rId7" o:title=""/>
          </v:shape>
        </w:pict>
      </w:r>
      <w:r w:rsidR="00D0373D" w:rsidRPr="00D0373D">
        <w:rPr>
          <w:rFonts w:ascii="Times New Roman" w:eastAsia="Times New Roman" w:hAnsi="Times New Roman" w:cs="Times New Roman"/>
          <w:sz w:val="24"/>
          <w:szCs w:val="24"/>
        </w:rPr>
        <w:t> SMS and Email</w:t>
      </w:r>
    </w:p>
    <w:p w:rsidR="00D0373D" w:rsidRPr="00D0373D" w:rsidRDefault="00492BD6" w:rsidP="00D0373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5" type="#_x0000_t75" style="width:16.4pt;height:14.15pt">
            <v:imagedata r:id="rId7" o:title=""/>
          </v:shape>
        </w:pict>
      </w:r>
      <w:r w:rsidR="00D0373D" w:rsidRPr="00D0373D">
        <w:rPr>
          <w:rFonts w:ascii="Times New Roman" w:eastAsia="Times New Roman" w:hAnsi="Times New Roman" w:cs="Times New Roman"/>
          <w:sz w:val="24"/>
          <w:szCs w:val="24"/>
        </w:rPr>
        <w:t> ELB and FTP</w:t>
      </w:r>
    </w:p>
    <w:p w:rsidR="00D0373D" w:rsidRPr="00D0373D" w:rsidRDefault="00492BD6" w:rsidP="00D0373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lastRenderedPageBreak/>
        <w:pict>
          <v:shape id="_x0000_i1644" type="#_x0000_t75" style="width:16.4pt;height:14.15pt">
            <v:imagedata r:id="rId7" o:title=""/>
          </v:shape>
        </w:pict>
      </w:r>
      <w:r w:rsidR="00D0373D" w:rsidRPr="00D0373D">
        <w:rPr>
          <w:rFonts w:ascii="Times New Roman" w:eastAsia="Times New Roman" w:hAnsi="Times New Roman" w:cs="Times New Roman"/>
          <w:sz w:val="24"/>
          <w:szCs w:val="24"/>
        </w:rPr>
        <w:t> All of the above.</w:t>
      </w:r>
    </w:p>
    <w:p w:rsidR="000C0A13" w:rsidRPr="00492BD6" w:rsidRDefault="000C0A13">
      <w:pPr>
        <w:rPr>
          <w:rFonts w:ascii="Times New Roman" w:hAnsi="Times New Roman" w:cs="Times New Roman"/>
          <w:sz w:val="24"/>
          <w:szCs w:val="24"/>
        </w:rPr>
      </w:pPr>
    </w:p>
    <w:p w:rsidR="00F031A8" w:rsidRPr="00F031A8" w:rsidRDefault="00F031A8" w:rsidP="00F031A8">
      <w:pPr>
        <w:spacing w:after="0" w:line="240" w:lineRule="auto"/>
        <w:rPr>
          <w:rFonts w:ascii="Times New Roman" w:eastAsia="Times New Roman" w:hAnsi="Times New Roman" w:cs="Times New Roman"/>
          <w:sz w:val="24"/>
          <w:szCs w:val="24"/>
        </w:rPr>
      </w:pPr>
      <w:r w:rsidRPr="00F031A8">
        <w:rPr>
          <w:rFonts w:ascii="Times New Roman" w:eastAsia="Times New Roman" w:hAnsi="Times New Roman" w:cs="Times New Roman"/>
          <w:sz w:val="24"/>
          <w:szCs w:val="24"/>
          <w:shd w:val="clear" w:color="auto" w:fill="FFFFFF"/>
        </w:rPr>
        <w:t>15. What are the management tool services offered by AWS?</w:t>
      </w:r>
    </w:p>
    <w:p w:rsidR="00F031A8" w:rsidRPr="00F031A8" w:rsidRDefault="00492BD6" w:rsidP="00F031A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3" type="#_x0000_t75" style="width:16.4pt;height:14.15pt">
            <v:imagedata r:id="rId7" o:title=""/>
          </v:shape>
        </w:pict>
      </w:r>
      <w:r w:rsidR="00F031A8" w:rsidRPr="00F031A8">
        <w:rPr>
          <w:rFonts w:ascii="Times New Roman" w:eastAsia="Times New Roman" w:hAnsi="Times New Roman" w:cs="Times New Roman"/>
          <w:sz w:val="24"/>
          <w:szCs w:val="24"/>
        </w:rPr>
        <w:t> CloudWatch and CloudFormation</w:t>
      </w:r>
    </w:p>
    <w:p w:rsidR="00F031A8" w:rsidRPr="00F031A8" w:rsidRDefault="00492BD6" w:rsidP="00F031A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2" type="#_x0000_t75" style="width:16.4pt;height:14.15pt">
            <v:imagedata r:id="rId7" o:title=""/>
          </v:shape>
        </w:pict>
      </w:r>
      <w:r w:rsidR="00F031A8" w:rsidRPr="00F031A8">
        <w:rPr>
          <w:rFonts w:ascii="Times New Roman" w:eastAsia="Times New Roman" w:hAnsi="Times New Roman" w:cs="Times New Roman"/>
          <w:sz w:val="24"/>
          <w:szCs w:val="24"/>
        </w:rPr>
        <w:t> CloudWatch, CloudFormation, and Lambda</w:t>
      </w:r>
    </w:p>
    <w:p w:rsidR="00F031A8" w:rsidRPr="00F031A8" w:rsidRDefault="00492BD6" w:rsidP="00F031A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1" type="#_x0000_t75" style="width:16.4pt;height:14.15pt">
            <v:imagedata r:id="rId7" o:title=""/>
          </v:shape>
        </w:pict>
      </w:r>
      <w:r w:rsidR="00F031A8" w:rsidRPr="00F031A8">
        <w:rPr>
          <w:rFonts w:ascii="Times New Roman" w:eastAsia="Times New Roman" w:hAnsi="Times New Roman" w:cs="Times New Roman"/>
          <w:sz w:val="24"/>
          <w:szCs w:val="24"/>
        </w:rPr>
        <w:t> CloudWatch, CloudFormation, and CloudTrail</w:t>
      </w:r>
    </w:p>
    <w:p w:rsidR="00F031A8" w:rsidRPr="00F031A8" w:rsidRDefault="00492BD6" w:rsidP="00F031A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40" type="#_x0000_t75" style="width:16.4pt;height:14.15pt">
            <v:imagedata r:id="rId7" o:title=""/>
          </v:shape>
        </w:pict>
      </w:r>
      <w:r w:rsidR="00F031A8" w:rsidRPr="00F031A8">
        <w:rPr>
          <w:rFonts w:ascii="Times New Roman" w:eastAsia="Times New Roman" w:hAnsi="Times New Roman" w:cs="Times New Roman"/>
          <w:sz w:val="24"/>
          <w:szCs w:val="24"/>
        </w:rPr>
        <w:t> CloudFormation, CloudTrail, and Lambda</w:t>
      </w:r>
    </w:p>
    <w:p w:rsidR="00D0373D" w:rsidRPr="00492BD6" w:rsidRDefault="00D0373D">
      <w:pPr>
        <w:rPr>
          <w:rFonts w:ascii="Times New Roman" w:hAnsi="Times New Roman" w:cs="Times New Roman"/>
          <w:sz w:val="24"/>
          <w:szCs w:val="24"/>
        </w:rPr>
      </w:pPr>
    </w:p>
    <w:p w:rsidR="00A46A24" w:rsidRPr="00A46A24" w:rsidRDefault="00A46A24" w:rsidP="00A46A24">
      <w:pPr>
        <w:spacing w:after="0" w:line="240" w:lineRule="auto"/>
        <w:rPr>
          <w:rFonts w:ascii="Times New Roman" w:eastAsia="Times New Roman" w:hAnsi="Times New Roman" w:cs="Times New Roman"/>
          <w:sz w:val="24"/>
          <w:szCs w:val="24"/>
        </w:rPr>
      </w:pPr>
      <w:r w:rsidRPr="00A46A24">
        <w:rPr>
          <w:rFonts w:ascii="Times New Roman" w:eastAsia="Times New Roman" w:hAnsi="Times New Roman" w:cs="Times New Roman"/>
          <w:sz w:val="24"/>
          <w:szCs w:val="24"/>
          <w:shd w:val="clear" w:color="auto" w:fill="FFFFFF"/>
        </w:rPr>
        <w:t>16. How many trails can you create per region using AWS Cloud Trail?</w:t>
      </w:r>
    </w:p>
    <w:p w:rsidR="00A46A24" w:rsidRPr="00A46A24" w:rsidRDefault="00492BD6" w:rsidP="00A46A2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9" type="#_x0000_t75" style="width:16.4pt;height:14.15pt">
            <v:imagedata r:id="rId7" o:title=""/>
          </v:shape>
        </w:pict>
      </w:r>
      <w:r w:rsidR="00A46A24" w:rsidRPr="00A46A24">
        <w:rPr>
          <w:rFonts w:ascii="Times New Roman" w:eastAsia="Times New Roman" w:hAnsi="Times New Roman" w:cs="Times New Roman"/>
          <w:sz w:val="24"/>
          <w:szCs w:val="24"/>
        </w:rPr>
        <w:t> 5</w:t>
      </w:r>
    </w:p>
    <w:p w:rsidR="00A46A24" w:rsidRPr="00A46A24" w:rsidRDefault="00492BD6" w:rsidP="00A46A2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8" type="#_x0000_t75" style="width:16.4pt;height:14.15pt">
            <v:imagedata r:id="rId7" o:title=""/>
          </v:shape>
        </w:pict>
      </w:r>
      <w:r w:rsidR="00A46A24" w:rsidRPr="00A46A24">
        <w:rPr>
          <w:rFonts w:ascii="Times New Roman" w:eastAsia="Times New Roman" w:hAnsi="Times New Roman" w:cs="Times New Roman"/>
          <w:sz w:val="24"/>
          <w:szCs w:val="24"/>
        </w:rPr>
        <w:t> 100</w:t>
      </w:r>
    </w:p>
    <w:p w:rsidR="00A46A24" w:rsidRPr="00A46A24" w:rsidRDefault="00492BD6" w:rsidP="00A46A2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7" type="#_x0000_t75" style="width:16.4pt;height:14.15pt">
            <v:imagedata r:id="rId7" o:title=""/>
          </v:shape>
        </w:pict>
      </w:r>
      <w:r w:rsidR="00A46A24" w:rsidRPr="00A46A24">
        <w:rPr>
          <w:rFonts w:ascii="Times New Roman" w:eastAsia="Times New Roman" w:hAnsi="Times New Roman" w:cs="Times New Roman"/>
          <w:sz w:val="24"/>
          <w:szCs w:val="24"/>
        </w:rPr>
        <w:t> 10</w:t>
      </w:r>
    </w:p>
    <w:p w:rsidR="00A46A24" w:rsidRPr="00A46A24" w:rsidRDefault="00492BD6" w:rsidP="00A46A24">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6" type="#_x0000_t75" style="width:16.4pt;height:14.15pt">
            <v:imagedata r:id="rId7" o:title=""/>
          </v:shape>
        </w:pict>
      </w:r>
      <w:r w:rsidR="00A46A24" w:rsidRPr="00A46A24">
        <w:rPr>
          <w:rFonts w:ascii="Times New Roman" w:eastAsia="Times New Roman" w:hAnsi="Times New Roman" w:cs="Times New Roman"/>
          <w:sz w:val="24"/>
          <w:szCs w:val="24"/>
        </w:rPr>
        <w:t> 1</w:t>
      </w:r>
    </w:p>
    <w:p w:rsidR="00F031A8" w:rsidRPr="00492BD6" w:rsidRDefault="00F031A8">
      <w:pPr>
        <w:rPr>
          <w:rFonts w:ascii="Times New Roman" w:hAnsi="Times New Roman" w:cs="Times New Roman"/>
          <w:sz w:val="24"/>
          <w:szCs w:val="24"/>
        </w:rPr>
      </w:pPr>
    </w:p>
    <w:p w:rsidR="00833A98" w:rsidRPr="00833A98" w:rsidRDefault="00833A98" w:rsidP="00833A98">
      <w:pPr>
        <w:spacing w:after="0" w:line="240" w:lineRule="auto"/>
        <w:rPr>
          <w:rFonts w:ascii="Times New Roman" w:eastAsia="Times New Roman" w:hAnsi="Times New Roman" w:cs="Times New Roman"/>
          <w:sz w:val="24"/>
          <w:szCs w:val="24"/>
        </w:rPr>
      </w:pPr>
      <w:r w:rsidRPr="00833A98">
        <w:rPr>
          <w:rFonts w:ascii="Times New Roman" w:eastAsia="Times New Roman" w:hAnsi="Times New Roman" w:cs="Times New Roman"/>
          <w:sz w:val="24"/>
          <w:szCs w:val="24"/>
          <w:shd w:val="clear" w:color="auto" w:fill="FFFFFF"/>
        </w:rPr>
        <w:t>17. How long is metrics stored in Amazon Cloud Watch ?</w:t>
      </w:r>
    </w:p>
    <w:p w:rsidR="00833A98" w:rsidRPr="00833A98" w:rsidRDefault="00492BD6" w:rsidP="00833A9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5" type="#_x0000_t75" style="width:16.4pt;height:14.15pt">
            <v:imagedata r:id="rId7" o:title=""/>
          </v:shape>
        </w:pict>
      </w:r>
      <w:r w:rsidR="00833A98" w:rsidRPr="00833A98">
        <w:rPr>
          <w:rFonts w:ascii="Times New Roman" w:eastAsia="Times New Roman" w:hAnsi="Times New Roman" w:cs="Times New Roman"/>
          <w:sz w:val="24"/>
          <w:szCs w:val="24"/>
        </w:rPr>
        <w:t> 10 weeks</w:t>
      </w:r>
    </w:p>
    <w:p w:rsidR="00833A98" w:rsidRPr="00833A98" w:rsidRDefault="00492BD6" w:rsidP="00833A9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4" type="#_x0000_t75" style="width:16.4pt;height:14.15pt">
            <v:imagedata r:id="rId7" o:title=""/>
          </v:shape>
        </w:pict>
      </w:r>
      <w:r w:rsidR="00833A98" w:rsidRPr="00833A98">
        <w:rPr>
          <w:rFonts w:ascii="Times New Roman" w:eastAsia="Times New Roman" w:hAnsi="Times New Roman" w:cs="Times New Roman"/>
          <w:sz w:val="24"/>
          <w:szCs w:val="24"/>
        </w:rPr>
        <w:t> 1 week</w:t>
      </w:r>
    </w:p>
    <w:p w:rsidR="00833A98" w:rsidRPr="00833A98" w:rsidRDefault="00492BD6" w:rsidP="00833A9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3" type="#_x0000_t75" style="width:16.4pt;height:14.15pt">
            <v:imagedata r:id="rId7" o:title=""/>
          </v:shape>
        </w:pict>
      </w:r>
      <w:r w:rsidR="00833A98" w:rsidRPr="00833A98">
        <w:rPr>
          <w:rFonts w:ascii="Times New Roman" w:eastAsia="Times New Roman" w:hAnsi="Times New Roman" w:cs="Times New Roman"/>
          <w:sz w:val="24"/>
          <w:szCs w:val="24"/>
        </w:rPr>
        <w:t> 2 weeks</w:t>
      </w:r>
    </w:p>
    <w:p w:rsidR="00A46A24" w:rsidRPr="00492BD6" w:rsidRDefault="00A46A24">
      <w:pPr>
        <w:rPr>
          <w:rFonts w:ascii="Times New Roman" w:hAnsi="Times New Roman" w:cs="Times New Roman"/>
          <w:sz w:val="24"/>
          <w:szCs w:val="24"/>
        </w:rPr>
      </w:pPr>
    </w:p>
    <w:p w:rsidR="009B1528" w:rsidRPr="009B1528" w:rsidRDefault="009B1528" w:rsidP="009B1528">
      <w:pPr>
        <w:spacing w:after="0" w:line="240" w:lineRule="auto"/>
        <w:rPr>
          <w:rFonts w:ascii="Times New Roman" w:eastAsia="Times New Roman" w:hAnsi="Times New Roman" w:cs="Times New Roman"/>
          <w:sz w:val="24"/>
          <w:szCs w:val="24"/>
        </w:rPr>
      </w:pPr>
      <w:r w:rsidRPr="009B1528">
        <w:rPr>
          <w:rFonts w:ascii="Times New Roman" w:eastAsia="Times New Roman" w:hAnsi="Times New Roman" w:cs="Times New Roman"/>
          <w:sz w:val="24"/>
          <w:szCs w:val="24"/>
          <w:shd w:val="clear" w:color="auto" w:fill="FFFFFF"/>
        </w:rPr>
        <w:t>18. What is the default port of Microsoft SQL Server database in RDS?</w:t>
      </w:r>
    </w:p>
    <w:p w:rsidR="009B1528" w:rsidRPr="009B1528" w:rsidRDefault="00492BD6" w:rsidP="009B152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2" type="#_x0000_t75" style="width:16.4pt;height:14.15pt">
            <v:imagedata r:id="rId7" o:title=""/>
          </v:shape>
        </w:pict>
      </w:r>
      <w:r w:rsidR="009B1528" w:rsidRPr="009B1528">
        <w:rPr>
          <w:rFonts w:ascii="Times New Roman" w:eastAsia="Times New Roman" w:hAnsi="Times New Roman" w:cs="Times New Roman"/>
          <w:sz w:val="24"/>
          <w:szCs w:val="24"/>
        </w:rPr>
        <w:t> 2510</w:t>
      </w:r>
    </w:p>
    <w:p w:rsidR="009B1528" w:rsidRPr="009B1528" w:rsidRDefault="00492BD6" w:rsidP="009B152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1" type="#_x0000_t75" style="width:16.4pt;height:14.15pt">
            <v:imagedata r:id="rId7" o:title=""/>
          </v:shape>
        </w:pict>
      </w:r>
      <w:r w:rsidR="009B1528" w:rsidRPr="009B1528">
        <w:rPr>
          <w:rFonts w:ascii="Times New Roman" w:eastAsia="Times New Roman" w:hAnsi="Times New Roman" w:cs="Times New Roman"/>
          <w:sz w:val="24"/>
          <w:szCs w:val="24"/>
        </w:rPr>
        <w:t> 2340</w:t>
      </w:r>
    </w:p>
    <w:p w:rsidR="009B1528" w:rsidRPr="009B1528" w:rsidRDefault="00492BD6" w:rsidP="009B152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30" type="#_x0000_t75" style="width:16.4pt;height:14.15pt">
            <v:imagedata r:id="rId7" o:title=""/>
          </v:shape>
        </w:pict>
      </w:r>
      <w:r w:rsidR="009B1528" w:rsidRPr="009B1528">
        <w:rPr>
          <w:rFonts w:ascii="Times New Roman" w:eastAsia="Times New Roman" w:hAnsi="Times New Roman" w:cs="Times New Roman"/>
          <w:sz w:val="24"/>
          <w:szCs w:val="24"/>
        </w:rPr>
        <w:t> 6510</w:t>
      </w:r>
    </w:p>
    <w:p w:rsidR="009B1528" w:rsidRPr="009B1528" w:rsidRDefault="00492BD6" w:rsidP="009B1528">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9" type="#_x0000_t75" style="width:16.4pt;height:14.15pt">
            <v:imagedata r:id="rId7" o:title=""/>
          </v:shape>
        </w:pict>
      </w:r>
      <w:r w:rsidR="009B1528" w:rsidRPr="009B1528">
        <w:rPr>
          <w:rFonts w:ascii="Times New Roman" w:eastAsia="Times New Roman" w:hAnsi="Times New Roman" w:cs="Times New Roman"/>
          <w:sz w:val="24"/>
          <w:szCs w:val="24"/>
        </w:rPr>
        <w:t> 1433</w:t>
      </w:r>
    </w:p>
    <w:p w:rsidR="00833A98" w:rsidRPr="00492BD6" w:rsidRDefault="00833A98">
      <w:pPr>
        <w:rPr>
          <w:rFonts w:ascii="Times New Roman" w:hAnsi="Times New Roman" w:cs="Times New Roman"/>
          <w:sz w:val="24"/>
          <w:szCs w:val="24"/>
        </w:rPr>
      </w:pPr>
    </w:p>
    <w:p w:rsidR="00F91D30" w:rsidRPr="00F91D30" w:rsidRDefault="00F91D30" w:rsidP="00F91D30">
      <w:pPr>
        <w:spacing w:after="0" w:line="240" w:lineRule="auto"/>
        <w:rPr>
          <w:rFonts w:ascii="Times New Roman" w:eastAsia="Times New Roman" w:hAnsi="Times New Roman" w:cs="Times New Roman"/>
          <w:sz w:val="24"/>
          <w:szCs w:val="24"/>
        </w:rPr>
      </w:pPr>
      <w:r w:rsidRPr="00F91D30">
        <w:rPr>
          <w:rFonts w:ascii="Times New Roman" w:eastAsia="Times New Roman" w:hAnsi="Times New Roman" w:cs="Times New Roman"/>
          <w:sz w:val="24"/>
          <w:szCs w:val="24"/>
          <w:shd w:val="clear" w:color="auto" w:fill="FFFFFF"/>
        </w:rPr>
        <w:t>19. The MAJOR advantage of a component-based development approach is the</w:t>
      </w:r>
    </w:p>
    <w:p w:rsidR="00F91D30" w:rsidRPr="00F91D30" w:rsidRDefault="00492BD6" w:rsidP="00F91D30">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8" type="#_x0000_t75" style="width:16.4pt;height:14.15pt">
            <v:imagedata r:id="rId7" o:title=""/>
          </v:shape>
        </w:pict>
      </w:r>
      <w:r w:rsidR="00F91D30" w:rsidRPr="00F91D30">
        <w:rPr>
          <w:rFonts w:ascii="Times New Roman" w:eastAsia="Times New Roman" w:hAnsi="Times New Roman" w:cs="Times New Roman"/>
          <w:sz w:val="24"/>
          <w:szCs w:val="24"/>
        </w:rPr>
        <w:t> ability to manage an unrestricted variety of data types.</w:t>
      </w:r>
    </w:p>
    <w:p w:rsidR="00F91D30" w:rsidRPr="00F91D30" w:rsidRDefault="00492BD6" w:rsidP="00F91D30">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lastRenderedPageBreak/>
        <w:pict>
          <v:shape id="_x0000_i1627" type="#_x0000_t75" style="width:16.4pt;height:14.15pt">
            <v:imagedata r:id="rId7" o:title=""/>
          </v:shape>
        </w:pict>
      </w:r>
      <w:r w:rsidR="00F91D30" w:rsidRPr="00F91D30">
        <w:rPr>
          <w:rFonts w:ascii="Times New Roman" w:eastAsia="Times New Roman" w:hAnsi="Times New Roman" w:cs="Times New Roman"/>
          <w:sz w:val="24"/>
          <w:szCs w:val="24"/>
        </w:rPr>
        <w:t> provision for modeling complex relationships.</w:t>
      </w:r>
    </w:p>
    <w:p w:rsidR="00F91D30" w:rsidRPr="00F91D30" w:rsidRDefault="00492BD6" w:rsidP="00F91D30">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6" type="#_x0000_t75" style="width:16.4pt;height:14.15pt">
            <v:imagedata r:id="rId7" o:title=""/>
          </v:shape>
        </w:pict>
      </w:r>
      <w:r w:rsidR="00F91D30" w:rsidRPr="00F91D30">
        <w:rPr>
          <w:rFonts w:ascii="Times New Roman" w:eastAsia="Times New Roman" w:hAnsi="Times New Roman" w:cs="Times New Roman"/>
          <w:sz w:val="24"/>
          <w:szCs w:val="24"/>
        </w:rPr>
        <w:t> capacity to meet the demands of a changing environment.</w:t>
      </w:r>
    </w:p>
    <w:p w:rsidR="00F91D30" w:rsidRPr="00F91D30" w:rsidRDefault="00492BD6" w:rsidP="00F91D30">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5" type="#_x0000_t75" style="width:16.4pt;height:14.15pt">
            <v:imagedata r:id="rId7" o:title=""/>
          </v:shape>
        </w:pict>
      </w:r>
      <w:r w:rsidR="00F91D30" w:rsidRPr="00F91D30">
        <w:rPr>
          <w:rFonts w:ascii="Times New Roman" w:eastAsia="Times New Roman" w:hAnsi="Times New Roman" w:cs="Times New Roman"/>
          <w:sz w:val="24"/>
          <w:szCs w:val="24"/>
        </w:rPr>
        <w:t> support of multiple development environments.</w:t>
      </w:r>
    </w:p>
    <w:p w:rsidR="009B1528" w:rsidRPr="00492BD6" w:rsidRDefault="009B1528">
      <w:pPr>
        <w:rPr>
          <w:rFonts w:ascii="Times New Roman" w:hAnsi="Times New Roman" w:cs="Times New Roman"/>
          <w:sz w:val="24"/>
          <w:szCs w:val="24"/>
        </w:rPr>
      </w:pPr>
    </w:p>
    <w:p w:rsidR="00AD2B13" w:rsidRPr="00AD2B13" w:rsidRDefault="00AD2B13" w:rsidP="00AD2B13">
      <w:pPr>
        <w:spacing w:after="0" w:line="240" w:lineRule="auto"/>
        <w:rPr>
          <w:rFonts w:ascii="Times New Roman" w:eastAsia="Times New Roman" w:hAnsi="Times New Roman" w:cs="Times New Roman"/>
          <w:sz w:val="24"/>
          <w:szCs w:val="24"/>
        </w:rPr>
      </w:pPr>
      <w:r w:rsidRPr="00AD2B13">
        <w:rPr>
          <w:rFonts w:ascii="Times New Roman" w:eastAsia="Times New Roman" w:hAnsi="Times New Roman" w:cs="Times New Roman"/>
          <w:sz w:val="24"/>
          <w:szCs w:val="24"/>
          <w:shd w:val="clear" w:color="auto" w:fill="FFFFFF"/>
        </w:rPr>
        <w:t>20. What is the maximum size of a single S3 object?</w:t>
      </w:r>
    </w:p>
    <w:p w:rsidR="00AD2B13" w:rsidRPr="00AD2B13" w:rsidRDefault="00492BD6" w:rsidP="00AD2B1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4" type="#_x0000_t75" style="width:16.4pt;height:14.15pt">
            <v:imagedata r:id="rId7" o:title=""/>
          </v:shape>
        </w:pict>
      </w:r>
      <w:r w:rsidR="00AD2B13" w:rsidRPr="00AD2B13">
        <w:rPr>
          <w:rFonts w:ascii="Times New Roman" w:eastAsia="Times New Roman" w:hAnsi="Times New Roman" w:cs="Times New Roman"/>
          <w:sz w:val="24"/>
          <w:szCs w:val="24"/>
        </w:rPr>
        <w:t> There is no limit</w:t>
      </w:r>
    </w:p>
    <w:p w:rsidR="00AD2B13" w:rsidRPr="00AD2B13" w:rsidRDefault="00492BD6" w:rsidP="00AD2B1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3" type="#_x0000_t75" style="width:16.4pt;height:14.15pt">
            <v:imagedata r:id="rId7" o:title=""/>
          </v:shape>
        </w:pict>
      </w:r>
      <w:r w:rsidR="00AD2B13" w:rsidRPr="00AD2B13">
        <w:rPr>
          <w:rFonts w:ascii="Times New Roman" w:eastAsia="Times New Roman" w:hAnsi="Times New Roman" w:cs="Times New Roman"/>
          <w:sz w:val="24"/>
          <w:szCs w:val="24"/>
        </w:rPr>
        <w:t> 3.5 terabytes</w:t>
      </w:r>
    </w:p>
    <w:p w:rsidR="00AD2B13" w:rsidRPr="00AD2B13" w:rsidRDefault="00492BD6" w:rsidP="00AD2B1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2" type="#_x0000_t75" style="width:16.4pt;height:14.15pt">
            <v:imagedata r:id="rId7" o:title=""/>
          </v:shape>
        </w:pict>
      </w:r>
      <w:r w:rsidR="00AD2B13" w:rsidRPr="00AD2B13">
        <w:rPr>
          <w:rFonts w:ascii="Times New Roman" w:eastAsia="Times New Roman" w:hAnsi="Times New Roman" w:cs="Times New Roman"/>
          <w:sz w:val="24"/>
          <w:szCs w:val="24"/>
        </w:rPr>
        <w:t> 4 terabytes</w:t>
      </w:r>
    </w:p>
    <w:p w:rsidR="00AD2B13" w:rsidRPr="00AD2B13" w:rsidRDefault="00492BD6" w:rsidP="00AD2B13">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1" type="#_x0000_t75" style="width:16.4pt;height:14.15pt">
            <v:imagedata r:id="rId7" o:title=""/>
          </v:shape>
        </w:pict>
      </w:r>
      <w:r w:rsidR="00AD2B13" w:rsidRPr="00AD2B13">
        <w:rPr>
          <w:rFonts w:ascii="Times New Roman" w:eastAsia="Times New Roman" w:hAnsi="Times New Roman" w:cs="Times New Roman"/>
          <w:sz w:val="24"/>
          <w:szCs w:val="24"/>
        </w:rPr>
        <w:t> 5 terabytes</w:t>
      </w:r>
    </w:p>
    <w:p w:rsidR="00F91D30" w:rsidRPr="00492BD6" w:rsidRDefault="00F91D30">
      <w:pPr>
        <w:rPr>
          <w:rFonts w:ascii="Times New Roman" w:hAnsi="Times New Roman" w:cs="Times New Roman"/>
          <w:sz w:val="24"/>
          <w:szCs w:val="24"/>
        </w:rPr>
      </w:pPr>
    </w:p>
    <w:p w:rsidR="00B53AC9" w:rsidRPr="00B53AC9" w:rsidRDefault="00B53AC9" w:rsidP="00B53AC9">
      <w:pPr>
        <w:spacing w:after="0" w:line="240" w:lineRule="auto"/>
        <w:rPr>
          <w:rFonts w:ascii="Times New Roman" w:eastAsia="Times New Roman" w:hAnsi="Times New Roman" w:cs="Times New Roman"/>
          <w:sz w:val="24"/>
          <w:szCs w:val="24"/>
        </w:rPr>
      </w:pPr>
      <w:r w:rsidRPr="00B53AC9">
        <w:rPr>
          <w:rFonts w:ascii="Times New Roman" w:eastAsia="Times New Roman" w:hAnsi="Times New Roman" w:cs="Times New Roman"/>
          <w:sz w:val="24"/>
          <w:szCs w:val="24"/>
          <w:shd w:val="clear" w:color="auto" w:fill="FFFFFF"/>
        </w:rPr>
        <w:t>21. The MOST important reason for an IS auditor to obtain sufficient and appropriate audit evidence is to:</w:t>
      </w:r>
    </w:p>
    <w:p w:rsidR="00B53AC9" w:rsidRPr="00B53AC9" w:rsidRDefault="00492BD6" w:rsidP="00B53AC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20" type="#_x0000_t75" style="width:16.4pt;height:14.15pt">
            <v:imagedata r:id="rId7" o:title=""/>
          </v:shape>
        </w:pict>
      </w:r>
      <w:r w:rsidR="00B53AC9" w:rsidRPr="00B53AC9">
        <w:rPr>
          <w:rFonts w:ascii="Times New Roman" w:eastAsia="Times New Roman" w:hAnsi="Times New Roman" w:cs="Times New Roman"/>
          <w:sz w:val="24"/>
          <w:szCs w:val="24"/>
        </w:rPr>
        <w:t> comply with regulatory requirements.</w:t>
      </w:r>
    </w:p>
    <w:p w:rsidR="00B53AC9" w:rsidRPr="00B53AC9" w:rsidRDefault="00492BD6" w:rsidP="00B53AC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9" type="#_x0000_t75" style="width:16.4pt;height:14.15pt">
            <v:imagedata r:id="rId7" o:title=""/>
          </v:shape>
        </w:pict>
      </w:r>
      <w:r w:rsidR="00B53AC9" w:rsidRPr="00B53AC9">
        <w:rPr>
          <w:rFonts w:ascii="Times New Roman" w:eastAsia="Times New Roman" w:hAnsi="Times New Roman" w:cs="Times New Roman"/>
          <w:sz w:val="24"/>
          <w:szCs w:val="24"/>
        </w:rPr>
        <w:t> provide a basis for drawing reasonable conclusions.</w:t>
      </w:r>
    </w:p>
    <w:p w:rsidR="00B53AC9" w:rsidRPr="00B53AC9" w:rsidRDefault="00492BD6" w:rsidP="00B53AC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8" type="#_x0000_t75" style="width:16.4pt;height:14.15pt">
            <v:imagedata r:id="rId7" o:title=""/>
          </v:shape>
        </w:pict>
      </w:r>
      <w:r w:rsidR="00B53AC9" w:rsidRPr="00B53AC9">
        <w:rPr>
          <w:rFonts w:ascii="Times New Roman" w:eastAsia="Times New Roman" w:hAnsi="Times New Roman" w:cs="Times New Roman"/>
          <w:sz w:val="24"/>
          <w:szCs w:val="24"/>
        </w:rPr>
        <w:t> ensure complete audit coverage.</w:t>
      </w:r>
    </w:p>
    <w:p w:rsidR="00B53AC9" w:rsidRPr="00B53AC9" w:rsidRDefault="00492BD6" w:rsidP="00B53AC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7" type="#_x0000_t75" style="width:16.4pt;height:14.15pt">
            <v:imagedata r:id="rId7" o:title=""/>
          </v:shape>
        </w:pict>
      </w:r>
      <w:r w:rsidR="00B53AC9" w:rsidRPr="00B53AC9">
        <w:rPr>
          <w:rFonts w:ascii="Times New Roman" w:eastAsia="Times New Roman" w:hAnsi="Times New Roman" w:cs="Times New Roman"/>
          <w:sz w:val="24"/>
          <w:szCs w:val="24"/>
        </w:rPr>
        <w:t> perform the audit according to the defined scope.</w:t>
      </w:r>
    </w:p>
    <w:p w:rsidR="00AD2B13" w:rsidRPr="00492BD6" w:rsidRDefault="00AD2B13">
      <w:pPr>
        <w:rPr>
          <w:rFonts w:ascii="Times New Roman" w:hAnsi="Times New Roman" w:cs="Times New Roman"/>
          <w:sz w:val="24"/>
          <w:szCs w:val="24"/>
        </w:rPr>
      </w:pPr>
    </w:p>
    <w:p w:rsidR="00A34A09" w:rsidRPr="00A34A09" w:rsidRDefault="00A34A09" w:rsidP="00A34A09">
      <w:pPr>
        <w:spacing w:after="0" w:line="240" w:lineRule="auto"/>
        <w:rPr>
          <w:rFonts w:ascii="Times New Roman" w:eastAsia="Times New Roman" w:hAnsi="Times New Roman" w:cs="Times New Roman"/>
          <w:sz w:val="24"/>
          <w:szCs w:val="24"/>
        </w:rPr>
      </w:pPr>
      <w:r w:rsidRPr="00A34A09">
        <w:rPr>
          <w:rFonts w:ascii="Times New Roman" w:eastAsia="Times New Roman" w:hAnsi="Times New Roman" w:cs="Times New Roman"/>
          <w:sz w:val="24"/>
          <w:szCs w:val="24"/>
          <w:shd w:val="clear" w:color="auto" w:fill="FFFFFF"/>
        </w:rPr>
        <w:t>22. How is the AWS EMR bill calculated?</w:t>
      </w:r>
    </w:p>
    <w:p w:rsidR="00A34A09" w:rsidRPr="00A34A09" w:rsidRDefault="00492BD6" w:rsidP="00A34A0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6" type="#_x0000_t75" style="width:16.4pt;height:14.15pt">
            <v:imagedata r:id="rId7" o:title=""/>
          </v:shape>
        </w:pict>
      </w:r>
      <w:r w:rsidR="00A34A09" w:rsidRPr="00A34A09">
        <w:rPr>
          <w:rFonts w:ascii="Times New Roman" w:eastAsia="Times New Roman" w:hAnsi="Times New Roman" w:cs="Times New Roman"/>
          <w:sz w:val="24"/>
          <w:szCs w:val="24"/>
        </w:rPr>
        <w:t> EC2 Instance charge</w:t>
      </w:r>
    </w:p>
    <w:p w:rsidR="00A34A09" w:rsidRPr="00A34A09" w:rsidRDefault="00492BD6" w:rsidP="00A34A0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5" type="#_x0000_t75" style="width:16.4pt;height:14.15pt">
            <v:imagedata r:id="rId7" o:title=""/>
          </v:shape>
        </w:pict>
      </w:r>
      <w:r w:rsidR="00A34A09" w:rsidRPr="00A34A09">
        <w:rPr>
          <w:rFonts w:ascii="Times New Roman" w:eastAsia="Times New Roman" w:hAnsi="Times New Roman" w:cs="Times New Roman"/>
          <w:sz w:val="24"/>
          <w:szCs w:val="24"/>
        </w:rPr>
        <w:t> EMR Charge</w:t>
      </w:r>
    </w:p>
    <w:p w:rsidR="00A34A09" w:rsidRPr="00A34A09" w:rsidRDefault="00492BD6" w:rsidP="00A34A0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4" type="#_x0000_t75" style="width:16.4pt;height:14.15pt">
            <v:imagedata r:id="rId7" o:title=""/>
          </v:shape>
        </w:pict>
      </w:r>
      <w:r w:rsidR="00A34A09" w:rsidRPr="00A34A09">
        <w:rPr>
          <w:rFonts w:ascii="Times New Roman" w:eastAsia="Times New Roman" w:hAnsi="Times New Roman" w:cs="Times New Roman"/>
          <w:sz w:val="24"/>
          <w:szCs w:val="24"/>
        </w:rPr>
        <w:t> S3, EBS Charge</w:t>
      </w:r>
    </w:p>
    <w:p w:rsidR="00A34A09" w:rsidRPr="00A34A09" w:rsidRDefault="00492BD6" w:rsidP="00A34A0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3" type="#_x0000_t75" style="width:16.4pt;height:14.15pt">
            <v:imagedata r:id="rId7" o:title=""/>
          </v:shape>
        </w:pict>
      </w:r>
      <w:r w:rsidR="00A34A09" w:rsidRPr="00A34A09">
        <w:rPr>
          <w:rFonts w:ascii="Times New Roman" w:eastAsia="Times New Roman" w:hAnsi="Times New Roman" w:cs="Times New Roman"/>
          <w:sz w:val="24"/>
          <w:szCs w:val="24"/>
        </w:rPr>
        <w:t> Combination of A, B, C</w:t>
      </w:r>
    </w:p>
    <w:p w:rsidR="00B53AC9" w:rsidRPr="00492BD6" w:rsidRDefault="00B53AC9">
      <w:pPr>
        <w:rPr>
          <w:rFonts w:ascii="Times New Roman" w:hAnsi="Times New Roman" w:cs="Times New Roman"/>
          <w:sz w:val="24"/>
          <w:szCs w:val="24"/>
        </w:rPr>
      </w:pPr>
    </w:p>
    <w:p w:rsidR="00DF0C97" w:rsidRPr="00DF0C97" w:rsidRDefault="00DF0C97" w:rsidP="00DF0C97">
      <w:pPr>
        <w:spacing w:after="0" w:line="240" w:lineRule="auto"/>
        <w:rPr>
          <w:rFonts w:ascii="Times New Roman" w:eastAsia="Times New Roman" w:hAnsi="Times New Roman" w:cs="Times New Roman"/>
          <w:sz w:val="24"/>
          <w:szCs w:val="24"/>
        </w:rPr>
      </w:pPr>
      <w:r w:rsidRPr="00DF0C97">
        <w:rPr>
          <w:rFonts w:ascii="Times New Roman" w:eastAsia="Times New Roman" w:hAnsi="Times New Roman" w:cs="Times New Roman"/>
          <w:sz w:val="24"/>
          <w:szCs w:val="24"/>
          <w:shd w:val="clear" w:color="auto" w:fill="FFFFFF"/>
        </w:rPr>
        <w:t>23. Which is NOT an AWS Database service?</w:t>
      </w:r>
    </w:p>
    <w:p w:rsidR="00DF0C97" w:rsidRPr="00DF0C97" w:rsidRDefault="00492BD6" w:rsidP="00DF0C97">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2" type="#_x0000_t75" style="width:16.4pt;height:14.15pt">
            <v:imagedata r:id="rId7" o:title=""/>
          </v:shape>
        </w:pict>
      </w:r>
      <w:r w:rsidR="00DF0C97" w:rsidRPr="00DF0C97">
        <w:rPr>
          <w:rFonts w:ascii="Times New Roman" w:eastAsia="Times New Roman" w:hAnsi="Times New Roman" w:cs="Times New Roman"/>
          <w:sz w:val="24"/>
          <w:szCs w:val="24"/>
        </w:rPr>
        <w:t> RDS</w:t>
      </w:r>
    </w:p>
    <w:p w:rsidR="00DF0C97" w:rsidRPr="00DF0C97" w:rsidRDefault="00492BD6" w:rsidP="00DF0C97">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1" type="#_x0000_t75" style="width:16.4pt;height:14.15pt">
            <v:imagedata r:id="rId7" o:title=""/>
          </v:shape>
        </w:pict>
      </w:r>
      <w:r w:rsidR="00DF0C97" w:rsidRPr="00DF0C97">
        <w:rPr>
          <w:rFonts w:ascii="Times New Roman" w:eastAsia="Times New Roman" w:hAnsi="Times New Roman" w:cs="Times New Roman"/>
          <w:sz w:val="24"/>
          <w:szCs w:val="24"/>
        </w:rPr>
        <w:t> DynamoDB</w:t>
      </w:r>
    </w:p>
    <w:p w:rsidR="00DF0C97" w:rsidRPr="00DF0C97" w:rsidRDefault="00492BD6" w:rsidP="00DF0C97">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10" type="#_x0000_t75" style="width:16.4pt;height:14.15pt">
            <v:imagedata r:id="rId7" o:title=""/>
          </v:shape>
        </w:pict>
      </w:r>
      <w:r w:rsidR="00DF0C97" w:rsidRPr="00DF0C97">
        <w:rPr>
          <w:rFonts w:ascii="Times New Roman" w:eastAsia="Times New Roman" w:hAnsi="Times New Roman" w:cs="Times New Roman"/>
          <w:sz w:val="24"/>
          <w:szCs w:val="24"/>
        </w:rPr>
        <w:t> DMS</w:t>
      </w:r>
    </w:p>
    <w:p w:rsidR="00DF0C97" w:rsidRPr="00DF0C97" w:rsidRDefault="00492BD6" w:rsidP="00DF0C97">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lastRenderedPageBreak/>
        <w:pict>
          <v:shape id="_x0000_i1609" type="#_x0000_t75" style="width:16.4pt;height:14.15pt">
            <v:imagedata r:id="rId7" o:title=""/>
          </v:shape>
        </w:pict>
      </w:r>
      <w:r w:rsidR="00DF0C97" w:rsidRPr="00DF0C97">
        <w:rPr>
          <w:rFonts w:ascii="Times New Roman" w:eastAsia="Times New Roman" w:hAnsi="Times New Roman" w:cs="Times New Roman"/>
          <w:sz w:val="24"/>
          <w:szCs w:val="24"/>
        </w:rPr>
        <w:t> EMR</w:t>
      </w:r>
    </w:p>
    <w:p w:rsidR="00A34A09" w:rsidRPr="00492BD6" w:rsidRDefault="00A34A09">
      <w:pPr>
        <w:rPr>
          <w:rFonts w:ascii="Times New Roman" w:hAnsi="Times New Roman" w:cs="Times New Roman"/>
          <w:sz w:val="24"/>
          <w:szCs w:val="24"/>
        </w:rPr>
      </w:pPr>
    </w:p>
    <w:p w:rsidR="00692DD9" w:rsidRPr="00692DD9" w:rsidRDefault="00692DD9" w:rsidP="00692DD9">
      <w:pPr>
        <w:spacing w:after="0" w:line="240" w:lineRule="auto"/>
        <w:rPr>
          <w:rFonts w:ascii="Times New Roman" w:eastAsia="Times New Roman" w:hAnsi="Times New Roman" w:cs="Times New Roman"/>
          <w:sz w:val="24"/>
          <w:szCs w:val="24"/>
        </w:rPr>
      </w:pPr>
      <w:r w:rsidRPr="00692DD9">
        <w:rPr>
          <w:rFonts w:ascii="Times New Roman" w:eastAsia="Times New Roman" w:hAnsi="Times New Roman" w:cs="Times New Roman"/>
          <w:sz w:val="24"/>
          <w:szCs w:val="24"/>
          <w:shd w:val="clear" w:color="auto" w:fill="FFFFFF"/>
        </w:rPr>
        <w:t>24. When a user gets this error, "Client.InvalidInstanceID.NotFound," what does it indicate?</w:t>
      </w:r>
    </w:p>
    <w:p w:rsidR="00692DD9" w:rsidRPr="00692DD9" w:rsidRDefault="00492BD6" w:rsidP="00692DD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8" type="#_x0000_t75" style="width:16.4pt;height:14.15pt">
            <v:imagedata r:id="rId7" o:title=""/>
          </v:shape>
        </w:pict>
      </w:r>
      <w:r w:rsidR="00692DD9" w:rsidRPr="00692DD9">
        <w:rPr>
          <w:rFonts w:ascii="Times New Roman" w:eastAsia="Times New Roman" w:hAnsi="Times New Roman" w:cs="Times New Roman"/>
          <w:sz w:val="24"/>
          <w:szCs w:val="24"/>
        </w:rPr>
        <w:t> Specify the region</w:t>
      </w:r>
    </w:p>
    <w:p w:rsidR="00692DD9" w:rsidRPr="00692DD9" w:rsidRDefault="00492BD6" w:rsidP="00692DD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7" type="#_x0000_t75" style="width:16.4pt;height:14.15pt">
            <v:imagedata r:id="rId7" o:title=""/>
          </v:shape>
        </w:pict>
      </w:r>
      <w:r w:rsidR="00692DD9" w:rsidRPr="00692DD9">
        <w:rPr>
          <w:rFonts w:ascii="Times New Roman" w:eastAsia="Times New Roman" w:hAnsi="Times New Roman" w:cs="Times New Roman"/>
          <w:sz w:val="24"/>
          <w:szCs w:val="24"/>
        </w:rPr>
        <w:t> Allow for eventual consistency</w:t>
      </w:r>
    </w:p>
    <w:p w:rsidR="00692DD9" w:rsidRPr="00692DD9" w:rsidRDefault="00492BD6" w:rsidP="00692DD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6" type="#_x0000_t75" style="width:16.4pt;height:14.15pt">
            <v:imagedata r:id="rId7" o:title=""/>
          </v:shape>
        </w:pict>
      </w:r>
      <w:r w:rsidR="00692DD9" w:rsidRPr="00692DD9">
        <w:rPr>
          <w:rFonts w:ascii="Times New Roman" w:eastAsia="Times New Roman" w:hAnsi="Times New Roman" w:cs="Times New Roman"/>
          <w:sz w:val="24"/>
          <w:szCs w:val="24"/>
        </w:rPr>
        <w:t> Use the full ID of the resource</w:t>
      </w:r>
    </w:p>
    <w:p w:rsidR="00692DD9" w:rsidRPr="00692DD9" w:rsidRDefault="00492BD6" w:rsidP="00692DD9">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5" type="#_x0000_t75" style="width:16.4pt;height:14.15pt">
            <v:imagedata r:id="rId7" o:title=""/>
          </v:shape>
        </w:pict>
      </w:r>
      <w:r w:rsidR="00692DD9" w:rsidRPr="00692DD9">
        <w:rPr>
          <w:rFonts w:ascii="Times New Roman" w:eastAsia="Times New Roman" w:hAnsi="Times New Roman" w:cs="Times New Roman"/>
          <w:sz w:val="24"/>
          <w:szCs w:val="24"/>
        </w:rPr>
        <w:t> Use none of the IDs of the resource</w:t>
      </w:r>
    </w:p>
    <w:p w:rsidR="00DF0C97" w:rsidRPr="00492BD6" w:rsidRDefault="00DF0C97">
      <w:pPr>
        <w:rPr>
          <w:rFonts w:ascii="Times New Roman" w:hAnsi="Times New Roman" w:cs="Times New Roman"/>
          <w:sz w:val="24"/>
          <w:szCs w:val="24"/>
        </w:rPr>
      </w:pPr>
    </w:p>
    <w:p w:rsidR="00F9172D" w:rsidRPr="00492BD6" w:rsidRDefault="00F9172D" w:rsidP="00F9172D">
      <w:pPr>
        <w:rPr>
          <w:rFonts w:ascii="Times New Roman" w:eastAsia="Times New Roman" w:hAnsi="Times New Roman" w:cs="Times New Roman"/>
          <w:sz w:val="24"/>
          <w:szCs w:val="24"/>
        </w:rPr>
      </w:pPr>
      <w:r w:rsidRPr="00492BD6">
        <w:rPr>
          <w:rFonts w:ascii="Times New Roman" w:hAnsi="Times New Roman" w:cs="Times New Roman"/>
          <w:sz w:val="24"/>
          <w:szCs w:val="24"/>
        </w:rPr>
        <w:tab/>
      </w:r>
      <w:r w:rsidRPr="00492BD6">
        <w:rPr>
          <w:rFonts w:ascii="Times New Roman" w:eastAsia="Times New Roman" w:hAnsi="Times New Roman" w:cs="Times New Roman"/>
          <w:sz w:val="24"/>
          <w:szCs w:val="24"/>
          <w:shd w:val="clear" w:color="auto" w:fill="FFFFFF"/>
        </w:rPr>
        <w:t>25. Which is NOT a part of AWS Trusted Advisor?</w:t>
      </w:r>
    </w:p>
    <w:p w:rsidR="00F9172D" w:rsidRPr="00F9172D" w:rsidRDefault="00492BD6" w:rsidP="00F9172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4" type="#_x0000_t75" style="width:16.4pt;height:14.15pt">
            <v:imagedata r:id="rId7" o:title=""/>
          </v:shape>
        </w:pict>
      </w:r>
      <w:r w:rsidR="00F9172D" w:rsidRPr="00F9172D">
        <w:rPr>
          <w:rFonts w:ascii="Times New Roman" w:eastAsia="Times New Roman" w:hAnsi="Times New Roman" w:cs="Times New Roman"/>
          <w:sz w:val="24"/>
          <w:szCs w:val="24"/>
        </w:rPr>
        <w:t> Cost Optimization</w:t>
      </w:r>
    </w:p>
    <w:p w:rsidR="00F9172D" w:rsidRPr="00F9172D" w:rsidRDefault="00492BD6" w:rsidP="00F9172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3" type="#_x0000_t75" style="width:16.4pt;height:14.15pt">
            <v:imagedata r:id="rId7" o:title=""/>
          </v:shape>
        </w:pict>
      </w:r>
      <w:r w:rsidR="00F9172D" w:rsidRPr="00F9172D">
        <w:rPr>
          <w:rFonts w:ascii="Times New Roman" w:eastAsia="Times New Roman" w:hAnsi="Times New Roman" w:cs="Times New Roman"/>
          <w:sz w:val="24"/>
          <w:szCs w:val="24"/>
        </w:rPr>
        <w:t> Quality</w:t>
      </w:r>
    </w:p>
    <w:p w:rsidR="00F9172D" w:rsidRPr="00F9172D" w:rsidRDefault="00492BD6" w:rsidP="00F9172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2" type="#_x0000_t75" style="width:16.4pt;height:14.15pt">
            <v:imagedata r:id="rId7" o:title=""/>
          </v:shape>
        </w:pict>
      </w:r>
      <w:r w:rsidR="00F9172D" w:rsidRPr="00F9172D">
        <w:rPr>
          <w:rFonts w:ascii="Times New Roman" w:eastAsia="Times New Roman" w:hAnsi="Times New Roman" w:cs="Times New Roman"/>
          <w:sz w:val="24"/>
          <w:szCs w:val="24"/>
        </w:rPr>
        <w:t> Performance</w:t>
      </w:r>
    </w:p>
    <w:p w:rsidR="00F9172D" w:rsidRPr="00F9172D" w:rsidRDefault="00492BD6" w:rsidP="00F9172D">
      <w:pPr>
        <w:shd w:val="clear" w:color="auto" w:fill="FFFFFF"/>
        <w:spacing w:line="240" w:lineRule="auto"/>
        <w:rPr>
          <w:rFonts w:ascii="Times New Roman" w:eastAsia="Times New Roman" w:hAnsi="Times New Roman" w:cs="Times New Roman"/>
          <w:sz w:val="24"/>
          <w:szCs w:val="24"/>
        </w:rPr>
      </w:pPr>
      <w:r w:rsidRPr="00492BD6">
        <w:rPr>
          <w:rFonts w:ascii="Times New Roman" w:eastAsia="Times New Roman" w:hAnsi="Times New Roman" w:cs="Times New Roman"/>
          <w:sz w:val="24"/>
          <w:szCs w:val="24"/>
        </w:rPr>
        <w:pict>
          <v:shape id="_x0000_i1601" type="#_x0000_t75" style="width:16.4pt;height:14.15pt">
            <v:imagedata r:id="rId7" o:title=""/>
          </v:shape>
        </w:pict>
      </w:r>
      <w:r w:rsidR="00F9172D" w:rsidRPr="00F9172D">
        <w:rPr>
          <w:rFonts w:ascii="Times New Roman" w:eastAsia="Times New Roman" w:hAnsi="Times New Roman" w:cs="Times New Roman"/>
          <w:sz w:val="24"/>
          <w:szCs w:val="24"/>
        </w:rPr>
        <w:t> Security and fault tolerance</w:t>
      </w:r>
    </w:p>
    <w:p w:rsidR="00692DD9" w:rsidRPr="00492BD6" w:rsidRDefault="00692DD9">
      <w:pPr>
        <w:rPr>
          <w:rFonts w:ascii="Times New Roman" w:hAnsi="Times New Roman" w:cs="Times New Roman"/>
          <w:sz w:val="24"/>
          <w:szCs w:val="24"/>
        </w:rPr>
      </w:pPr>
    </w:p>
    <w:p w:rsidR="00F9172D" w:rsidRPr="00492BD6" w:rsidRDefault="00F9172D">
      <w:pPr>
        <w:rPr>
          <w:rFonts w:ascii="Times New Roman" w:hAnsi="Times New Roman" w:cs="Times New Roman"/>
          <w:sz w:val="24"/>
          <w:szCs w:val="24"/>
        </w:rPr>
      </w:pPr>
    </w:p>
    <w:p w:rsidR="00FC0C2B" w:rsidRPr="00492BD6" w:rsidRDefault="00FC0C2B">
      <w:pPr>
        <w:pBdr>
          <w:bottom w:val="single" w:sz="6" w:space="1" w:color="auto"/>
        </w:pBdr>
        <w:rPr>
          <w:rFonts w:ascii="Times New Roman" w:hAnsi="Times New Roman" w:cs="Times New Roman"/>
          <w:sz w:val="24"/>
          <w:szCs w:val="24"/>
        </w:rPr>
      </w:pPr>
    </w:p>
    <w:p w:rsidR="00FC0C2B" w:rsidRPr="00492BD6" w:rsidRDefault="00FC0C2B" w:rsidP="00FC0C2B">
      <w:pPr>
        <w:pStyle w:val="NormalWeb"/>
        <w:shd w:val="clear" w:color="auto" w:fill="FFFFFF"/>
        <w:spacing w:before="0" w:beforeAutospacing="0" w:after="360" w:afterAutospacing="0" w:line="345" w:lineRule="atLeast"/>
        <w:jc w:val="both"/>
        <w:rPr>
          <w:color w:val="222222"/>
        </w:rPr>
      </w:pPr>
      <w:r w:rsidRPr="00492BD6">
        <w:rPr>
          <w:b/>
          <w:bCs/>
          <w:color w:val="222222"/>
        </w:rPr>
        <w:t>1. What is used in S3 to enable client web applications that are loaded in one domain to interact with resources of the different domain? Choose the correct answer from the options below</w:t>
      </w:r>
    </w:p>
    <w:p w:rsidR="00FC0C2B" w:rsidRPr="00492BD6" w:rsidRDefault="00FC0C2B" w:rsidP="00FC0C2B">
      <w:pPr>
        <w:pStyle w:val="NormalWeb"/>
        <w:shd w:val="clear" w:color="auto" w:fill="FFFFFF"/>
        <w:spacing w:before="0" w:beforeAutospacing="0" w:after="360" w:afterAutospacing="0" w:line="345" w:lineRule="atLeast"/>
        <w:rPr>
          <w:color w:val="222222"/>
        </w:rPr>
      </w:pPr>
      <w:r w:rsidRPr="00492BD6">
        <w:rPr>
          <w:rStyle w:val="Strong"/>
          <w:color w:val="222222"/>
        </w:rPr>
        <w:t>A. CORS Configuration</w:t>
      </w:r>
    </w:p>
    <w:p w:rsidR="00FC0C2B" w:rsidRPr="00492BD6" w:rsidRDefault="00FC0C2B" w:rsidP="00FC0C2B">
      <w:pPr>
        <w:pStyle w:val="NormalWeb"/>
        <w:shd w:val="clear" w:color="auto" w:fill="FFFFFF"/>
        <w:spacing w:before="0" w:beforeAutospacing="0" w:after="360" w:afterAutospacing="0" w:line="345" w:lineRule="atLeast"/>
        <w:rPr>
          <w:color w:val="222222"/>
        </w:rPr>
      </w:pPr>
      <w:r w:rsidRPr="00492BD6">
        <w:rPr>
          <w:rStyle w:val="Strong"/>
          <w:color w:val="222222"/>
        </w:rPr>
        <w:t>B. Public Object Permissions</w:t>
      </w:r>
    </w:p>
    <w:p w:rsidR="00FC0C2B" w:rsidRPr="00492BD6" w:rsidRDefault="00FC0C2B" w:rsidP="00FC0C2B">
      <w:pPr>
        <w:pStyle w:val="NormalWeb"/>
        <w:shd w:val="clear" w:color="auto" w:fill="FFFFFF"/>
        <w:spacing w:before="0" w:beforeAutospacing="0" w:after="360" w:afterAutospacing="0" w:line="345" w:lineRule="atLeast"/>
        <w:rPr>
          <w:color w:val="222222"/>
        </w:rPr>
      </w:pPr>
      <w:r w:rsidRPr="00492BD6">
        <w:rPr>
          <w:rStyle w:val="Strong"/>
          <w:color w:val="222222"/>
        </w:rPr>
        <w:t>C. Public ACL Permissions</w:t>
      </w:r>
    </w:p>
    <w:p w:rsidR="00FC0C2B" w:rsidRPr="00492BD6" w:rsidRDefault="00FC0C2B" w:rsidP="00FC0C2B">
      <w:pPr>
        <w:pStyle w:val="NormalWeb"/>
        <w:shd w:val="clear" w:color="auto" w:fill="FFFFFF"/>
        <w:spacing w:before="0" w:beforeAutospacing="0" w:after="360" w:afterAutospacing="0" w:line="345" w:lineRule="atLeast"/>
        <w:rPr>
          <w:color w:val="222222"/>
        </w:rPr>
      </w:pPr>
      <w:r w:rsidRPr="00492BD6">
        <w:rPr>
          <w:rStyle w:val="Strong"/>
          <w:color w:val="222222"/>
        </w:rPr>
        <w:t>D. None of the above</w:t>
      </w:r>
    </w:p>
    <w:p w:rsidR="00FC0C2B" w:rsidRPr="00492BD6" w:rsidRDefault="00FC0C2B" w:rsidP="00FC0C2B">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FC0C2B" w:rsidRPr="00492BD6" w:rsidRDefault="00FC0C2B" w:rsidP="00FC0C2B">
      <w:pPr>
        <w:pStyle w:val="NormalWeb"/>
        <w:shd w:val="clear" w:color="auto" w:fill="FFFFFF"/>
        <w:spacing w:before="0" w:beforeAutospacing="0" w:after="360" w:afterAutospacing="0" w:line="345" w:lineRule="atLeast"/>
        <w:jc w:val="both"/>
        <w:rPr>
          <w:color w:val="222222"/>
        </w:rPr>
      </w:pPr>
      <w:r w:rsidRPr="00492BD6">
        <w:rPr>
          <w:rStyle w:val="Strong"/>
          <w:color w:val="222222"/>
        </w:rPr>
        <w:lastRenderedPageBreak/>
        <w:t>Explanation:</w:t>
      </w:r>
      <w:r w:rsidRPr="00492BD6">
        <w:rPr>
          <w:color w:val="222222"/>
        </w:rPr>
        <w:t> Cross-origin resource sharing (CORS) configuration is a way to interact with resources in a different domain for the client web applications loaded in one domain. With CORS, you can build client-side web applications with Amazon S3 and also allow cross-origin to have access to the S3 resources selectively.</w:t>
      </w:r>
    </w:p>
    <w:p w:rsidR="00FC0C2B" w:rsidRPr="00492BD6" w:rsidRDefault="00FC0C2B">
      <w:pPr>
        <w:rPr>
          <w:rFonts w:ascii="Times New Roman" w:hAnsi="Times New Roman" w:cs="Times New Roman"/>
          <w:sz w:val="24"/>
          <w:szCs w:val="24"/>
        </w:rPr>
      </w:pPr>
    </w:p>
    <w:p w:rsidR="00191043" w:rsidRPr="00492BD6" w:rsidRDefault="00191043" w:rsidP="00191043">
      <w:pPr>
        <w:pStyle w:val="NormalWeb"/>
        <w:shd w:val="clear" w:color="auto" w:fill="FFFFFF"/>
        <w:spacing w:before="0" w:beforeAutospacing="0" w:after="360" w:afterAutospacing="0" w:line="345" w:lineRule="atLeast"/>
        <w:rPr>
          <w:color w:val="222222"/>
        </w:rPr>
      </w:pPr>
      <w:r w:rsidRPr="00492BD6">
        <w:rPr>
          <w:b/>
          <w:bCs/>
          <w:color w:val="222222"/>
        </w:rPr>
        <w:t>2. Which of the descriptions below best describes what the following bucket policy does?</w:t>
      </w:r>
    </w:p>
    <w:p w:rsidR="00191043" w:rsidRPr="00492BD6" w:rsidRDefault="00191043" w:rsidP="00191043">
      <w:pPr>
        <w:pStyle w:val="NormalWeb"/>
        <w:shd w:val="clear" w:color="auto" w:fill="FFFFFF"/>
        <w:spacing w:before="0" w:beforeAutospacing="0" w:after="360" w:afterAutospacing="0" w:line="345" w:lineRule="atLeast"/>
        <w:jc w:val="both"/>
        <w:rPr>
          <w:color w:val="222222"/>
        </w:rPr>
      </w:pPr>
      <w:r w:rsidRPr="00492BD6">
        <w:rPr>
          <w:b/>
          <w:bCs/>
          <w:color w:val="222222"/>
        </w:rPr>
        <w:t>{  </w:t>
      </w:r>
      <w:r w:rsidRPr="00492BD6">
        <w:rPr>
          <w:b/>
          <w:bCs/>
          <w:color w:val="222222"/>
        </w:rPr>
        <w:br/>
        <w:t>   “Version”:”2012-10-17″,</w:t>
      </w:r>
      <w:r w:rsidRPr="00492BD6">
        <w:rPr>
          <w:b/>
          <w:bCs/>
          <w:color w:val="222222"/>
        </w:rPr>
        <w:br/>
        <w:t>   “Id”:”Statement1”, </w:t>
      </w:r>
      <w:r w:rsidRPr="00492BD6">
        <w:rPr>
          <w:b/>
          <w:bCs/>
          <w:color w:val="222222"/>
        </w:rPr>
        <w:br/>
        <w:t>   “Statement”:[  </w:t>
      </w:r>
      <w:r w:rsidRPr="00492BD6">
        <w:rPr>
          <w:b/>
          <w:bCs/>
          <w:color w:val="222222"/>
        </w:rPr>
        <w:br/>
        <w:t>      {  </w:t>
      </w:r>
      <w:r w:rsidRPr="00492BD6">
        <w:rPr>
          <w:b/>
          <w:bCs/>
          <w:color w:val="222222"/>
        </w:rPr>
        <w:br/>
        <w:t>         “Sid”:” Statement2″,</w:t>
      </w:r>
      <w:r w:rsidRPr="00492BD6">
        <w:rPr>
          <w:b/>
          <w:bCs/>
          <w:color w:val="222222"/>
        </w:rPr>
        <w:br/>
        <w:t>         “Effect”:”Allow”,</w:t>
      </w:r>
      <w:r w:rsidRPr="00492BD6">
        <w:rPr>
          <w:b/>
          <w:bCs/>
          <w:color w:val="222222"/>
        </w:rPr>
        <w:br/>
        <w:t>         “Principal”:”*”,</w:t>
      </w:r>
      <w:r w:rsidRPr="00492BD6">
        <w:rPr>
          <w:b/>
          <w:bCs/>
          <w:color w:val="222222"/>
        </w:rPr>
        <w:br/>
        <w:t>         “Action”:[  </w:t>
      </w:r>
      <w:r w:rsidRPr="00492BD6">
        <w:rPr>
          <w:b/>
          <w:bCs/>
          <w:color w:val="222222"/>
        </w:rPr>
        <w:br/>
        <w:t>            “s3:GetObject”,</w:t>
      </w:r>
      <w:r w:rsidRPr="00492BD6">
        <w:rPr>
          <w:b/>
          <w:bCs/>
          <w:color w:val="222222"/>
        </w:rPr>
        <w:br/>
        <w:t>            “s3:PutObject”</w:t>
      </w:r>
      <w:r w:rsidRPr="00492BD6">
        <w:rPr>
          <w:b/>
          <w:bCs/>
          <w:color w:val="222222"/>
        </w:rPr>
        <w:br/>
        <w:t>         ],</w:t>
      </w:r>
      <w:r w:rsidRPr="00492BD6">
        <w:rPr>
          <w:b/>
          <w:bCs/>
          <w:color w:val="222222"/>
        </w:rPr>
        <w:br/>
        <w:t>         “Resource”:”arn:aws:s3:::mybucket/*”,</w:t>
      </w:r>
      <w:r w:rsidRPr="00492BD6">
        <w:rPr>
          <w:b/>
          <w:bCs/>
          <w:color w:val="222222"/>
        </w:rPr>
        <w:br/>
        <w:t>         “Condition”:{  </w:t>
      </w:r>
      <w:r w:rsidRPr="00492BD6">
        <w:rPr>
          <w:b/>
          <w:bCs/>
          <w:color w:val="222222"/>
        </w:rPr>
        <w:br/>
        <w:t>            “StringLike”:{  </w:t>
      </w:r>
      <w:r w:rsidRPr="00492BD6">
        <w:rPr>
          <w:b/>
          <w:bCs/>
          <w:color w:val="222222"/>
        </w:rPr>
        <w:br/>
        <w:t>               “aws:Referer”:[  </w:t>
      </w:r>
      <w:r w:rsidRPr="00492BD6">
        <w:rPr>
          <w:b/>
          <w:bCs/>
          <w:color w:val="222222"/>
        </w:rPr>
        <w:br/>
        <w:t>                  “http://www.example.com/*”,</w:t>
      </w:r>
      <w:r w:rsidRPr="00492BD6">
        <w:rPr>
          <w:b/>
          <w:bCs/>
          <w:color w:val="222222"/>
        </w:rPr>
        <w:br/>
        <w:t>                  “http://www.demo.com/*”</w:t>
      </w:r>
      <w:r w:rsidRPr="00492BD6">
        <w:rPr>
          <w:b/>
          <w:bCs/>
          <w:color w:val="222222"/>
        </w:rPr>
        <w:br/>
        <w:t>               ]</w:t>
      </w:r>
      <w:r w:rsidRPr="00492BD6">
        <w:rPr>
          <w:b/>
          <w:bCs/>
          <w:color w:val="222222"/>
        </w:rPr>
        <w:br/>
        <w:t>            }</w:t>
      </w:r>
      <w:r w:rsidRPr="00492BD6">
        <w:rPr>
          <w:b/>
          <w:bCs/>
          <w:color w:val="222222"/>
        </w:rPr>
        <w:br/>
        <w:t>         }</w:t>
      </w:r>
      <w:r w:rsidRPr="00492BD6">
        <w:rPr>
          <w:b/>
          <w:bCs/>
          <w:color w:val="222222"/>
        </w:rPr>
        <w:br/>
        <w:t>      }</w:t>
      </w:r>
      <w:r w:rsidRPr="00492BD6">
        <w:rPr>
          <w:b/>
          <w:bCs/>
          <w:color w:val="222222"/>
        </w:rPr>
        <w:br/>
        <w:t>   ]</w:t>
      </w:r>
      <w:r w:rsidRPr="00492BD6">
        <w:rPr>
          <w:b/>
          <w:bCs/>
          <w:color w:val="222222"/>
        </w:rPr>
        <w:br/>
        <w:t>}</w:t>
      </w:r>
    </w:p>
    <w:p w:rsidR="00191043" w:rsidRPr="00492BD6" w:rsidRDefault="00191043" w:rsidP="00191043">
      <w:pPr>
        <w:pStyle w:val="NormalWeb"/>
        <w:shd w:val="clear" w:color="auto" w:fill="FFFFFF"/>
        <w:spacing w:before="0" w:beforeAutospacing="0" w:after="360" w:afterAutospacing="0" w:line="345" w:lineRule="atLeast"/>
        <w:jc w:val="both"/>
        <w:rPr>
          <w:color w:val="222222"/>
        </w:rPr>
      </w:pPr>
      <w:r w:rsidRPr="00492BD6">
        <w:rPr>
          <w:b/>
          <w:bCs/>
          <w:color w:val="222222"/>
        </w:rPr>
        <w:t>Choose the correct answer from the options below</w:t>
      </w:r>
    </w:p>
    <w:p w:rsidR="00191043" w:rsidRPr="00492BD6" w:rsidRDefault="00191043" w:rsidP="00191043">
      <w:pPr>
        <w:pStyle w:val="NormalWeb"/>
        <w:shd w:val="clear" w:color="auto" w:fill="FFFFFF"/>
        <w:spacing w:before="0" w:beforeAutospacing="0" w:after="360" w:afterAutospacing="0" w:line="345" w:lineRule="atLeast"/>
        <w:rPr>
          <w:color w:val="222222"/>
        </w:rPr>
      </w:pPr>
      <w:r w:rsidRPr="00492BD6">
        <w:rPr>
          <w:rStyle w:val="Strong"/>
          <w:color w:val="222222"/>
        </w:rPr>
        <w:t>A. It allows read or write actions on the bucket ‘mybucket’</w:t>
      </w:r>
    </w:p>
    <w:p w:rsidR="00191043" w:rsidRPr="00492BD6" w:rsidRDefault="00191043" w:rsidP="00191043">
      <w:pPr>
        <w:pStyle w:val="NormalWeb"/>
        <w:shd w:val="clear" w:color="auto" w:fill="FFFFFF"/>
        <w:spacing w:before="0" w:beforeAutospacing="0" w:after="360" w:afterAutospacing="0" w:line="345" w:lineRule="atLeast"/>
        <w:rPr>
          <w:color w:val="222222"/>
        </w:rPr>
      </w:pPr>
      <w:r w:rsidRPr="00492BD6">
        <w:rPr>
          <w:rStyle w:val="Strong"/>
          <w:color w:val="222222"/>
        </w:rPr>
        <w:lastRenderedPageBreak/>
        <w:t>B. It allows read access to the bucket ‘mybucket’ but only if it is accessed from example.com or demo.com</w:t>
      </w:r>
    </w:p>
    <w:p w:rsidR="00191043" w:rsidRPr="00492BD6" w:rsidRDefault="00191043" w:rsidP="00191043">
      <w:pPr>
        <w:pStyle w:val="NormalWeb"/>
        <w:shd w:val="clear" w:color="auto" w:fill="FFFFFF"/>
        <w:spacing w:before="0" w:beforeAutospacing="0" w:after="360" w:afterAutospacing="0" w:line="345" w:lineRule="atLeast"/>
        <w:rPr>
          <w:color w:val="222222"/>
        </w:rPr>
      </w:pPr>
      <w:r w:rsidRPr="00492BD6">
        <w:rPr>
          <w:rStyle w:val="Strong"/>
          <w:color w:val="222222"/>
        </w:rPr>
        <w:t>C. It allows unlimited access to the bucket ‘mybucket’</w:t>
      </w:r>
    </w:p>
    <w:p w:rsidR="00191043" w:rsidRPr="00492BD6" w:rsidRDefault="00191043" w:rsidP="00191043">
      <w:pPr>
        <w:pStyle w:val="NormalWeb"/>
        <w:shd w:val="clear" w:color="auto" w:fill="FFFFFF"/>
        <w:spacing w:before="0" w:beforeAutospacing="0" w:after="360" w:afterAutospacing="0" w:line="345" w:lineRule="atLeast"/>
        <w:rPr>
          <w:color w:val="222222"/>
        </w:rPr>
      </w:pPr>
      <w:r w:rsidRPr="00492BD6">
        <w:rPr>
          <w:rStyle w:val="Strong"/>
          <w:color w:val="222222"/>
        </w:rPr>
        <w:t>D. It allows read or write access to the bucket ‘mybucket’ but only if it is accessed from example.com or demo.com</w:t>
      </w:r>
    </w:p>
    <w:p w:rsidR="00191043" w:rsidRPr="00492BD6" w:rsidRDefault="00191043" w:rsidP="00191043">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D</w:t>
      </w:r>
    </w:p>
    <w:p w:rsidR="00191043" w:rsidRPr="00492BD6" w:rsidRDefault="00191043" w:rsidP="00191043">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 </w:t>
      </w:r>
      <w:r w:rsidRPr="00492BD6">
        <w:rPr>
          <w:color w:val="222222"/>
        </w:rPr>
        <w:t>The PutObject allows one to put objects in an S3 bucket.  </w:t>
      </w:r>
    </w:p>
    <w:p w:rsidR="00191043" w:rsidRPr="00492BD6" w:rsidRDefault="00191043">
      <w:pPr>
        <w:rPr>
          <w:rFonts w:ascii="Times New Roman" w:hAnsi="Times New Roman" w:cs="Times New Roman"/>
          <w:sz w:val="24"/>
          <w:szCs w:val="24"/>
        </w:rPr>
      </w:pPr>
    </w:p>
    <w:p w:rsidR="00C01210" w:rsidRPr="00492BD6" w:rsidRDefault="00C01210" w:rsidP="00C01210">
      <w:pPr>
        <w:pStyle w:val="NormalWeb"/>
        <w:shd w:val="clear" w:color="auto" w:fill="FFFFFF"/>
        <w:spacing w:before="0" w:beforeAutospacing="0" w:after="360" w:afterAutospacing="0" w:line="345" w:lineRule="atLeast"/>
        <w:rPr>
          <w:color w:val="222222"/>
        </w:rPr>
      </w:pPr>
      <w:r w:rsidRPr="00492BD6">
        <w:rPr>
          <w:rStyle w:val="Strong"/>
          <w:color w:val="222222"/>
        </w:rPr>
        <w:t>3. Is the default visibility timeout for an SQS queue 1 minute?</w:t>
      </w:r>
    </w:p>
    <w:p w:rsidR="00C01210" w:rsidRPr="00492BD6" w:rsidRDefault="00C01210" w:rsidP="00C01210">
      <w:pPr>
        <w:pStyle w:val="NormalWeb"/>
        <w:shd w:val="clear" w:color="auto" w:fill="FFFFFF"/>
        <w:spacing w:before="0" w:beforeAutospacing="0" w:after="360" w:afterAutospacing="0" w:line="345" w:lineRule="atLeast"/>
        <w:rPr>
          <w:color w:val="222222"/>
        </w:rPr>
      </w:pPr>
      <w:r w:rsidRPr="00492BD6">
        <w:rPr>
          <w:rStyle w:val="Strong"/>
          <w:color w:val="222222"/>
        </w:rPr>
        <w:t>A. True</w:t>
      </w:r>
    </w:p>
    <w:p w:rsidR="00C01210" w:rsidRPr="00492BD6" w:rsidRDefault="00C01210" w:rsidP="00C01210">
      <w:pPr>
        <w:pStyle w:val="NormalWeb"/>
        <w:shd w:val="clear" w:color="auto" w:fill="FFFFFF"/>
        <w:spacing w:before="0" w:beforeAutospacing="0" w:after="360" w:afterAutospacing="0" w:line="345" w:lineRule="atLeast"/>
        <w:rPr>
          <w:color w:val="222222"/>
        </w:rPr>
      </w:pPr>
      <w:r w:rsidRPr="00492BD6">
        <w:rPr>
          <w:rStyle w:val="Strong"/>
          <w:color w:val="222222"/>
        </w:rPr>
        <w:t>B. False</w:t>
      </w:r>
    </w:p>
    <w:p w:rsidR="00C01210" w:rsidRPr="00492BD6" w:rsidRDefault="00C01210" w:rsidP="00C01210">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B</w:t>
      </w:r>
    </w:p>
    <w:p w:rsidR="00C01210" w:rsidRPr="00492BD6" w:rsidRDefault="00C01210" w:rsidP="00C01210">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The visibility timeout of each queue is 30 seconds by default. It is possible to change this setting for all the queues. Typically, the visibility timeout is set to the average time it takes in processing and deleting a message from the queue. While receiving messages, special visibility timeout can be set for the returned messages without making any change in the overall timeout of the queue</w:t>
      </w:r>
    </w:p>
    <w:p w:rsidR="00191043" w:rsidRPr="00492BD6" w:rsidRDefault="00191043">
      <w:pPr>
        <w:rPr>
          <w:rFonts w:ascii="Times New Roman" w:hAnsi="Times New Roman" w:cs="Times New Roman"/>
          <w:sz w:val="24"/>
          <w:szCs w:val="24"/>
        </w:rPr>
      </w:pPr>
    </w:p>
    <w:p w:rsidR="00C01210" w:rsidRPr="00492BD6" w:rsidRDefault="00C01210">
      <w:pPr>
        <w:rPr>
          <w:rFonts w:ascii="Times New Roman" w:hAnsi="Times New Roman" w:cs="Times New Roman"/>
          <w:sz w:val="24"/>
          <w:szCs w:val="24"/>
        </w:rPr>
      </w:pPr>
    </w:p>
    <w:p w:rsidR="00523482" w:rsidRPr="00492BD6" w:rsidRDefault="00523482" w:rsidP="00523482">
      <w:pPr>
        <w:pStyle w:val="NormalWeb"/>
        <w:shd w:val="clear" w:color="auto" w:fill="FFFFFF"/>
        <w:spacing w:before="0" w:beforeAutospacing="0" w:after="360" w:afterAutospacing="0" w:line="345" w:lineRule="atLeast"/>
        <w:rPr>
          <w:color w:val="222222"/>
        </w:rPr>
      </w:pPr>
      <w:r w:rsidRPr="00492BD6">
        <w:rPr>
          <w:b/>
          <w:bCs/>
          <w:color w:val="222222"/>
        </w:rPr>
        <w:t>4. When a failure occurs during stack creation in Cloudformation, does a rollback occur?</w:t>
      </w:r>
    </w:p>
    <w:p w:rsidR="00523482" w:rsidRPr="00492BD6" w:rsidRDefault="00523482" w:rsidP="00523482">
      <w:pPr>
        <w:pStyle w:val="NormalWeb"/>
        <w:shd w:val="clear" w:color="auto" w:fill="FFFFFF"/>
        <w:spacing w:before="0" w:beforeAutospacing="0" w:after="360" w:afterAutospacing="0" w:line="345" w:lineRule="atLeast"/>
        <w:rPr>
          <w:color w:val="222222"/>
        </w:rPr>
      </w:pPr>
      <w:r w:rsidRPr="00492BD6">
        <w:rPr>
          <w:rStyle w:val="Strong"/>
          <w:color w:val="222222"/>
        </w:rPr>
        <w:t>A. True</w:t>
      </w:r>
    </w:p>
    <w:p w:rsidR="00523482" w:rsidRPr="00492BD6" w:rsidRDefault="00523482" w:rsidP="00523482">
      <w:pPr>
        <w:pStyle w:val="NormalWeb"/>
        <w:shd w:val="clear" w:color="auto" w:fill="FFFFFF"/>
        <w:spacing w:before="0" w:beforeAutospacing="0" w:after="360" w:afterAutospacing="0" w:line="345" w:lineRule="atLeast"/>
        <w:rPr>
          <w:color w:val="222222"/>
        </w:rPr>
      </w:pPr>
      <w:r w:rsidRPr="00492BD6">
        <w:rPr>
          <w:rStyle w:val="Strong"/>
          <w:color w:val="222222"/>
        </w:rPr>
        <w:t>B. False</w:t>
      </w:r>
    </w:p>
    <w:p w:rsidR="00523482" w:rsidRPr="00492BD6" w:rsidRDefault="00523482" w:rsidP="00523482">
      <w:pPr>
        <w:pStyle w:val="NormalWeb"/>
        <w:shd w:val="clear" w:color="auto" w:fill="FFFFFF"/>
        <w:spacing w:before="0" w:beforeAutospacing="0" w:after="360" w:afterAutospacing="0" w:line="345" w:lineRule="atLeast"/>
        <w:jc w:val="both"/>
        <w:rPr>
          <w:color w:val="222222"/>
        </w:rPr>
      </w:pPr>
      <w:r w:rsidRPr="00492BD6">
        <w:rPr>
          <w:rStyle w:val="Strong"/>
          <w:color w:val="222222"/>
        </w:rPr>
        <w:lastRenderedPageBreak/>
        <w:t>Answer:</w:t>
      </w:r>
      <w:r w:rsidRPr="00492BD6">
        <w:rPr>
          <w:color w:val="222222"/>
        </w:rPr>
        <w:t> A</w:t>
      </w:r>
    </w:p>
    <w:p w:rsidR="00523482" w:rsidRPr="00492BD6" w:rsidRDefault="00523482" w:rsidP="00523482">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By default, the “automatic rollback on error” feature is enabled. It causes AWS CloudFormation to be created successfully for a stack until the point of error is deleted. This is useful when the default limit for Elastic IP addresses is exceeded accidentally, or you can’t access an EC2 AMI you want to run.</w:t>
      </w:r>
    </w:p>
    <w:p w:rsidR="00523482" w:rsidRPr="00492BD6" w:rsidRDefault="00523482" w:rsidP="00523482">
      <w:pPr>
        <w:pStyle w:val="NormalWeb"/>
        <w:shd w:val="clear" w:color="auto" w:fill="FFFFFF"/>
        <w:spacing w:before="0" w:beforeAutospacing="0" w:after="360" w:afterAutospacing="0" w:line="345" w:lineRule="atLeast"/>
        <w:jc w:val="both"/>
        <w:rPr>
          <w:color w:val="222222"/>
        </w:rPr>
      </w:pPr>
      <w:r w:rsidRPr="00492BD6">
        <w:rPr>
          <w:color w:val="222222"/>
        </w:rPr>
        <w:t>This feature makes you depend on the fact that stacks may either be fully created or not at all. It simplifies the layered solutions system administration built on the top of the AWS CloudFormation.</w:t>
      </w:r>
    </w:p>
    <w:p w:rsidR="00523482" w:rsidRPr="00492BD6" w:rsidRDefault="00523482">
      <w:pPr>
        <w:rPr>
          <w:rFonts w:ascii="Times New Roman" w:hAnsi="Times New Roman" w:cs="Times New Roman"/>
          <w:sz w:val="24"/>
          <w:szCs w:val="24"/>
        </w:rPr>
      </w:pPr>
    </w:p>
    <w:p w:rsidR="00DD1EAF" w:rsidRPr="00492BD6" w:rsidRDefault="00DD1EAF" w:rsidP="00DD1EAF">
      <w:pPr>
        <w:pStyle w:val="NormalWeb"/>
        <w:shd w:val="clear" w:color="auto" w:fill="FFFFFF"/>
        <w:spacing w:before="0" w:beforeAutospacing="0" w:after="360" w:afterAutospacing="0" w:line="345" w:lineRule="atLeast"/>
        <w:rPr>
          <w:color w:val="222222"/>
        </w:rPr>
      </w:pPr>
      <w:r w:rsidRPr="00492BD6">
        <w:rPr>
          <w:b/>
          <w:bCs/>
          <w:color w:val="222222"/>
        </w:rPr>
        <w:t>5. An administrator is getting an error while trying to create a new bucket in S3? You feel that bucket limit has been crossed. What is the bucket limit per account in AWS? Choose the correct answer from the options below</w:t>
      </w:r>
    </w:p>
    <w:p w:rsidR="00DD1EAF" w:rsidRPr="00492BD6" w:rsidRDefault="00DD1EAF" w:rsidP="00DD1EAF">
      <w:pPr>
        <w:pStyle w:val="NormalWeb"/>
        <w:shd w:val="clear" w:color="auto" w:fill="FFFFFF"/>
        <w:spacing w:before="0" w:beforeAutospacing="0" w:after="360" w:afterAutospacing="0" w:line="345" w:lineRule="atLeast"/>
        <w:rPr>
          <w:color w:val="222222"/>
        </w:rPr>
      </w:pPr>
      <w:r w:rsidRPr="00492BD6">
        <w:rPr>
          <w:rStyle w:val="Strong"/>
          <w:color w:val="222222"/>
        </w:rPr>
        <w:t>A. 100</w:t>
      </w:r>
    </w:p>
    <w:p w:rsidR="00DD1EAF" w:rsidRPr="00492BD6" w:rsidRDefault="00DD1EAF" w:rsidP="00DD1EAF">
      <w:pPr>
        <w:pStyle w:val="NormalWeb"/>
        <w:shd w:val="clear" w:color="auto" w:fill="FFFFFF"/>
        <w:spacing w:before="0" w:beforeAutospacing="0" w:after="360" w:afterAutospacing="0" w:line="345" w:lineRule="atLeast"/>
        <w:rPr>
          <w:color w:val="222222"/>
        </w:rPr>
      </w:pPr>
      <w:r w:rsidRPr="00492BD6">
        <w:rPr>
          <w:rStyle w:val="Strong"/>
          <w:color w:val="222222"/>
        </w:rPr>
        <w:t>B. 50</w:t>
      </w:r>
    </w:p>
    <w:p w:rsidR="00DD1EAF" w:rsidRPr="00492BD6" w:rsidRDefault="00DD1EAF" w:rsidP="00DD1EAF">
      <w:pPr>
        <w:pStyle w:val="NormalWeb"/>
        <w:shd w:val="clear" w:color="auto" w:fill="FFFFFF"/>
        <w:spacing w:before="0" w:beforeAutospacing="0" w:after="360" w:afterAutospacing="0" w:line="345" w:lineRule="atLeast"/>
        <w:rPr>
          <w:color w:val="222222"/>
        </w:rPr>
      </w:pPr>
      <w:r w:rsidRPr="00492BD6">
        <w:rPr>
          <w:rStyle w:val="Strong"/>
          <w:color w:val="222222"/>
        </w:rPr>
        <w:t>C. 1000</w:t>
      </w:r>
    </w:p>
    <w:p w:rsidR="00DD1EAF" w:rsidRPr="00492BD6" w:rsidRDefault="00DD1EAF" w:rsidP="00DD1EAF">
      <w:pPr>
        <w:pStyle w:val="NormalWeb"/>
        <w:shd w:val="clear" w:color="auto" w:fill="FFFFFF"/>
        <w:spacing w:before="0" w:beforeAutospacing="0" w:after="360" w:afterAutospacing="0" w:line="345" w:lineRule="atLeast"/>
        <w:rPr>
          <w:color w:val="222222"/>
        </w:rPr>
      </w:pPr>
      <w:r w:rsidRPr="00492BD6">
        <w:rPr>
          <w:rStyle w:val="Strong"/>
          <w:color w:val="222222"/>
        </w:rPr>
        <w:t>D. 150</w:t>
      </w:r>
    </w:p>
    <w:p w:rsidR="00DD1EAF" w:rsidRPr="00492BD6" w:rsidRDefault="00DD1EAF" w:rsidP="00DD1EAF">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DD1EAF" w:rsidRPr="00492BD6" w:rsidRDefault="00DD1EAF" w:rsidP="00DD1EAF">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mentioned in the AWS documentation.</w:t>
      </w:r>
    </w:p>
    <w:p w:rsidR="00523482" w:rsidRPr="00492BD6" w:rsidRDefault="00523482">
      <w:pPr>
        <w:rPr>
          <w:rFonts w:ascii="Times New Roman" w:hAnsi="Times New Roman" w:cs="Times New Roman"/>
          <w:sz w:val="24"/>
          <w:szCs w:val="24"/>
        </w:rPr>
      </w:pPr>
    </w:p>
    <w:p w:rsidR="00DF2164" w:rsidRPr="00492BD6" w:rsidRDefault="00DF2164" w:rsidP="00DF2164">
      <w:pPr>
        <w:pStyle w:val="NormalWeb"/>
        <w:shd w:val="clear" w:color="auto" w:fill="FFFFFF"/>
        <w:spacing w:before="0" w:beforeAutospacing="0" w:after="360" w:afterAutospacing="0" w:line="345" w:lineRule="atLeast"/>
        <w:rPr>
          <w:color w:val="222222"/>
        </w:rPr>
      </w:pPr>
      <w:r w:rsidRPr="00492BD6">
        <w:rPr>
          <w:b/>
          <w:bCs/>
          <w:color w:val="222222"/>
        </w:rPr>
        <w:t>6. Which of the below functions is used in Cloudformation to retrieve an object from a set of objects? Choose an answer from the options below</w:t>
      </w:r>
    </w:p>
    <w:p w:rsidR="00DF2164" w:rsidRPr="00492BD6" w:rsidRDefault="00DF2164" w:rsidP="00DF2164">
      <w:pPr>
        <w:pStyle w:val="NormalWeb"/>
        <w:shd w:val="clear" w:color="auto" w:fill="FFFFFF"/>
        <w:spacing w:before="0" w:beforeAutospacing="0" w:after="360" w:afterAutospacing="0" w:line="345" w:lineRule="atLeast"/>
        <w:rPr>
          <w:color w:val="222222"/>
        </w:rPr>
      </w:pPr>
      <w:r w:rsidRPr="00492BD6">
        <w:rPr>
          <w:rStyle w:val="Strong"/>
          <w:color w:val="222222"/>
        </w:rPr>
        <w:t>A. Fn::GetAtt</w:t>
      </w:r>
    </w:p>
    <w:p w:rsidR="00DF2164" w:rsidRPr="00492BD6" w:rsidRDefault="00DF2164" w:rsidP="00DF2164">
      <w:pPr>
        <w:pStyle w:val="NormalWeb"/>
        <w:shd w:val="clear" w:color="auto" w:fill="FFFFFF"/>
        <w:spacing w:before="0" w:beforeAutospacing="0" w:after="360" w:afterAutospacing="0" w:line="345" w:lineRule="atLeast"/>
        <w:rPr>
          <w:color w:val="222222"/>
        </w:rPr>
      </w:pPr>
      <w:r w:rsidRPr="00492BD6">
        <w:rPr>
          <w:rStyle w:val="Strong"/>
          <w:color w:val="222222"/>
        </w:rPr>
        <w:t>B. Fn::Combine</w:t>
      </w:r>
    </w:p>
    <w:p w:rsidR="00DF2164" w:rsidRPr="00492BD6" w:rsidRDefault="00DF2164" w:rsidP="00DF2164">
      <w:pPr>
        <w:pStyle w:val="NormalWeb"/>
        <w:shd w:val="clear" w:color="auto" w:fill="FFFFFF"/>
        <w:spacing w:before="0" w:beforeAutospacing="0" w:after="360" w:afterAutospacing="0" w:line="345" w:lineRule="atLeast"/>
        <w:rPr>
          <w:color w:val="222222"/>
        </w:rPr>
      </w:pPr>
      <w:r w:rsidRPr="00492BD6">
        <w:rPr>
          <w:rStyle w:val="Strong"/>
          <w:color w:val="222222"/>
        </w:rPr>
        <w:lastRenderedPageBreak/>
        <w:t>C. Fn::Join</w:t>
      </w:r>
    </w:p>
    <w:p w:rsidR="00DF2164" w:rsidRPr="00492BD6" w:rsidRDefault="00DF2164" w:rsidP="00DF2164">
      <w:pPr>
        <w:pStyle w:val="NormalWeb"/>
        <w:shd w:val="clear" w:color="auto" w:fill="FFFFFF"/>
        <w:spacing w:before="0" w:beforeAutospacing="0" w:after="360" w:afterAutospacing="0" w:line="345" w:lineRule="atLeast"/>
        <w:rPr>
          <w:color w:val="222222"/>
        </w:rPr>
      </w:pPr>
      <w:r w:rsidRPr="00492BD6">
        <w:rPr>
          <w:rStyle w:val="Strong"/>
          <w:color w:val="222222"/>
        </w:rPr>
        <w:t>D. Fn::Select</w:t>
      </w:r>
    </w:p>
    <w:p w:rsidR="00DF2164" w:rsidRPr="00492BD6" w:rsidRDefault="00DF2164" w:rsidP="00DF2164">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D</w:t>
      </w:r>
    </w:p>
    <w:p w:rsidR="00DF2164" w:rsidRPr="00492BD6" w:rsidRDefault="00DF2164" w:rsidP="00DF2164">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given in the AWS documentation</w:t>
      </w:r>
    </w:p>
    <w:p w:rsidR="00DD1EAF" w:rsidRPr="00492BD6" w:rsidRDefault="00DD1EAF">
      <w:pPr>
        <w:rPr>
          <w:rFonts w:ascii="Times New Roman" w:hAnsi="Times New Roman" w:cs="Times New Roman"/>
          <w:sz w:val="24"/>
          <w:szCs w:val="24"/>
        </w:rPr>
      </w:pPr>
    </w:p>
    <w:p w:rsidR="00410108" w:rsidRPr="00492BD6" w:rsidRDefault="00410108" w:rsidP="00410108">
      <w:pPr>
        <w:pStyle w:val="NormalWeb"/>
        <w:shd w:val="clear" w:color="auto" w:fill="FFFFFF"/>
        <w:spacing w:before="0" w:beforeAutospacing="0" w:after="360" w:afterAutospacing="0" w:line="345" w:lineRule="atLeast"/>
        <w:rPr>
          <w:color w:val="222222"/>
        </w:rPr>
      </w:pPr>
      <w:r w:rsidRPr="00492BD6">
        <w:rPr>
          <w:b/>
          <w:bCs/>
          <w:color w:val="222222"/>
        </w:rPr>
        <w:t>7. Which of the below functions is used in Cloudformation to append a set of values into a single value? Choose an answer from the options below</w:t>
      </w:r>
    </w:p>
    <w:p w:rsidR="00410108" w:rsidRPr="00492BD6" w:rsidRDefault="00410108" w:rsidP="00410108">
      <w:pPr>
        <w:pStyle w:val="NormalWeb"/>
        <w:shd w:val="clear" w:color="auto" w:fill="FFFFFF"/>
        <w:spacing w:before="0" w:beforeAutospacing="0" w:after="360" w:afterAutospacing="0" w:line="345" w:lineRule="atLeast"/>
        <w:rPr>
          <w:color w:val="222222"/>
        </w:rPr>
      </w:pPr>
      <w:r w:rsidRPr="00492BD6">
        <w:rPr>
          <w:rStyle w:val="Strong"/>
          <w:color w:val="222222"/>
        </w:rPr>
        <w:t>A. Fn::GetAtt</w:t>
      </w:r>
    </w:p>
    <w:p w:rsidR="00410108" w:rsidRPr="00492BD6" w:rsidRDefault="00410108" w:rsidP="00410108">
      <w:pPr>
        <w:pStyle w:val="NormalWeb"/>
        <w:shd w:val="clear" w:color="auto" w:fill="FFFFFF"/>
        <w:spacing w:before="0" w:beforeAutospacing="0" w:after="360" w:afterAutospacing="0" w:line="345" w:lineRule="atLeast"/>
        <w:rPr>
          <w:color w:val="222222"/>
        </w:rPr>
      </w:pPr>
      <w:r w:rsidRPr="00492BD6">
        <w:rPr>
          <w:rStyle w:val="Strong"/>
          <w:color w:val="222222"/>
        </w:rPr>
        <w:t>B. Fn::Combine</w:t>
      </w:r>
    </w:p>
    <w:p w:rsidR="00410108" w:rsidRPr="00492BD6" w:rsidRDefault="00410108" w:rsidP="00410108">
      <w:pPr>
        <w:pStyle w:val="NormalWeb"/>
        <w:shd w:val="clear" w:color="auto" w:fill="FFFFFF"/>
        <w:spacing w:before="0" w:beforeAutospacing="0" w:after="360" w:afterAutospacing="0" w:line="345" w:lineRule="atLeast"/>
        <w:rPr>
          <w:color w:val="222222"/>
        </w:rPr>
      </w:pPr>
      <w:r w:rsidRPr="00492BD6">
        <w:rPr>
          <w:rStyle w:val="Strong"/>
          <w:color w:val="222222"/>
        </w:rPr>
        <w:t>C. Fn::Join</w:t>
      </w:r>
    </w:p>
    <w:p w:rsidR="00410108" w:rsidRPr="00492BD6" w:rsidRDefault="00410108" w:rsidP="00410108">
      <w:pPr>
        <w:pStyle w:val="NormalWeb"/>
        <w:shd w:val="clear" w:color="auto" w:fill="FFFFFF"/>
        <w:spacing w:before="0" w:beforeAutospacing="0" w:after="360" w:afterAutospacing="0" w:line="345" w:lineRule="atLeast"/>
        <w:rPr>
          <w:color w:val="222222"/>
        </w:rPr>
      </w:pPr>
      <w:r w:rsidRPr="00492BD6">
        <w:rPr>
          <w:rStyle w:val="Strong"/>
          <w:color w:val="222222"/>
        </w:rPr>
        <w:t>D. Fn::Select</w:t>
      </w:r>
    </w:p>
    <w:p w:rsidR="00410108" w:rsidRPr="00492BD6" w:rsidRDefault="00410108" w:rsidP="00410108">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C</w:t>
      </w:r>
    </w:p>
    <w:p w:rsidR="00410108" w:rsidRPr="00492BD6" w:rsidRDefault="00410108" w:rsidP="00410108">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given in the AWS documentation</w:t>
      </w:r>
    </w:p>
    <w:p w:rsidR="00DF2164" w:rsidRPr="00492BD6" w:rsidRDefault="00DF2164">
      <w:pPr>
        <w:rPr>
          <w:rFonts w:ascii="Times New Roman" w:hAnsi="Times New Roman" w:cs="Times New Roman"/>
          <w:sz w:val="24"/>
          <w:szCs w:val="24"/>
        </w:rPr>
      </w:pPr>
    </w:p>
    <w:p w:rsidR="00410108" w:rsidRPr="00492BD6" w:rsidRDefault="00410108">
      <w:pPr>
        <w:rPr>
          <w:rFonts w:ascii="Times New Roman" w:hAnsi="Times New Roman" w:cs="Times New Roman"/>
          <w:sz w:val="24"/>
          <w:szCs w:val="24"/>
        </w:rPr>
      </w:pPr>
    </w:p>
    <w:p w:rsidR="006A208C" w:rsidRPr="00492BD6" w:rsidRDefault="006A208C" w:rsidP="006A208C">
      <w:pPr>
        <w:pStyle w:val="NormalWeb"/>
        <w:shd w:val="clear" w:color="auto" w:fill="FFFFFF"/>
        <w:spacing w:before="0" w:beforeAutospacing="0" w:after="360" w:afterAutospacing="0" w:line="345" w:lineRule="atLeast"/>
        <w:rPr>
          <w:color w:val="222222"/>
        </w:rPr>
      </w:pPr>
      <w:r w:rsidRPr="00492BD6">
        <w:rPr>
          <w:b/>
          <w:bCs/>
          <w:color w:val="222222"/>
        </w:rPr>
        <w:t>8. What is the max size of an item that corresponds to a single write capacity unit? (While creating an index or table in Amazon DynamoDB, it is required to specify the capacity requirements for the read and write activity)?.</w:t>
      </w:r>
    </w:p>
    <w:p w:rsidR="006A208C" w:rsidRPr="00492BD6" w:rsidRDefault="006A208C" w:rsidP="006A208C">
      <w:pPr>
        <w:pStyle w:val="NormalWeb"/>
        <w:shd w:val="clear" w:color="auto" w:fill="FFFFFF"/>
        <w:spacing w:before="0" w:beforeAutospacing="0" w:after="360" w:afterAutospacing="0" w:line="345" w:lineRule="atLeast"/>
        <w:jc w:val="both"/>
        <w:rPr>
          <w:color w:val="222222"/>
        </w:rPr>
      </w:pPr>
      <w:r w:rsidRPr="00492BD6">
        <w:rPr>
          <w:b/>
          <w:bCs/>
          <w:color w:val="222222"/>
        </w:rPr>
        <w:t>Choose an answer from the options below.</w:t>
      </w:r>
    </w:p>
    <w:p w:rsidR="006A208C" w:rsidRPr="00492BD6" w:rsidRDefault="006A208C" w:rsidP="006A208C">
      <w:pPr>
        <w:pStyle w:val="NormalWeb"/>
        <w:shd w:val="clear" w:color="auto" w:fill="FFFFFF"/>
        <w:spacing w:before="0" w:beforeAutospacing="0" w:after="360" w:afterAutospacing="0" w:line="345" w:lineRule="atLeast"/>
        <w:rPr>
          <w:color w:val="222222"/>
        </w:rPr>
      </w:pPr>
      <w:r w:rsidRPr="00492BD6">
        <w:rPr>
          <w:rStyle w:val="Strong"/>
          <w:color w:val="222222"/>
        </w:rPr>
        <w:t>A. 1 KB</w:t>
      </w:r>
    </w:p>
    <w:p w:rsidR="006A208C" w:rsidRPr="00492BD6" w:rsidRDefault="006A208C" w:rsidP="006A208C">
      <w:pPr>
        <w:pStyle w:val="NormalWeb"/>
        <w:shd w:val="clear" w:color="auto" w:fill="FFFFFF"/>
        <w:spacing w:before="0" w:beforeAutospacing="0" w:after="360" w:afterAutospacing="0" w:line="345" w:lineRule="atLeast"/>
        <w:rPr>
          <w:color w:val="222222"/>
        </w:rPr>
      </w:pPr>
      <w:r w:rsidRPr="00492BD6">
        <w:rPr>
          <w:rStyle w:val="Strong"/>
          <w:color w:val="222222"/>
        </w:rPr>
        <w:t>B. 4 KB</w:t>
      </w:r>
    </w:p>
    <w:p w:rsidR="006A208C" w:rsidRPr="00492BD6" w:rsidRDefault="006A208C" w:rsidP="006A208C">
      <w:pPr>
        <w:pStyle w:val="NormalWeb"/>
        <w:shd w:val="clear" w:color="auto" w:fill="FFFFFF"/>
        <w:spacing w:before="0" w:beforeAutospacing="0" w:after="360" w:afterAutospacing="0" w:line="345" w:lineRule="atLeast"/>
        <w:rPr>
          <w:color w:val="222222"/>
        </w:rPr>
      </w:pPr>
      <w:r w:rsidRPr="00492BD6">
        <w:rPr>
          <w:rStyle w:val="Strong"/>
          <w:color w:val="222222"/>
        </w:rPr>
        <w:lastRenderedPageBreak/>
        <w:t>C. 2 KB</w:t>
      </w:r>
    </w:p>
    <w:p w:rsidR="006A208C" w:rsidRPr="00492BD6" w:rsidRDefault="006A208C" w:rsidP="006A208C">
      <w:pPr>
        <w:pStyle w:val="NormalWeb"/>
        <w:shd w:val="clear" w:color="auto" w:fill="FFFFFF"/>
        <w:spacing w:before="0" w:beforeAutospacing="0" w:after="360" w:afterAutospacing="0" w:line="345" w:lineRule="atLeast"/>
        <w:rPr>
          <w:color w:val="222222"/>
        </w:rPr>
      </w:pPr>
      <w:r w:rsidRPr="00492BD6">
        <w:rPr>
          <w:rStyle w:val="Strong"/>
          <w:color w:val="222222"/>
        </w:rPr>
        <w:t>D. 8 KB</w:t>
      </w:r>
    </w:p>
    <w:p w:rsidR="006A208C" w:rsidRPr="00492BD6" w:rsidRDefault="006A208C" w:rsidP="006A208C">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6A208C" w:rsidRPr="00492BD6" w:rsidRDefault="006A208C" w:rsidP="006A208C">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given in the AWS documentation</w:t>
      </w:r>
    </w:p>
    <w:p w:rsidR="006A208C" w:rsidRPr="00492BD6" w:rsidRDefault="006A208C">
      <w:pPr>
        <w:rPr>
          <w:rFonts w:ascii="Times New Roman" w:hAnsi="Times New Roman" w:cs="Times New Roman"/>
          <w:sz w:val="24"/>
          <w:szCs w:val="24"/>
        </w:rPr>
      </w:pPr>
    </w:p>
    <w:p w:rsidR="006A208C" w:rsidRPr="00492BD6" w:rsidRDefault="006A208C">
      <w:pPr>
        <w:rPr>
          <w:rFonts w:ascii="Times New Roman" w:hAnsi="Times New Roman" w:cs="Times New Roman"/>
          <w:sz w:val="24"/>
          <w:szCs w:val="24"/>
        </w:rPr>
      </w:pPr>
    </w:p>
    <w:p w:rsidR="000C3C62" w:rsidRPr="00492BD6" w:rsidRDefault="000C3C62" w:rsidP="000C3C62">
      <w:pPr>
        <w:pStyle w:val="NormalWeb"/>
        <w:shd w:val="clear" w:color="auto" w:fill="FFFFFF"/>
        <w:spacing w:before="0" w:beforeAutospacing="0" w:after="360" w:afterAutospacing="0" w:line="345" w:lineRule="atLeast"/>
        <w:rPr>
          <w:color w:val="222222"/>
        </w:rPr>
      </w:pPr>
      <w:r w:rsidRPr="00492BD6">
        <w:rPr>
          <w:b/>
          <w:bCs/>
          <w:color w:val="222222"/>
        </w:rPr>
        <w:t>9. What can be used in DynamoDB as a part of the Query API call for the filtration of results based on the primary keys’ values? Choose an answer from the options below</w:t>
      </w:r>
    </w:p>
    <w:p w:rsidR="000C3C62" w:rsidRPr="00492BD6" w:rsidRDefault="000C3C62" w:rsidP="000C3C62">
      <w:pPr>
        <w:pStyle w:val="NormalWeb"/>
        <w:shd w:val="clear" w:color="auto" w:fill="FFFFFF"/>
        <w:spacing w:before="0" w:beforeAutospacing="0" w:after="360" w:afterAutospacing="0" w:line="345" w:lineRule="atLeast"/>
        <w:rPr>
          <w:color w:val="222222"/>
        </w:rPr>
      </w:pPr>
      <w:r w:rsidRPr="00492BD6">
        <w:rPr>
          <w:rStyle w:val="Strong"/>
          <w:color w:val="222222"/>
        </w:rPr>
        <w:t>A. Expressions</w:t>
      </w:r>
    </w:p>
    <w:p w:rsidR="000C3C62" w:rsidRPr="00492BD6" w:rsidRDefault="000C3C62" w:rsidP="000C3C62">
      <w:pPr>
        <w:pStyle w:val="NormalWeb"/>
        <w:shd w:val="clear" w:color="auto" w:fill="FFFFFF"/>
        <w:spacing w:before="0" w:beforeAutospacing="0" w:after="360" w:afterAutospacing="0" w:line="345" w:lineRule="atLeast"/>
        <w:rPr>
          <w:color w:val="222222"/>
        </w:rPr>
      </w:pPr>
      <w:r w:rsidRPr="00492BD6">
        <w:rPr>
          <w:rStyle w:val="Strong"/>
          <w:color w:val="222222"/>
        </w:rPr>
        <w:t>B. Conditions</w:t>
      </w:r>
    </w:p>
    <w:p w:rsidR="000C3C62" w:rsidRPr="00492BD6" w:rsidRDefault="000C3C62" w:rsidP="000C3C62">
      <w:pPr>
        <w:pStyle w:val="NormalWeb"/>
        <w:shd w:val="clear" w:color="auto" w:fill="FFFFFF"/>
        <w:spacing w:before="0" w:beforeAutospacing="0" w:after="360" w:afterAutospacing="0" w:line="345" w:lineRule="atLeast"/>
        <w:rPr>
          <w:color w:val="222222"/>
        </w:rPr>
      </w:pPr>
      <w:r w:rsidRPr="00492BD6">
        <w:rPr>
          <w:rStyle w:val="Strong"/>
          <w:color w:val="222222"/>
        </w:rPr>
        <w:t>C. Query API</w:t>
      </w:r>
    </w:p>
    <w:p w:rsidR="000C3C62" w:rsidRPr="00492BD6" w:rsidRDefault="000C3C62" w:rsidP="000C3C62">
      <w:pPr>
        <w:pStyle w:val="NormalWeb"/>
        <w:shd w:val="clear" w:color="auto" w:fill="FFFFFF"/>
        <w:spacing w:before="0" w:beforeAutospacing="0" w:after="360" w:afterAutospacing="0" w:line="345" w:lineRule="atLeast"/>
        <w:rPr>
          <w:color w:val="222222"/>
        </w:rPr>
      </w:pPr>
      <w:r w:rsidRPr="00492BD6">
        <w:rPr>
          <w:rStyle w:val="Strong"/>
          <w:color w:val="222222"/>
        </w:rPr>
        <w:t>D. Scan API</w:t>
      </w:r>
    </w:p>
    <w:p w:rsidR="000C3C62" w:rsidRPr="00492BD6" w:rsidRDefault="000C3C62" w:rsidP="000C3C62">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0C3C62" w:rsidRPr="00492BD6" w:rsidRDefault="000C3C62" w:rsidP="000C3C62">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provided in the AWS documentation</w:t>
      </w:r>
    </w:p>
    <w:p w:rsidR="000C3C62" w:rsidRPr="00492BD6" w:rsidRDefault="000C3C62">
      <w:pPr>
        <w:rPr>
          <w:rFonts w:ascii="Times New Roman" w:hAnsi="Times New Roman" w:cs="Times New Roman"/>
          <w:sz w:val="24"/>
          <w:szCs w:val="24"/>
        </w:rPr>
      </w:pPr>
    </w:p>
    <w:p w:rsidR="00B2697B" w:rsidRPr="00492BD6" w:rsidRDefault="00B2697B" w:rsidP="00B2697B">
      <w:pPr>
        <w:pStyle w:val="NormalWeb"/>
        <w:shd w:val="clear" w:color="auto" w:fill="FFFFFF"/>
        <w:spacing w:before="0" w:beforeAutospacing="0" w:after="360" w:afterAutospacing="0" w:line="345" w:lineRule="atLeast"/>
        <w:rPr>
          <w:color w:val="222222"/>
        </w:rPr>
      </w:pPr>
      <w:r w:rsidRPr="00492BD6">
        <w:rPr>
          <w:b/>
          <w:bCs/>
          <w:color w:val="222222"/>
        </w:rPr>
        <w:t>10. Can a global secondary index create at the same time as the table creation?</w:t>
      </w:r>
    </w:p>
    <w:p w:rsidR="00B2697B" w:rsidRPr="00492BD6" w:rsidRDefault="00B2697B" w:rsidP="00B2697B">
      <w:pPr>
        <w:pStyle w:val="NormalWeb"/>
        <w:shd w:val="clear" w:color="auto" w:fill="FFFFFF"/>
        <w:spacing w:before="0" w:beforeAutospacing="0" w:after="360" w:afterAutospacing="0" w:line="345" w:lineRule="atLeast"/>
        <w:rPr>
          <w:color w:val="222222"/>
        </w:rPr>
      </w:pPr>
      <w:r w:rsidRPr="00492BD6">
        <w:rPr>
          <w:rStyle w:val="Strong"/>
          <w:color w:val="222222"/>
        </w:rPr>
        <w:t>A. True</w:t>
      </w:r>
    </w:p>
    <w:p w:rsidR="00B2697B" w:rsidRPr="00492BD6" w:rsidRDefault="00B2697B" w:rsidP="00B2697B">
      <w:pPr>
        <w:pStyle w:val="NormalWeb"/>
        <w:shd w:val="clear" w:color="auto" w:fill="FFFFFF"/>
        <w:spacing w:before="0" w:beforeAutospacing="0" w:after="360" w:afterAutospacing="0" w:line="345" w:lineRule="atLeast"/>
        <w:rPr>
          <w:color w:val="222222"/>
        </w:rPr>
      </w:pPr>
      <w:r w:rsidRPr="00492BD6">
        <w:rPr>
          <w:rStyle w:val="Strong"/>
          <w:color w:val="222222"/>
        </w:rPr>
        <w:t>B. False</w:t>
      </w:r>
    </w:p>
    <w:p w:rsidR="00B2697B" w:rsidRPr="00492BD6" w:rsidRDefault="00B2697B" w:rsidP="00B2697B">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B2697B" w:rsidRPr="00492BD6" w:rsidRDefault="00B2697B" w:rsidP="00B2697B">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given in the AWS documentation</w:t>
      </w:r>
    </w:p>
    <w:p w:rsidR="000C3C62" w:rsidRPr="00492BD6" w:rsidRDefault="000C3C62">
      <w:pPr>
        <w:rPr>
          <w:rFonts w:ascii="Times New Roman" w:hAnsi="Times New Roman" w:cs="Times New Roman"/>
          <w:sz w:val="24"/>
          <w:szCs w:val="24"/>
        </w:rPr>
      </w:pPr>
    </w:p>
    <w:p w:rsidR="00B2697B" w:rsidRPr="00492BD6" w:rsidRDefault="00B2697B">
      <w:pPr>
        <w:rPr>
          <w:rFonts w:ascii="Times New Roman" w:hAnsi="Times New Roman" w:cs="Times New Roman"/>
          <w:sz w:val="24"/>
          <w:szCs w:val="24"/>
        </w:rPr>
      </w:pPr>
    </w:p>
    <w:p w:rsidR="001F41D7" w:rsidRPr="00492BD6" w:rsidRDefault="001F41D7" w:rsidP="001F41D7">
      <w:pPr>
        <w:pStyle w:val="NormalWeb"/>
        <w:shd w:val="clear" w:color="auto" w:fill="FFFFFF"/>
        <w:spacing w:before="0" w:beforeAutospacing="0" w:after="360" w:afterAutospacing="0" w:line="345" w:lineRule="atLeast"/>
        <w:rPr>
          <w:color w:val="222222"/>
        </w:rPr>
      </w:pPr>
      <w:r w:rsidRPr="00492BD6">
        <w:rPr>
          <w:b/>
          <w:bCs/>
          <w:color w:val="222222"/>
        </w:rPr>
        <w:t>11. A Global Secondary Index can have a different partition key and sort key from those of its base table. </w:t>
      </w:r>
    </w:p>
    <w:p w:rsidR="001F41D7" w:rsidRPr="00492BD6" w:rsidRDefault="001F41D7" w:rsidP="001F41D7">
      <w:pPr>
        <w:pStyle w:val="NormalWeb"/>
        <w:shd w:val="clear" w:color="auto" w:fill="FFFFFF"/>
        <w:spacing w:before="0" w:beforeAutospacing="0" w:after="360" w:afterAutospacing="0" w:line="345" w:lineRule="atLeast"/>
        <w:rPr>
          <w:color w:val="222222"/>
        </w:rPr>
      </w:pPr>
      <w:r w:rsidRPr="00492BD6">
        <w:rPr>
          <w:rStyle w:val="Strong"/>
          <w:color w:val="222222"/>
        </w:rPr>
        <w:t>A. True</w:t>
      </w:r>
    </w:p>
    <w:p w:rsidR="001F41D7" w:rsidRPr="00492BD6" w:rsidRDefault="001F41D7" w:rsidP="001F41D7">
      <w:pPr>
        <w:pStyle w:val="NormalWeb"/>
        <w:shd w:val="clear" w:color="auto" w:fill="FFFFFF"/>
        <w:spacing w:before="0" w:beforeAutospacing="0" w:after="360" w:afterAutospacing="0" w:line="345" w:lineRule="atLeast"/>
        <w:rPr>
          <w:color w:val="222222"/>
        </w:rPr>
      </w:pPr>
      <w:r w:rsidRPr="00492BD6">
        <w:rPr>
          <w:rStyle w:val="Strong"/>
          <w:color w:val="222222"/>
        </w:rPr>
        <w:t>B. False</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GSI can also use the same partition key as the base table. Even in the AWS documentation, they say that GSI can use a different partition key and sort key. However, anywhere in the document, they are not saying that it has to be different.</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color w:val="222222"/>
        </w:rPr>
        <w:t>AWS Console Test:</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noProof/>
          <w:color w:val="222222"/>
        </w:rPr>
        <w:lastRenderedPageBreak/>
        <w:drawing>
          <wp:inline distT="0" distB="0" distL="0" distR="0" wp14:anchorId="049AC1C4" wp14:editId="40082A82">
            <wp:extent cx="7124065" cy="4109085"/>
            <wp:effectExtent l="0" t="0" r="635" b="5715"/>
            <wp:docPr id="3" name="Picture 3" descr="AWS Developer Associate Exam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AWS Developer Associate Exam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065" cy="4109085"/>
                    </a:xfrm>
                    <a:prstGeom prst="rect">
                      <a:avLst/>
                    </a:prstGeom>
                    <a:noFill/>
                    <a:ln>
                      <a:noFill/>
                    </a:ln>
                  </pic:spPr>
                </pic:pic>
              </a:graphicData>
            </a:graphic>
          </wp:inline>
        </w:drawing>
      </w:r>
      <w:r w:rsidRPr="00492BD6">
        <w:rPr>
          <w:color w:val="222222"/>
        </w:rPr>
        <w:t>“EmpID” is my base table partition key, which I’m using in both GSI and LSI. </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noProof/>
          <w:color w:val="222222"/>
        </w:rPr>
        <w:lastRenderedPageBreak/>
        <w:drawing>
          <wp:inline distT="0" distB="0" distL="0" distR="0" wp14:anchorId="1453A0CF" wp14:editId="674CE808">
            <wp:extent cx="7760970" cy="3333750"/>
            <wp:effectExtent l="0" t="0" r="0" b="0"/>
            <wp:docPr id="2" name="Picture 2" descr="AWS Developer Associate Exam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WS Developer Associate Exam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0970" cy="3333750"/>
                    </a:xfrm>
                    <a:prstGeom prst="rect">
                      <a:avLst/>
                    </a:prstGeom>
                    <a:noFill/>
                    <a:ln>
                      <a:noFill/>
                    </a:ln>
                  </pic:spPr>
                </pic:pic>
              </a:graphicData>
            </a:graphic>
          </wp:inline>
        </w:drawing>
      </w:r>
      <w:r w:rsidRPr="00492BD6">
        <w:rPr>
          <w:color w:val="222222"/>
        </w:rPr>
        <w:br/>
        <w:t>The table is created successfully.</w:t>
      </w:r>
    </w:p>
    <w:p w:rsidR="001F41D7" w:rsidRPr="00492BD6" w:rsidRDefault="001F41D7" w:rsidP="001F41D7">
      <w:pPr>
        <w:pStyle w:val="NormalWeb"/>
        <w:shd w:val="clear" w:color="auto" w:fill="FFFFFF"/>
        <w:spacing w:before="0" w:beforeAutospacing="0" w:after="360" w:afterAutospacing="0" w:line="345" w:lineRule="atLeast"/>
        <w:rPr>
          <w:color w:val="222222"/>
        </w:rPr>
      </w:pPr>
      <w:r w:rsidRPr="00492BD6">
        <w:rPr>
          <w:noProof/>
          <w:color w:val="222222"/>
        </w:rPr>
        <w:drawing>
          <wp:inline distT="0" distB="0" distL="0" distR="0" wp14:anchorId="0C6E7C03" wp14:editId="0598314C">
            <wp:extent cx="7436485" cy="2743200"/>
            <wp:effectExtent l="0" t="0" r="0" b="0"/>
            <wp:docPr id="1" name="Picture 1" descr="AWS Developer Associate Exam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WS Developer Associate Exam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6485" cy="2743200"/>
                    </a:xfrm>
                    <a:prstGeom prst="rect">
                      <a:avLst/>
                    </a:prstGeom>
                    <a:noFill/>
                    <a:ln>
                      <a:noFill/>
                    </a:ln>
                  </pic:spPr>
                </pic:pic>
              </a:graphicData>
            </a:graphic>
          </wp:inline>
        </w:drawing>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color w:val="222222"/>
        </w:rPr>
        <w:t>So now we have seen that we can create GSI with the same partition key as the Base table. </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color w:val="222222"/>
        </w:rPr>
        <w:t>Global secondary index</w:t>
      </w:r>
      <w:r w:rsidRPr="00492BD6">
        <w:rPr>
          <w:color w:val="222222"/>
        </w:rPr>
        <w:t> — Global secondary index is an index where both the partition key and sort key can be different from that of the base table. The global secondary index is named as global because here the queries can span all the data in the base table over all the partitions.</w:t>
      </w:r>
    </w:p>
    <w:p w:rsidR="001F41D7" w:rsidRPr="00492BD6" w:rsidRDefault="001F41D7" w:rsidP="001F41D7">
      <w:pPr>
        <w:pStyle w:val="NormalWeb"/>
        <w:shd w:val="clear" w:color="auto" w:fill="FFFFFF"/>
        <w:spacing w:before="0" w:beforeAutospacing="0" w:after="360" w:afterAutospacing="0" w:line="345" w:lineRule="atLeast"/>
        <w:jc w:val="both"/>
        <w:rPr>
          <w:color w:val="222222"/>
        </w:rPr>
      </w:pPr>
      <w:r w:rsidRPr="00492BD6">
        <w:rPr>
          <w:color w:val="222222"/>
        </w:rPr>
        <w:lastRenderedPageBreak/>
        <w:t>Local secondary index</w:t>
      </w:r>
      <w:r w:rsidRPr="00492BD6">
        <w:rPr>
          <w:color w:val="222222"/>
        </w:rPr>
        <w:t> — Local secondary index is an index where the partition key is the same as that of the base table, while sort key is different. The local secondary index is named as local as all the partitions here are scoped to a base table partition having the same partition key value. </w:t>
      </w:r>
    </w:p>
    <w:p w:rsidR="001F41D7" w:rsidRPr="00492BD6" w:rsidRDefault="001F41D7">
      <w:pPr>
        <w:rPr>
          <w:rFonts w:ascii="Times New Roman" w:hAnsi="Times New Roman" w:cs="Times New Roman"/>
          <w:sz w:val="24"/>
          <w:szCs w:val="24"/>
        </w:rPr>
      </w:pPr>
    </w:p>
    <w:p w:rsidR="00CB109B" w:rsidRPr="00492BD6" w:rsidRDefault="00CB109B" w:rsidP="00CB109B">
      <w:pPr>
        <w:pStyle w:val="NormalWeb"/>
        <w:shd w:val="clear" w:color="auto" w:fill="FFFFFF"/>
        <w:spacing w:before="0" w:beforeAutospacing="0" w:after="360" w:afterAutospacing="0" w:line="345" w:lineRule="atLeast"/>
        <w:rPr>
          <w:color w:val="222222"/>
        </w:rPr>
      </w:pPr>
      <w:r w:rsidRPr="00492BD6">
        <w:rPr>
          <w:b/>
          <w:bCs/>
          <w:color w:val="222222"/>
        </w:rPr>
        <w:t>12. What in AWS can be used to restrict access to SWF?</w:t>
      </w:r>
    </w:p>
    <w:p w:rsidR="00CB109B" w:rsidRPr="00492BD6" w:rsidRDefault="00CB109B" w:rsidP="00CB109B">
      <w:pPr>
        <w:pStyle w:val="NormalWeb"/>
        <w:shd w:val="clear" w:color="auto" w:fill="FFFFFF"/>
        <w:spacing w:before="0" w:beforeAutospacing="0" w:after="360" w:afterAutospacing="0" w:line="345" w:lineRule="atLeast"/>
        <w:rPr>
          <w:color w:val="222222"/>
        </w:rPr>
      </w:pPr>
      <w:r w:rsidRPr="00492BD6">
        <w:rPr>
          <w:rStyle w:val="Strong"/>
          <w:color w:val="222222"/>
        </w:rPr>
        <w:t>A. ACL</w:t>
      </w:r>
    </w:p>
    <w:p w:rsidR="00CB109B" w:rsidRPr="00492BD6" w:rsidRDefault="00CB109B" w:rsidP="00CB109B">
      <w:pPr>
        <w:pStyle w:val="NormalWeb"/>
        <w:shd w:val="clear" w:color="auto" w:fill="FFFFFF"/>
        <w:spacing w:before="0" w:beforeAutospacing="0" w:after="360" w:afterAutospacing="0" w:line="345" w:lineRule="atLeast"/>
        <w:rPr>
          <w:color w:val="222222"/>
        </w:rPr>
      </w:pPr>
      <w:r w:rsidRPr="00492BD6">
        <w:rPr>
          <w:rStyle w:val="Strong"/>
          <w:color w:val="222222"/>
        </w:rPr>
        <w:t>B. SWF Roles</w:t>
      </w:r>
    </w:p>
    <w:p w:rsidR="00CB109B" w:rsidRPr="00492BD6" w:rsidRDefault="00CB109B" w:rsidP="00CB109B">
      <w:pPr>
        <w:pStyle w:val="NormalWeb"/>
        <w:shd w:val="clear" w:color="auto" w:fill="FFFFFF"/>
        <w:spacing w:before="0" w:beforeAutospacing="0" w:after="360" w:afterAutospacing="0" w:line="345" w:lineRule="atLeast"/>
        <w:rPr>
          <w:color w:val="222222"/>
        </w:rPr>
      </w:pPr>
      <w:r w:rsidRPr="00492BD6">
        <w:rPr>
          <w:rStyle w:val="Strong"/>
          <w:color w:val="222222"/>
        </w:rPr>
        <w:t>C. IAM</w:t>
      </w:r>
    </w:p>
    <w:p w:rsidR="00CB109B" w:rsidRPr="00492BD6" w:rsidRDefault="00CB109B" w:rsidP="00CB109B">
      <w:pPr>
        <w:pStyle w:val="NormalWeb"/>
        <w:shd w:val="clear" w:color="auto" w:fill="FFFFFF"/>
        <w:spacing w:before="0" w:beforeAutospacing="0" w:after="360" w:afterAutospacing="0" w:line="345" w:lineRule="atLeast"/>
        <w:rPr>
          <w:color w:val="222222"/>
        </w:rPr>
      </w:pPr>
      <w:r w:rsidRPr="00492BD6">
        <w:rPr>
          <w:rStyle w:val="Strong"/>
          <w:color w:val="222222"/>
        </w:rPr>
        <w:t>D. None of the above</w:t>
      </w:r>
    </w:p>
    <w:p w:rsidR="00CB109B" w:rsidRPr="00492BD6" w:rsidRDefault="00CB109B" w:rsidP="00CB109B">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C</w:t>
      </w:r>
    </w:p>
    <w:p w:rsidR="00CB109B" w:rsidRPr="00492BD6" w:rsidRDefault="00CB109B" w:rsidP="00CB109B">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clearly mentioned in the AWS documentation</w:t>
      </w:r>
    </w:p>
    <w:p w:rsidR="00CB109B" w:rsidRPr="00492BD6" w:rsidRDefault="00CB109B">
      <w:pPr>
        <w:rPr>
          <w:rFonts w:ascii="Times New Roman" w:hAnsi="Times New Roman" w:cs="Times New Roman"/>
          <w:sz w:val="24"/>
          <w:szCs w:val="24"/>
        </w:rPr>
      </w:pPr>
    </w:p>
    <w:p w:rsidR="00CB109B" w:rsidRPr="00492BD6" w:rsidRDefault="00CB109B">
      <w:pPr>
        <w:rPr>
          <w:rFonts w:ascii="Times New Roman" w:hAnsi="Times New Roman" w:cs="Times New Roman"/>
          <w:sz w:val="24"/>
          <w:szCs w:val="24"/>
        </w:rPr>
      </w:pPr>
    </w:p>
    <w:p w:rsidR="006F55C4" w:rsidRPr="00492BD6" w:rsidRDefault="006F55C4" w:rsidP="006F55C4">
      <w:pPr>
        <w:pStyle w:val="NormalWeb"/>
        <w:shd w:val="clear" w:color="auto" w:fill="FFFFFF"/>
        <w:spacing w:before="0" w:beforeAutospacing="0" w:after="360" w:afterAutospacing="0" w:line="345" w:lineRule="atLeast"/>
        <w:rPr>
          <w:color w:val="222222"/>
        </w:rPr>
      </w:pPr>
      <w:r w:rsidRPr="00492BD6">
        <w:rPr>
          <w:b/>
          <w:bCs/>
          <w:color w:val="222222"/>
        </w:rPr>
        <w:t>13. An IT admin has enabled long polling in their SQS queue. What must be done for long polling to be enabled in SQS? Choose the correct answer from the options below</w:t>
      </w:r>
    </w:p>
    <w:p w:rsidR="006F55C4" w:rsidRPr="00492BD6" w:rsidRDefault="006F55C4" w:rsidP="006F55C4">
      <w:pPr>
        <w:pStyle w:val="NormalWeb"/>
        <w:shd w:val="clear" w:color="auto" w:fill="FFFFFF"/>
        <w:spacing w:before="0" w:beforeAutospacing="0" w:after="360" w:afterAutospacing="0" w:line="345" w:lineRule="atLeast"/>
        <w:rPr>
          <w:color w:val="222222"/>
        </w:rPr>
      </w:pPr>
      <w:r w:rsidRPr="00492BD6">
        <w:rPr>
          <w:color w:val="222222"/>
        </w:rPr>
        <w:t>A. Create a dead letter queue</w:t>
      </w:r>
    </w:p>
    <w:p w:rsidR="006F55C4" w:rsidRPr="00492BD6" w:rsidRDefault="006F55C4" w:rsidP="006F55C4">
      <w:pPr>
        <w:pStyle w:val="NormalWeb"/>
        <w:shd w:val="clear" w:color="auto" w:fill="FFFFFF"/>
        <w:spacing w:before="0" w:beforeAutospacing="0" w:after="360" w:afterAutospacing="0" w:line="345" w:lineRule="atLeast"/>
        <w:rPr>
          <w:color w:val="222222"/>
        </w:rPr>
      </w:pPr>
      <w:r w:rsidRPr="00492BD6">
        <w:rPr>
          <w:color w:val="222222"/>
        </w:rPr>
        <w:t>B. Set the message size to 256KB</w:t>
      </w:r>
    </w:p>
    <w:p w:rsidR="006F55C4" w:rsidRPr="00492BD6" w:rsidRDefault="006F55C4" w:rsidP="006F55C4">
      <w:pPr>
        <w:pStyle w:val="NormalWeb"/>
        <w:shd w:val="clear" w:color="auto" w:fill="FFFFFF"/>
        <w:spacing w:before="0" w:beforeAutospacing="0" w:after="360" w:afterAutospacing="0" w:line="345" w:lineRule="atLeast"/>
        <w:rPr>
          <w:color w:val="222222"/>
        </w:rPr>
      </w:pPr>
      <w:r w:rsidRPr="00492BD6">
        <w:rPr>
          <w:color w:val="222222"/>
        </w:rPr>
        <w:t>C. Set the ReceiveMessageWaitTimeSeconds property of the queue to 0 seconds</w:t>
      </w:r>
    </w:p>
    <w:p w:rsidR="006F55C4" w:rsidRPr="00492BD6" w:rsidRDefault="006F55C4" w:rsidP="006F55C4">
      <w:pPr>
        <w:pStyle w:val="NormalWeb"/>
        <w:shd w:val="clear" w:color="auto" w:fill="FFFFFF"/>
        <w:spacing w:before="0" w:beforeAutospacing="0" w:after="360" w:afterAutospacing="0" w:line="345" w:lineRule="atLeast"/>
        <w:rPr>
          <w:color w:val="222222"/>
        </w:rPr>
      </w:pPr>
      <w:r w:rsidRPr="00492BD6">
        <w:rPr>
          <w:color w:val="222222"/>
        </w:rPr>
        <w:t>D. Set the ReceiveMessageWaitTimeSeconds property of the queue to 20 seconds</w:t>
      </w:r>
    </w:p>
    <w:p w:rsidR="006F55C4" w:rsidRPr="00492BD6" w:rsidRDefault="006F55C4" w:rsidP="006F55C4">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D</w:t>
      </w:r>
    </w:p>
    <w:p w:rsidR="006F55C4" w:rsidRPr="00492BD6" w:rsidRDefault="006F55C4" w:rsidP="006F55C4">
      <w:pPr>
        <w:pStyle w:val="NormalWeb"/>
        <w:shd w:val="clear" w:color="auto" w:fill="FFFFFF"/>
        <w:spacing w:before="0" w:beforeAutospacing="0" w:after="360" w:afterAutospacing="0" w:line="345" w:lineRule="atLeast"/>
        <w:jc w:val="both"/>
        <w:rPr>
          <w:color w:val="222222"/>
        </w:rPr>
      </w:pPr>
      <w:r w:rsidRPr="00492BD6">
        <w:rPr>
          <w:rStyle w:val="Strong"/>
          <w:color w:val="222222"/>
        </w:rPr>
        <w:lastRenderedPageBreak/>
        <w:t>Explanation:</w:t>
      </w:r>
      <w:r w:rsidRPr="00492BD6">
        <w:rPr>
          <w:color w:val="222222"/>
        </w:rPr>
        <w:t> Amazon SQS long polling is a method of retrieval of messages from SQS queues. It returns a response only when a message arrives in the message queue instead of short polling where the response returns immediately even when the message is empty.</w:t>
      </w:r>
    </w:p>
    <w:p w:rsidR="006F55C4" w:rsidRPr="00492BD6" w:rsidRDefault="006F55C4" w:rsidP="006F55C4">
      <w:pPr>
        <w:pStyle w:val="NormalWeb"/>
        <w:shd w:val="clear" w:color="auto" w:fill="FFFFFF"/>
        <w:spacing w:before="0" w:beforeAutospacing="0" w:after="360" w:afterAutospacing="0" w:line="345" w:lineRule="atLeast"/>
        <w:jc w:val="both"/>
        <w:rPr>
          <w:color w:val="222222"/>
        </w:rPr>
      </w:pPr>
      <w:r w:rsidRPr="00492BD6">
        <w:rPr>
          <w:color w:val="222222"/>
        </w:rPr>
        <w:t>As the messages are available, the retrieval of messages from Amazon SQS becomes inexpensive due to long polling. It may also reduce the cost of using SQS as it can reduce the empty receipts.</w:t>
      </w:r>
    </w:p>
    <w:p w:rsidR="006F55C4" w:rsidRPr="00492BD6" w:rsidRDefault="006F55C4">
      <w:pPr>
        <w:rPr>
          <w:rFonts w:ascii="Times New Roman" w:hAnsi="Times New Roman" w:cs="Times New Roman"/>
          <w:sz w:val="24"/>
          <w:szCs w:val="24"/>
        </w:rPr>
      </w:pPr>
    </w:p>
    <w:p w:rsidR="006F55C4" w:rsidRPr="00492BD6" w:rsidRDefault="006F55C4">
      <w:pPr>
        <w:rPr>
          <w:rFonts w:ascii="Times New Roman" w:hAnsi="Times New Roman" w:cs="Times New Roman"/>
          <w:sz w:val="24"/>
          <w:szCs w:val="24"/>
        </w:rPr>
      </w:pPr>
    </w:p>
    <w:p w:rsidR="00D5296C" w:rsidRPr="00492BD6" w:rsidRDefault="00D5296C" w:rsidP="00D5296C">
      <w:pPr>
        <w:pStyle w:val="NormalWeb"/>
        <w:shd w:val="clear" w:color="auto" w:fill="FFFFFF"/>
        <w:spacing w:before="0" w:beforeAutospacing="0" w:after="360" w:afterAutospacing="0" w:line="345" w:lineRule="atLeast"/>
        <w:rPr>
          <w:color w:val="222222"/>
        </w:rPr>
      </w:pPr>
      <w:r w:rsidRPr="00492BD6">
        <w:rPr>
          <w:b/>
          <w:bCs/>
          <w:color w:val="222222"/>
        </w:rPr>
        <w:t>14. As per the IAM decision logic, what is the first step of access permissions for any resource in AWS? Choose the correct answer from the options below</w:t>
      </w:r>
    </w:p>
    <w:p w:rsidR="00D5296C" w:rsidRPr="00492BD6" w:rsidRDefault="00D5296C" w:rsidP="00D5296C">
      <w:pPr>
        <w:pStyle w:val="NormalWeb"/>
        <w:shd w:val="clear" w:color="auto" w:fill="FFFFFF"/>
        <w:spacing w:before="0" w:beforeAutospacing="0" w:after="360" w:afterAutospacing="0" w:line="345" w:lineRule="atLeast"/>
        <w:jc w:val="both"/>
        <w:rPr>
          <w:color w:val="222222"/>
        </w:rPr>
      </w:pPr>
      <w:r w:rsidRPr="00492BD6">
        <w:rPr>
          <w:rStyle w:val="Strong"/>
          <w:color w:val="222222"/>
        </w:rPr>
        <w:t>A. A default deny</w:t>
      </w:r>
    </w:p>
    <w:p w:rsidR="00D5296C" w:rsidRPr="00492BD6" w:rsidRDefault="00D5296C" w:rsidP="00D5296C">
      <w:pPr>
        <w:pStyle w:val="NormalWeb"/>
        <w:shd w:val="clear" w:color="auto" w:fill="FFFFFF"/>
        <w:spacing w:before="0" w:beforeAutospacing="0" w:after="360" w:afterAutospacing="0" w:line="345" w:lineRule="atLeast"/>
        <w:jc w:val="both"/>
        <w:rPr>
          <w:color w:val="222222"/>
        </w:rPr>
      </w:pPr>
      <w:r w:rsidRPr="00492BD6">
        <w:rPr>
          <w:rStyle w:val="Strong"/>
          <w:color w:val="222222"/>
        </w:rPr>
        <w:t>B. An explicit deny</w:t>
      </w:r>
    </w:p>
    <w:p w:rsidR="00D5296C" w:rsidRPr="00492BD6" w:rsidRDefault="00D5296C" w:rsidP="00D5296C">
      <w:pPr>
        <w:pStyle w:val="NormalWeb"/>
        <w:shd w:val="clear" w:color="auto" w:fill="FFFFFF"/>
        <w:spacing w:before="0" w:beforeAutospacing="0" w:after="360" w:afterAutospacing="0" w:line="345" w:lineRule="atLeast"/>
        <w:jc w:val="both"/>
        <w:rPr>
          <w:color w:val="222222"/>
        </w:rPr>
      </w:pPr>
      <w:r w:rsidRPr="00492BD6">
        <w:rPr>
          <w:rStyle w:val="Strong"/>
          <w:color w:val="222222"/>
        </w:rPr>
        <w:t>C. An allow</w:t>
      </w:r>
    </w:p>
    <w:p w:rsidR="00D5296C" w:rsidRPr="00492BD6" w:rsidRDefault="00D5296C" w:rsidP="00D5296C">
      <w:pPr>
        <w:pStyle w:val="NormalWeb"/>
        <w:shd w:val="clear" w:color="auto" w:fill="FFFFFF"/>
        <w:spacing w:before="0" w:beforeAutospacing="0" w:after="360" w:afterAutospacing="0" w:line="345" w:lineRule="atLeast"/>
        <w:jc w:val="both"/>
        <w:rPr>
          <w:color w:val="222222"/>
        </w:rPr>
      </w:pPr>
      <w:r w:rsidRPr="00492BD6">
        <w:rPr>
          <w:rStyle w:val="Strong"/>
          <w:color w:val="222222"/>
        </w:rPr>
        <w:t>D. An explicit allow</w:t>
      </w:r>
    </w:p>
    <w:p w:rsidR="00D5296C" w:rsidRPr="00492BD6" w:rsidRDefault="00D5296C" w:rsidP="00D5296C">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A</w:t>
      </w:r>
    </w:p>
    <w:p w:rsidR="00D5296C" w:rsidRPr="00492BD6" w:rsidRDefault="00D5296C" w:rsidP="00D5296C">
      <w:pPr>
        <w:pStyle w:val="NormalWeb"/>
        <w:shd w:val="clear" w:color="auto" w:fill="FFFFFF"/>
        <w:spacing w:before="0" w:beforeAutospacing="0" w:after="360" w:afterAutospacing="0" w:line="345" w:lineRule="atLeast"/>
        <w:jc w:val="both"/>
        <w:rPr>
          <w:color w:val="222222"/>
        </w:rPr>
      </w:pPr>
      <w:r w:rsidRPr="00492BD6">
        <w:rPr>
          <w:color w:val="222222"/>
        </w:rPr>
        <w:t>The below diagram shows the evaluation logic of IAM policies. And as per the evaluation logic, it is clear that the above scenario leads to a default deny.</w:t>
      </w:r>
    </w:p>
    <w:p w:rsidR="00D5296C" w:rsidRPr="00492BD6" w:rsidRDefault="00D5296C">
      <w:pPr>
        <w:rPr>
          <w:rFonts w:ascii="Times New Roman" w:hAnsi="Times New Roman" w:cs="Times New Roman"/>
          <w:sz w:val="24"/>
          <w:szCs w:val="24"/>
        </w:rPr>
      </w:pPr>
    </w:p>
    <w:p w:rsidR="00D5296C" w:rsidRPr="00492BD6" w:rsidRDefault="00D5296C">
      <w:pPr>
        <w:rPr>
          <w:rFonts w:ascii="Times New Roman" w:hAnsi="Times New Roman" w:cs="Times New Roman"/>
          <w:sz w:val="24"/>
          <w:szCs w:val="24"/>
        </w:rPr>
      </w:pPr>
    </w:p>
    <w:p w:rsidR="001B74F7" w:rsidRPr="00492BD6" w:rsidRDefault="001B74F7" w:rsidP="001B74F7">
      <w:pPr>
        <w:pStyle w:val="NormalWeb"/>
        <w:shd w:val="clear" w:color="auto" w:fill="FFFFFF"/>
        <w:spacing w:before="0" w:beforeAutospacing="0" w:after="360" w:afterAutospacing="0" w:line="345" w:lineRule="atLeast"/>
        <w:rPr>
          <w:color w:val="222222"/>
        </w:rPr>
      </w:pPr>
      <w:r w:rsidRPr="00492BD6">
        <w:rPr>
          <w:b/>
          <w:bCs/>
          <w:color w:val="222222"/>
        </w:rPr>
        <w:t>15. Which API call is used to Bundle an Amazon instance store-backed Windows instance? Choose the correct answer from the options below</w:t>
      </w:r>
    </w:p>
    <w:p w:rsidR="001B74F7" w:rsidRPr="00492BD6" w:rsidRDefault="001B74F7" w:rsidP="001B74F7">
      <w:pPr>
        <w:pStyle w:val="NormalWeb"/>
        <w:shd w:val="clear" w:color="auto" w:fill="FFFFFF"/>
        <w:spacing w:before="0" w:beforeAutospacing="0" w:after="360" w:afterAutospacing="0" w:line="345" w:lineRule="atLeast"/>
        <w:rPr>
          <w:color w:val="222222"/>
        </w:rPr>
      </w:pPr>
      <w:r w:rsidRPr="00492BD6">
        <w:rPr>
          <w:color w:val="222222"/>
        </w:rPr>
        <w:t>A. AllocateInstance</w:t>
      </w:r>
    </w:p>
    <w:p w:rsidR="001B74F7" w:rsidRPr="00492BD6" w:rsidRDefault="001B74F7" w:rsidP="001B74F7">
      <w:pPr>
        <w:pStyle w:val="NormalWeb"/>
        <w:shd w:val="clear" w:color="auto" w:fill="FFFFFF"/>
        <w:spacing w:before="0" w:beforeAutospacing="0" w:after="360" w:afterAutospacing="0" w:line="345" w:lineRule="atLeast"/>
        <w:rPr>
          <w:color w:val="222222"/>
        </w:rPr>
      </w:pPr>
      <w:r w:rsidRPr="00492BD6">
        <w:rPr>
          <w:color w:val="222222"/>
        </w:rPr>
        <w:t>B. CreateImage</w:t>
      </w:r>
    </w:p>
    <w:p w:rsidR="001B74F7" w:rsidRPr="00492BD6" w:rsidRDefault="001B74F7" w:rsidP="001B74F7">
      <w:pPr>
        <w:pStyle w:val="NormalWeb"/>
        <w:shd w:val="clear" w:color="auto" w:fill="FFFFFF"/>
        <w:spacing w:before="0" w:beforeAutospacing="0" w:after="360" w:afterAutospacing="0" w:line="345" w:lineRule="atLeast"/>
        <w:rPr>
          <w:color w:val="222222"/>
        </w:rPr>
      </w:pPr>
      <w:r w:rsidRPr="00492BD6">
        <w:rPr>
          <w:color w:val="222222"/>
        </w:rPr>
        <w:lastRenderedPageBreak/>
        <w:t>C. BundleInstance</w:t>
      </w:r>
    </w:p>
    <w:p w:rsidR="001B74F7" w:rsidRPr="00492BD6" w:rsidRDefault="001B74F7" w:rsidP="001B74F7">
      <w:pPr>
        <w:pStyle w:val="NormalWeb"/>
        <w:shd w:val="clear" w:color="auto" w:fill="FFFFFF"/>
        <w:spacing w:before="0" w:beforeAutospacing="0" w:after="360" w:afterAutospacing="0" w:line="345" w:lineRule="atLeast"/>
        <w:rPr>
          <w:color w:val="222222"/>
        </w:rPr>
      </w:pPr>
      <w:r w:rsidRPr="00492BD6">
        <w:rPr>
          <w:color w:val="222222"/>
        </w:rPr>
        <w:t>D. ami-register-image</w:t>
      </w:r>
    </w:p>
    <w:p w:rsidR="001B74F7" w:rsidRPr="00492BD6" w:rsidRDefault="001B74F7" w:rsidP="001B74F7">
      <w:pPr>
        <w:pStyle w:val="NormalWeb"/>
        <w:shd w:val="clear" w:color="auto" w:fill="FFFFFF"/>
        <w:spacing w:before="0" w:beforeAutospacing="0" w:after="360" w:afterAutospacing="0" w:line="345" w:lineRule="atLeast"/>
        <w:jc w:val="both"/>
        <w:rPr>
          <w:color w:val="222222"/>
        </w:rPr>
      </w:pPr>
      <w:r w:rsidRPr="00492BD6">
        <w:rPr>
          <w:rStyle w:val="Strong"/>
          <w:color w:val="222222"/>
        </w:rPr>
        <w:t>Answer:</w:t>
      </w:r>
      <w:r w:rsidRPr="00492BD6">
        <w:rPr>
          <w:color w:val="222222"/>
        </w:rPr>
        <w:t> C</w:t>
      </w:r>
    </w:p>
    <w:p w:rsidR="001B74F7" w:rsidRPr="00492BD6" w:rsidRDefault="001B74F7" w:rsidP="001B74F7">
      <w:pPr>
        <w:pStyle w:val="NormalWeb"/>
        <w:shd w:val="clear" w:color="auto" w:fill="FFFFFF"/>
        <w:spacing w:before="0" w:beforeAutospacing="0" w:after="360" w:afterAutospacing="0" w:line="345" w:lineRule="atLeast"/>
        <w:jc w:val="both"/>
        <w:rPr>
          <w:color w:val="222222"/>
        </w:rPr>
      </w:pPr>
      <w:r w:rsidRPr="00492BD6">
        <w:rPr>
          <w:rStyle w:val="Strong"/>
          <w:color w:val="222222"/>
        </w:rPr>
        <w:t>Explanation:</w:t>
      </w:r>
      <w:r w:rsidRPr="00492BD6">
        <w:rPr>
          <w:color w:val="222222"/>
        </w:rPr>
        <w:t> This is given in the AWS documentation </w:t>
      </w:r>
    </w:p>
    <w:p w:rsidR="001B74F7" w:rsidRPr="00492BD6" w:rsidRDefault="001B74F7">
      <w:pPr>
        <w:rPr>
          <w:rFonts w:ascii="Times New Roman" w:hAnsi="Times New Roman" w:cs="Times New Roman"/>
          <w:sz w:val="24"/>
          <w:szCs w:val="24"/>
        </w:rPr>
      </w:pPr>
    </w:p>
    <w:p w:rsidR="001B74F7" w:rsidRPr="00492BD6" w:rsidRDefault="001B74F7">
      <w:pPr>
        <w:rPr>
          <w:rFonts w:ascii="Times New Roman" w:hAnsi="Times New Roman" w:cs="Times New Roman"/>
          <w:sz w:val="24"/>
          <w:szCs w:val="24"/>
        </w:rPr>
      </w:pPr>
    </w:p>
    <w:sectPr w:rsidR="001B74F7" w:rsidRPr="0049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11267"/>
    <w:multiLevelType w:val="multilevel"/>
    <w:tmpl w:val="3DB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5B"/>
    <w:rsid w:val="000C0A13"/>
    <w:rsid w:val="000C3C62"/>
    <w:rsid w:val="00155ED2"/>
    <w:rsid w:val="00191043"/>
    <w:rsid w:val="001B74F7"/>
    <w:rsid w:val="001F41D7"/>
    <w:rsid w:val="00246C8B"/>
    <w:rsid w:val="00410108"/>
    <w:rsid w:val="00492BD6"/>
    <w:rsid w:val="004B4D56"/>
    <w:rsid w:val="00523482"/>
    <w:rsid w:val="005749B4"/>
    <w:rsid w:val="005E5442"/>
    <w:rsid w:val="00692DD9"/>
    <w:rsid w:val="006A208C"/>
    <w:rsid w:val="006F55C4"/>
    <w:rsid w:val="00711AFB"/>
    <w:rsid w:val="00743DFA"/>
    <w:rsid w:val="007E4404"/>
    <w:rsid w:val="00833A98"/>
    <w:rsid w:val="00880BED"/>
    <w:rsid w:val="009127BC"/>
    <w:rsid w:val="00991F84"/>
    <w:rsid w:val="009B1528"/>
    <w:rsid w:val="00A30345"/>
    <w:rsid w:val="00A34A09"/>
    <w:rsid w:val="00A46A24"/>
    <w:rsid w:val="00AD2B13"/>
    <w:rsid w:val="00B2697B"/>
    <w:rsid w:val="00B53AC9"/>
    <w:rsid w:val="00C01210"/>
    <w:rsid w:val="00C04636"/>
    <w:rsid w:val="00C45F73"/>
    <w:rsid w:val="00CB109B"/>
    <w:rsid w:val="00D0373D"/>
    <w:rsid w:val="00D5296C"/>
    <w:rsid w:val="00DD1EAF"/>
    <w:rsid w:val="00DF0C97"/>
    <w:rsid w:val="00DF2164"/>
    <w:rsid w:val="00E63735"/>
    <w:rsid w:val="00F031A8"/>
    <w:rsid w:val="00F07C5B"/>
    <w:rsid w:val="00F876C8"/>
    <w:rsid w:val="00F9172D"/>
    <w:rsid w:val="00F91D30"/>
    <w:rsid w:val="00FC0C2B"/>
    <w:rsid w:val="00FE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1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E6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4D56"/>
    <w:rPr>
      <w:color w:val="0000FF"/>
      <w:u w:val="single"/>
    </w:rPr>
  </w:style>
  <w:style w:type="paragraph" w:styleId="NormalWeb">
    <w:name w:val="Normal (Web)"/>
    <w:basedOn w:val="Normal"/>
    <w:uiPriority w:val="99"/>
    <w:semiHidden/>
    <w:unhideWhenUsed/>
    <w:rsid w:val="00FC0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2B"/>
    <w:rPr>
      <w:b/>
      <w:bCs/>
    </w:rPr>
  </w:style>
  <w:style w:type="paragraph" w:styleId="BalloonText">
    <w:name w:val="Balloon Text"/>
    <w:basedOn w:val="Normal"/>
    <w:link w:val="BalloonTextChar"/>
    <w:uiPriority w:val="99"/>
    <w:semiHidden/>
    <w:unhideWhenUsed/>
    <w:rsid w:val="001F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1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E6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4D56"/>
    <w:rPr>
      <w:color w:val="0000FF"/>
      <w:u w:val="single"/>
    </w:rPr>
  </w:style>
  <w:style w:type="paragraph" w:styleId="NormalWeb">
    <w:name w:val="Normal (Web)"/>
    <w:basedOn w:val="Normal"/>
    <w:uiPriority w:val="99"/>
    <w:semiHidden/>
    <w:unhideWhenUsed/>
    <w:rsid w:val="00FC0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2B"/>
    <w:rPr>
      <w:b/>
      <w:bCs/>
    </w:rPr>
  </w:style>
  <w:style w:type="paragraph" w:styleId="BalloonText">
    <w:name w:val="Balloon Text"/>
    <w:basedOn w:val="Normal"/>
    <w:link w:val="BalloonTextChar"/>
    <w:uiPriority w:val="99"/>
    <w:semiHidden/>
    <w:unhideWhenUsed/>
    <w:rsid w:val="001F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0477">
      <w:bodyDiv w:val="1"/>
      <w:marLeft w:val="0"/>
      <w:marRight w:val="0"/>
      <w:marTop w:val="0"/>
      <w:marBottom w:val="0"/>
      <w:divBdr>
        <w:top w:val="none" w:sz="0" w:space="0" w:color="auto"/>
        <w:left w:val="none" w:sz="0" w:space="0" w:color="auto"/>
        <w:bottom w:val="none" w:sz="0" w:space="0" w:color="auto"/>
        <w:right w:val="none" w:sz="0" w:space="0" w:color="auto"/>
      </w:divBdr>
    </w:div>
    <w:div w:id="78210952">
      <w:bodyDiv w:val="1"/>
      <w:marLeft w:val="0"/>
      <w:marRight w:val="0"/>
      <w:marTop w:val="0"/>
      <w:marBottom w:val="0"/>
      <w:divBdr>
        <w:top w:val="none" w:sz="0" w:space="0" w:color="auto"/>
        <w:left w:val="none" w:sz="0" w:space="0" w:color="auto"/>
        <w:bottom w:val="none" w:sz="0" w:space="0" w:color="auto"/>
        <w:right w:val="none" w:sz="0" w:space="0" w:color="auto"/>
      </w:divBdr>
      <w:divsChild>
        <w:div w:id="1336149134">
          <w:marLeft w:val="0"/>
          <w:marRight w:val="0"/>
          <w:marTop w:val="0"/>
          <w:marBottom w:val="375"/>
          <w:divBdr>
            <w:top w:val="none" w:sz="0" w:space="0" w:color="auto"/>
            <w:left w:val="none" w:sz="0" w:space="0" w:color="auto"/>
            <w:bottom w:val="none" w:sz="0" w:space="0" w:color="auto"/>
            <w:right w:val="none" w:sz="0" w:space="0" w:color="auto"/>
          </w:divBdr>
        </w:div>
        <w:div w:id="1391270470">
          <w:marLeft w:val="0"/>
          <w:marRight w:val="0"/>
          <w:marTop w:val="0"/>
          <w:marBottom w:val="375"/>
          <w:divBdr>
            <w:top w:val="none" w:sz="0" w:space="0" w:color="auto"/>
            <w:left w:val="none" w:sz="0" w:space="0" w:color="auto"/>
            <w:bottom w:val="none" w:sz="0" w:space="0" w:color="auto"/>
            <w:right w:val="none" w:sz="0" w:space="0" w:color="auto"/>
          </w:divBdr>
        </w:div>
      </w:divsChild>
    </w:div>
    <w:div w:id="119690160">
      <w:bodyDiv w:val="1"/>
      <w:marLeft w:val="0"/>
      <w:marRight w:val="0"/>
      <w:marTop w:val="0"/>
      <w:marBottom w:val="0"/>
      <w:divBdr>
        <w:top w:val="none" w:sz="0" w:space="0" w:color="auto"/>
        <w:left w:val="none" w:sz="0" w:space="0" w:color="auto"/>
        <w:bottom w:val="none" w:sz="0" w:space="0" w:color="auto"/>
        <w:right w:val="none" w:sz="0" w:space="0" w:color="auto"/>
      </w:divBdr>
      <w:divsChild>
        <w:div w:id="647512181">
          <w:marLeft w:val="0"/>
          <w:marRight w:val="0"/>
          <w:marTop w:val="0"/>
          <w:marBottom w:val="375"/>
          <w:divBdr>
            <w:top w:val="none" w:sz="0" w:space="0" w:color="auto"/>
            <w:left w:val="none" w:sz="0" w:space="0" w:color="auto"/>
            <w:bottom w:val="none" w:sz="0" w:space="0" w:color="auto"/>
            <w:right w:val="none" w:sz="0" w:space="0" w:color="auto"/>
          </w:divBdr>
        </w:div>
        <w:div w:id="1713461328">
          <w:marLeft w:val="0"/>
          <w:marRight w:val="0"/>
          <w:marTop w:val="0"/>
          <w:marBottom w:val="375"/>
          <w:divBdr>
            <w:top w:val="none" w:sz="0" w:space="0" w:color="auto"/>
            <w:left w:val="none" w:sz="0" w:space="0" w:color="auto"/>
            <w:bottom w:val="none" w:sz="0" w:space="0" w:color="auto"/>
            <w:right w:val="none" w:sz="0" w:space="0" w:color="auto"/>
          </w:divBdr>
        </w:div>
        <w:div w:id="383066154">
          <w:marLeft w:val="0"/>
          <w:marRight w:val="0"/>
          <w:marTop w:val="0"/>
          <w:marBottom w:val="375"/>
          <w:divBdr>
            <w:top w:val="none" w:sz="0" w:space="0" w:color="auto"/>
            <w:left w:val="none" w:sz="0" w:space="0" w:color="auto"/>
            <w:bottom w:val="none" w:sz="0" w:space="0" w:color="auto"/>
            <w:right w:val="none" w:sz="0" w:space="0" w:color="auto"/>
          </w:divBdr>
        </w:div>
        <w:div w:id="204373645">
          <w:marLeft w:val="0"/>
          <w:marRight w:val="0"/>
          <w:marTop w:val="0"/>
          <w:marBottom w:val="375"/>
          <w:divBdr>
            <w:top w:val="none" w:sz="0" w:space="0" w:color="auto"/>
            <w:left w:val="none" w:sz="0" w:space="0" w:color="auto"/>
            <w:bottom w:val="none" w:sz="0" w:space="0" w:color="auto"/>
            <w:right w:val="none" w:sz="0" w:space="0" w:color="auto"/>
          </w:divBdr>
        </w:div>
      </w:divsChild>
    </w:div>
    <w:div w:id="124784109">
      <w:bodyDiv w:val="1"/>
      <w:marLeft w:val="0"/>
      <w:marRight w:val="0"/>
      <w:marTop w:val="0"/>
      <w:marBottom w:val="0"/>
      <w:divBdr>
        <w:top w:val="none" w:sz="0" w:space="0" w:color="auto"/>
        <w:left w:val="none" w:sz="0" w:space="0" w:color="auto"/>
        <w:bottom w:val="none" w:sz="0" w:space="0" w:color="auto"/>
        <w:right w:val="none" w:sz="0" w:space="0" w:color="auto"/>
      </w:divBdr>
    </w:div>
    <w:div w:id="186068379">
      <w:bodyDiv w:val="1"/>
      <w:marLeft w:val="0"/>
      <w:marRight w:val="0"/>
      <w:marTop w:val="0"/>
      <w:marBottom w:val="0"/>
      <w:divBdr>
        <w:top w:val="none" w:sz="0" w:space="0" w:color="auto"/>
        <w:left w:val="none" w:sz="0" w:space="0" w:color="auto"/>
        <w:bottom w:val="none" w:sz="0" w:space="0" w:color="auto"/>
        <w:right w:val="none" w:sz="0" w:space="0" w:color="auto"/>
      </w:divBdr>
      <w:divsChild>
        <w:div w:id="227805155">
          <w:marLeft w:val="0"/>
          <w:marRight w:val="0"/>
          <w:marTop w:val="0"/>
          <w:marBottom w:val="375"/>
          <w:divBdr>
            <w:top w:val="none" w:sz="0" w:space="0" w:color="auto"/>
            <w:left w:val="none" w:sz="0" w:space="0" w:color="auto"/>
            <w:bottom w:val="none" w:sz="0" w:space="0" w:color="auto"/>
            <w:right w:val="none" w:sz="0" w:space="0" w:color="auto"/>
          </w:divBdr>
        </w:div>
        <w:div w:id="354188485">
          <w:marLeft w:val="0"/>
          <w:marRight w:val="0"/>
          <w:marTop w:val="0"/>
          <w:marBottom w:val="375"/>
          <w:divBdr>
            <w:top w:val="none" w:sz="0" w:space="0" w:color="auto"/>
            <w:left w:val="none" w:sz="0" w:space="0" w:color="auto"/>
            <w:bottom w:val="none" w:sz="0" w:space="0" w:color="auto"/>
            <w:right w:val="none" w:sz="0" w:space="0" w:color="auto"/>
          </w:divBdr>
        </w:div>
        <w:div w:id="772821345">
          <w:marLeft w:val="0"/>
          <w:marRight w:val="0"/>
          <w:marTop w:val="0"/>
          <w:marBottom w:val="375"/>
          <w:divBdr>
            <w:top w:val="none" w:sz="0" w:space="0" w:color="auto"/>
            <w:left w:val="none" w:sz="0" w:space="0" w:color="auto"/>
            <w:bottom w:val="none" w:sz="0" w:space="0" w:color="auto"/>
            <w:right w:val="none" w:sz="0" w:space="0" w:color="auto"/>
          </w:divBdr>
        </w:div>
        <w:div w:id="403723700">
          <w:marLeft w:val="0"/>
          <w:marRight w:val="0"/>
          <w:marTop w:val="0"/>
          <w:marBottom w:val="375"/>
          <w:divBdr>
            <w:top w:val="none" w:sz="0" w:space="0" w:color="auto"/>
            <w:left w:val="none" w:sz="0" w:space="0" w:color="auto"/>
            <w:bottom w:val="none" w:sz="0" w:space="0" w:color="auto"/>
            <w:right w:val="none" w:sz="0" w:space="0" w:color="auto"/>
          </w:divBdr>
        </w:div>
      </w:divsChild>
    </w:div>
    <w:div w:id="250160717">
      <w:bodyDiv w:val="1"/>
      <w:marLeft w:val="0"/>
      <w:marRight w:val="0"/>
      <w:marTop w:val="0"/>
      <w:marBottom w:val="0"/>
      <w:divBdr>
        <w:top w:val="none" w:sz="0" w:space="0" w:color="auto"/>
        <w:left w:val="none" w:sz="0" w:space="0" w:color="auto"/>
        <w:bottom w:val="none" w:sz="0" w:space="0" w:color="auto"/>
        <w:right w:val="none" w:sz="0" w:space="0" w:color="auto"/>
      </w:divBdr>
      <w:divsChild>
        <w:div w:id="1526747172">
          <w:marLeft w:val="0"/>
          <w:marRight w:val="0"/>
          <w:marTop w:val="0"/>
          <w:marBottom w:val="375"/>
          <w:divBdr>
            <w:top w:val="none" w:sz="0" w:space="0" w:color="auto"/>
            <w:left w:val="none" w:sz="0" w:space="0" w:color="auto"/>
            <w:bottom w:val="none" w:sz="0" w:space="0" w:color="auto"/>
            <w:right w:val="none" w:sz="0" w:space="0" w:color="auto"/>
          </w:divBdr>
        </w:div>
        <w:div w:id="571544685">
          <w:marLeft w:val="0"/>
          <w:marRight w:val="0"/>
          <w:marTop w:val="0"/>
          <w:marBottom w:val="375"/>
          <w:divBdr>
            <w:top w:val="none" w:sz="0" w:space="0" w:color="auto"/>
            <w:left w:val="none" w:sz="0" w:space="0" w:color="auto"/>
            <w:bottom w:val="none" w:sz="0" w:space="0" w:color="auto"/>
            <w:right w:val="none" w:sz="0" w:space="0" w:color="auto"/>
          </w:divBdr>
        </w:div>
        <w:div w:id="869492574">
          <w:marLeft w:val="0"/>
          <w:marRight w:val="0"/>
          <w:marTop w:val="0"/>
          <w:marBottom w:val="375"/>
          <w:divBdr>
            <w:top w:val="none" w:sz="0" w:space="0" w:color="auto"/>
            <w:left w:val="none" w:sz="0" w:space="0" w:color="auto"/>
            <w:bottom w:val="none" w:sz="0" w:space="0" w:color="auto"/>
            <w:right w:val="none" w:sz="0" w:space="0" w:color="auto"/>
          </w:divBdr>
        </w:div>
        <w:div w:id="349795296">
          <w:marLeft w:val="0"/>
          <w:marRight w:val="0"/>
          <w:marTop w:val="0"/>
          <w:marBottom w:val="375"/>
          <w:divBdr>
            <w:top w:val="none" w:sz="0" w:space="0" w:color="auto"/>
            <w:left w:val="none" w:sz="0" w:space="0" w:color="auto"/>
            <w:bottom w:val="none" w:sz="0" w:space="0" w:color="auto"/>
            <w:right w:val="none" w:sz="0" w:space="0" w:color="auto"/>
          </w:divBdr>
        </w:div>
      </w:divsChild>
    </w:div>
    <w:div w:id="367536727">
      <w:bodyDiv w:val="1"/>
      <w:marLeft w:val="0"/>
      <w:marRight w:val="0"/>
      <w:marTop w:val="0"/>
      <w:marBottom w:val="0"/>
      <w:divBdr>
        <w:top w:val="none" w:sz="0" w:space="0" w:color="auto"/>
        <w:left w:val="none" w:sz="0" w:space="0" w:color="auto"/>
        <w:bottom w:val="none" w:sz="0" w:space="0" w:color="auto"/>
        <w:right w:val="none" w:sz="0" w:space="0" w:color="auto"/>
      </w:divBdr>
      <w:divsChild>
        <w:div w:id="1646425284">
          <w:marLeft w:val="0"/>
          <w:marRight w:val="0"/>
          <w:marTop w:val="0"/>
          <w:marBottom w:val="375"/>
          <w:divBdr>
            <w:top w:val="none" w:sz="0" w:space="0" w:color="auto"/>
            <w:left w:val="none" w:sz="0" w:space="0" w:color="auto"/>
            <w:bottom w:val="none" w:sz="0" w:space="0" w:color="auto"/>
            <w:right w:val="none" w:sz="0" w:space="0" w:color="auto"/>
          </w:divBdr>
        </w:div>
        <w:div w:id="712851965">
          <w:marLeft w:val="0"/>
          <w:marRight w:val="0"/>
          <w:marTop w:val="0"/>
          <w:marBottom w:val="375"/>
          <w:divBdr>
            <w:top w:val="none" w:sz="0" w:space="0" w:color="auto"/>
            <w:left w:val="none" w:sz="0" w:space="0" w:color="auto"/>
            <w:bottom w:val="none" w:sz="0" w:space="0" w:color="auto"/>
            <w:right w:val="none" w:sz="0" w:space="0" w:color="auto"/>
          </w:divBdr>
        </w:div>
        <w:div w:id="523061692">
          <w:marLeft w:val="0"/>
          <w:marRight w:val="0"/>
          <w:marTop w:val="0"/>
          <w:marBottom w:val="375"/>
          <w:divBdr>
            <w:top w:val="none" w:sz="0" w:space="0" w:color="auto"/>
            <w:left w:val="none" w:sz="0" w:space="0" w:color="auto"/>
            <w:bottom w:val="none" w:sz="0" w:space="0" w:color="auto"/>
            <w:right w:val="none" w:sz="0" w:space="0" w:color="auto"/>
          </w:divBdr>
        </w:div>
        <w:div w:id="1495029613">
          <w:marLeft w:val="0"/>
          <w:marRight w:val="0"/>
          <w:marTop w:val="0"/>
          <w:marBottom w:val="375"/>
          <w:divBdr>
            <w:top w:val="none" w:sz="0" w:space="0" w:color="auto"/>
            <w:left w:val="none" w:sz="0" w:space="0" w:color="auto"/>
            <w:bottom w:val="none" w:sz="0" w:space="0" w:color="auto"/>
            <w:right w:val="none" w:sz="0" w:space="0" w:color="auto"/>
          </w:divBdr>
        </w:div>
      </w:divsChild>
    </w:div>
    <w:div w:id="474566598">
      <w:bodyDiv w:val="1"/>
      <w:marLeft w:val="0"/>
      <w:marRight w:val="0"/>
      <w:marTop w:val="0"/>
      <w:marBottom w:val="0"/>
      <w:divBdr>
        <w:top w:val="none" w:sz="0" w:space="0" w:color="auto"/>
        <w:left w:val="none" w:sz="0" w:space="0" w:color="auto"/>
        <w:bottom w:val="none" w:sz="0" w:space="0" w:color="auto"/>
        <w:right w:val="none" w:sz="0" w:space="0" w:color="auto"/>
      </w:divBdr>
      <w:divsChild>
        <w:div w:id="557476496">
          <w:marLeft w:val="0"/>
          <w:marRight w:val="0"/>
          <w:marTop w:val="0"/>
          <w:marBottom w:val="375"/>
          <w:divBdr>
            <w:top w:val="none" w:sz="0" w:space="0" w:color="auto"/>
            <w:left w:val="none" w:sz="0" w:space="0" w:color="auto"/>
            <w:bottom w:val="none" w:sz="0" w:space="0" w:color="auto"/>
            <w:right w:val="none" w:sz="0" w:space="0" w:color="auto"/>
          </w:divBdr>
        </w:div>
        <w:div w:id="860167137">
          <w:marLeft w:val="0"/>
          <w:marRight w:val="0"/>
          <w:marTop w:val="0"/>
          <w:marBottom w:val="375"/>
          <w:divBdr>
            <w:top w:val="none" w:sz="0" w:space="0" w:color="auto"/>
            <w:left w:val="none" w:sz="0" w:space="0" w:color="auto"/>
            <w:bottom w:val="none" w:sz="0" w:space="0" w:color="auto"/>
            <w:right w:val="none" w:sz="0" w:space="0" w:color="auto"/>
          </w:divBdr>
        </w:div>
        <w:div w:id="253629556">
          <w:marLeft w:val="0"/>
          <w:marRight w:val="0"/>
          <w:marTop w:val="0"/>
          <w:marBottom w:val="375"/>
          <w:divBdr>
            <w:top w:val="none" w:sz="0" w:space="0" w:color="auto"/>
            <w:left w:val="none" w:sz="0" w:space="0" w:color="auto"/>
            <w:bottom w:val="none" w:sz="0" w:space="0" w:color="auto"/>
            <w:right w:val="none" w:sz="0" w:space="0" w:color="auto"/>
          </w:divBdr>
        </w:div>
        <w:div w:id="1114863842">
          <w:marLeft w:val="0"/>
          <w:marRight w:val="0"/>
          <w:marTop w:val="0"/>
          <w:marBottom w:val="375"/>
          <w:divBdr>
            <w:top w:val="none" w:sz="0" w:space="0" w:color="auto"/>
            <w:left w:val="none" w:sz="0" w:space="0" w:color="auto"/>
            <w:bottom w:val="none" w:sz="0" w:space="0" w:color="auto"/>
            <w:right w:val="none" w:sz="0" w:space="0" w:color="auto"/>
          </w:divBdr>
        </w:div>
      </w:divsChild>
    </w:div>
    <w:div w:id="499390303">
      <w:bodyDiv w:val="1"/>
      <w:marLeft w:val="0"/>
      <w:marRight w:val="0"/>
      <w:marTop w:val="0"/>
      <w:marBottom w:val="0"/>
      <w:divBdr>
        <w:top w:val="none" w:sz="0" w:space="0" w:color="auto"/>
        <w:left w:val="none" w:sz="0" w:space="0" w:color="auto"/>
        <w:bottom w:val="none" w:sz="0" w:space="0" w:color="auto"/>
        <w:right w:val="none" w:sz="0" w:space="0" w:color="auto"/>
      </w:divBdr>
    </w:div>
    <w:div w:id="534267417">
      <w:bodyDiv w:val="1"/>
      <w:marLeft w:val="0"/>
      <w:marRight w:val="0"/>
      <w:marTop w:val="0"/>
      <w:marBottom w:val="0"/>
      <w:divBdr>
        <w:top w:val="none" w:sz="0" w:space="0" w:color="auto"/>
        <w:left w:val="none" w:sz="0" w:space="0" w:color="auto"/>
        <w:bottom w:val="none" w:sz="0" w:space="0" w:color="auto"/>
        <w:right w:val="none" w:sz="0" w:space="0" w:color="auto"/>
      </w:divBdr>
    </w:div>
    <w:div w:id="587689569">
      <w:bodyDiv w:val="1"/>
      <w:marLeft w:val="0"/>
      <w:marRight w:val="0"/>
      <w:marTop w:val="0"/>
      <w:marBottom w:val="0"/>
      <w:divBdr>
        <w:top w:val="none" w:sz="0" w:space="0" w:color="auto"/>
        <w:left w:val="none" w:sz="0" w:space="0" w:color="auto"/>
        <w:bottom w:val="none" w:sz="0" w:space="0" w:color="auto"/>
        <w:right w:val="none" w:sz="0" w:space="0" w:color="auto"/>
      </w:divBdr>
      <w:divsChild>
        <w:div w:id="220942065">
          <w:marLeft w:val="0"/>
          <w:marRight w:val="0"/>
          <w:marTop w:val="0"/>
          <w:marBottom w:val="375"/>
          <w:divBdr>
            <w:top w:val="none" w:sz="0" w:space="0" w:color="auto"/>
            <w:left w:val="none" w:sz="0" w:space="0" w:color="auto"/>
            <w:bottom w:val="none" w:sz="0" w:space="0" w:color="auto"/>
            <w:right w:val="none" w:sz="0" w:space="0" w:color="auto"/>
          </w:divBdr>
        </w:div>
        <w:div w:id="491529717">
          <w:marLeft w:val="0"/>
          <w:marRight w:val="0"/>
          <w:marTop w:val="0"/>
          <w:marBottom w:val="375"/>
          <w:divBdr>
            <w:top w:val="none" w:sz="0" w:space="0" w:color="auto"/>
            <w:left w:val="none" w:sz="0" w:space="0" w:color="auto"/>
            <w:bottom w:val="none" w:sz="0" w:space="0" w:color="auto"/>
            <w:right w:val="none" w:sz="0" w:space="0" w:color="auto"/>
          </w:divBdr>
        </w:div>
        <w:div w:id="999767614">
          <w:marLeft w:val="0"/>
          <w:marRight w:val="0"/>
          <w:marTop w:val="0"/>
          <w:marBottom w:val="375"/>
          <w:divBdr>
            <w:top w:val="none" w:sz="0" w:space="0" w:color="auto"/>
            <w:left w:val="none" w:sz="0" w:space="0" w:color="auto"/>
            <w:bottom w:val="none" w:sz="0" w:space="0" w:color="auto"/>
            <w:right w:val="none" w:sz="0" w:space="0" w:color="auto"/>
          </w:divBdr>
        </w:div>
        <w:div w:id="1560172848">
          <w:marLeft w:val="0"/>
          <w:marRight w:val="0"/>
          <w:marTop w:val="0"/>
          <w:marBottom w:val="375"/>
          <w:divBdr>
            <w:top w:val="none" w:sz="0" w:space="0" w:color="auto"/>
            <w:left w:val="none" w:sz="0" w:space="0" w:color="auto"/>
            <w:bottom w:val="none" w:sz="0" w:space="0" w:color="auto"/>
            <w:right w:val="none" w:sz="0" w:space="0" w:color="auto"/>
          </w:divBdr>
        </w:div>
      </w:divsChild>
    </w:div>
    <w:div w:id="602305993">
      <w:bodyDiv w:val="1"/>
      <w:marLeft w:val="0"/>
      <w:marRight w:val="0"/>
      <w:marTop w:val="0"/>
      <w:marBottom w:val="0"/>
      <w:divBdr>
        <w:top w:val="none" w:sz="0" w:space="0" w:color="auto"/>
        <w:left w:val="none" w:sz="0" w:space="0" w:color="auto"/>
        <w:bottom w:val="none" w:sz="0" w:space="0" w:color="auto"/>
        <w:right w:val="none" w:sz="0" w:space="0" w:color="auto"/>
      </w:divBdr>
    </w:div>
    <w:div w:id="629290812">
      <w:bodyDiv w:val="1"/>
      <w:marLeft w:val="0"/>
      <w:marRight w:val="0"/>
      <w:marTop w:val="0"/>
      <w:marBottom w:val="0"/>
      <w:divBdr>
        <w:top w:val="none" w:sz="0" w:space="0" w:color="auto"/>
        <w:left w:val="none" w:sz="0" w:space="0" w:color="auto"/>
        <w:bottom w:val="none" w:sz="0" w:space="0" w:color="auto"/>
        <w:right w:val="none" w:sz="0" w:space="0" w:color="auto"/>
      </w:divBdr>
    </w:div>
    <w:div w:id="645208194">
      <w:bodyDiv w:val="1"/>
      <w:marLeft w:val="0"/>
      <w:marRight w:val="0"/>
      <w:marTop w:val="0"/>
      <w:marBottom w:val="0"/>
      <w:divBdr>
        <w:top w:val="none" w:sz="0" w:space="0" w:color="auto"/>
        <w:left w:val="none" w:sz="0" w:space="0" w:color="auto"/>
        <w:bottom w:val="none" w:sz="0" w:space="0" w:color="auto"/>
        <w:right w:val="none" w:sz="0" w:space="0" w:color="auto"/>
      </w:divBdr>
      <w:divsChild>
        <w:div w:id="1486162935">
          <w:marLeft w:val="0"/>
          <w:marRight w:val="0"/>
          <w:marTop w:val="0"/>
          <w:marBottom w:val="375"/>
          <w:divBdr>
            <w:top w:val="none" w:sz="0" w:space="0" w:color="auto"/>
            <w:left w:val="none" w:sz="0" w:space="0" w:color="auto"/>
            <w:bottom w:val="none" w:sz="0" w:space="0" w:color="auto"/>
            <w:right w:val="none" w:sz="0" w:space="0" w:color="auto"/>
          </w:divBdr>
        </w:div>
        <w:div w:id="201987798">
          <w:marLeft w:val="0"/>
          <w:marRight w:val="0"/>
          <w:marTop w:val="0"/>
          <w:marBottom w:val="375"/>
          <w:divBdr>
            <w:top w:val="none" w:sz="0" w:space="0" w:color="auto"/>
            <w:left w:val="none" w:sz="0" w:space="0" w:color="auto"/>
            <w:bottom w:val="none" w:sz="0" w:space="0" w:color="auto"/>
            <w:right w:val="none" w:sz="0" w:space="0" w:color="auto"/>
          </w:divBdr>
        </w:div>
      </w:divsChild>
    </w:div>
    <w:div w:id="736900209">
      <w:bodyDiv w:val="1"/>
      <w:marLeft w:val="0"/>
      <w:marRight w:val="0"/>
      <w:marTop w:val="0"/>
      <w:marBottom w:val="0"/>
      <w:divBdr>
        <w:top w:val="none" w:sz="0" w:space="0" w:color="auto"/>
        <w:left w:val="none" w:sz="0" w:space="0" w:color="auto"/>
        <w:bottom w:val="none" w:sz="0" w:space="0" w:color="auto"/>
        <w:right w:val="none" w:sz="0" w:space="0" w:color="auto"/>
      </w:divBdr>
    </w:div>
    <w:div w:id="746800978">
      <w:bodyDiv w:val="1"/>
      <w:marLeft w:val="0"/>
      <w:marRight w:val="0"/>
      <w:marTop w:val="0"/>
      <w:marBottom w:val="0"/>
      <w:divBdr>
        <w:top w:val="none" w:sz="0" w:space="0" w:color="auto"/>
        <w:left w:val="none" w:sz="0" w:space="0" w:color="auto"/>
        <w:bottom w:val="none" w:sz="0" w:space="0" w:color="auto"/>
        <w:right w:val="none" w:sz="0" w:space="0" w:color="auto"/>
      </w:divBdr>
      <w:divsChild>
        <w:div w:id="220483758">
          <w:marLeft w:val="0"/>
          <w:marRight w:val="0"/>
          <w:marTop w:val="0"/>
          <w:marBottom w:val="375"/>
          <w:divBdr>
            <w:top w:val="none" w:sz="0" w:space="0" w:color="auto"/>
            <w:left w:val="none" w:sz="0" w:space="0" w:color="auto"/>
            <w:bottom w:val="none" w:sz="0" w:space="0" w:color="auto"/>
            <w:right w:val="none" w:sz="0" w:space="0" w:color="auto"/>
          </w:divBdr>
        </w:div>
        <w:div w:id="919099886">
          <w:marLeft w:val="0"/>
          <w:marRight w:val="0"/>
          <w:marTop w:val="0"/>
          <w:marBottom w:val="375"/>
          <w:divBdr>
            <w:top w:val="none" w:sz="0" w:space="0" w:color="auto"/>
            <w:left w:val="none" w:sz="0" w:space="0" w:color="auto"/>
            <w:bottom w:val="none" w:sz="0" w:space="0" w:color="auto"/>
            <w:right w:val="none" w:sz="0" w:space="0" w:color="auto"/>
          </w:divBdr>
        </w:div>
        <w:div w:id="659886047">
          <w:marLeft w:val="0"/>
          <w:marRight w:val="0"/>
          <w:marTop w:val="0"/>
          <w:marBottom w:val="375"/>
          <w:divBdr>
            <w:top w:val="none" w:sz="0" w:space="0" w:color="auto"/>
            <w:left w:val="none" w:sz="0" w:space="0" w:color="auto"/>
            <w:bottom w:val="none" w:sz="0" w:space="0" w:color="auto"/>
            <w:right w:val="none" w:sz="0" w:space="0" w:color="auto"/>
          </w:divBdr>
        </w:div>
        <w:div w:id="1589579378">
          <w:marLeft w:val="0"/>
          <w:marRight w:val="0"/>
          <w:marTop w:val="0"/>
          <w:marBottom w:val="375"/>
          <w:divBdr>
            <w:top w:val="none" w:sz="0" w:space="0" w:color="auto"/>
            <w:left w:val="none" w:sz="0" w:space="0" w:color="auto"/>
            <w:bottom w:val="none" w:sz="0" w:space="0" w:color="auto"/>
            <w:right w:val="none" w:sz="0" w:space="0" w:color="auto"/>
          </w:divBdr>
        </w:div>
      </w:divsChild>
    </w:div>
    <w:div w:id="947926989">
      <w:bodyDiv w:val="1"/>
      <w:marLeft w:val="0"/>
      <w:marRight w:val="0"/>
      <w:marTop w:val="0"/>
      <w:marBottom w:val="0"/>
      <w:divBdr>
        <w:top w:val="none" w:sz="0" w:space="0" w:color="auto"/>
        <w:left w:val="none" w:sz="0" w:space="0" w:color="auto"/>
        <w:bottom w:val="none" w:sz="0" w:space="0" w:color="auto"/>
        <w:right w:val="none" w:sz="0" w:space="0" w:color="auto"/>
      </w:divBdr>
      <w:divsChild>
        <w:div w:id="1163007372">
          <w:marLeft w:val="0"/>
          <w:marRight w:val="0"/>
          <w:marTop w:val="0"/>
          <w:marBottom w:val="375"/>
          <w:divBdr>
            <w:top w:val="none" w:sz="0" w:space="0" w:color="auto"/>
            <w:left w:val="none" w:sz="0" w:space="0" w:color="auto"/>
            <w:bottom w:val="none" w:sz="0" w:space="0" w:color="auto"/>
            <w:right w:val="none" w:sz="0" w:space="0" w:color="auto"/>
          </w:divBdr>
        </w:div>
        <w:div w:id="451099521">
          <w:marLeft w:val="0"/>
          <w:marRight w:val="0"/>
          <w:marTop w:val="0"/>
          <w:marBottom w:val="375"/>
          <w:divBdr>
            <w:top w:val="none" w:sz="0" w:space="0" w:color="auto"/>
            <w:left w:val="none" w:sz="0" w:space="0" w:color="auto"/>
            <w:bottom w:val="none" w:sz="0" w:space="0" w:color="auto"/>
            <w:right w:val="none" w:sz="0" w:space="0" w:color="auto"/>
          </w:divBdr>
        </w:div>
        <w:div w:id="1762334781">
          <w:marLeft w:val="0"/>
          <w:marRight w:val="0"/>
          <w:marTop w:val="0"/>
          <w:marBottom w:val="375"/>
          <w:divBdr>
            <w:top w:val="none" w:sz="0" w:space="0" w:color="auto"/>
            <w:left w:val="none" w:sz="0" w:space="0" w:color="auto"/>
            <w:bottom w:val="none" w:sz="0" w:space="0" w:color="auto"/>
            <w:right w:val="none" w:sz="0" w:space="0" w:color="auto"/>
          </w:divBdr>
        </w:div>
        <w:div w:id="1902711207">
          <w:marLeft w:val="0"/>
          <w:marRight w:val="0"/>
          <w:marTop w:val="0"/>
          <w:marBottom w:val="375"/>
          <w:divBdr>
            <w:top w:val="none" w:sz="0" w:space="0" w:color="auto"/>
            <w:left w:val="none" w:sz="0" w:space="0" w:color="auto"/>
            <w:bottom w:val="none" w:sz="0" w:space="0" w:color="auto"/>
            <w:right w:val="none" w:sz="0" w:space="0" w:color="auto"/>
          </w:divBdr>
        </w:div>
      </w:divsChild>
    </w:div>
    <w:div w:id="963192912">
      <w:bodyDiv w:val="1"/>
      <w:marLeft w:val="0"/>
      <w:marRight w:val="0"/>
      <w:marTop w:val="0"/>
      <w:marBottom w:val="0"/>
      <w:divBdr>
        <w:top w:val="none" w:sz="0" w:space="0" w:color="auto"/>
        <w:left w:val="none" w:sz="0" w:space="0" w:color="auto"/>
        <w:bottom w:val="none" w:sz="0" w:space="0" w:color="auto"/>
        <w:right w:val="none" w:sz="0" w:space="0" w:color="auto"/>
      </w:divBdr>
    </w:div>
    <w:div w:id="1055465353">
      <w:bodyDiv w:val="1"/>
      <w:marLeft w:val="0"/>
      <w:marRight w:val="0"/>
      <w:marTop w:val="0"/>
      <w:marBottom w:val="0"/>
      <w:divBdr>
        <w:top w:val="none" w:sz="0" w:space="0" w:color="auto"/>
        <w:left w:val="none" w:sz="0" w:space="0" w:color="auto"/>
        <w:bottom w:val="none" w:sz="0" w:space="0" w:color="auto"/>
        <w:right w:val="none" w:sz="0" w:space="0" w:color="auto"/>
      </w:divBdr>
    </w:div>
    <w:div w:id="1079476135">
      <w:bodyDiv w:val="1"/>
      <w:marLeft w:val="0"/>
      <w:marRight w:val="0"/>
      <w:marTop w:val="0"/>
      <w:marBottom w:val="0"/>
      <w:divBdr>
        <w:top w:val="none" w:sz="0" w:space="0" w:color="auto"/>
        <w:left w:val="none" w:sz="0" w:space="0" w:color="auto"/>
        <w:bottom w:val="none" w:sz="0" w:space="0" w:color="auto"/>
        <w:right w:val="none" w:sz="0" w:space="0" w:color="auto"/>
      </w:divBdr>
    </w:div>
    <w:div w:id="1126461220">
      <w:bodyDiv w:val="1"/>
      <w:marLeft w:val="0"/>
      <w:marRight w:val="0"/>
      <w:marTop w:val="0"/>
      <w:marBottom w:val="0"/>
      <w:divBdr>
        <w:top w:val="none" w:sz="0" w:space="0" w:color="auto"/>
        <w:left w:val="none" w:sz="0" w:space="0" w:color="auto"/>
        <w:bottom w:val="none" w:sz="0" w:space="0" w:color="auto"/>
        <w:right w:val="none" w:sz="0" w:space="0" w:color="auto"/>
      </w:divBdr>
    </w:div>
    <w:div w:id="1127239011">
      <w:bodyDiv w:val="1"/>
      <w:marLeft w:val="0"/>
      <w:marRight w:val="0"/>
      <w:marTop w:val="0"/>
      <w:marBottom w:val="0"/>
      <w:divBdr>
        <w:top w:val="none" w:sz="0" w:space="0" w:color="auto"/>
        <w:left w:val="none" w:sz="0" w:space="0" w:color="auto"/>
        <w:bottom w:val="none" w:sz="0" w:space="0" w:color="auto"/>
        <w:right w:val="none" w:sz="0" w:space="0" w:color="auto"/>
      </w:divBdr>
      <w:divsChild>
        <w:div w:id="2114401296">
          <w:marLeft w:val="0"/>
          <w:marRight w:val="0"/>
          <w:marTop w:val="0"/>
          <w:marBottom w:val="375"/>
          <w:divBdr>
            <w:top w:val="none" w:sz="0" w:space="0" w:color="auto"/>
            <w:left w:val="none" w:sz="0" w:space="0" w:color="auto"/>
            <w:bottom w:val="none" w:sz="0" w:space="0" w:color="auto"/>
            <w:right w:val="none" w:sz="0" w:space="0" w:color="auto"/>
          </w:divBdr>
        </w:div>
        <w:div w:id="1724057143">
          <w:marLeft w:val="0"/>
          <w:marRight w:val="0"/>
          <w:marTop w:val="0"/>
          <w:marBottom w:val="375"/>
          <w:divBdr>
            <w:top w:val="none" w:sz="0" w:space="0" w:color="auto"/>
            <w:left w:val="none" w:sz="0" w:space="0" w:color="auto"/>
            <w:bottom w:val="none" w:sz="0" w:space="0" w:color="auto"/>
            <w:right w:val="none" w:sz="0" w:space="0" w:color="auto"/>
          </w:divBdr>
        </w:div>
        <w:div w:id="2036881531">
          <w:marLeft w:val="0"/>
          <w:marRight w:val="0"/>
          <w:marTop w:val="0"/>
          <w:marBottom w:val="375"/>
          <w:divBdr>
            <w:top w:val="none" w:sz="0" w:space="0" w:color="auto"/>
            <w:left w:val="none" w:sz="0" w:space="0" w:color="auto"/>
            <w:bottom w:val="none" w:sz="0" w:space="0" w:color="auto"/>
            <w:right w:val="none" w:sz="0" w:space="0" w:color="auto"/>
          </w:divBdr>
        </w:div>
        <w:div w:id="2083718249">
          <w:marLeft w:val="0"/>
          <w:marRight w:val="0"/>
          <w:marTop w:val="0"/>
          <w:marBottom w:val="375"/>
          <w:divBdr>
            <w:top w:val="none" w:sz="0" w:space="0" w:color="auto"/>
            <w:left w:val="none" w:sz="0" w:space="0" w:color="auto"/>
            <w:bottom w:val="none" w:sz="0" w:space="0" w:color="auto"/>
            <w:right w:val="none" w:sz="0" w:space="0" w:color="auto"/>
          </w:divBdr>
        </w:div>
      </w:divsChild>
    </w:div>
    <w:div w:id="1140726434">
      <w:bodyDiv w:val="1"/>
      <w:marLeft w:val="0"/>
      <w:marRight w:val="0"/>
      <w:marTop w:val="0"/>
      <w:marBottom w:val="0"/>
      <w:divBdr>
        <w:top w:val="none" w:sz="0" w:space="0" w:color="auto"/>
        <w:left w:val="none" w:sz="0" w:space="0" w:color="auto"/>
        <w:bottom w:val="none" w:sz="0" w:space="0" w:color="auto"/>
        <w:right w:val="none" w:sz="0" w:space="0" w:color="auto"/>
      </w:divBdr>
      <w:divsChild>
        <w:div w:id="1181621470">
          <w:marLeft w:val="0"/>
          <w:marRight w:val="0"/>
          <w:marTop w:val="0"/>
          <w:marBottom w:val="375"/>
          <w:divBdr>
            <w:top w:val="none" w:sz="0" w:space="0" w:color="auto"/>
            <w:left w:val="none" w:sz="0" w:space="0" w:color="auto"/>
            <w:bottom w:val="none" w:sz="0" w:space="0" w:color="auto"/>
            <w:right w:val="none" w:sz="0" w:space="0" w:color="auto"/>
          </w:divBdr>
        </w:div>
        <w:div w:id="2114283229">
          <w:marLeft w:val="0"/>
          <w:marRight w:val="0"/>
          <w:marTop w:val="0"/>
          <w:marBottom w:val="375"/>
          <w:divBdr>
            <w:top w:val="none" w:sz="0" w:space="0" w:color="auto"/>
            <w:left w:val="none" w:sz="0" w:space="0" w:color="auto"/>
            <w:bottom w:val="none" w:sz="0" w:space="0" w:color="auto"/>
            <w:right w:val="none" w:sz="0" w:space="0" w:color="auto"/>
          </w:divBdr>
        </w:div>
        <w:div w:id="1695034297">
          <w:marLeft w:val="0"/>
          <w:marRight w:val="0"/>
          <w:marTop w:val="0"/>
          <w:marBottom w:val="375"/>
          <w:divBdr>
            <w:top w:val="none" w:sz="0" w:space="0" w:color="auto"/>
            <w:left w:val="none" w:sz="0" w:space="0" w:color="auto"/>
            <w:bottom w:val="none" w:sz="0" w:space="0" w:color="auto"/>
            <w:right w:val="none" w:sz="0" w:space="0" w:color="auto"/>
          </w:divBdr>
        </w:div>
        <w:div w:id="1986665566">
          <w:marLeft w:val="0"/>
          <w:marRight w:val="0"/>
          <w:marTop w:val="0"/>
          <w:marBottom w:val="375"/>
          <w:divBdr>
            <w:top w:val="none" w:sz="0" w:space="0" w:color="auto"/>
            <w:left w:val="none" w:sz="0" w:space="0" w:color="auto"/>
            <w:bottom w:val="none" w:sz="0" w:space="0" w:color="auto"/>
            <w:right w:val="none" w:sz="0" w:space="0" w:color="auto"/>
          </w:divBdr>
        </w:div>
      </w:divsChild>
    </w:div>
    <w:div w:id="1224099516">
      <w:bodyDiv w:val="1"/>
      <w:marLeft w:val="0"/>
      <w:marRight w:val="0"/>
      <w:marTop w:val="0"/>
      <w:marBottom w:val="0"/>
      <w:divBdr>
        <w:top w:val="none" w:sz="0" w:space="0" w:color="auto"/>
        <w:left w:val="none" w:sz="0" w:space="0" w:color="auto"/>
        <w:bottom w:val="none" w:sz="0" w:space="0" w:color="auto"/>
        <w:right w:val="none" w:sz="0" w:space="0" w:color="auto"/>
      </w:divBdr>
      <w:divsChild>
        <w:div w:id="1549340079">
          <w:marLeft w:val="0"/>
          <w:marRight w:val="0"/>
          <w:marTop w:val="0"/>
          <w:marBottom w:val="375"/>
          <w:divBdr>
            <w:top w:val="none" w:sz="0" w:space="0" w:color="auto"/>
            <w:left w:val="none" w:sz="0" w:space="0" w:color="auto"/>
            <w:bottom w:val="none" w:sz="0" w:space="0" w:color="auto"/>
            <w:right w:val="none" w:sz="0" w:space="0" w:color="auto"/>
          </w:divBdr>
        </w:div>
        <w:div w:id="1976136892">
          <w:marLeft w:val="0"/>
          <w:marRight w:val="0"/>
          <w:marTop w:val="0"/>
          <w:marBottom w:val="375"/>
          <w:divBdr>
            <w:top w:val="none" w:sz="0" w:space="0" w:color="auto"/>
            <w:left w:val="none" w:sz="0" w:space="0" w:color="auto"/>
            <w:bottom w:val="none" w:sz="0" w:space="0" w:color="auto"/>
            <w:right w:val="none" w:sz="0" w:space="0" w:color="auto"/>
          </w:divBdr>
        </w:div>
        <w:div w:id="1892887508">
          <w:marLeft w:val="0"/>
          <w:marRight w:val="0"/>
          <w:marTop w:val="0"/>
          <w:marBottom w:val="375"/>
          <w:divBdr>
            <w:top w:val="none" w:sz="0" w:space="0" w:color="auto"/>
            <w:left w:val="none" w:sz="0" w:space="0" w:color="auto"/>
            <w:bottom w:val="none" w:sz="0" w:space="0" w:color="auto"/>
            <w:right w:val="none" w:sz="0" w:space="0" w:color="auto"/>
          </w:divBdr>
        </w:div>
        <w:div w:id="1998343712">
          <w:marLeft w:val="0"/>
          <w:marRight w:val="0"/>
          <w:marTop w:val="0"/>
          <w:marBottom w:val="375"/>
          <w:divBdr>
            <w:top w:val="none" w:sz="0" w:space="0" w:color="auto"/>
            <w:left w:val="none" w:sz="0" w:space="0" w:color="auto"/>
            <w:bottom w:val="none" w:sz="0" w:space="0" w:color="auto"/>
            <w:right w:val="none" w:sz="0" w:space="0" w:color="auto"/>
          </w:divBdr>
        </w:div>
      </w:divsChild>
    </w:div>
    <w:div w:id="1229615601">
      <w:bodyDiv w:val="1"/>
      <w:marLeft w:val="0"/>
      <w:marRight w:val="0"/>
      <w:marTop w:val="0"/>
      <w:marBottom w:val="0"/>
      <w:divBdr>
        <w:top w:val="none" w:sz="0" w:space="0" w:color="auto"/>
        <w:left w:val="none" w:sz="0" w:space="0" w:color="auto"/>
        <w:bottom w:val="none" w:sz="0" w:space="0" w:color="auto"/>
        <w:right w:val="none" w:sz="0" w:space="0" w:color="auto"/>
      </w:divBdr>
    </w:div>
    <w:div w:id="1306856314">
      <w:bodyDiv w:val="1"/>
      <w:marLeft w:val="0"/>
      <w:marRight w:val="0"/>
      <w:marTop w:val="0"/>
      <w:marBottom w:val="0"/>
      <w:divBdr>
        <w:top w:val="none" w:sz="0" w:space="0" w:color="auto"/>
        <w:left w:val="none" w:sz="0" w:space="0" w:color="auto"/>
        <w:bottom w:val="none" w:sz="0" w:space="0" w:color="auto"/>
        <w:right w:val="none" w:sz="0" w:space="0" w:color="auto"/>
      </w:divBdr>
      <w:divsChild>
        <w:div w:id="1226798487">
          <w:marLeft w:val="0"/>
          <w:marRight w:val="0"/>
          <w:marTop w:val="0"/>
          <w:marBottom w:val="375"/>
          <w:divBdr>
            <w:top w:val="none" w:sz="0" w:space="0" w:color="auto"/>
            <w:left w:val="none" w:sz="0" w:space="0" w:color="auto"/>
            <w:bottom w:val="none" w:sz="0" w:space="0" w:color="auto"/>
            <w:right w:val="none" w:sz="0" w:space="0" w:color="auto"/>
          </w:divBdr>
        </w:div>
        <w:div w:id="1532106514">
          <w:marLeft w:val="0"/>
          <w:marRight w:val="0"/>
          <w:marTop w:val="0"/>
          <w:marBottom w:val="375"/>
          <w:divBdr>
            <w:top w:val="none" w:sz="0" w:space="0" w:color="auto"/>
            <w:left w:val="none" w:sz="0" w:space="0" w:color="auto"/>
            <w:bottom w:val="none" w:sz="0" w:space="0" w:color="auto"/>
            <w:right w:val="none" w:sz="0" w:space="0" w:color="auto"/>
          </w:divBdr>
        </w:div>
        <w:div w:id="232594210">
          <w:marLeft w:val="0"/>
          <w:marRight w:val="0"/>
          <w:marTop w:val="0"/>
          <w:marBottom w:val="375"/>
          <w:divBdr>
            <w:top w:val="none" w:sz="0" w:space="0" w:color="auto"/>
            <w:left w:val="none" w:sz="0" w:space="0" w:color="auto"/>
            <w:bottom w:val="none" w:sz="0" w:space="0" w:color="auto"/>
            <w:right w:val="none" w:sz="0" w:space="0" w:color="auto"/>
          </w:divBdr>
        </w:div>
        <w:div w:id="1970434248">
          <w:marLeft w:val="0"/>
          <w:marRight w:val="0"/>
          <w:marTop w:val="0"/>
          <w:marBottom w:val="375"/>
          <w:divBdr>
            <w:top w:val="none" w:sz="0" w:space="0" w:color="auto"/>
            <w:left w:val="none" w:sz="0" w:space="0" w:color="auto"/>
            <w:bottom w:val="none" w:sz="0" w:space="0" w:color="auto"/>
            <w:right w:val="none" w:sz="0" w:space="0" w:color="auto"/>
          </w:divBdr>
        </w:div>
      </w:divsChild>
    </w:div>
    <w:div w:id="1429502515">
      <w:bodyDiv w:val="1"/>
      <w:marLeft w:val="0"/>
      <w:marRight w:val="0"/>
      <w:marTop w:val="0"/>
      <w:marBottom w:val="0"/>
      <w:divBdr>
        <w:top w:val="none" w:sz="0" w:space="0" w:color="auto"/>
        <w:left w:val="none" w:sz="0" w:space="0" w:color="auto"/>
        <w:bottom w:val="none" w:sz="0" w:space="0" w:color="auto"/>
        <w:right w:val="none" w:sz="0" w:space="0" w:color="auto"/>
      </w:divBdr>
      <w:divsChild>
        <w:div w:id="212891678">
          <w:marLeft w:val="0"/>
          <w:marRight w:val="0"/>
          <w:marTop w:val="0"/>
          <w:marBottom w:val="375"/>
          <w:divBdr>
            <w:top w:val="none" w:sz="0" w:space="0" w:color="auto"/>
            <w:left w:val="none" w:sz="0" w:space="0" w:color="auto"/>
            <w:bottom w:val="none" w:sz="0" w:space="0" w:color="auto"/>
            <w:right w:val="none" w:sz="0" w:space="0" w:color="auto"/>
          </w:divBdr>
        </w:div>
        <w:div w:id="1365986211">
          <w:marLeft w:val="0"/>
          <w:marRight w:val="0"/>
          <w:marTop w:val="0"/>
          <w:marBottom w:val="375"/>
          <w:divBdr>
            <w:top w:val="none" w:sz="0" w:space="0" w:color="auto"/>
            <w:left w:val="none" w:sz="0" w:space="0" w:color="auto"/>
            <w:bottom w:val="none" w:sz="0" w:space="0" w:color="auto"/>
            <w:right w:val="none" w:sz="0" w:space="0" w:color="auto"/>
          </w:divBdr>
        </w:div>
        <w:div w:id="1503163582">
          <w:marLeft w:val="0"/>
          <w:marRight w:val="0"/>
          <w:marTop w:val="0"/>
          <w:marBottom w:val="375"/>
          <w:divBdr>
            <w:top w:val="none" w:sz="0" w:space="0" w:color="auto"/>
            <w:left w:val="none" w:sz="0" w:space="0" w:color="auto"/>
            <w:bottom w:val="none" w:sz="0" w:space="0" w:color="auto"/>
            <w:right w:val="none" w:sz="0" w:space="0" w:color="auto"/>
          </w:divBdr>
        </w:div>
        <w:div w:id="1167327444">
          <w:marLeft w:val="0"/>
          <w:marRight w:val="0"/>
          <w:marTop w:val="0"/>
          <w:marBottom w:val="375"/>
          <w:divBdr>
            <w:top w:val="none" w:sz="0" w:space="0" w:color="auto"/>
            <w:left w:val="none" w:sz="0" w:space="0" w:color="auto"/>
            <w:bottom w:val="none" w:sz="0" w:space="0" w:color="auto"/>
            <w:right w:val="none" w:sz="0" w:space="0" w:color="auto"/>
          </w:divBdr>
        </w:div>
      </w:divsChild>
    </w:div>
    <w:div w:id="1450856447">
      <w:bodyDiv w:val="1"/>
      <w:marLeft w:val="0"/>
      <w:marRight w:val="0"/>
      <w:marTop w:val="0"/>
      <w:marBottom w:val="0"/>
      <w:divBdr>
        <w:top w:val="none" w:sz="0" w:space="0" w:color="auto"/>
        <w:left w:val="none" w:sz="0" w:space="0" w:color="auto"/>
        <w:bottom w:val="none" w:sz="0" w:space="0" w:color="auto"/>
        <w:right w:val="none" w:sz="0" w:space="0" w:color="auto"/>
      </w:divBdr>
    </w:div>
    <w:div w:id="1459106116">
      <w:bodyDiv w:val="1"/>
      <w:marLeft w:val="0"/>
      <w:marRight w:val="0"/>
      <w:marTop w:val="0"/>
      <w:marBottom w:val="0"/>
      <w:divBdr>
        <w:top w:val="none" w:sz="0" w:space="0" w:color="auto"/>
        <w:left w:val="none" w:sz="0" w:space="0" w:color="auto"/>
        <w:bottom w:val="none" w:sz="0" w:space="0" w:color="auto"/>
        <w:right w:val="none" w:sz="0" w:space="0" w:color="auto"/>
      </w:divBdr>
      <w:divsChild>
        <w:div w:id="742991160">
          <w:marLeft w:val="0"/>
          <w:marRight w:val="0"/>
          <w:marTop w:val="225"/>
          <w:marBottom w:val="225"/>
          <w:divBdr>
            <w:top w:val="none" w:sz="0" w:space="0" w:color="auto"/>
            <w:left w:val="none" w:sz="0" w:space="0" w:color="auto"/>
            <w:bottom w:val="none" w:sz="0" w:space="0" w:color="auto"/>
            <w:right w:val="none" w:sz="0" w:space="0" w:color="auto"/>
          </w:divBdr>
        </w:div>
      </w:divsChild>
    </w:div>
    <w:div w:id="1579632579">
      <w:bodyDiv w:val="1"/>
      <w:marLeft w:val="0"/>
      <w:marRight w:val="0"/>
      <w:marTop w:val="0"/>
      <w:marBottom w:val="0"/>
      <w:divBdr>
        <w:top w:val="none" w:sz="0" w:space="0" w:color="auto"/>
        <w:left w:val="none" w:sz="0" w:space="0" w:color="auto"/>
        <w:bottom w:val="none" w:sz="0" w:space="0" w:color="auto"/>
        <w:right w:val="none" w:sz="0" w:space="0" w:color="auto"/>
      </w:divBdr>
      <w:divsChild>
        <w:div w:id="1038775739">
          <w:marLeft w:val="0"/>
          <w:marRight w:val="0"/>
          <w:marTop w:val="0"/>
          <w:marBottom w:val="375"/>
          <w:divBdr>
            <w:top w:val="none" w:sz="0" w:space="0" w:color="auto"/>
            <w:left w:val="none" w:sz="0" w:space="0" w:color="auto"/>
            <w:bottom w:val="none" w:sz="0" w:space="0" w:color="auto"/>
            <w:right w:val="none" w:sz="0" w:space="0" w:color="auto"/>
          </w:divBdr>
        </w:div>
        <w:div w:id="1118598434">
          <w:marLeft w:val="0"/>
          <w:marRight w:val="0"/>
          <w:marTop w:val="0"/>
          <w:marBottom w:val="375"/>
          <w:divBdr>
            <w:top w:val="none" w:sz="0" w:space="0" w:color="auto"/>
            <w:left w:val="none" w:sz="0" w:space="0" w:color="auto"/>
            <w:bottom w:val="none" w:sz="0" w:space="0" w:color="auto"/>
            <w:right w:val="none" w:sz="0" w:space="0" w:color="auto"/>
          </w:divBdr>
        </w:div>
        <w:div w:id="1334339298">
          <w:marLeft w:val="0"/>
          <w:marRight w:val="0"/>
          <w:marTop w:val="0"/>
          <w:marBottom w:val="375"/>
          <w:divBdr>
            <w:top w:val="none" w:sz="0" w:space="0" w:color="auto"/>
            <w:left w:val="none" w:sz="0" w:space="0" w:color="auto"/>
            <w:bottom w:val="none" w:sz="0" w:space="0" w:color="auto"/>
            <w:right w:val="none" w:sz="0" w:space="0" w:color="auto"/>
          </w:divBdr>
        </w:div>
        <w:div w:id="253051247">
          <w:marLeft w:val="0"/>
          <w:marRight w:val="0"/>
          <w:marTop w:val="0"/>
          <w:marBottom w:val="375"/>
          <w:divBdr>
            <w:top w:val="none" w:sz="0" w:space="0" w:color="auto"/>
            <w:left w:val="none" w:sz="0" w:space="0" w:color="auto"/>
            <w:bottom w:val="none" w:sz="0" w:space="0" w:color="auto"/>
            <w:right w:val="none" w:sz="0" w:space="0" w:color="auto"/>
          </w:divBdr>
        </w:div>
      </w:divsChild>
    </w:div>
    <w:div w:id="1602102306">
      <w:bodyDiv w:val="1"/>
      <w:marLeft w:val="0"/>
      <w:marRight w:val="0"/>
      <w:marTop w:val="0"/>
      <w:marBottom w:val="0"/>
      <w:divBdr>
        <w:top w:val="none" w:sz="0" w:space="0" w:color="auto"/>
        <w:left w:val="none" w:sz="0" w:space="0" w:color="auto"/>
        <w:bottom w:val="none" w:sz="0" w:space="0" w:color="auto"/>
        <w:right w:val="none" w:sz="0" w:space="0" w:color="auto"/>
      </w:divBdr>
    </w:div>
    <w:div w:id="1639994957">
      <w:bodyDiv w:val="1"/>
      <w:marLeft w:val="0"/>
      <w:marRight w:val="0"/>
      <w:marTop w:val="0"/>
      <w:marBottom w:val="0"/>
      <w:divBdr>
        <w:top w:val="none" w:sz="0" w:space="0" w:color="auto"/>
        <w:left w:val="none" w:sz="0" w:space="0" w:color="auto"/>
        <w:bottom w:val="none" w:sz="0" w:space="0" w:color="auto"/>
        <w:right w:val="none" w:sz="0" w:space="0" w:color="auto"/>
      </w:divBdr>
      <w:divsChild>
        <w:div w:id="353771187">
          <w:marLeft w:val="0"/>
          <w:marRight w:val="0"/>
          <w:marTop w:val="0"/>
          <w:marBottom w:val="375"/>
          <w:divBdr>
            <w:top w:val="none" w:sz="0" w:space="0" w:color="auto"/>
            <w:left w:val="none" w:sz="0" w:space="0" w:color="auto"/>
            <w:bottom w:val="none" w:sz="0" w:space="0" w:color="auto"/>
            <w:right w:val="none" w:sz="0" w:space="0" w:color="auto"/>
          </w:divBdr>
        </w:div>
        <w:div w:id="1319111480">
          <w:marLeft w:val="0"/>
          <w:marRight w:val="0"/>
          <w:marTop w:val="0"/>
          <w:marBottom w:val="375"/>
          <w:divBdr>
            <w:top w:val="none" w:sz="0" w:space="0" w:color="auto"/>
            <w:left w:val="none" w:sz="0" w:space="0" w:color="auto"/>
            <w:bottom w:val="none" w:sz="0" w:space="0" w:color="auto"/>
            <w:right w:val="none" w:sz="0" w:space="0" w:color="auto"/>
          </w:divBdr>
        </w:div>
        <w:div w:id="2143425074">
          <w:marLeft w:val="0"/>
          <w:marRight w:val="0"/>
          <w:marTop w:val="0"/>
          <w:marBottom w:val="375"/>
          <w:divBdr>
            <w:top w:val="none" w:sz="0" w:space="0" w:color="auto"/>
            <w:left w:val="none" w:sz="0" w:space="0" w:color="auto"/>
            <w:bottom w:val="none" w:sz="0" w:space="0" w:color="auto"/>
            <w:right w:val="none" w:sz="0" w:space="0" w:color="auto"/>
          </w:divBdr>
        </w:div>
        <w:div w:id="211843016">
          <w:marLeft w:val="0"/>
          <w:marRight w:val="0"/>
          <w:marTop w:val="0"/>
          <w:marBottom w:val="375"/>
          <w:divBdr>
            <w:top w:val="none" w:sz="0" w:space="0" w:color="auto"/>
            <w:left w:val="none" w:sz="0" w:space="0" w:color="auto"/>
            <w:bottom w:val="none" w:sz="0" w:space="0" w:color="auto"/>
            <w:right w:val="none" w:sz="0" w:space="0" w:color="auto"/>
          </w:divBdr>
        </w:div>
      </w:divsChild>
    </w:div>
    <w:div w:id="1659454347">
      <w:bodyDiv w:val="1"/>
      <w:marLeft w:val="0"/>
      <w:marRight w:val="0"/>
      <w:marTop w:val="0"/>
      <w:marBottom w:val="0"/>
      <w:divBdr>
        <w:top w:val="none" w:sz="0" w:space="0" w:color="auto"/>
        <w:left w:val="none" w:sz="0" w:space="0" w:color="auto"/>
        <w:bottom w:val="none" w:sz="0" w:space="0" w:color="auto"/>
        <w:right w:val="none" w:sz="0" w:space="0" w:color="auto"/>
      </w:divBdr>
      <w:divsChild>
        <w:div w:id="693699484">
          <w:marLeft w:val="0"/>
          <w:marRight w:val="0"/>
          <w:marTop w:val="0"/>
          <w:marBottom w:val="375"/>
          <w:divBdr>
            <w:top w:val="none" w:sz="0" w:space="0" w:color="auto"/>
            <w:left w:val="none" w:sz="0" w:space="0" w:color="auto"/>
            <w:bottom w:val="none" w:sz="0" w:space="0" w:color="auto"/>
            <w:right w:val="none" w:sz="0" w:space="0" w:color="auto"/>
          </w:divBdr>
        </w:div>
        <w:div w:id="1913852672">
          <w:marLeft w:val="0"/>
          <w:marRight w:val="0"/>
          <w:marTop w:val="0"/>
          <w:marBottom w:val="375"/>
          <w:divBdr>
            <w:top w:val="none" w:sz="0" w:space="0" w:color="auto"/>
            <w:left w:val="none" w:sz="0" w:space="0" w:color="auto"/>
            <w:bottom w:val="none" w:sz="0" w:space="0" w:color="auto"/>
            <w:right w:val="none" w:sz="0" w:space="0" w:color="auto"/>
          </w:divBdr>
        </w:div>
        <w:div w:id="95633735">
          <w:marLeft w:val="0"/>
          <w:marRight w:val="0"/>
          <w:marTop w:val="0"/>
          <w:marBottom w:val="375"/>
          <w:divBdr>
            <w:top w:val="none" w:sz="0" w:space="0" w:color="auto"/>
            <w:left w:val="none" w:sz="0" w:space="0" w:color="auto"/>
            <w:bottom w:val="none" w:sz="0" w:space="0" w:color="auto"/>
            <w:right w:val="none" w:sz="0" w:space="0" w:color="auto"/>
          </w:divBdr>
        </w:div>
      </w:divsChild>
    </w:div>
    <w:div w:id="1736009680">
      <w:bodyDiv w:val="1"/>
      <w:marLeft w:val="0"/>
      <w:marRight w:val="0"/>
      <w:marTop w:val="0"/>
      <w:marBottom w:val="0"/>
      <w:divBdr>
        <w:top w:val="none" w:sz="0" w:space="0" w:color="auto"/>
        <w:left w:val="none" w:sz="0" w:space="0" w:color="auto"/>
        <w:bottom w:val="none" w:sz="0" w:space="0" w:color="auto"/>
        <w:right w:val="none" w:sz="0" w:space="0" w:color="auto"/>
      </w:divBdr>
    </w:div>
    <w:div w:id="1784690662">
      <w:bodyDiv w:val="1"/>
      <w:marLeft w:val="0"/>
      <w:marRight w:val="0"/>
      <w:marTop w:val="0"/>
      <w:marBottom w:val="0"/>
      <w:divBdr>
        <w:top w:val="none" w:sz="0" w:space="0" w:color="auto"/>
        <w:left w:val="none" w:sz="0" w:space="0" w:color="auto"/>
        <w:bottom w:val="none" w:sz="0" w:space="0" w:color="auto"/>
        <w:right w:val="none" w:sz="0" w:space="0" w:color="auto"/>
      </w:divBdr>
      <w:divsChild>
        <w:div w:id="375545654">
          <w:marLeft w:val="0"/>
          <w:marRight w:val="0"/>
          <w:marTop w:val="0"/>
          <w:marBottom w:val="375"/>
          <w:divBdr>
            <w:top w:val="none" w:sz="0" w:space="0" w:color="auto"/>
            <w:left w:val="none" w:sz="0" w:space="0" w:color="auto"/>
            <w:bottom w:val="none" w:sz="0" w:space="0" w:color="auto"/>
            <w:right w:val="none" w:sz="0" w:space="0" w:color="auto"/>
          </w:divBdr>
        </w:div>
        <w:div w:id="778988619">
          <w:marLeft w:val="0"/>
          <w:marRight w:val="0"/>
          <w:marTop w:val="0"/>
          <w:marBottom w:val="375"/>
          <w:divBdr>
            <w:top w:val="none" w:sz="0" w:space="0" w:color="auto"/>
            <w:left w:val="none" w:sz="0" w:space="0" w:color="auto"/>
            <w:bottom w:val="none" w:sz="0" w:space="0" w:color="auto"/>
            <w:right w:val="none" w:sz="0" w:space="0" w:color="auto"/>
          </w:divBdr>
        </w:div>
        <w:div w:id="726494357">
          <w:marLeft w:val="0"/>
          <w:marRight w:val="0"/>
          <w:marTop w:val="0"/>
          <w:marBottom w:val="375"/>
          <w:divBdr>
            <w:top w:val="none" w:sz="0" w:space="0" w:color="auto"/>
            <w:left w:val="none" w:sz="0" w:space="0" w:color="auto"/>
            <w:bottom w:val="none" w:sz="0" w:space="0" w:color="auto"/>
            <w:right w:val="none" w:sz="0" w:space="0" w:color="auto"/>
          </w:divBdr>
        </w:div>
        <w:div w:id="902450337">
          <w:marLeft w:val="0"/>
          <w:marRight w:val="0"/>
          <w:marTop w:val="0"/>
          <w:marBottom w:val="375"/>
          <w:divBdr>
            <w:top w:val="none" w:sz="0" w:space="0" w:color="auto"/>
            <w:left w:val="none" w:sz="0" w:space="0" w:color="auto"/>
            <w:bottom w:val="none" w:sz="0" w:space="0" w:color="auto"/>
            <w:right w:val="none" w:sz="0" w:space="0" w:color="auto"/>
          </w:divBdr>
        </w:div>
      </w:divsChild>
    </w:div>
    <w:div w:id="1838961786">
      <w:bodyDiv w:val="1"/>
      <w:marLeft w:val="0"/>
      <w:marRight w:val="0"/>
      <w:marTop w:val="0"/>
      <w:marBottom w:val="0"/>
      <w:divBdr>
        <w:top w:val="none" w:sz="0" w:space="0" w:color="auto"/>
        <w:left w:val="none" w:sz="0" w:space="0" w:color="auto"/>
        <w:bottom w:val="none" w:sz="0" w:space="0" w:color="auto"/>
        <w:right w:val="none" w:sz="0" w:space="0" w:color="auto"/>
      </w:divBdr>
      <w:divsChild>
        <w:div w:id="1155293393">
          <w:marLeft w:val="0"/>
          <w:marRight w:val="0"/>
          <w:marTop w:val="0"/>
          <w:marBottom w:val="375"/>
          <w:divBdr>
            <w:top w:val="none" w:sz="0" w:space="0" w:color="auto"/>
            <w:left w:val="none" w:sz="0" w:space="0" w:color="auto"/>
            <w:bottom w:val="none" w:sz="0" w:space="0" w:color="auto"/>
            <w:right w:val="none" w:sz="0" w:space="0" w:color="auto"/>
          </w:divBdr>
        </w:div>
        <w:div w:id="1486510102">
          <w:marLeft w:val="0"/>
          <w:marRight w:val="0"/>
          <w:marTop w:val="0"/>
          <w:marBottom w:val="375"/>
          <w:divBdr>
            <w:top w:val="none" w:sz="0" w:space="0" w:color="auto"/>
            <w:left w:val="none" w:sz="0" w:space="0" w:color="auto"/>
            <w:bottom w:val="none" w:sz="0" w:space="0" w:color="auto"/>
            <w:right w:val="none" w:sz="0" w:space="0" w:color="auto"/>
          </w:divBdr>
        </w:div>
        <w:div w:id="1814715984">
          <w:marLeft w:val="0"/>
          <w:marRight w:val="0"/>
          <w:marTop w:val="0"/>
          <w:marBottom w:val="375"/>
          <w:divBdr>
            <w:top w:val="none" w:sz="0" w:space="0" w:color="auto"/>
            <w:left w:val="none" w:sz="0" w:space="0" w:color="auto"/>
            <w:bottom w:val="none" w:sz="0" w:space="0" w:color="auto"/>
            <w:right w:val="none" w:sz="0" w:space="0" w:color="auto"/>
          </w:divBdr>
        </w:div>
        <w:div w:id="1392734199">
          <w:marLeft w:val="0"/>
          <w:marRight w:val="0"/>
          <w:marTop w:val="0"/>
          <w:marBottom w:val="375"/>
          <w:divBdr>
            <w:top w:val="none" w:sz="0" w:space="0" w:color="auto"/>
            <w:left w:val="none" w:sz="0" w:space="0" w:color="auto"/>
            <w:bottom w:val="none" w:sz="0" w:space="0" w:color="auto"/>
            <w:right w:val="none" w:sz="0" w:space="0" w:color="auto"/>
          </w:divBdr>
        </w:div>
      </w:divsChild>
    </w:div>
    <w:div w:id="1876115424">
      <w:bodyDiv w:val="1"/>
      <w:marLeft w:val="0"/>
      <w:marRight w:val="0"/>
      <w:marTop w:val="0"/>
      <w:marBottom w:val="0"/>
      <w:divBdr>
        <w:top w:val="none" w:sz="0" w:space="0" w:color="auto"/>
        <w:left w:val="none" w:sz="0" w:space="0" w:color="auto"/>
        <w:bottom w:val="none" w:sz="0" w:space="0" w:color="auto"/>
        <w:right w:val="none" w:sz="0" w:space="0" w:color="auto"/>
      </w:divBdr>
      <w:divsChild>
        <w:div w:id="1958876878">
          <w:marLeft w:val="0"/>
          <w:marRight w:val="0"/>
          <w:marTop w:val="0"/>
          <w:marBottom w:val="375"/>
          <w:divBdr>
            <w:top w:val="none" w:sz="0" w:space="0" w:color="auto"/>
            <w:left w:val="none" w:sz="0" w:space="0" w:color="auto"/>
            <w:bottom w:val="none" w:sz="0" w:space="0" w:color="auto"/>
            <w:right w:val="none" w:sz="0" w:space="0" w:color="auto"/>
          </w:divBdr>
        </w:div>
        <w:div w:id="1602029717">
          <w:marLeft w:val="0"/>
          <w:marRight w:val="0"/>
          <w:marTop w:val="0"/>
          <w:marBottom w:val="375"/>
          <w:divBdr>
            <w:top w:val="none" w:sz="0" w:space="0" w:color="auto"/>
            <w:left w:val="none" w:sz="0" w:space="0" w:color="auto"/>
            <w:bottom w:val="none" w:sz="0" w:space="0" w:color="auto"/>
            <w:right w:val="none" w:sz="0" w:space="0" w:color="auto"/>
          </w:divBdr>
        </w:div>
        <w:div w:id="1179195620">
          <w:marLeft w:val="0"/>
          <w:marRight w:val="0"/>
          <w:marTop w:val="0"/>
          <w:marBottom w:val="375"/>
          <w:divBdr>
            <w:top w:val="none" w:sz="0" w:space="0" w:color="auto"/>
            <w:left w:val="none" w:sz="0" w:space="0" w:color="auto"/>
            <w:bottom w:val="none" w:sz="0" w:space="0" w:color="auto"/>
            <w:right w:val="none" w:sz="0" w:space="0" w:color="auto"/>
          </w:divBdr>
        </w:div>
        <w:div w:id="1715082364">
          <w:marLeft w:val="0"/>
          <w:marRight w:val="0"/>
          <w:marTop w:val="0"/>
          <w:marBottom w:val="375"/>
          <w:divBdr>
            <w:top w:val="none" w:sz="0" w:space="0" w:color="auto"/>
            <w:left w:val="none" w:sz="0" w:space="0" w:color="auto"/>
            <w:bottom w:val="none" w:sz="0" w:space="0" w:color="auto"/>
            <w:right w:val="none" w:sz="0" w:space="0" w:color="auto"/>
          </w:divBdr>
        </w:div>
      </w:divsChild>
    </w:div>
    <w:div w:id="1947229552">
      <w:bodyDiv w:val="1"/>
      <w:marLeft w:val="0"/>
      <w:marRight w:val="0"/>
      <w:marTop w:val="0"/>
      <w:marBottom w:val="0"/>
      <w:divBdr>
        <w:top w:val="none" w:sz="0" w:space="0" w:color="auto"/>
        <w:left w:val="none" w:sz="0" w:space="0" w:color="auto"/>
        <w:bottom w:val="none" w:sz="0" w:space="0" w:color="auto"/>
        <w:right w:val="none" w:sz="0" w:space="0" w:color="auto"/>
      </w:divBdr>
      <w:divsChild>
        <w:div w:id="1754888708">
          <w:marLeft w:val="0"/>
          <w:marRight w:val="0"/>
          <w:marTop w:val="0"/>
          <w:marBottom w:val="375"/>
          <w:divBdr>
            <w:top w:val="none" w:sz="0" w:space="0" w:color="auto"/>
            <w:left w:val="none" w:sz="0" w:space="0" w:color="auto"/>
            <w:bottom w:val="none" w:sz="0" w:space="0" w:color="auto"/>
            <w:right w:val="none" w:sz="0" w:space="0" w:color="auto"/>
          </w:divBdr>
        </w:div>
        <w:div w:id="559248643">
          <w:marLeft w:val="0"/>
          <w:marRight w:val="0"/>
          <w:marTop w:val="0"/>
          <w:marBottom w:val="375"/>
          <w:divBdr>
            <w:top w:val="none" w:sz="0" w:space="0" w:color="auto"/>
            <w:left w:val="none" w:sz="0" w:space="0" w:color="auto"/>
            <w:bottom w:val="none" w:sz="0" w:space="0" w:color="auto"/>
            <w:right w:val="none" w:sz="0" w:space="0" w:color="auto"/>
          </w:divBdr>
        </w:div>
        <w:div w:id="758450236">
          <w:marLeft w:val="0"/>
          <w:marRight w:val="0"/>
          <w:marTop w:val="0"/>
          <w:marBottom w:val="375"/>
          <w:divBdr>
            <w:top w:val="none" w:sz="0" w:space="0" w:color="auto"/>
            <w:left w:val="none" w:sz="0" w:space="0" w:color="auto"/>
            <w:bottom w:val="none" w:sz="0" w:space="0" w:color="auto"/>
            <w:right w:val="none" w:sz="0" w:space="0" w:color="auto"/>
          </w:divBdr>
        </w:div>
        <w:div w:id="2116829508">
          <w:marLeft w:val="0"/>
          <w:marRight w:val="0"/>
          <w:marTop w:val="0"/>
          <w:marBottom w:val="375"/>
          <w:divBdr>
            <w:top w:val="none" w:sz="0" w:space="0" w:color="auto"/>
            <w:left w:val="none" w:sz="0" w:space="0" w:color="auto"/>
            <w:bottom w:val="none" w:sz="0" w:space="0" w:color="auto"/>
            <w:right w:val="none" w:sz="0" w:space="0" w:color="auto"/>
          </w:divBdr>
        </w:div>
      </w:divsChild>
    </w:div>
    <w:div w:id="1951010095">
      <w:bodyDiv w:val="1"/>
      <w:marLeft w:val="0"/>
      <w:marRight w:val="0"/>
      <w:marTop w:val="0"/>
      <w:marBottom w:val="0"/>
      <w:divBdr>
        <w:top w:val="none" w:sz="0" w:space="0" w:color="auto"/>
        <w:left w:val="none" w:sz="0" w:space="0" w:color="auto"/>
        <w:bottom w:val="none" w:sz="0" w:space="0" w:color="auto"/>
        <w:right w:val="none" w:sz="0" w:space="0" w:color="auto"/>
      </w:divBdr>
      <w:divsChild>
        <w:div w:id="190461377">
          <w:marLeft w:val="0"/>
          <w:marRight w:val="0"/>
          <w:marTop w:val="0"/>
          <w:marBottom w:val="375"/>
          <w:divBdr>
            <w:top w:val="none" w:sz="0" w:space="0" w:color="auto"/>
            <w:left w:val="none" w:sz="0" w:space="0" w:color="auto"/>
            <w:bottom w:val="none" w:sz="0" w:space="0" w:color="auto"/>
            <w:right w:val="none" w:sz="0" w:space="0" w:color="auto"/>
          </w:divBdr>
        </w:div>
        <w:div w:id="1111974193">
          <w:marLeft w:val="0"/>
          <w:marRight w:val="0"/>
          <w:marTop w:val="0"/>
          <w:marBottom w:val="375"/>
          <w:divBdr>
            <w:top w:val="none" w:sz="0" w:space="0" w:color="auto"/>
            <w:left w:val="none" w:sz="0" w:space="0" w:color="auto"/>
            <w:bottom w:val="none" w:sz="0" w:space="0" w:color="auto"/>
            <w:right w:val="none" w:sz="0" w:space="0" w:color="auto"/>
          </w:divBdr>
        </w:div>
        <w:div w:id="881668694">
          <w:marLeft w:val="0"/>
          <w:marRight w:val="0"/>
          <w:marTop w:val="0"/>
          <w:marBottom w:val="375"/>
          <w:divBdr>
            <w:top w:val="none" w:sz="0" w:space="0" w:color="auto"/>
            <w:left w:val="none" w:sz="0" w:space="0" w:color="auto"/>
            <w:bottom w:val="none" w:sz="0" w:space="0" w:color="auto"/>
            <w:right w:val="none" w:sz="0" w:space="0" w:color="auto"/>
          </w:divBdr>
        </w:div>
        <w:div w:id="307823599">
          <w:marLeft w:val="0"/>
          <w:marRight w:val="0"/>
          <w:marTop w:val="0"/>
          <w:marBottom w:val="375"/>
          <w:divBdr>
            <w:top w:val="none" w:sz="0" w:space="0" w:color="auto"/>
            <w:left w:val="none" w:sz="0" w:space="0" w:color="auto"/>
            <w:bottom w:val="none" w:sz="0" w:space="0" w:color="auto"/>
            <w:right w:val="none" w:sz="0" w:space="0" w:color="auto"/>
          </w:divBdr>
        </w:div>
      </w:divsChild>
    </w:div>
    <w:div w:id="2113284924">
      <w:bodyDiv w:val="1"/>
      <w:marLeft w:val="0"/>
      <w:marRight w:val="0"/>
      <w:marTop w:val="0"/>
      <w:marBottom w:val="0"/>
      <w:divBdr>
        <w:top w:val="none" w:sz="0" w:space="0" w:color="auto"/>
        <w:left w:val="none" w:sz="0" w:space="0" w:color="auto"/>
        <w:bottom w:val="none" w:sz="0" w:space="0" w:color="auto"/>
        <w:right w:val="none" w:sz="0" w:space="0" w:color="auto"/>
      </w:divBdr>
      <w:divsChild>
        <w:div w:id="1065489779">
          <w:marLeft w:val="0"/>
          <w:marRight w:val="0"/>
          <w:marTop w:val="0"/>
          <w:marBottom w:val="375"/>
          <w:divBdr>
            <w:top w:val="none" w:sz="0" w:space="0" w:color="auto"/>
            <w:left w:val="none" w:sz="0" w:space="0" w:color="auto"/>
            <w:bottom w:val="none" w:sz="0" w:space="0" w:color="auto"/>
            <w:right w:val="none" w:sz="0" w:space="0" w:color="auto"/>
          </w:divBdr>
        </w:div>
        <w:div w:id="1864510667">
          <w:marLeft w:val="0"/>
          <w:marRight w:val="0"/>
          <w:marTop w:val="0"/>
          <w:marBottom w:val="375"/>
          <w:divBdr>
            <w:top w:val="none" w:sz="0" w:space="0" w:color="auto"/>
            <w:left w:val="none" w:sz="0" w:space="0" w:color="auto"/>
            <w:bottom w:val="none" w:sz="0" w:space="0" w:color="auto"/>
            <w:right w:val="none" w:sz="0" w:space="0" w:color="auto"/>
          </w:divBdr>
        </w:div>
        <w:div w:id="15542364">
          <w:marLeft w:val="0"/>
          <w:marRight w:val="0"/>
          <w:marTop w:val="0"/>
          <w:marBottom w:val="375"/>
          <w:divBdr>
            <w:top w:val="none" w:sz="0" w:space="0" w:color="auto"/>
            <w:left w:val="none" w:sz="0" w:space="0" w:color="auto"/>
            <w:bottom w:val="none" w:sz="0" w:space="0" w:color="auto"/>
            <w:right w:val="none" w:sz="0" w:space="0" w:color="auto"/>
          </w:divBdr>
        </w:div>
        <w:div w:id="1626890967">
          <w:marLeft w:val="0"/>
          <w:marRight w:val="0"/>
          <w:marTop w:val="0"/>
          <w:marBottom w:val="375"/>
          <w:divBdr>
            <w:top w:val="none" w:sz="0" w:space="0" w:color="auto"/>
            <w:left w:val="none" w:sz="0" w:space="0" w:color="auto"/>
            <w:bottom w:val="none" w:sz="0" w:space="0" w:color="auto"/>
            <w:right w:val="none" w:sz="0" w:space="0" w:color="auto"/>
          </w:divBdr>
        </w:div>
      </w:divsChild>
    </w:div>
    <w:div w:id="2126805225">
      <w:bodyDiv w:val="1"/>
      <w:marLeft w:val="0"/>
      <w:marRight w:val="0"/>
      <w:marTop w:val="0"/>
      <w:marBottom w:val="0"/>
      <w:divBdr>
        <w:top w:val="none" w:sz="0" w:space="0" w:color="auto"/>
        <w:left w:val="none" w:sz="0" w:space="0" w:color="auto"/>
        <w:bottom w:val="none" w:sz="0" w:space="0" w:color="auto"/>
        <w:right w:val="none" w:sz="0" w:space="0" w:color="auto"/>
      </w:divBdr>
      <w:divsChild>
        <w:div w:id="564032097">
          <w:marLeft w:val="0"/>
          <w:marRight w:val="0"/>
          <w:marTop w:val="0"/>
          <w:marBottom w:val="375"/>
          <w:divBdr>
            <w:top w:val="none" w:sz="0" w:space="0" w:color="auto"/>
            <w:left w:val="none" w:sz="0" w:space="0" w:color="auto"/>
            <w:bottom w:val="none" w:sz="0" w:space="0" w:color="auto"/>
            <w:right w:val="none" w:sz="0" w:space="0" w:color="auto"/>
          </w:divBdr>
        </w:div>
        <w:div w:id="182519733">
          <w:marLeft w:val="0"/>
          <w:marRight w:val="0"/>
          <w:marTop w:val="0"/>
          <w:marBottom w:val="375"/>
          <w:divBdr>
            <w:top w:val="none" w:sz="0" w:space="0" w:color="auto"/>
            <w:left w:val="none" w:sz="0" w:space="0" w:color="auto"/>
            <w:bottom w:val="none" w:sz="0" w:space="0" w:color="auto"/>
            <w:right w:val="none" w:sz="0" w:space="0" w:color="auto"/>
          </w:divBdr>
        </w:div>
        <w:div w:id="1046218092">
          <w:marLeft w:val="0"/>
          <w:marRight w:val="0"/>
          <w:marTop w:val="0"/>
          <w:marBottom w:val="375"/>
          <w:divBdr>
            <w:top w:val="none" w:sz="0" w:space="0" w:color="auto"/>
            <w:left w:val="none" w:sz="0" w:space="0" w:color="auto"/>
            <w:bottom w:val="none" w:sz="0" w:space="0" w:color="auto"/>
            <w:right w:val="none" w:sz="0" w:space="0" w:color="auto"/>
          </w:divBdr>
        </w:div>
        <w:div w:id="150485112">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s.training/Details/Curriculum?id=1918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1878</Words>
  <Characters>10707</Characters>
  <Application>Microsoft Office Word</Application>
  <DocSecurity>0</DocSecurity>
  <Lines>89</Lines>
  <Paragraphs>25</Paragraphs>
  <ScaleCrop>false</ScaleCrop>
  <Company>UnitedHealth Group</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49</cp:revision>
  <dcterms:created xsi:type="dcterms:W3CDTF">2019-09-27T04:42:00Z</dcterms:created>
  <dcterms:modified xsi:type="dcterms:W3CDTF">2019-09-27T04:57:00Z</dcterms:modified>
</cp:coreProperties>
</file>