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FB" w:rsidRPr="00BB7533" w:rsidRDefault="001472FB" w:rsidP="008E64A9">
      <w:pPr>
        <w:shd w:val="clear" w:color="auto" w:fill="FFFFFF"/>
        <w:tabs>
          <w:tab w:val="left" w:pos="6218"/>
        </w:tabs>
        <w:spacing w:before="100" w:beforeAutospacing="1" w:after="100" w:afterAutospacing="1" w:line="240" w:lineRule="auto"/>
        <w:rPr>
          <w:rFonts w:ascii="Segoe UI" w:eastAsia="Times New Roman" w:hAnsi="Segoe UI" w:cs="Segoe UI"/>
          <w:b/>
          <w:bCs/>
          <w:color w:val="505050"/>
          <w:sz w:val="36"/>
          <w:szCs w:val="36"/>
        </w:rPr>
      </w:pPr>
      <w:r w:rsidRPr="007B463D">
        <w:rPr>
          <w:rFonts w:ascii="Segoe UI" w:eastAsia="Times New Roman" w:hAnsi="Segoe UI" w:cs="Segoe UI"/>
          <w:b/>
          <w:bCs/>
          <w:color w:val="505050"/>
          <w:sz w:val="36"/>
          <w:szCs w:val="36"/>
          <w:highlight w:val="yellow"/>
        </w:rPr>
        <w:t>What is cloud computing?</w:t>
      </w:r>
      <w:r w:rsidR="008E64A9">
        <w:rPr>
          <w:rFonts w:ascii="Segoe UI" w:eastAsia="Times New Roman" w:hAnsi="Segoe UI" w:cs="Segoe UI"/>
          <w:b/>
          <w:bCs/>
          <w:color w:val="505050"/>
          <w:sz w:val="36"/>
          <w:szCs w:val="36"/>
        </w:rPr>
        <w:tab/>
      </w:r>
    </w:p>
    <w:p w:rsidR="001472FB" w:rsidRDefault="003F0C04">
      <w:pPr>
        <w:rPr>
          <w:rFonts w:ascii="Arial" w:hAnsi="Arial" w:cs="Arial"/>
          <w:color w:val="222222"/>
          <w:shd w:val="clear" w:color="auto" w:fill="FFFFFF"/>
        </w:rPr>
      </w:pPr>
      <w:r>
        <w:rPr>
          <w:rFonts w:ascii="Arial" w:hAnsi="Arial" w:cs="Arial"/>
          <w:color w:val="222222"/>
          <w:shd w:val="clear" w:color="auto" w:fill="FFFFFF"/>
        </w:rPr>
        <w:t xml:space="preserve">The practice of using a network of </w:t>
      </w:r>
      <w:r w:rsidRPr="007B463D">
        <w:rPr>
          <w:rFonts w:ascii="Arial" w:hAnsi="Arial" w:cs="Arial"/>
          <w:color w:val="222222"/>
          <w:highlight w:val="yellow"/>
          <w:shd w:val="clear" w:color="auto" w:fill="FFFFFF"/>
        </w:rPr>
        <w:t>remote servers hosted on the Internet to store, manage, and process data, rather than a local server or a personal computer.</w:t>
      </w:r>
    </w:p>
    <w:p w:rsidR="00D14D3D" w:rsidRDefault="007F0271">
      <w:pPr>
        <w:rPr>
          <w:rFonts w:ascii="Arial" w:hAnsi="Arial" w:cs="Arial"/>
          <w:color w:val="222222"/>
          <w:shd w:val="clear" w:color="auto" w:fill="FFFFFF"/>
        </w:rPr>
      </w:pPr>
      <w:r w:rsidRPr="007B463D">
        <w:rPr>
          <w:rFonts w:ascii="Segoe UI" w:hAnsi="Segoe UI" w:cs="Segoe UI"/>
          <w:color w:val="505050"/>
          <w:highlight w:val="yellow"/>
          <w:shd w:val="clear" w:color="auto" w:fill="FFFFFF"/>
        </w:rPr>
        <w:t>Cloud computing is the delivery of computing services—</w:t>
      </w:r>
      <w:r w:rsidRPr="002F0442">
        <w:rPr>
          <w:rFonts w:ascii="Segoe UI" w:hAnsi="Segoe UI" w:cs="Segoe UI"/>
          <w:b/>
          <w:color w:val="505050"/>
          <w:highlight w:val="yellow"/>
          <w:shd w:val="clear" w:color="auto" w:fill="FFFFFF"/>
        </w:rPr>
        <w:t>servers</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storage</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databases</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networking, software, analytics</w:t>
      </w:r>
      <w:r w:rsidRPr="007B463D">
        <w:rPr>
          <w:rFonts w:ascii="Segoe UI" w:hAnsi="Segoe UI" w:cs="Segoe UI"/>
          <w:color w:val="505050"/>
          <w:highlight w:val="yellow"/>
          <w:shd w:val="clear" w:color="auto" w:fill="FFFFFF"/>
        </w:rPr>
        <w:t xml:space="preserve"> and more—over the Internet (“the cloud”).</w:t>
      </w:r>
      <w:r>
        <w:rPr>
          <w:rFonts w:ascii="Segoe UI" w:hAnsi="Segoe UI" w:cs="Segoe UI"/>
          <w:color w:val="505050"/>
          <w:shd w:val="clear" w:color="auto" w:fill="FFFFFF"/>
        </w:rPr>
        <w:t xml:space="preserve"> Companies offering these computing services are called cloud providers and typically charge for cloud computing services based on usage, similar to how you are billed for water or electricity at home.</w:t>
      </w:r>
    </w:p>
    <w:p w:rsidR="00D14D3D" w:rsidRPr="00D14D3D" w:rsidRDefault="00D14D3D" w:rsidP="00D14D3D">
      <w:pPr>
        <w:shd w:val="clear" w:color="auto" w:fill="FFFFFF"/>
        <w:spacing w:after="180" w:line="240" w:lineRule="auto"/>
        <w:outlineLvl w:val="1"/>
        <w:rPr>
          <w:rFonts w:ascii="Segoe UI" w:eastAsia="Times New Roman" w:hAnsi="Segoe UI" w:cs="Segoe UI"/>
          <w:b/>
          <w:bCs/>
          <w:color w:val="505050"/>
          <w:sz w:val="36"/>
          <w:szCs w:val="36"/>
        </w:rPr>
      </w:pPr>
      <w:r w:rsidRPr="00D14D3D">
        <w:rPr>
          <w:rFonts w:ascii="Segoe UI" w:eastAsia="Times New Roman" w:hAnsi="Segoe UI" w:cs="Segoe UI"/>
          <w:b/>
          <w:bCs/>
          <w:color w:val="505050"/>
          <w:sz w:val="36"/>
          <w:szCs w:val="36"/>
        </w:rPr>
        <w:t>Uses of cloud computing</w:t>
      </w:r>
    </w:p>
    <w:p w:rsidR="00D14D3D" w:rsidRPr="00D14D3D" w:rsidRDefault="00D14D3D" w:rsidP="00D14D3D">
      <w:pPr>
        <w:shd w:val="clear" w:color="auto" w:fill="FFFFFF"/>
        <w:spacing w:before="180" w:after="180" w:line="240" w:lineRule="auto"/>
        <w:rPr>
          <w:rFonts w:ascii="Segoe UI" w:eastAsia="Times New Roman" w:hAnsi="Segoe UI" w:cs="Segoe UI"/>
          <w:color w:val="505050"/>
          <w:sz w:val="24"/>
          <w:szCs w:val="24"/>
        </w:rPr>
      </w:pPr>
      <w:r w:rsidRPr="00D14D3D">
        <w:rPr>
          <w:rFonts w:ascii="Segoe UI" w:eastAsia="Times New Roman" w:hAnsi="Segoe UI" w:cs="Segoe UI"/>
          <w:color w:val="505050"/>
          <w:sz w:val="24"/>
          <w:szCs w:val="24"/>
        </w:rPr>
        <w:t xml:space="preserve">You are probably using cloud computing right now, even if you don’t </w:t>
      </w:r>
      <w:proofErr w:type="spellStart"/>
      <w:r w:rsidRPr="00D14D3D">
        <w:rPr>
          <w:rFonts w:ascii="Segoe UI" w:eastAsia="Times New Roman" w:hAnsi="Segoe UI" w:cs="Segoe UI"/>
          <w:color w:val="505050"/>
          <w:sz w:val="24"/>
          <w:szCs w:val="24"/>
        </w:rPr>
        <w:t>realise</w:t>
      </w:r>
      <w:proofErr w:type="spellEnd"/>
      <w:r w:rsidRPr="00D14D3D">
        <w:rPr>
          <w:rFonts w:ascii="Segoe UI" w:eastAsia="Times New Roman" w:hAnsi="Segoe UI" w:cs="Segoe UI"/>
          <w:color w:val="505050"/>
          <w:sz w:val="24"/>
          <w:szCs w:val="24"/>
        </w:rPr>
        <w:t xml:space="preserv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w:t>
      </w:r>
      <w:proofErr w:type="spellStart"/>
      <w:r w:rsidRPr="00D14D3D">
        <w:rPr>
          <w:rFonts w:ascii="Segoe UI" w:eastAsia="Times New Roman" w:hAnsi="Segoe UI" w:cs="Segoe UI"/>
          <w:color w:val="505050"/>
          <w:sz w:val="24"/>
          <w:szCs w:val="24"/>
        </w:rPr>
        <w:t>organisations</w:t>
      </w:r>
      <w:proofErr w:type="spellEnd"/>
      <w:r w:rsidRPr="00D14D3D">
        <w:rPr>
          <w:rFonts w:ascii="Segoe UI" w:eastAsia="Times New Roman" w:hAnsi="Segoe UI" w:cs="Segoe UI"/>
          <w:color w:val="505050"/>
          <w:sz w:val="24"/>
          <w:szCs w:val="24"/>
        </w:rPr>
        <w:t>—from tiny startups to global corporations, government agencies to non-profits—are embracing the technology for all sorts of reasons. Here are a few of the things you can do with the cloud:</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Create new apps and services</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Store, back up and recover data</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Host websites and blogs</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Stream audio and video</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Deliver software on demand</w:t>
      </w:r>
    </w:p>
    <w:p w:rsidR="00D14D3D" w:rsidRPr="002F0442" w:rsidRDefault="00D14D3D" w:rsidP="00D14D3D">
      <w:pPr>
        <w:numPr>
          <w:ilvl w:val="0"/>
          <w:numId w:val="2"/>
        </w:numPr>
        <w:shd w:val="clear" w:color="auto" w:fill="FFFFFF"/>
        <w:spacing w:before="100" w:beforeAutospacing="1" w:after="0" w:line="240" w:lineRule="auto"/>
        <w:ind w:left="0"/>
        <w:rPr>
          <w:rFonts w:ascii="Segoe UI" w:eastAsia="Times New Roman" w:hAnsi="Segoe UI" w:cs="Segoe UI"/>
          <w:color w:val="505050"/>
          <w:sz w:val="24"/>
          <w:szCs w:val="24"/>
          <w:highlight w:val="yellow"/>
        </w:rPr>
      </w:pPr>
      <w:proofErr w:type="spellStart"/>
      <w:r w:rsidRPr="002F0442">
        <w:rPr>
          <w:rFonts w:ascii="Segoe UI" w:eastAsia="Times New Roman" w:hAnsi="Segoe UI" w:cs="Segoe UI"/>
          <w:color w:val="505050"/>
          <w:sz w:val="24"/>
          <w:szCs w:val="24"/>
          <w:highlight w:val="yellow"/>
        </w:rPr>
        <w:t>Analyse</w:t>
      </w:r>
      <w:proofErr w:type="spellEnd"/>
      <w:r w:rsidRPr="002F0442">
        <w:rPr>
          <w:rFonts w:ascii="Segoe UI" w:eastAsia="Times New Roman" w:hAnsi="Segoe UI" w:cs="Segoe UI"/>
          <w:color w:val="505050"/>
          <w:sz w:val="24"/>
          <w:szCs w:val="24"/>
          <w:highlight w:val="yellow"/>
        </w:rPr>
        <w:t xml:space="preserve"> data for patterns and make predictions</w:t>
      </w:r>
    </w:p>
    <w:p w:rsidR="00D14D3D" w:rsidRDefault="007F0271">
      <w:r>
        <w:rPr>
          <w:noProof/>
        </w:rPr>
        <w:lastRenderedPageBreak/>
        <w:drawing>
          <wp:inline distT="0" distB="0" distL="0" distR="0">
            <wp:extent cx="1811020" cy="4191000"/>
            <wp:effectExtent l="0" t="0" r="0" b="0"/>
            <wp:docPr id="1" name="Picture 1" descr="https://azurecomcdn.azureedge.net/cvt-8e0a1802031e0ea1a0074e9c368241b486669dd3325f92906ac9c4a7d5e28dd8/images/page/overview/what-is-cloud-computing/u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8e0a1802031e0ea1a0074e9c368241b486669dd3325f92906ac9c4a7d5e28dd8/images/page/overview/what-is-cloud-computing/u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419100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Top benefits of cloud computing</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 xml:space="preserve">Cloud computing is a big shift from the traditional way businesses </w:t>
      </w:r>
      <w:proofErr w:type="gramStart"/>
      <w:r>
        <w:rPr>
          <w:rFonts w:ascii="Segoe UI" w:hAnsi="Segoe UI" w:cs="Segoe UI"/>
          <w:color w:val="505050"/>
        </w:rPr>
        <w:t>think</w:t>
      </w:r>
      <w:proofErr w:type="gramEnd"/>
      <w:r>
        <w:rPr>
          <w:rFonts w:ascii="Segoe UI" w:hAnsi="Segoe UI" w:cs="Segoe UI"/>
          <w:color w:val="505050"/>
        </w:rPr>
        <w:t xml:space="preserve"> about IT resources. What is it about cloud computing? Why is cloud computing so popular? Here are 6 common reasons </w:t>
      </w:r>
      <w:proofErr w:type="spellStart"/>
      <w:r>
        <w:rPr>
          <w:rFonts w:ascii="Segoe UI" w:hAnsi="Segoe UI" w:cs="Segoe UI"/>
          <w:color w:val="505050"/>
        </w:rPr>
        <w:t>organisations</w:t>
      </w:r>
      <w:proofErr w:type="spellEnd"/>
      <w:r>
        <w:rPr>
          <w:rFonts w:ascii="Segoe UI" w:hAnsi="Segoe UI" w:cs="Segoe UI"/>
          <w:color w:val="505050"/>
        </w:rPr>
        <w:t xml:space="preserve"> are turning to cloud computing services:</w:t>
      </w:r>
    </w:p>
    <w:p w:rsidR="00F95AB0" w:rsidRDefault="00F95AB0" w:rsidP="00F95AB0">
      <w:pPr>
        <w:pStyle w:val="Heading3"/>
        <w:spacing w:before="0" w:after="135"/>
        <w:rPr>
          <w:rFonts w:ascii="Segoe UI" w:hAnsi="Segoe UI" w:cs="Segoe UI"/>
          <w:color w:val="505050"/>
          <w:sz w:val="30"/>
          <w:szCs w:val="30"/>
        </w:rPr>
      </w:pPr>
      <w:r w:rsidRPr="002F0442">
        <w:rPr>
          <w:rFonts w:ascii="Segoe UI" w:hAnsi="Segoe UI" w:cs="Segoe UI"/>
          <w:color w:val="505050"/>
          <w:sz w:val="30"/>
          <w:szCs w:val="30"/>
          <w:highlight w:val="yellow"/>
        </w:rPr>
        <w:t>1. Cost</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Cloud computing eliminates the capital expense of buying hardware and software and setting up and running on-site datacenters—the racks of servers, the round-the-clock electricity for power and cooling, the IT experts for managing the infrastructure. It adds up fast.</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11" name="Picture 11" descr="https://azurecomcdn.azureedge.net/cvt-4707105187fa7e9c8ff55110d8de433bd0cb1643e9cd67a4d83d2c41aeb0264a/images/page/overview/what-is-cloud-computing/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zurecomcdn.azureedge.net/cvt-4707105187fa7e9c8ff55110d8de433bd0cb1643e9cd67a4d83d2c41aeb0264a/images/page/overview/what-is-cloud-computing/c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2. Speed</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 xml:space="preserve">Most cloud computing services are provided self service and on demand, so even vast amounts of computing resources can be provisioned in minutes, typically with just a few </w:t>
      </w:r>
      <w:r>
        <w:rPr>
          <w:rFonts w:ascii="Segoe UI" w:hAnsi="Segoe UI" w:cs="Segoe UI"/>
          <w:color w:val="505050"/>
        </w:rPr>
        <w:lastRenderedPageBreak/>
        <w:t>mouse clicks, giving businesses a lot of flexibility and taking the pressure off capacity planning.</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10" name="Picture 10" descr="https://azurecomcdn.azureedge.net/cvt-a8128136e89853bfc18832aa1d43559387403a3ad4aaa884b6cb510dedc6aba7/images/page/overview/what-is-cloud-computing/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zurecomcdn.azureedge.net/cvt-a8128136e89853bfc18832aa1d43559387403a3ad4aaa884b6cb510dedc6aba7/images/page/overview/what-is-cloud-computing/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3. Global scale</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The benefits of cloud computing services include the ability to scale elastically. In cloud speak, that means delivering the right amount of IT resources—for example, more or less computing power, storage, bandwidth—right when its needed and from the right geographic location.</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9" name="Picture 9" descr="https://azurecomcdn.azureedge.net/cvt-35ed17c511fdc1f227f3be63e66d6f3229b216913af1cd7e1f7568b5408e619b/images/page/overview/what-is-cloud-computing/global-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zurecomcdn.azureedge.net/cvt-35ed17c511fdc1f227f3be63e66d6f3229b216913af1cd7e1f7568b5408e619b/images/page/overview/what-is-cloud-computing/global-sc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4. Productivity</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On-site datacenters typically require a lot of “racking and stacking”—hardware set up, software patching and other time-consuming IT management chores. Cloud computing removes the need for many of these tasks, so IT teams can spend time on achieving more important business goals.</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8" name="Picture 8" descr="https://azurecomcdn.azureedge.net/cvt-25fc830828f86af2b5d38bf2afe14c11662f784a08c590446dbd2e5e879808ff/images/page/overview/what-is-cloud-computing/produ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zurecomcdn.azureedge.net/cvt-25fc830828f86af2b5d38bf2afe14c11662f784a08c590446dbd2e5e879808ff/images/page/overview/what-is-cloud-computing/produ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5. Performance</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7" name="Picture 7" descr="https://azurecomcdn.azureedge.net/cvt-6460b71be33eee7f3bac852602d00afb5dbbf422124719a9462b17180f727a78/images/page/overview/what-is-cloud-computing/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zurecomcdn.azureedge.net/cvt-6460b71be33eee7f3bac852602d00afb5dbbf422124719a9462b17180f727a78/images/page/overview/what-is-cloud-computing/perform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6. Reliability</w:t>
      </w:r>
    </w:p>
    <w:p w:rsidR="00F95AB0" w:rsidRDefault="00F95AB0" w:rsidP="00F95AB0">
      <w:pPr>
        <w:pStyle w:val="NormalWeb"/>
        <w:spacing w:before="180" w:beforeAutospacing="0" w:after="0" w:afterAutospacing="0"/>
        <w:rPr>
          <w:rFonts w:ascii="Segoe UI" w:hAnsi="Segoe UI" w:cs="Segoe UI"/>
          <w:color w:val="505050"/>
        </w:rPr>
      </w:pPr>
      <w:proofErr w:type="gramStart"/>
      <w:r>
        <w:rPr>
          <w:rFonts w:ascii="Segoe UI" w:hAnsi="Segoe UI" w:cs="Segoe UI"/>
          <w:color w:val="505050"/>
        </w:rPr>
        <w:t>Cloud computing makes data backup, disaster recovery and business continuity easier and less expensive, because data can be mirrored at multiple redundant sites on the cloud provider’s network.</w:t>
      </w:r>
      <w:proofErr w:type="gramEnd"/>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6" name="Picture 6" descr="https://azurecomcdn.azureedge.net/cvt-a6d3241ce2027c3470f3c6ed056b00da664a244061064faadeb74859463bad25/images/page/overview/what-is-cloud-computing/reli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zurecomcdn.azureedge.net/cvt-a6d3241ce2027c3470f3c6ed056b00da664a244061064faadeb74859463bad25/images/page/overview/what-is-cloud-computing/reli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rPr>
          <w:rFonts w:ascii="Segoe UI" w:hAnsi="Segoe UI" w:cs="Segoe UI"/>
          <w:color w:val="505050"/>
        </w:rPr>
      </w:pPr>
      <w:r>
        <w:rPr>
          <w:rFonts w:ascii="Segoe UI" w:hAnsi="Segoe UI" w:cs="Segoe UI"/>
          <w:noProof/>
          <w:color w:val="505050"/>
        </w:rPr>
        <w:lastRenderedPageBreak/>
        <w:drawing>
          <wp:inline distT="0" distB="0" distL="0" distR="0">
            <wp:extent cx="2379980" cy="5621020"/>
            <wp:effectExtent l="0" t="0" r="1270" b="0"/>
            <wp:docPr id="5" name="Picture 5" descr="https://azurecomcdn.azureedge.net/cvt-b01fb09cc9213bd4881ff868ad14ccbee60758aa53cf24a01623abae43b34b6d/images/page/overview/what-is-cloud-computing/cloud-servic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zurecomcdn.azureedge.net/cvt-b01fb09cc9213bd4881ff868ad14ccbee60758aa53cf24a01623abae43b34b6d/images/page/overview/what-is-cloud-computing/cloud-service-ty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980" cy="562102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Types of cloud services: IaaS, PaaS, SaaS</w:t>
      </w:r>
    </w:p>
    <w:p w:rsidR="00F95AB0" w:rsidRDefault="00F95AB0" w:rsidP="00F95AB0">
      <w:pPr>
        <w:pStyle w:val="NormalWeb"/>
        <w:spacing w:before="180" w:beforeAutospacing="0" w:after="180" w:afterAutospacing="0"/>
        <w:rPr>
          <w:rFonts w:ascii="Segoe UI" w:hAnsi="Segoe UI" w:cs="Segoe UI"/>
          <w:color w:val="505050"/>
        </w:rPr>
      </w:pPr>
      <w:r>
        <w:rPr>
          <w:rFonts w:ascii="Segoe UI" w:hAnsi="Segoe UI" w:cs="Segoe UI"/>
          <w:color w:val="505050"/>
        </w:rPr>
        <w:t>Most cloud computing services fall into three broad categories: infrastructure as a service (IaaS), platform as a service (PaaS) and software as a service (</w:t>
      </w:r>
      <w:proofErr w:type="spellStart"/>
      <w:r>
        <w:rPr>
          <w:rFonts w:ascii="Segoe UI" w:hAnsi="Segoe UI" w:cs="Segoe UI"/>
          <w:color w:val="505050"/>
        </w:rPr>
        <w:t>Saas</w:t>
      </w:r>
      <w:proofErr w:type="spellEnd"/>
      <w:r>
        <w:rPr>
          <w:rFonts w:ascii="Segoe UI" w:hAnsi="Segoe UI" w:cs="Segoe UI"/>
          <w:color w:val="505050"/>
        </w:rPr>
        <w:t>). These are sometimes called the cloud computing stack, because they build on top of one another. Knowing what they are and how they are different makes it easier to accomplish your business goals.</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lastRenderedPageBreak/>
        <w:t>Infrastructure-as-a-service (IaaS)</w:t>
      </w:r>
    </w:p>
    <w:p w:rsidR="00F95AB0" w:rsidRDefault="00F95AB0" w:rsidP="00F95AB0">
      <w:pPr>
        <w:pStyle w:val="NormalWeb"/>
        <w:spacing w:before="180" w:beforeAutospacing="0" w:after="180" w:afterAutospacing="0"/>
        <w:rPr>
          <w:rFonts w:ascii="Segoe UI" w:hAnsi="Segoe UI" w:cs="Segoe UI"/>
          <w:color w:val="505050"/>
        </w:rPr>
      </w:pPr>
      <w:proofErr w:type="gramStart"/>
      <w:r w:rsidRPr="000C5DCD">
        <w:rPr>
          <w:rFonts w:ascii="Segoe UI" w:hAnsi="Segoe UI" w:cs="Segoe UI"/>
          <w:color w:val="505050"/>
          <w:highlight w:val="yellow"/>
        </w:rPr>
        <w:t>The most basic category of cloud computing services.</w:t>
      </w:r>
      <w:proofErr w:type="gramEnd"/>
      <w:r w:rsidRPr="000C5DCD">
        <w:rPr>
          <w:rFonts w:ascii="Segoe UI" w:hAnsi="Segoe UI" w:cs="Segoe UI"/>
          <w:color w:val="505050"/>
          <w:highlight w:val="yellow"/>
        </w:rPr>
        <w:t xml:space="preserve"> With IaaS, you rent IT infrastructure—servers and virtual machines (VMs), storage, networks, operating systems—from a cloud provider on a pay-as-you-go basis.</w:t>
      </w:r>
      <w:r>
        <w:rPr>
          <w:rFonts w:ascii="Segoe UI" w:hAnsi="Segoe UI" w:cs="Segoe UI"/>
          <w:color w:val="505050"/>
        </w:rPr>
        <w:t xml:space="preserve"> </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t>Platform as a service (PaaS)</w:t>
      </w:r>
    </w:p>
    <w:p w:rsidR="00F95AB0" w:rsidRDefault="00F95AB0" w:rsidP="00F95AB0">
      <w:pPr>
        <w:pStyle w:val="NormalWeb"/>
        <w:spacing w:before="180" w:beforeAutospacing="0" w:after="180" w:afterAutospacing="0"/>
        <w:rPr>
          <w:rFonts w:ascii="Segoe UI" w:hAnsi="Segoe UI" w:cs="Segoe UI"/>
          <w:color w:val="505050"/>
        </w:rPr>
      </w:pPr>
      <w:r w:rsidRPr="000C5DCD">
        <w:rPr>
          <w:rFonts w:ascii="Segoe UI" w:hAnsi="Segoe UI" w:cs="Segoe UI"/>
          <w:color w:val="505050"/>
          <w:highlight w:val="yellow"/>
        </w:rPr>
        <w:t>Platform-as-a-service (PaaS)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r>
        <w:rPr>
          <w:rFonts w:ascii="Segoe UI" w:hAnsi="Segoe UI" w:cs="Segoe UI"/>
          <w:color w:val="505050"/>
        </w:rPr>
        <w:t xml:space="preserve"> </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t>Software as a service (SaaS)</w:t>
      </w:r>
    </w:p>
    <w:p w:rsidR="00F95AB0" w:rsidRDefault="00F95AB0" w:rsidP="00F95AB0">
      <w:pPr>
        <w:pStyle w:val="NormalWeb"/>
        <w:spacing w:before="180" w:beforeAutospacing="0" w:after="0" w:afterAutospacing="0"/>
        <w:rPr>
          <w:rFonts w:ascii="Segoe UI" w:hAnsi="Segoe UI" w:cs="Segoe UI"/>
          <w:color w:val="505050"/>
        </w:rPr>
      </w:pPr>
      <w:r w:rsidRPr="000C5DCD">
        <w:rPr>
          <w:rFonts w:ascii="Segoe UI" w:hAnsi="Segoe UI" w:cs="Segoe UI"/>
          <w:color w:val="505050"/>
          <w:highlight w:val="yellow"/>
        </w:rPr>
        <w:t>Software-as-a-service (SaaS)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r>
        <w:rPr>
          <w:rFonts w:ascii="Segoe UI" w:hAnsi="Segoe UI" w:cs="Segoe UI"/>
          <w:color w:val="505050"/>
        </w:rPr>
        <w:t xml:space="preserve"> </w:t>
      </w:r>
    </w:p>
    <w:p w:rsidR="00FF48BD" w:rsidRDefault="00FF48BD" w:rsidP="00F95AB0">
      <w:pPr>
        <w:pStyle w:val="NormalWeb"/>
        <w:spacing w:before="180" w:beforeAutospacing="0" w:after="0" w:afterAutospacing="0"/>
        <w:rPr>
          <w:rFonts w:ascii="Segoe UI" w:hAnsi="Segoe UI" w:cs="Segoe UI"/>
          <w:color w:val="505050"/>
        </w:rPr>
      </w:pP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 xml:space="preserve">Types of cloud deployments: </w:t>
      </w:r>
      <w:r w:rsidRPr="000C5DCD">
        <w:rPr>
          <w:rFonts w:ascii="Segoe UI" w:hAnsi="Segoe UI" w:cs="Segoe UI"/>
          <w:color w:val="505050"/>
          <w:highlight w:val="yellow"/>
        </w:rPr>
        <w:t>public, private, hybrid</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Not all clouds are the same. There are three different ways to deploy cloud computing resources: public cloud, private cloud and hybrid cloud.</w:t>
      </w:r>
    </w:p>
    <w:p w:rsidR="00F95AB0" w:rsidRPr="00C95494" w:rsidRDefault="00F95AB0" w:rsidP="00F95AB0">
      <w:pPr>
        <w:pStyle w:val="Heading3"/>
        <w:spacing w:before="0" w:after="135"/>
        <w:rPr>
          <w:rFonts w:ascii="Segoe UI" w:hAnsi="Segoe UI" w:cs="Segoe UI"/>
          <w:color w:val="505050"/>
          <w:sz w:val="30"/>
          <w:szCs w:val="30"/>
          <w:highlight w:val="yellow"/>
        </w:rPr>
      </w:pPr>
      <w:r w:rsidRPr="00C95494">
        <w:rPr>
          <w:rFonts w:ascii="Segoe UI" w:hAnsi="Segoe UI" w:cs="Segoe UI"/>
          <w:color w:val="505050"/>
          <w:sz w:val="30"/>
          <w:szCs w:val="30"/>
          <w:highlight w:val="yellow"/>
        </w:rPr>
        <w:t>Public cloud</w:t>
      </w:r>
    </w:p>
    <w:p w:rsidR="00F95AB0" w:rsidRDefault="00F95AB0" w:rsidP="00F95AB0">
      <w:pPr>
        <w:pStyle w:val="NormalWeb"/>
        <w:spacing w:before="180" w:beforeAutospacing="0" w:after="0" w:afterAutospacing="0"/>
        <w:rPr>
          <w:rFonts w:ascii="Segoe UI" w:hAnsi="Segoe UI" w:cs="Segoe UI"/>
          <w:color w:val="505050"/>
        </w:rPr>
      </w:pPr>
      <w:r w:rsidRPr="00C95494">
        <w:rPr>
          <w:rFonts w:ascii="Segoe UI" w:hAnsi="Segoe UI" w:cs="Segoe UI"/>
          <w:color w:val="505050"/>
          <w:highlight w:val="yellow"/>
        </w:rPr>
        <w:t>Public clouds are owned and operated by a third-party </w:t>
      </w:r>
      <w:hyperlink r:id="rId14" w:history="1">
        <w:r w:rsidRPr="00C95494">
          <w:rPr>
            <w:rStyle w:val="Hyperlink"/>
            <w:rFonts w:ascii="Segoe UI" w:hAnsi="Segoe UI" w:cs="Segoe UI"/>
            <w:color w:val="0078D4"/>
            <w:highlight w:val="yellow"/>
          </w:rPr>
          <w:t>cloud service provider</w:t>
        </w:r>
      </w:hyperlink>
      <w:r w:rsidRPr="00C95494">
        <w:rPr>
          <w:rFonts w:ascii="Segoe UI" w:hAnsi="Segoe UI" w:cs="Segoe UI"/>
          <w:color w:val="505050"/>
          <w:highlight w:val="yellow"/>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670685" cy="1049020"/>
            <wp:effectExtent l="0" t="0" r="5715" b="0"/>
            <wp:docPr id="4" name="Picture 4" descr="https://azurecomcdn.azureedge.net/cvt-1313587b10fa9bf1fb00d1799884d2a50300e40cb994c0372def2bd47091dd86/images/page/overview/what-is-cloud-computing/public-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zurecomcdn.azureedge.net/cvt-1313587b10fa9bf1fb00d1799884d2a50300e40cb994c0372def2bd47091dd86/images/page/overview/what-is-cloud-computing/public-clou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685" cy="1049020"/>
                    </a:xfrm>
                    <a:prstGeom prst="rect">
                      <a:avLst/>
                    </a:prstGeom>
                    <a:noFill/>
                    <a:ln>
                      <a:noFill/>
                    </a:ln>
                  </pic:spPr>
                </pic:pic>
              </a:graphicData>
            </a:graphic>
          </wp:inline>
        </w:drawing>
      </w:r>
    </w:p>
    <w:p w:rsidR="00F95AB0" w:rsidRPr="00DB110F" w:rsidRDefault="00F95AB0" w:rsidP="00F95AB0">
      <w:pPr>
        <w:pStyle w:val="Heading3"/>
        <w:spacing w:before="0" w:after="135"/>
        <w:rPr>
          <w:rFonts w:ascii="Segoe UI" w:hAnsi="Segoe UI" w:cs="Segoe UI"/>
          <w:color w:val="505050"/>
          <w:sz w:val="30"/>
          <w:szCs w:val="30"/>
          <w:highlight w:val="yellow"/>
        </w:rPr>
      </w:pPr>
      <w:r w:rsidRPr="00DB110F">
        <w:rPr>
          <w:rFonts w:ascii="Segoe UI" w:hAnsi="Segoe UI" w:cs="Segoe UI"/>
          <w:color w:val="505050"/>
          <w:sz w:val="30"/>
          <w:szCs w:val="30"/>
          <w:highlight w:val="yellow"/>
        </w:rPr>
        <w:lastRenderedPageBreak/>
        <w:t>Private cloud</w:t>
      </w:r>
    </w:p>
    <w:p w:rsidR="00F95AB0" w:rsidRDefault="00F95AB0" w:rsidP="00F95AB0">
      <w:pPr>
        <w:pStyle w:val="NormalWeb"/>
        <w:spacing w:before="180" w:beforeAutospacing="0" w:after="0" w:afterAutospacing="0"/>
        <w:rPr>
          <w:rFonts w:ascii="Segoe UI" w:hAnsi="Segoe UI" w:cs="Segoe UI"/>
          <w:color w:val="505050"/>
        </w:rPr>
      </w:pPr>
      <w:r w:rsidRPr="00DB110F">
        <w:rPr>
          <w:rFonts w:ascii="Segoe UI" w:hAnsi="Segoe UI" w:cs="Segoe UI"/>
          <w:color w:val="505050"/>
          <w:highlight w:val="yellow"/>
        </w:rPr>
        <w:t xml:space="preserve">A private cloud refers to cloud computing resources used exclusively by a single business or </w:t>
      </w:r>
      <w:proofErr w:type="spellStart"/>
      <w:r w:rsidRPr="00DB110F">
        <w:rPr>
          <w:rFonts w:ascii="Segoe UI" w:hAnsi="Segoe UI" w:cs="Segoe UI"/>
          <w:color w:val="505050"/>
          <w:highlight w:val="yellow"/>
        </w:rPr>
        <w:t>organisation</w:t>
      </w:r>
      <w:proofErr w:type="spellEnd"/>
      <w:r w:rsidRPr="00DB110F">
        <w:rPr>
          <w:rFonts w:ascii="Segoe UI" w:hAnsi="Segoe UI" w:cs="Segoe UI"/>
          <w:color w:val="505050"/>
          <w:highlight w:val="yellow"/>
        </w:rPr>
        <w:t>. A private cloud can be physically located on the company’s on-site datacenter. Some companies also pay third-party service providers to host their private cloud. A private cloud is one in which the services and infrastructure are maintained on a private network.</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096010" cy="808990"/>
            <wp:effectExtent l="0" t="0" r="8890" b="0"/>
            <wp:docPr id="3" name="Picture 3" descr="https://azurecomcdn.azureedge.net/cvt-716effc6beb291dbc1e8d226802a379e0e90aaf2f1e7d0304fff3ba0a3bf7deb/images/page/overview/what-is-cloud-computing/private-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zurecomcdn.azureedge.net/cvt-716effc6beb291dbc1e8d226802a379e0e90aaf2f1e7d0304fff3ba0a3bf7deb/images/page/overview/what-is-cloud-computing/private-clou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6010" cy="80899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Pr>
          <w:rFonts w:ascii="Segoe UI" w:hAnsi="Segoe UI" w:cs="Segoe UI"/>
          <w:color w:val="505050"/>
          <w:sz w:val="30"/>
          <w:szCs w:val="30"/>
        </w:rPr>
        <w:t>Hybrid cloud</w:t>
      </w:r>
    </w:p>
    <w:p w:rsidR="00F95AB0" w:rsidRDefault="00F95AB0" w:rsidP="00F95AB0">
      <w:pPr>
        <w:pStyle w:val="NormalWeb"/>
        <w:spacing w:before="180" w:beforeAutospacing="0" w:after="0" w:afterAutospacing="0"/>
        <w:rPr>
          <w:rFonts w:ascii="Segoe UI" w:hAnsi="Segoe UI" w:cs="Segoe UI"/>
          <w:color w:val="505050"/>
        </w:rPr>
      </w:pPr>
      <w:r w:rsidRPr="00DB110F">
        <w:rPr>
          <w:rFonts w:ascii="Segoe UI" w:hAnsi="Segoe UI" w:cs="Segoe UI"/>
          <w:color w:val="505050"/>
          <w:highlight w:val="yellow"/>
        </w:rPr>
        <w:t>Hybrid clouds combine public and private clouds, bound together by technology that allows data and applications to be shared between them. By allowing data and applications to move between private and public clouds, hybrid cloud gives businesses greater flexibility and more deployment options.</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905000" cy="621030"/>
            <wp:effectExtent l="0" t="0" r="0" b="7620"/>
            <wp:docPr id="2" name="Picture 2" descr="https://azurecomcdn.azureedge.net/cvt-9a13d32352d9b1efa942dc10a31bbd8bfd5e9d615ec891665531bcde4fd729ee/images/page/overview/what-is-cloud-computing/hybri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zurecomcdn.azureedge.net/cvt-9a13d32352d9b1efa942dc10a31bbd8bfd5e9d615ec891665531bcde4fd729ee/images/page/overview/what-is-cloud-computing/hybrid-clou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62103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How cloud computing works</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Cloud computing services all work a little differently, depending on the provider. But many provide a friendly, browser-based dashboard that makes it easier for IT professionals and developers to order resources and manage their accounts. Some cloud computing services are also designed to work with REST APIs and a command-line interface (CLI), giving developers multiple options.</w:t>
      </w:r>
    </w:p>
    <w:p w:rsidR="0040369F" w:rsidRDefault="0040369F"/>
    <w:p w:rsidR="00FF5E19" w:rsidRDefault="00FF5E19"/>
    <w:p w:rsidR="00FF5E19" w:rsidRPr="002F3CF4" w:rsidRDefault="00FF5E19" w:rsidP="00FF5E19">
      <w:pPr>
        <w:rPr>
          <w:rFonts w:ascii="Segoe UI" w:eastAsia="Times New Roman" w:hAnsi="Segoe UI" w:cs="Segoe UI"/>
          <w:b/>
          <w:bCs/>
          <w:color w:val="505050"/>
          <w:sz w:val="36"/>
          <w:szCs w:val="36"/>
        </w:rPr>
      </w:pPr>
      <w:r w:rsidRPr="002F3CF4">
        <w:rPr>
          <w:rFonts w:ascii="Segoe UI" w:eastAsia="Times New Roman" w:hAnsi="Segoe UI" w:cs="Segoe UI"/>
          <w:b/>
          <w:bCs/>
          <w:color w:val="505050"/>
          <w:sz w:val="36"/>
          <w:szCs w:val="36"/>
        </w:rPr>
        <w:t>Azure Cloud Services</w:t>
      </w:r>
      <w:r w:rsidR="00050C1D" w:rsidRPr="002F3CF4">
        <w:rPr>
          <w:rFonts w:ascii="Segoe UI" w:eastAsia="Times New Roman" w:hAnsi="Segoe UI" w:cs="Segoe UI"/>
          <w:b/>
          <w:bCs/>
          <w:color w:val="505050"/>
          <w:sz w:val="36"/>
          <w:szCs w:val="36"/>
        </w:rPr>
        <w:t>:</w:t>
      </w:r>
    </w:p>
    <w:p w:rsidR="00050C1D" w:rsidRPr="00FF5E19" w:rsidRDefault="00050C1D" w:rsidP="00FF5E19">
      <w:pPr>
        <w:rPr>
          <w:b/>
        </w:rPr>
      </w:pPr>
    </w:p>
    <w:p w:rsidR="00FF5E19" w:rsidRPr="00DB110F" w:rsidRDefault="00FF5E19" w:rsidP="002F3CF4">
      <w:pPr>
        <w:pStyle w:val="ListParagraph"/>
        <w:numPr>
          <w:ilvl w:val="0"/>
          <w:numId w:val="3"/>
        </w:numPr>
        <w:rPr>
          <w:highlight w:val="yellow"/>
        </w:rPr>
      </w:pPr>
      <w:r w:rsidRPr="00DB110F">
        <w:rPr>
          <w:highlight w:val="yellow"/>
        </w:rPr>
        <w:t>Deploy highly-available, massively-scalable applications and APIs</w:t>
      </w:r>
    </w:p>
    <w:p w:rsidR="00FF5E19" w:rsidRPr="00DB110F" w:rsidRDefault="00FF5E19" w:rsidP="002F3CF4">
      <w:pPr>
        <w:pStyle w:val="ListParagraph"/>
        <w:numPr>
          <w:ilvl w:val="0"/>
          <w:numId w:val="3"/>
        </w:numPr>
        <w:rPr>
          <w:highlight w:val="yellow"/>
        </w:rPr>
      </w:pPr>
      <w:r w:rsidRPr="00DB110F">
        <w:rPr>
          <w:highlight w:val="yellow"/>
        </w:rPr>
        <w:t>Focus on apps, not hardware</w:t>
      </w:r>
    </w:p>
    <w:p w:rsidR="00FF5E19" w:rsidRPr="00DB110F" w:rsidRDefault="00FF5E19" w:rsidP="002F3CF4">
      <w:pPr>
        <w:pStyle w:val="ListParagraph"/>
        <w:numPr>
          <w:ilvl w:val="0"/>
          <w:numId w:val="3"/>
        </w:numPr>
        <w:rPr>
          <w:highlight w:val="yellow"/>
        </w:rPr>
      </w:pPr>
      <w:r w:rsidRPr="00DB110F">
        <w:rPr>
          <w:highlight w:val="yellow"/>
        </w:rPr>
        <w:t>Support for Java, Node.js, PHP, Python, .NET and Ruby</w:t>
      </w:r>
    </w:p>
    <w:p w:rsidR="00FF5E19" w:rsidRPr="00DB110F" w:rsidRDefault="00FF5E19" w:rsidP="002F3CF4">
      <w:pPr>
        <w:pStyle w:val="ListParagraph"/>
        <w:numPr>
          <w:ilvl w:val="0"/>
          <w:numId w:val="3"/>
        </w:numPr>
        <w:rPr>
          <w:highlight w:val="yellow"/>
        </w:rPr>
      </w:pPr>
      <w:proofErr w:type="spellStart"/>
      <w:r w:rsidRPr="00DB110F">
        <w:rPr>
          <w:highlight w:val="yellow"/>
        </w:rPr>
        <w:t>Autoscale</w:t>
      </w:r>
      <w:proofErr w:type="spellEnd"/>
      <w:r w:rsidRPr="00DB110F">
        <w:rPr>
          <w:highlight w:val="yellow"/>
        </w:rPr>
        <w:t xml:space="preserve"> to meet demand and save money</w:t>
      </w:r>
    </w:p>
    <w:p w:rsidR="00FF5E19" w:rsidRPr="00DB110F" w:rsidRDefault="00FF5E19" w:rsidP="002F3CF4">
      <w:pPr>
        <w:pStyle w:val="ListParagraph"/>
        <w:numPr>
          <w:ilvl w:val="0"/>
          <w:numId w:val="3"/>
        </w:numPr>
        <w:rPr>
          <w:highlight w:val="yellow"/>
        </w:rPr>
      </w:pPr>
      <w:r w:rsidRPr="00DB110F">
        <w:rPr>
          <w:highlight w:val="yellow"/>
        </w:rPr>
        <w:t>Deploy thousands of instances in minutes</w:t>
      </w:r>
    </w:p>
    <w:p w:rsidR="00FF5E19" w:rsidRPr="00DB110F" w:rsidRDefault="00FF5E19" w:rsidP="002F3CF4">
      <w:pPr>
        <w:pStyle w:val="ListParagraph"/>
        <w:numPr>
          <w:ilvl w:val="0"/>
          <w:numId w:val="3"/>
        </w:numPr>
        <w:rPr>
          <w:highlight w:val="yellow"/>
        </w:rPr>
      </w:pPr>
      <w:r w:rsidRPr="00DB110F">
        <w:rPr>
          <w:highlight w:val="yellow"/>
        </w:rPr>
        <w:lastRenderedPageBreak/>
        <w:t>Integrated health, monitoring, and load balancing</w:t>
      </w:r>
    </w:p>
    <w:p w:rsidR="00FF5E19" w:rsidRPr="00DB110F" w:rsidRDefault="00FF5E19" w:rsidP="002F3CF4">
      <w:pPr>
        <w:pStyle w:val="ListParagraph"/>
        <w:numPr>
          <w:ilvl w:val="0"/>
          <w:numId w:val="3"/>
        </w:numPr>
        <w:rPr>
          <w:highlight w:val="yellow"/>
        </w:rPr>
      </w:pPr>
      <w:r w:rsidRPr="00DB110F">
        <w:rPr>
          <w:highlight w:val="yellow"/>
        </w:rPr>
        <w:t>Automatic operating system and application patching</w:t>
      </w:r>
    </w:p>
    <w:p w:rsidR="002F3CF4" w:rsidRDefault="002F3CF4" w:rsidP="00FF5E19"/>
    <w:p w:rsidR="002F3CF4" w:rsidRDefault="002F3CF4" w:rsidP="002F3CF4">
      <w:pPr>
        <w:pStyle w:val="Heading2"/>
        <w:spacing w:before="0" w:beforeAutospacing="0" w:after="180" w:afterAutospacing="0"/>
      </w:pPr>
      <w:r>
        <w:t>Create highly-available, massively-scalable applications and APIs</w:t>
      </w:r>
    </w:p>
    <w:p w:rsidR="002F3CF4" w:rsidRDefault="002F3CF4" w:rsidP="002F3CF4">
      <w:pPr>
        <w:pStyle w:val="NormalWeb"/>
        <w:spacing w:before="180" w:beforeAutospacing="0" w:after="0" w:afterAutospacing="0"/>
      </w:pPr>
      <w:r>
        <w:t xml:space="preserve">Develop, package and deploy powerful applications and services to the cloud with Azure Cloud Services and the click of a button. Scale from 1 to 1000 in minutes. Once your application is deployed, that’s it—from provisioning and load balancing, to health monitoring, </w:t>
      </w:r>
      <w:r w:rsidRPr="00DB110F">
        <w:rPr>
          <w:highlight w:val="yellow"/>
        </w:rPr>
        <w:t>Azure handles the rest. Your application is backed by an industry-leading 99.95% monthly SLA.</w:t>
      </w:r>
    </w:p>
    <w:p w:rsidR="002F3CF4" w:rsidRDefault="002F3CF4" w:rsidP="002F3CF4">
      <w:pPr>
        <w:jc w:val="center"/>
      </w:pPr>
      <w:r>
        <w:rPr>
          <w:noProof/>
        </w:rPr>
        <w:drawing>
          <wp:inline distT="0" distB="0" distL="0" distR="0">
            <wp:extent cx="2667000" cy="1430020"/>
            <wp:effectExtent l="0" t="0" r="0" b="0"/>
            <wp:docPr id="17" name="Picture 17" descr="https://azurecomcdn.azureedge.net/cvt-3eb92d72f955927486456decd01c82f3e7e7b5e781bce8499fd15de47b3d247d/images/page/services/cloud-service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zurecomcdn.azureedge.net/cvt-3eb92d72f955927486456decd01c82f3e7e7b5e781bce8499fd15de47b3d247d/images/page/services/cloud-services/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430020"/>
                    </a:xfrm>
                    <a:prstGeom prst="rect">
                      <a:avLst/>
                    </a:prstGeom>
                    <a:noFill/>
                    <a:ln>
                      <a:noFill/>
                    </a:ln>
                  </pic:spPr>
                </pic:pic>
              </a:graphicData>
            </a:graphic>
          </wp:inline>
        </w:drawing>
      </w:r>
    </w:p>
    <w:p w:rsidR="002F3CF4" w:rsidRDefault="002F3CF4" w:rsidP="002F3CF4">
      <w:pPr>
        <w:jc w:val="center"/>
      </w:pPr>
      <w:r>
        <w:rPr>
          <w:noProof/>
        </w:rPr>
        <w:drawing>
          <wp:inline distT="0" distB="0" distL="0" distR="0">
            <wp:extent cx="2667000" cy="1717675"/>
            <wp:effectExtent l="0" t="0" r="0" b="0"/>
            <wp:docPr id="16" name="Picture 16" descr="https://azurecomcdn.azureedge.net/cvt-9f6c3bab28607e988f2f9f42ebff9c8894ea2ea9a774952e53f36853c5666792/images/page/services/cloud-services/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zurecomcdn.azureedge.net/cvt-9f6c3bab28607e988f2f9f42ebff9c8894ea2ea9a774952e53f36853c5666792/images/page/services/cloud-services/integra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717675"/>
                    </a:xfrm>
                    <a:prstGeom prst="rect">
                      <a:avLst/>
                    </a:prstGeom>
                    <a:noFill/>
                    <a:ln>
                      <a:noFill/>
                    </a:ln>
                  </pic:spPr>
                </pic:pic>
              </a:graphicData>
            </a:graphic>
          </wp:inline>
        </w:drawing>
      </w:r>
    </w:p>
    <w:p w:rsidR="002F3CF4" w:rsidRDefault="002F3CF4" w:rsidP="002F3CF4">
      <w:pPr>
        <w:pStyle w:val="Heading2"/>
        <w:spacing w:before="0" w:beforeAutospacing="0" w:after="180" w:afterAutospacing="0"/>
      </w:pPr>
      <w:r>
        <w:t>Integrated development experience with Visual Studio and the Azure SDK</w:t>
      </w:r>
    </w:p>
    <w:p w:rsidR="002F3CF4" w:rsidRDefault="002F3CF4" w:rsidP="002F3CF4">
      <w:pPr>
        <w:pStyle w:val="NormalWeb"/>
        <w:spacing w:before="180" w:beforeAutospacing="0" w:after="0" w:afterAutospacing="0"/>
      </w:pPr>
      <w:r>
        <w:t xml:space="preserve">Get your hands on an excellent development experience using the Azure SDK, which integrates seamlessly with Visual </w:t>
      </w:r>
      <w:proofErr w:type="gramStart"/>
      <w:r>
        <w:t>Studio.</w:t>
      </w:r>
      <w:proofErr w:type="gramEnd"/>
      <w:r>
        <w:t xml:space="preserve"> Deploy applications using any language you like, including .NET, Java, Node.js, PHP, Python or Ruby. Test your application before deploying it to the cloud by using Azure Emulator, which brings the platform’s key functionality right to your development computer.</w:t>
      </w:r>
    </w:p>
    <w:p w:rsidR="002F3CF4" w:rsidRDefault="002F3CF4" w:rsidP="002F3CF4">
      <w:pPr>
        <w:pStyle w:val="Heading2"/>
        <w:spacing w:before="0" w:beforeAutospacing="0" w:after="180" w:afterAutospacing="0"/>
      </w:pPr>
      <w:r>
        <w:t>Focus on building great applications, not babysitting hardware</w:t>
      </w:r>
    </w:p>
    <w:p w:rsidR="002F3CF4" w:rsidRDefault="002F3CF4" w:rsidP="002F3CF4">
      <w:pPr>
        <w:pStyle w:val="NormalWeb"/>
        <w:spacing w:before="180" w:beforeAutospacing="0" w:after="0" w:afterAutospacing="0"/>
      </w:pPr>
      <w:r>
        <w:t xml:space="preserve">You don’t have to worry about patching, faulty hardware or network issues. Use Azure Cloud Services to deploy your application, keep it continuously available during crashes and failures </w:t>
      </w:r>
      <w:r>
        <w:lastRenderedPageBreak/>
        <w:t>and redirecting traffic from troubled instances to ones that are running smoothly. Automatic operating system updates mean that your application is always highly secure, without maintenance windows or downtime.</w:t>
      </w:r>
    </w:p>
    <w:p w:rsidR="002F3CF4" w:rsidRDefault="002F3CF4" w:rsidP="002F3CF4">
      <w:pPr>
        <w:jc w:val="center"/>
      </w:pPr>
      <w:r>
        <w:rPr>
          <w:noProof/>
        </w:rPr>
        <w:drawing>
          <wp:inline distT="0" distB="0" distL="0" distR="0">
            <wp:extent cx="1570990" cy="1670685"/>
            <wp:effectExtent l="0" t="0" r="0" b="5715"/>
            <wp:docPr id="15" name="Picture 15" descr="https://azurecomcdn.azureedge.net/cvt-65a9bcb63f7875f8d2f74ef3ec2a57a651d14c3bba1e199e4ed8c9c664ed3353/images/page/services/cloud-services/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zurecomcdn.azureedge.net/cvt-65a9bcb63f7875f8d2f74ef3ec2a57a651d14c3bba1e199e4ed8c9c664ed3353/images/page/services/cloud-services/foc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0990" cy="1670685"/>
                    </a:xfrm>
                    <a:prstGeom prst="rect">
                      <a:avLst/>
                    </a:prstGeom>
                    <a:noFill/>
                    <a:ln>
                      <a:noFill/>
                    </a:ln>
                  </pic:spPr>
                </pic:pic>
              </a:graphicData>
            </a:graphic>
          </wp:inline>
        </w:drawing>
      </w:r>
    </w:p>
    <w:p w:rsidR="002F3CF4" w:rsidRDefault="002F3CF4" w:rsidP="002F3CF4">
      <w:pPr>
        <w:jc w:val="center"/>
      </w:pPr>
      <w:r>
        <w:rPr>
          <w:noProof/>
        </w:rPr>
        <w:drawing>
          <wp:inline distT="0" distB="0" distL="0" distR="0">
            <wp:extent cx="2379980" cy="1283970"/>
            <wp:effectExtent l="0" t="0" r="1270" b="0"/>
            <wp:docPr id="14" name="Picture 14" descr="https://azurecomcdn.azureedge.net/cvt-ad59531c7af19923961686e6916a357ef1ef3809617a0bc817083ad765d2e571/images/page/services/cloud-servic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zurecomcdn.azureedge.net/cvt-ad59531c7af19923961686e6916a357ef1ef3809617a0bc817083ad765d2e571/images/page/services/cloud-services/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980" cy="1283970"/>
                    </a:xfrm>
                    <a:prstGeom prst="rect">
                      <a:avLst/>
                    </a:prstGeom>
                    <a:noFill/>
                    <a:ln>
                      <a:noFill/>
                    </a:ln>
                  </pic:spPr>
                </pic:pic>
              </a:graphicData>
            </a:graphic>
          </wp:inline>
        </w:drawing>
      </w:r>
    </w:p>
    <w:p w:rsidR="002F3CF4" w:rsidRDefault="002F3CF4" w:rsidP="002F3CF4">
      <w:pPr>
        <w:pStyle w:val="Heading2"/>
        <w:spacing w:before="0" w:beforeAutospacing="0" w:after="180" w:afterAutospacing="0"/>
      </w:pPr>
      <w:r>
        <w:t>Test your apps before deploying them</w:t>
      </w:r>
    </w:p>
    <w:p w:rsidR="002F3CF4" w:rsidRDefault="002F3CF4" w:rsidP="002F3CF4">
      <w:pPr>
        <w:pStyle w:val="NormalWeb"/>
        <w:spacing w:before="180" w:beforeAutospacing="0" w:after="0" w:afterAutospacing="0"/>
      </w:pPr>
      <w:r>
        <w:t>Azure Cloud Services gives you a staging environment for testing a new release, without affecting the existing release, which reduces the chances of customer downtime. When you are ready to deploy the new release to production, just swap the staging environment into production.</w:t>
      </w:r>
    </w:p>
    <w:p w:rsidR="002F3CF4" w:rsidRDefault="002F3CF4" w:rsidP="002F3CF4">
      <w:pPr>
        <w:pStyle w:val="Heading2"/>
        <w:spacing w:before="0" w:beforeAutospacing="0" w:after="180" w:afterAutospacing="0"/>
      </w:pPr>
      <w:r>
        <w:t>Convenient health monitoring and alerts</w:t>
      </w:r>
    </w:p>
    <w:p w:rsidR="002F3CF4" w:rsidRDefault="002F3CF4" w:rsidP="002F3CF4">
      <w:pPr>
        <w:pStyle w:val="NormalWeb"/>
        <w:spacing w:before="180" w:beforeAutospacing="0" w:after="0" w:afterAutospacing="0"/>
      </w:pPr>
      <w:r>
        <w:t>Azure helps you monitor the health and availability of your applications. The health metrics dashboard shows you key statistics at a glance. Set up real-time alerts to warn you when service availability or other metrics degrade.</w:t>
      </w:r>
    </w:p>
    <w:p w:rsidR="002F3CF4" w:rsidRDefault="002F3CF4" w:rsidP="002F3CF4">
      <w:pPr>
        <w:jc w:val="center"/>
      </w:pPr>
      <w:r>
        <w:rPr>
          <w:noProof/>
        </w:rPr>
        <w:drawing>
          <wp:inline distT="0" distB="0" distL="0" distR="0">
            <wp:extent cx="1477010" cy="1189990"/>
            <wp:effectExtent l="0" t="0" r="8890" b="0"/>
            <wp:docPr id="13" name="Picture 13" descr="https://azurecomcdn.azureedge.net/cvt-dcefd0415553ceec728cba2c0638864bf37e75f0df0f6186979912d95506b374/images/page/services/cloud-services/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zurecomcdn.azureedge.net/cvt-dcefd0415553ceec728cba2c0638864bf37e75f0df0f6186979912d95506b374/images/page/services/cloud-services/monito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189990"/>
                    </a:xfrm>
                    <a:prstGeom prst="rect">
                      <a:avLst/>
                    </a:prstGeom>
                    <a:noFill/>
                    <a:ln>
                      <a:noFill/>
                    </a:ln>
                  </pic:spPr>
                </pic:pic>
              </a:graphicData>
            </a:graphic>
          </wp:inline>
        </w:drawing>
      </w:r>
    </w:p>
    <w:p w:rsidR="002F3CF4" w:rsidRDefault="002F3CF4" w:rsidP="002F3CF4">
      <w:pPr>
        <w:jc w:val="center"/>
      </w:pPr>
      <w:r>
        <w:rPr>
          <w:noProof/>
        </w:rPr>
        <w:lastRenderedPageBreak/>
        <w:drawing>
          <wp:inline distT="0" distB="0" distL="0" distR="0">
            <wp:extent cx="1905000" cy="1236980"/>
            <wp:effectExtent l="0" t="0" r="0" b="1270"/>
            <wp:docPr id="12" name="Picture 12" descr="https://azurecomcdn.azureedge.net/cvt-3d4ad357737644b3e8bee685435a5a5a449f0c35e3b6fb126d79208679dcbb61/images/page/services/cloud-services/auto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zurecomcdn.azureedge.net/cvt-3d4ad357737644b3e8bee685435a5a5a449f0c35e3b6fb126d79208679dcbb61/images/page/services/cloud-services/autos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236980"/>
                    </a:xfrm>
                    <a:prstGeom prst="rect">
                      <a:avLst/>
                    </a:prstGeom>
                    <a:noFill/>
                    <a:ln>
                      <a:noFill/>
                    </a:ln>
                  </pic:spPr>
                </pic:pic>
              </a:graphicData>
            </a:graphic>
          </wp:inline>
        </w:drawing>
      </w:r>
    </w:p>
    <w:p w:rsidR="002F3CF4" w:rsidRDefault="002F3CF4" w:rsidP="002F3CF4">
      <w:pPr>
        <w:pStyle w:val="Heading2"/>
        <w:spacing w:before="0" w:beforeAutospacing="0" w:after="180" w:afterAutospacing="0"/>
      </w:pPr>
      <w:proofErr w:type="spellStart"/>
      <w:r>
        <w:t>Autoscale</w:t>
      </w:r>
      <w:proofErr w:type="spellEnd"/>
      <w:r>
        <w:t xml:space="preserve"> to </w:t>
      </w:r>
      <w:proofErr w:type="spellStart"/>
      <w:r>
        <w:t>optimise</w:t>
      </w:r>
      <w:proofErr w:type="spellEnd"/>
      <w:r>
        <w:t xml:space="preserve"> cost and performance</w:t>
      </w:r>
    </w:p>
    <w:p w:rsidR="002F3CF4" w:rsidRDefault="002F3CF4" w:rsidP="002F3CF4">
      <w:pPr>
        <w:pStyle w:val="NormalWeb"/>
        <w:spacing w:before="180" w:beforeAutospacing="0" w:after="0" w:afterAutospacing="0"/>
      </w:pPr>
      <w:r>
        <w:t xml:space="preserve">Is your application suddenly trending on Twitter? Azure and it is free </w:t>
      </w:r>
      <w:proofErr w:type="spellStart"/>
      <w:r>
        <w:t>Autoscale</w:t>
      </w:r>
      <w:proofErr w:type="spellEnd"/>
      <w:r>
        <w:t xml:space="preserve"> feature can help you during unexpected traffic spikes, by automatically scaling up or down to meet demand, while simultaneously </w:t>
      </w:r>
      <w:proofErr w:type="spellStart"/>
      <w:r>
        <w:t>minimising</w:t>
      </w:r>
      <w:proofErr w:type="spellEnd"/>
      <w:r>
        <w:t xml:space="preserve"> costs. Use </w:t>
      </w:r>
      <w:proofErr w:type="spellStart"/>
      <w:r>
        <w:t>Autoscale</w:t>
      </w:r>
      <w:proofErr w:type="spellEnd"/>
      <w:r>
        <w:t xml:space="preserve"> to set scaling limits, schedule goals and ensure that your customers get optimal performance.</w:t>
      </w:r>
    </w:p>
    <w:p w:rsidR="002F3CF4" w:rsidRDefault="002F3CF4" w:rsidP="002F3CF4">
      <w:pPr>
        <w:pStyle w:val="Heading2"/>
        <w:spacing w:before="0" w:beforeAutospacing="0" w:after="180" w:afterAutospacing="0"/>
      </w:pPr>
      <w:r>
        <w:t>Dv2-series virtual machine sizes</w:t>
      </w:r>
    </w:p>
    <w:p w:rsidR="002F3CF4" w:rsidRDefault="00DB110F" w:rsidP="002F3CF4">
      <w:pPr>
        <w:pStyle w:val="NormalWeb"/>
        <w:spacing w:before="180" w:beforeAutospacing="0" w:after="180" w:afterAutospacing="0"/>
      </w:pPr>
      <w:hyperlink r:id="rId24" w:history="1">
        <w:r w:rsidR="002F3CF4">
          <w:rPr>
            <w:rStyle w:val="Hyperlink"/>
            <w:color w:val="0078D4"/>
          </w:rPr>
          <w:t>Dv2-series</w:t>
        </w:r>
      </w:hyperlink>
      <w:r w:rsidR="002F3CF4">
        <w:t>, that follows the original </w:t>
      </w:r>
      <w:hyperlink r:id="rId25" w:history="1">
        <w:r w:rsidR="002F3CF4">
          <w:rPr>
            <w:rStyle w:val="Hyperlink"/>
            <w:color w:val="0078D4"/>
          </w:rPr>
          <w:t>D-series</w:t>
        </w:r>
      </w:hyperlink>
      <w:r w:rsidR="002F3CF4">
        <w:t>, features a more powerful CPU, which is on average about 35% faster than the D-series CPU and carries the same memory and disk configurations as the D-series. The Dv2-series is based on the latest generation 2.4 gigahertz (GHz) Intel Xeon® E5-2673 v3 (Haswell) processor and with the Intel Turbo Boost Technology 2.0, can go up to 3.2 GHz. The Dv2-series and D-series are ideal for applications that demand faster CPUs, better local disk performance or higher memories. They give you a powerful combination for many enterprise-grade applications.</w:t>
      </w:r>
    </w:p>
    <w:p w:rsidR="002F3CF4" w:rsidRDefault="002F3CF4" w:rsidP="002F3CF4">
      <w:pPr>
        <w:pStyle w:val="Heading2"/>
        <w:spacing w:before="0" w:beforeAutospacing="0" w:after="0" w:afterAutospacing="0"/>
      </w:pPr>
      <w:r>
        <w:t>Related products and services</w:t>
      </w:r>
    </w:p>
    <w:p w:rsidR="002F3CF4" w:rsidRDefault="002F3CF4" w:rsidP="002F3CF4">
      <w:pPr>
        <w:rPr>
          <w:rStyle w:val="Hyperlink"/>
          <w:color w:val="0078D4"/>
          <w:u w:val="none"/>
        </w:rPr>
      </w:pPr>
      <w:r>
        <w:fldChar w:fldCharType="begin"/>
      </w:r>
      <w:r>
        <w:instrText xml:space="preserve"> HYPERLINK "https://azure.microsoft.com/en-in/services/virtual-machines/" </w:instrText>
      </w:r>
      <w:r>
        <w:fldChar w:fldCharType="separate"/>
      </w:r>
    </w:p>
    <w:p w:rsidR="002F3CF4" w:rsidRDefault="002F3CF4" w:rsidP="002F3CF4">
      <w:pPr>
        <w:pStyle w:val="Heading3"/>
        <w:spacing w:before="150" w:after="135"/>
      </w:pPr>
      <w:r>
        <w:rPr>
          <w:color w:val="0078D4"/>
        </w:rPr>
        <w:t>Virtual Machines</w:t>
      </w:r>
    </w:p>
    <w:p w:rsidR="002F3CF4" w:rsidRDefault="002F3CF4" w:rsidP="002F3CF4">
      <w:r>
        <w:fldChar w:fldCharType="end"/>
      </w:r>
    </w:p>
    <w:p w:rsidR="002F3CF4" w:rsidRDefault="002F3CF4" w:rsidP="002F3CF4">
      <w:pPr>
        <w:pStyle w:val="NormalWeb"/>
        <w:spacing w:before="180" w:beforeAutospacing="0" w:after="0" w:afterAutospacing="0"/>
      </w:pPr>
      <w:r>
        <w:t>Provision Windows and Linux virtual machines in seconds</w:t>
      </w:r>
    </w:p>
    <w:p w:rsidR="002F3CF4" w:rsidRDefault="002F3CF4" w:rsidP="002F3CF4">
      <w:pPr>
        <w:rPr>
          <w:rStyle w:val="Hyperlink"/>
          <w:color w:val="0078D4"/>
          <w:u w:val="none"/>
        </w:rPr>
      </w:pPr>
      <w:r>
        <w:fldChar w:fldCharType="begin"/>
      </w:r>
      <w:r>
        <w:instrText xml:space="preserve"> HYPERLINK "https://azure.microsoft.com/en-in/services/app-service/" </w:instrText>
      </w:r>
      <w:r>
        <w:fldChar w:fldCharType="separate"/>
      </w:r>
    </w:p>
    <w:p w:rsidR="002F3CF4" w:rsidRDefault="002F3CF4" w:rsidP="002F3CF4">
      <w:pPr>
        <w:pStyle w:val="Heading3"/>
        <w:spacing w:before="150" w:after="135"/>
      </w:pPr>
      <w:r>
        <w:rPr>
          <w:color w:val="0078D4"/>
        </w:rPr>
        <w:t>App Service</w:t>
      </w:r>
    </w:p>
    <w:p w:rsidR="002F3CF4" w:rsidRDefault="002F3CF4" w:rsidP="002F3CF4">
      <w:r>
        <w:fldChar w:fldCharType="end"/>
      </w:r>
    </w:p>
    <w:p w:rsidR="002F3CF4" w:rsidRDefault="002F3CF4" w:rsidP="002F3CF4">
      <w:pPr>
        <w:pStyle w:val="NormalWeb"/>
        <w:spacing w:before="180" w:beforeAutospacing="0" w:after="0" w:afterAutospacing="0"/>
      </w:pPr>
      <w:r>
        <w:t>Quickly create powerful cloud apps for web and mobile</w:t>
      </w:r>
    </w:p>
    <w:p w:rsidR="002F3CF4" w:rsidRDefault="002F3CF4" w:rsidP="002F3CF4">
      <w:pPr>
        <w:rPr>
          <w:rStyle w:val="Hyperlink"/>
          <w:color w:val="0078D4"/>
          <w:u w:val="none"/>
        </w:rPr>
      </w:pPr>
      <w:r>
        <w:fldChar w:fldCharType="begin"/>
      </w:r>
      <w:r>
        <w:instrText xml:space="preserve"> HYPERLINK "https://azure.microsoft.com/en-in/services/virtual-network/" </w:instrText>
      </w:r>
      <w:r>
        <w:fldChar w:fldCharType="separate"/>
      </w:r>
    </w:p>
    <w:p w:rsidR="002F3CF4" w:rsidRDefault="002F3CF4" w:rsidP="002F3CF4">
      <w:pPr>
        <w:pStyle w:val="Heading3"/>
        <w:spacing w:before="150" w:after="135"/>
      </w:pPr>
      <w:r>
        <w:rPr>
          <w:color w:val="0078D4"/>
        </w:rPr>
        <w:t>Virtual Network</w:t>
      </w:r>
    </w:p>
    <w:p w:rsidR="002F3CF4" w:rsidRDefault="002F3CF4" w:rsidP="002F3CF4">
      <w:r>
        <w:fldChar w:fldCharType="end"/>
      </w:r>
    </w:p>
    <w:p w:rsidR="002F3CF4" w:rsidRDefault="002F3CF4" w:rsidP="002F3CF4">
      <w:pPr>
        <w:pStyle w:val="NormalWeb"/>
        <w:spacing w:before="180" w:beforeAutospacing="0" w:after="0" w:afterAutospacing="0"/>
      </w:pPr>
      <w:r>
        <w:t xml:space="preserve">Provision private </w:t>
      </w:r>
      <w:proofErr w:type="gramStart"/>
      <w:r>
        <w:t>networks,</w:t>
      </w:r>
      <w:proofErr w:type="gramEnd"/>
      <w:r>
        <w:t xml:space="preserve"> optionally connect to on-premises datacenters</w:t>
      </w:r>
    </w:p>
    <w:p w:rsidR="002F3CF4" w:rsidRDefault="002F3CF4" w:rsidP="00FF5E19">
      <w:bookmarkStart w:id="0" w:name="_GoBack"/>
      <w:bookmarkEnd w:id="0"/>
    </w:p>
    <w:sectPr w:rsidR="002F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83572"/>
    <w:multiLevelType w:val="multilevel"/>
    <w:tmpl w:val="19E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897A99"/>
    <w:multiLevelType w:val="hybridMultilevel"/>
    <w:tmpl w:val="3EA0F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60264"/>
    <w:multiLevelType w:val="multilevel"/>
    <w:tmpl w:val="AD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7B"/>
    <w:rsid w:val="00050C1D"/>
    <w:rsid w:val="000C5DCD"/>
    <w:rsid w:val="001472FB"/>
    <w:rsid w:val="001E040E"/>
    <w:rsid w:val="002723F4"/>
    <w:rsid w:val="002F0442"/>
    <w:rsid w:val="002F3CF4"/>
    <w:rsid w:val="003F0C04"/>
    <w:rsid w:val="0040369F"/>
    <w:rsid w:val="006319D7"/>
    <w:rsid w:val="007B463D"/>
    <w:rsid w:val="007F0271"/>
    <w:rsid w:val="008E64A9"/>
    <w:rsid w:val="00C95494"/>
    <w:rsid w:val="00D14D3D"/>
    <w:rsid w:val="00DB110F"/>
    <w:rsid w:val="00ED507B"/>
    <w:rsid w:val="00F95AB0"/>
    <w:rsid w:val="00FF48BD"/>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B"/>
  </w:style>
  <w:style w:type="paragraph" w:styleId="Heading1">
    <w:name w:val="heading 1"/>
    <w:basedOn w:val="Normal"/>
    <w:next w:val="Normal"/>
    <w:link w:val="Heading1Char"/>
    <w:uiPriority w:val="9"/>
    <w:qFormat/>
    <w:rsid w:val="00FF5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4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D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71"/>
    <w:rPr>
      <w:rFonts w:ascii="Tahoma" w:hAnsi="Tahoma" w:cs="Tahoma"/>
      <w:sz w:val="16"/>
      <w:szCs w:val="16"/>
    </w:rPr>
  </w:style>
  <w:style w:type="character" w:customStyle="1" w:styleId="Heading3Char">
    <w:name w:val="Heading 3 Char"/>
    <w:basedOn w:val="DefaultParagraphFont"/>
    <w:link w:val="Heading3"/>
    <w:uiPriority w:val="9"/>
    <w:semiHidden/>
    <w:rsid w:val="00F95AB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95AB0"/>
    <w:rPr>
      <w:color w:val="0000FF"/>
      <w:u w:val="single"/>
    </w:rPr>
  </w:style>
  <w:style w:type="character" w:customStyle="1" w:styleId="Heading1Char">
    <w:name w:val="Heading 1 Char"/>
    <w:basedOn w:val="DefaultParagraphFont"/>
    <w:link w:val="Heading1"/>
    <w:uiPriority w:val="9"/>
    <w:rsid w:val="00FF5E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3C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B"/>
  </w:style>
  <w:style w:type="paragraph" w:styleId="Heading1">
    <w:name w:val="heading 1"/>
    <w:basedOn w:val="Normal"/>
    <w:next w:val="Normal"/>
    <w:link w:val="Heading1Char"/>
    <w:uiPriority w:val="9"/>
    <w:qFormat/>
    <w:rsid w:val="00FF5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4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D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71"/>
    <w:rPr>
      <w:rFonts w:ascii="Tahoma" w:hAnsi="Tahoma" w:cs="Tahoma"/>
      <w:sz w:val="16"/>
      <w:szCs w:val="16"/>
    </w:rPr>
  </w:style>
  <w:style w:type="character" w:customStyle="1" w:styleId="Heading3Char">
    <w:name w:val="Heading 3 Char"/>
    <w:basedOn w:val="DefaultParagraphFont"/>
    <w:link w:val="Heading3"/>
    <w:uiPriority w:val="9"/>
    <w:semiHidden/>
    <w:rsid w:val="00F95AB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95AB0"/>
    <w:rPr>
      <w:color w:val="0000FF"/>
      <w:u w:val="single"/>
    </w:rPr>
  </w:style>
  <w:style w:type="character" w:customStyle="1" w:styleId="Heading1Char">
    <w:name w:val="Heading 1 Char"/>
    <w:basedOn w:val="DefaultParagraphFont"/>
    <w:link w:val="Heading1"/>
    <w:uiPriority w:val="9"/>
    <w:rsid w:val="00FF5E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9197">
      <w:bodyDiv w:val="1"/>
      <w:marLeft w:val="0"/>
      <w:marRight w:val="0"/>
      <w:marTop w:val="0"/>
      <w:marBottom w:val="0"/>
      <w:divBdr>
        <w:top w:val="none" w:sz="0" w:space="0" w:color="auto"/>
        <w:left w:val="none" w:sz="0" w:space="0" w:color="auto"/>
        <w:bottom w:val="none" w:sz="0" w:space="0" w:color="auto"/>
        <w:right w:val="none" w:sz="0" w:space="0" w:color="auto"/>
      </w:divBdr>
    </w:div>
    <w:div w:id="317418321">
      <w:bodyDiv w:val="1"/>
      <w:marLeft w:val="0"/>
      <w:marRight w:val="0"/>
      <w:marTop w:val="0"/>
      <w:marBottom w:val="0"/>
      <w:divBdr>
        <w:top w:val="none" w:sz="0" w:space="0" w:color="auto"/>
        <w:left w:val="none" w:sz="0" w:space="0" w:color="auto"/>
        <w:bottom w:val="none" w:sz="0" w:space="0" w:color="auto"/>
        <w:right w:val="none" w:sz="0" w:space="0" w:color="auto"/>
      </w:divBdr>
    </w:div>
    <w:div w:id="789930962">
      <w:bodyDiv w:val="1"/>
      <w:marLeft w:val="0"/>
      <w:marRight w:val="0"/>
      <w:marTop w:val="0"/>
      <w:marBottom w:val="0"/>
      <w:divBdr>
        <w:top w:val="none" w:sz="0" w:space="0" w:color="auto"/>
        <w:left w:val="none" w:sz="0" w:space="0" w:color="auto"/>
        <w:bottom w:val="none" w:sz="0" w:space="0" w:color="auto"/>
        <w:right w:val="none" w:sz="0" w:space="0" w:color="auto"/>
      </w:divBdr>
      <w:divsChild>
        <w:div w:id="1912427819">
          <w:marLeft w:val="0"/>
          <w:marRight w:val="0"/>
          <w:marTop w:val="0"/>
          <w:marBottom w:val="0"/>
          <w:divBdr>
            <w:top w:val="none" w:sz="0" w:space="0" w:color="auto"/>
            <w:left w:val="none" w:sz="0" w:space="0" w:color="auto"/>
            <w:bottom w:val="none" w:sz="0" w:space="0" w:color="auto"/>
            <w:right w:val="none" w:sz="0" w:space="0" w:color="auto"/>
          </w:divBdr>
        </w:div>
        <w:div w:id="830215154">
          <w:marLeft w:val="0"/>
          <w:marRight w:val="0"/>
          <w:marTop w:val="360"/>
          <w:marBottom w:val="0"/>
          <w:divBdr>
            <w:top w:val="none" w:sz="0" w:space="0" w:color="auto"/>
            <w:left w:val="none" w:sz="0" w:space="0" w:color="auto"/>
            <w:bottom w:val="none" w:sz="0" w:space="0" w:color="auto"/>
            <w:right w:val="none" w:sz="0" w:space="0" w:color="auto"/>
          </w:divBdr>
          <w:divsChild>
            <w:div w:id="368065452">
              <w:marLeft w:val="0"/>
              <w:marRight w:val="0"/>
              <w:marTop w:val="0"/>
              <w:marBottom w:val="0"/>
              <w:divBdr>
                <w:top w:val="none" w:sz="0" w:space="0" w:color="auto"/>
                <w:left w:val="none" w:sz="0" w:space="0" w:color="auto"/>
                <w:bottom w:val="none" w:sz="0" w:space="0" w:color="auto"/>
                <w:right w:val="none" w:sz="0" w:space="0" w:color="auto"/>
              </w:divBdr>
            </w:div>
            <w:div w:id="548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538">
      <w:bodyDiv w:val="1"/>
      <w:marLeft w:val="0"/>
      <w:marRight w:val="0"/>
      <w:marTop w:val="0"/>
      <w:marBottom w:val="0"/>
      <w:divBdr>
        <w:top w:val="none" w:sz="0" w:space="0" w:color="auto"/>
        <w:left w:val="none" w:sz="0" w:space="0" w:color="auto"/>
        <w:bottom w:val="none" w:sz="0" w:space="0" w:color="auto"/>
        <w:right w:val="none" w:sz="0" w:space="0" w:color="auto"/>
      </w:divBdr>
      <w:divsChild>
        <w:div w:id="894705763">
          <w:marLeft w:val="0"/>
          <w:marRight w:val="0"/>
          <w:marTop w:val="0"/>
          <w:marBottom w:val="0"/>
          <w:divBdr>
            <w:top w:val="none" w:sz="0" w:space="0" w:color="auto"/>
            <w:left w:val="none" w:sz="0" w:space="0" w:color="auto"/>
            <w:bottom w:val="none" w:sz="0" w:space="0" w:color="auto"/>
            <w:right w:val="none" w:sz="0" w:space="0" w:color="auto"/>
          </w:divBdr>
        </w:div>
        <w:div w:id="445471171">
          <w:marLeft w:val="0"/>
          <w:marRight w:val="0"/>
          <w:marTop w:val="180"/>
          <w:marBottom w:val="0"/>
          <w:divBdr>
            <w:top w:val="none" w:sz="0" w:space="0" w:color="auto"/>
            <w:left w:val="none" w:sz="0" w:space="0" w:color="auto"/>
            <w:bottom w:val="none" w:sz="0" w:space="0" w:color="auto"/>
            <w:right w:val="none" w:sz="0" w:space="0" w:color="auto"/>
          </w:divBdr>
        </w:div>
      </w:divsChild>
    </w:div>
    <w:div w:id="1229540166">
      <w:bodyDiv w:val="1"/>
      <w:marLeft w:val="0"/>
      <w:marRight w:val="0"/>
      <w:marTop w:val="0"/>
      <w:marBottom w:val="0"/>
      <w:divBdr>
        <w:top w:val="none" w:sz="0" w:space="0" w:color="auto"/>
        <w:left w:val="none" w:sz="0" w:space="0" w:color="auto"/>
        <w:bottom w:val="none" w:sz="0" w:space="0" w:color="auto"/>
        <w:right w:val="none" w:sz="0" w:space="0" w:color="auto"/>
      </w:divBdr>
      <w:divsChild>
        <w:div w:id="511800505">
          <w:marLeft w:val="0"/>
          <w:marRight w:val="0"/>
          <w:marTop w:val="360"/>
          <w:marBottom w:val="0"/>
          <w:divBdr>
            <w:top w:val="single" w:sz="6" w:space="18" w:color="DEDEDE"/>
            <w:left w:val="none" w:sz="0" w:space="0" w:color="auto"/>
            <w:bottom w:val="none" w:sz="0" w:space="0" w:color="auto"/>
            <w:right w:val="none" w:sz="0" w:space="0" w:color="auto"/>
          </w:divBdr>
          <w:divsChild>
            <w:div w:id="758451088">
              <w:marLeft w:val="0"/>
              <w:marRight w:val="0"/>
              <w:marTop w:val="0"/>
              <w:marBottom w:val="0"/>
              <w:divBdr>
                <w:top w:val="none" w:sz="0" w:space="0" w:color="auto"/>
                <w:left w:val="none" w:sz="0" w:space="0" w:color="auto"/>
                <w:bottom w:val="none" w:sz="0" w:space="0" w:color="auto"/>
                <w:right w:val="none" w:sz="0" w:space="0" w:color="auto"/>
              </w:divBdr>
            </w:div>
          </w:divsChild>
        </w:div>
        <w:div w:id="934439919">
          <w:marLeft w:val="0"/>
          <w:marRight w:val="0"/>
          <w:marTop w:val="360"/>
          <w:marBottom w:val="0"/>
          <w:divBdr>
            <w:top w:val="none" w:sz="0" w:space="0" w:color="auto"/>
            <w:left w:val="none" w:sz="0" w:space="0" w:color="auto"/>
            <w:bottom w:val="none" w:sz="0" w:space="0" w:color="auto"/>
            <w:right w:val="none" w:sz="0" w:space="0" w:color="auto"/>
          </w:divBdr>
          <w:divsChild>
            <w:div w:id="364141399">
              <w:marLeft w:val="0"/>
              <w:marRight w:val="0"/>
              <w:marTop w:val="0"/>
              <w:marBottom w:val="0"/>
              <w:divBdr>
                <w:top w:val="none" w:sz="0" w:space="0" w:color="auto"/>
                <w:left w:val="none" w:sz="0" w:space="0" w:color="auto"/>
                <w:bottom w:val="none" w:sz="0" w:space="0" w:color="auto"/>
                <w:right w:val="none" w:sz="0" w:space="0" w:color="auto"/>
              </w:divBdr>
            </w:div>
          </w:divsChild>
        </w:div>
        <w:div w:id="1331519818">
          <w:marLeft w:val="0"/>
          <w:marRight w:val="0"/>
          <w:marTop w:val="360"/>
          <w:marBottom w:val="0"/>
          <w:divBdr>
            <w:top w:val="none" w:sz="0" w:space="0" w:color="auto"/>
            <w:left w:val="none" w:sz="0" w:space="0" w:color="auto"/>
            <w:bottom w:val="none" w:sz="0" w:space="0" w:color="auto"/>
            <w:right w:val="none" w:sz="0" w:space="0" w:color="auto"/>
          </w:divBdr>
          <w:divsChild>
            <w:div w:id="1226720486">
              <w:marLeft w:val="0"/>
              <w:marRight w:val="0"/>
              <w:marTop w:val="0"/>
              <w:marBottom w:val="0"/>
              <w:divBdr>
                <w:top w:val="none" w:sz="0" w:space="0" w:color="auto"/>
                <w:left w:val="none" w:sz="0" w:space="0" w:color="auto"/>
                <w:bottom w:val="none" w:sz="0" w:space="0" w:color="auto"/>
                <w:right w:val="none" w:sz="0" w:space="0" w:color="auto"/>
              </w:divBdr>
            </w:div>
          </w:divsChild>
        </w:div>
        <w:div w:id="181751107">
          <w:marLeft w:val="0"/>
          <w:marRight w:val="0"/>
          <w:marTop w:val="360"/>
          <w:marBottom w:val="0"/>
          <w:divBdr>
            <w:top w:val="none" w:sz="0" w:space="0" w:color="auto"/>
            <w:left w:val="none" w:sz="0" w:space="0" w:color="auto"/>
            <w:bottom w:val="none" w:sz="0" w:space="0" w:color="auto"/>
            <w:right w:val="none" w:sz="0" w:space="0" w:color="auto"/>
          </w:divBdr>
          <w:divsChild>
            <w:div w:id="171382752">
              <w:marLeft w:val="0"/>
              <w:marRight w:val="0"/>
              <w:marTop w:val="0"/>
              <w:marBottom w:val="0"/>
              <w:divBdr>
                <w:top w:val="none" w:sz="0" w:space="0" w:color="auto"/>
                <w:left w:val="none" w:sz="0" w:space="0" w:color="auto"/>
                <w:bottom w:val="none" w:sz="0" w:space="0" w:color="auto"/>
                <w:right w:val="none" w:sz="0" w:space="0" w:color="auto"/>
              </w:divBdr>
            </w:div>
          </w:divsChild>
        </w:div>
        <w:div w:id="184489638">
          <w:marLeft w:val="0"/>
          <w:marRight w:val="0"/>
          <w:marTop w:val="360"/>
          <w:marBottom w:val="0"/>
          <w:divBdr>
            <w:top w:val="none" w:sz="0" w:space="0" w:color="auto"/>
            <w:left w:val="none" w:sz="0" w:space="0" w:color="auto"/>
            <w:bottom w:val="none" w:sz="0" w:space="0" w:color="auto"/>
            <w:right w:val="none" w:sz="0" w:space="0" w:color="auto"/>
          </w:divBdr>
          <w:divsChild>
            <w:div w:id="357241033">
              <w:marLeft w:val="0"/>
              <w:marRight w:val="0"/>
              <w:marTop w:val="0"/>
              <w:marBottom w:val="0"/>
              <w:divBdr>
                <w:top w:val="none" w:sz="0" w:space="0" w:color="auto"/>
                <w:left w:val="none" w:sz="0" w:space="0" w:color="auto"/>
                <w:bottom w:val="none" w:sz="0" w:space="0" w:color="auto"/>
                <w:right w:val="none" w:sz="0" w:space="0" w:color="auto"/>
              </w:divBdr>
            </w:div>
          </w:divsChild>
        </w:div>
        <w:div w:id="284508490">
          <w:marLeft w:val="0"/>
          <w:marRight w:val="0"/>
          <w:marTop w:val="360"/>
          <w:marBottom w:val="0"/>
          <w:divBdr>
            <w:top w:val="none" w:sz="0" w:space="0" w:color="auto"/>
            <w:left w:val="none" w:sz="0" w:space="0" w:color="auto"/>
            <w:bottom w:val="none" w:sz="0" w:space="0" w:color="auto"/>
            <w:right w:val="none" w:sz="0" w:space="0" w:color="auto"/>
          </w:divBdr>
          <w:divsChild>
            <w:div w:id="1620262570">
              <w:marLeft w:val="0"/>
              <w:marRight w:val="0"/>
              <w:marTop w:val="0"/>
              <w:marBottom w:val="0"/>
              <w:divBdr>
                <w:top w:val="none" w:sz="0" w:space="0" w:color="auto"/>
                <w:left w:val="none" w:sz="0" w:space="0" w:color="auto"/>
                <w:bottom w:val="none" w:sz="0" w:space="0" w:color="auto"/>
                <w:right w:val="none" w:sz="0" w:space="0" w:color="auto"/>
              </w:divBdr>
            </w:div>
          </w:divsChild>
        </w:div>
        <w:div w:id="1073240287">
          <w:marLeft w:val="0"/>
          <w:marRight w:val="0"/>
          <w:marTop w:val="360"/>
          <w:marBottom w:val="0"/>
          <w:divBdr>
            <w:top w:val="none" w:sz="0" w:space="0" w:color="auto"/>
            <w:left w:val="none" w:sz="0" w:space="0" w:color="auto"/>
            <w:bottom w:val="none" w:sz="0" w:space="0" w:color="auto"/>
            <w:right w:val="none" w:sz="0" w:space="0" w:color="auto"/>
          </w:divBdr>
          <w:divsChild>
            <w:div w:id="1351763170">
              <w:marLeft w:val="0"/>
              <w:marRight w:val="0"/>
              <w:marTop w:val="0"/>
              <w:marBottom w:val="0"/>
              <w:divBdr>
                <w:top w:val="none" w:sz="0" w:space="0" w:color="auto"/>
                <w:left w:val="none" w:sz="0" w:space="0" w:color="auto"/>
                <w:bottom w:val="none" w:sz="0" w:space="0" w:color="auto"/>
                <w:right w:val="none" w:sz="0" w:space="0" w:color="auto"/>
              </w:divBdr>
            </w:div>
          </w:divsChild>
        </w:div>
        <w:div w:id="1208957257">
          <w:marLeft w:val="0"/>
          <w:marRight w:val="0"/>
          <w:marTop w:val="360"/>
          <w:marBottom w:val="0"/>
          <w:divBdr>
            <w:top w:val="single" w:sz="6" w:space="18" w:color="DEDEDE"/>
            <w:left w:val="none" w:sz="0" w:space="0" w:color="auto"/>
            <w:bottom w:val="none" w:sz="0" w:space="0" w:color="auto"/>
            <w:right w:val="none" w:sz="0" w:space="0" w:color="auto"/>
          </w:divBdr>
          <w:divsChild>
            <w:div w:id="402607734">
              <w:marLeft w:val="0"/>
              <w:marRight w:val="0"/>
              <w:marTop w:val="0"/>
              <w:marBottom w:val="0"/>
              <w:divBdr>
                <w:top w:val="none" w:sz="0" w:space="0" w:color="auto"/>
                <w:left w:val="none" w:sz="0" w:space="0" w:color="auto"/>
                <w:bottom w:val="none" w:sz="0" w:space="0" w:color="auto"/>
                <w:right w:val="none" w:sz="0" w:space="0" w:color="auto"/>
              </w:divBdr>
            </w:div>
            <w:div w:id="751321771">
              <w:marLeft w:val="0"/>
              <w:marRight w:val="0"/>
              <w:marTop w:val="0"/>
              <w:marBottom w:val="0"/>
              <w:divBdr>
                <w:top w:val="none" w:sz="0" w:space="0" w:color="auto"/>
                <w:left w:val="none" w:sz="0" w:space="0" w:color="auto"/>
                <w:bottom w:val="none" w:sz="0" w:space="0" w:color="auto"/>
                <w:right w:val="none" w:sz="0" w:space="0" w:color="auto"/>
              </w:divBdr>
            </w:div>
          </w:divsChild>
        </w:div>
        <w:div w:id="24991974">
          <w:marLeft w:val="0"/>
          <w:marRight w:val="0"/>
          <w:marTop w:val="360"/>
          <w:marBottom w:val="0"/>
          <w:divBdr>
            <w:top w:val="single" w:sz="6" w:space="18" w:color="DEDEDE"/>
            <w:left w:val="none" w:sz="0" w:space="0" w:color="auto"/>
            <w:bottom w:val="none" w:sz="0" w:space="0" w:color="auto"/>
            <w:right w:val="none" w:sz="0" w:space="0" w:color="auto"/>
          </w:divBdr>
          <w:divsChild>
            <w:div w:id="816651780">
              <w:marLeft w:val="0"/>
              <w:marRight w:val="0"/>
              <w:marTop w:val="0"/>
              <w:marBottom w:val="0"/>
              <w:divBdr>
                <w:top w:val="none" w:sz="0" w:space="0" w:color="auto"/>
                <w:left w:val="none" w:sz="0" w:space="0" w:color="auto"/>
                <w:bottom w:val="none" w:sz="0" w:space="0" w:color="auto"/>
                <w:right w:val="none" w:sz="0" w:space="0" w:color="auto"/>
              </w:divBdr>
            </w:div>
          </w:divsChild>
        </w:div>
        <w:div w:id="948706007">
          <w:marLeft w:val="0"/>
          <w:marRight w:val="0"/>
          <w:marTop w:val="360"/>
          <w:marBottom w:val="0"/>
          <w:divBdr>
            <w:top w:val="none" w:sz="0" w:space="0" w:color="auto"/>
            <w:left w:val="none" w:sz="0" w:space="0" w:color="auto"/>
            <w:bottom w:val="none" w:sz="0" w:space="0" w:color="auto"/>
            <w:right w:val="none" w:sz="0" w:space="0" w:color="auto"/>
          </w:divBdr>
          <w:divsChild>
            <w:div w:id="388724077">
              <w:marLeft w:val="0"/>
              <w:marRight w:val="0"/>
              <w:marTop w:val="0"/>
              <w:marBottom w:val="0"/>
              <w:divBdr>
                <w:top w:val="none" w:sz="0" w:space="0" w:color="auto"/>
                <w:left w:val="none" w:sz="0" w:space="0" w:color="auto"/>
                <w:bottom w:val="none" w:sz="0" w:space="0" w:color="auto"/>
                <w:right w:val="none" w:sz="0" w:space="0" w:color="auto"/>
              </w:divBdr>
            </w:div>
            <w:div w:id="1979333547">
              <w:marLeft w:val="0"/>
              <w:marRight w:val="0"/>
              <w:marTop w:val="0"/>
              <w:marBottom w:val="0"/>
              <w:divBdr>
                <w:top w:val="none" w:sz="0" w:space="0" w:color="auto"/>
                <w:left w:val="none" w:sz="0" w:space="0" w:color="auto"/>
                <w:bottom w:val="none" w:sz="0" w:space="0" w:color="auto"/>
                <w:right w:val="none" w:sz="0" w:space="0" w:color="auto"/>
              </w:divBdr>
            </w:div>
          </w:divsChild>
        </w:div>
        <w:div w:id="450977338">
          <w:marLeft w:val="0"/>
          <w:marRight w:val="0"/>
          <w:marTop w:val="360"/>
          <w:marBottom w:val="0"/>
          <w:divBdr>
            <w:top w:val="none" w:sz="0" w:space="0" w:color="auto"/>
            <w:left w:val="none" w:sz="0" w:space="0" w:color="auto"/>
            <w:bottom w:val="none" w:sz="0" w:space="0" w:color="auto"/>
            <w:right w:val="none" w:sz="0" w:space="0" w:color="auto"/>
          </w:divBdr>
          <w:divsChild>
            <w:div w:id="1114325724">
              <w:marLeft w:val="0"/>
              <w:marRight w:val="0"/>
              <w:marTop w:val="0"/>
              <w:marBottom w:val="0"/>
              <w:divBdr>
                <w:top w:val="none" w:sz="0" w:space="0" w:color="auto"/>
                <w:left w:val="none" w:sz="0" w:space="0" w:color="auto"/>
                <w:bottom w:val="none" w:sz="0" w:space="0" w:color="auto"/>
                <w:right w:val="none" w:sz="0" w:space="0" w:color="auto"/>
              </w:divBdr>
            </w:div>
            <w:div w:id="2122917678">
              <w:marLeft w:val="0"/>
              <w:marRight w:val="0"/>
              <w:marTop w:val="0"/>
              <w:marBottom w:val="0"/>
              <w:divBdr>
                <w:top w:val="none" w:sz="0" w:space="0" w:color="auto"/>
                <w:left w:val="none" w:sz="0" w:space="0" w:color="auto"/>
                <w:bottom w:val="none" w:sz="0" w:space="0" w:color="auto"/>
                <w:right w:val="none" w:sz="0" w:space="0" w:color="auto"/>
              </w:divBdr>
            </w:div>
          </w:divsChild>
        </w:div>
        <w:div w:id="1633485340">
          <w:marLeft w:val="0"/>
          <w:marRight w:val="0"/>
          <w:marTop w:val="360"/>
          <w:marBottom w:val="0"/>
          <w:divBdr>
            <w:top w:val="none" w:sz="0" w:space="0" w:color="auto"/>
            <w:left w:val="none" w:sz="0" w:space="0" w:color="auto"/>
            <w:bottom w:val="none" w:sz="0" w:space="0" w:color="auto"/>
            <w:right w:val="none" w:sz="0" w:space="0" w:color="auto"/>
          </w:divBdr>
          <w:divsChild>
            <w:div w:id="163132881">
              <w:marLeft w:val="0"/>
              <w:marRight w:val="0"/>
              <w:marTop w:val="0"/>
              <w:marBottom w:val="0"/>
              <w:divBdr>
                <w:top w:val="none" w:sz="0" w:space="0" w:color="auto"/>
                <w:left w:val="none" w:sz="0" w:space="0" w:color="auto"/>
                <w:bottom w:val="none" w:sz="0" w:space="0" w:color="auto"/>
                <w:right w:val="none" w:sz="0" w:space="0" w:color="auto"/>
              </w:divBdr>
            </w:div>
            <w:div w:id="684016704">
              <w:marLeft w:val="0"/>
              <w:marRight w:val="0"/>
              <w:marTop w:val="0"/>
              <w:marBottom w:val="0"/>
              <w:divBdr>
                <w:top w:val="none" w:sz="0" w:space="0" w:color="auto"/>
                <w:left w:val="none" w:sz="0" w:space="0" w:color="auto"/>
                <w:bottom w:val="none" w:sz="0" w:space="0" w:color="auto"/>
                <w:right w:val="none" w:sz="0" w:space="0" w:color="auto"/>
              </w:divBdr>
            </w:div>
          </w:divsChild>
        </w:div>
        <w:div w:id="1721123466">
          <w:marLeft w:val="0"/>
          <w:marRight w:val="0"/>
          <w:marTop w:val="360"/>
          <w:marBottom w:val="0"/>
          <w:divBdr>
            <w:top w:val="single" w:sz="6" w:space="18" w:color="DEDEDE"/>
            <w:left w:val="none" w:sz="0" w:space="0" w:color="auto"/>
            <w:bottom w:val="none" w:sz="0" w:space="0" w:color="auto"/>
            <w:right w:val="none" w:sz="0" w:space="0" w:color="auto"/>
          </w:divBdr>
        </w:div>
      </w:divsChild>
    </w:div>
    <w:div w:id="1734428401">
      <w:bodyDiv w:val="1"/>
      <w:marLeft w:val="0"/>
      <w:marRight w:val="0"/>
      <w:marTop w:val="0"/>
      <w:marBottom w:val="0"/>
      <w:divBdr>
        <w:top w:val="none" w:sz="0" w:space="0" w:color="auto"/>
        <w:left w:val="none" w:sz="0" w:space="0" w:color="auto"/>
        <w:bottom w:val="none" w:sz="0" w:space="0" w:color="auto"/>
        <w:right w:val="none" w:sz="0" w:space="0" w:color="auto"/>
      </w:divBdr>
      <w:divsChild>
        <w:div w:id="1667829470">
          <w:marLeft w:val="0"/>
          <w:marRight w:val="0"/>
          <w:marTop w:val="0"/>
          <w:marBottom w:val="0"/>
          <w:divBdr>
            <w:top w:val="none" w:sz="0" w:space="0" w:color="auto"/>
            <w:left w:val="none" w:sz="0" w:space="0" w:color="auto"/>
            <w:bottom w:val="none" w:sz="0" w:space="0" w:color="auto"/>
            <w:right w:val="none" w:sz="0" w:space="0" w:color="auto"/>
          </w:divBdr>
          <w:divsChild>
            <w:div w:id="674067070">
              <w:marLeft w:val="0"/>
              <w:marRight w:val="0"/>
              <w:marTop w:val="0"/>
              <w:marBottom w:val="0"/>
              <w:divBdr>
                <w:top w:val="none" w:sz="0" w:space="0" w:color="auto"/>
                <w:left w:val="none" w:sz="0" w:space="0" w:color="auto"/>
                <w:bottom w:val="none" w:sz="0" w:space="0" w:color="auto"/>
                <w:right w:val="none" w:sz="0" w:space="0" w:color="auto"/>
              </w:divBdr>
            </w:div>
          </w:divsChild>
        </w:div>
        <w:div w:id="2033803813">
          <w:marLeft w:val="0"/>
          <w:marRight w:val="0"/>
          <w:marTop w:val="540"/>
          <w:marBottom w:val="0"/>
          <w:divBdr>
            <w:top w:val="single" w:sz="6" w:space="27" w:color="DEDEDE"/>
            <w:left w:val="none" w:sz="0" w:space="0" w:color="auto"/>
            <w:bottom w:val="none" w:sz="0" w:space="0" w:color="auto"/>
            <w:right w:val="none" w:sz="0" w:space="0" w:color="auto"/>
          </w:divBdr>
          <w:divsChild>
            <w:div w:id="1474904639">
              <w:marLeft w:val="0"/>
              <w:marRight w:val="0"/>
              <w:marTop w:val="0"/>
              <w:marBottom w:val="0"/>
              <w:divBdr>
                <w:top w:val="none" w:sz="0" w:space="0" w:color="auto"/>
                <w:left w:val="none" w:sz="0" w:space="0" w:color="auto"/>
                <w:bottom w:val="none" w:sz="0" w:space="0" w:color="auto"/>
                <w:right w:val="none" w:sz="0" w:space="0" w:color="auto"/>
              </w:divBdr>
            </w:div>
          </w:divsChild>
        </w:div>
        <w:div w:id="233395027">
          <w:marLeft w:val="0"/>
          <w:marRight w:val="0"/>
          <w:marTop w:val="540"/>
          <w:marBottom w:val="0"/>
          <w:divBdr>
            <w:top w:val="single" w:sz="6" w:space="27" w:color="DEDEDE"/>
            <w:left w:val="none" w:sz="0" w:space="0" w:color="auto"/>
            <w:bottom w:val="none" w:sz="0" w:space="0" w:color="auto"/>
            <w:right w:val="none" w:sz="0" w:space="0" w:color="auto"/>
          </w:divBdr>
          <w:divsChild>
            <w:div w:id="1333490036">
              <w:marLeft w:val="0"/>
              <w:marRight w:val="0"/>
              <w:marTop w:val="0"/>
              <w:marBottom w:val="0"/>
              <w:divBdr>
                <w:top w:val="none" w:sz="0" w:space="0" w:color="auto"/>
                <w:left w:val="none" w:sz="0" w:space="0" w:color="auto"/>
                <w:bottom w:val="none" w:sz="0" w:space="0" w:color="auto"/>
                <w:right w:val="none" w:sz="0" w:space="0" w:color="auto"/>
              </w:divBdr>
            </w:div>
          </w:divsChild>
        </w:div>
        <w:div w:id="1072431995">
          <w:marLeft w:val="0"/>
          <w:marRight w:val="0"/>
          <w:marTop w:val="540"/>
          <w:marBottom w:val="0"/>
          <w:divBdr>
            <w:top w:val="single" w:sz="6" w:space="27" w:color="DEDEDE"/>
            <w:left w:val="none" w:sz="0" w:space="0" w:color="auto"/>
            <w:bottom w:val="none" w:sz="0" w:space="0" w:color="auto"/>
            <w:right w:val="none" w:sz="0" w:space="0" w:color="auto"/>
          </w:divBdr>
          <w:divsChild>
            <w:div w:id="705522811">
              <w:marLeft w:val="0"/>
              <w:marRight w:val="0"/>
              <w:marTop w:val="0"/>
              <w:marBottom w:val="0"/>
              <w:divBdr>
                <w:top w:val="none" w:sz="0" w:space="0" w:color="auto"/>
                <w:left w:val="none" w:sz="0" w:space="0" w:color="auto"/>
                <w:bottom w:val="none" w:sz="0" w:space="0" w:color="auto"/>
                <w:right w:val="none" w:sz="0" w:space="0" w:color="auto"/>
              </w:divBdr>
            </w:div>
          </w:divsChild>
        </w:div>
        <w:div w:id="391002053">
          <w:marLeft w:val="0"/>
          <w:marRight w:val="0"/>
          <w:marTop w:val="540"/>
          <w:marBottom w:val="0"/>
          <w:divBdr>
            <w:top w:val="single" w:sz="6" w:space="27" w:color="DEDEDE"/>
            <w:left w:val="none" w:sz="0" w:space="0" w:color="auto"/>
            <w:bottom w:val="none" w:sz="0" w:space="0" w:color="auto"/>
            <w:right w:val="none" w:sz="0" w:space="0" w:color="auto"/>
          </w:divBdr>
          <w:divsChild>
            <w:div w:id="55592699">
              <w:marLeft w:val="0"/>
              <w:marRight w:val="0"/>
              <w:marTop w:val="0"/>
              <w:marBottom w:val="0"/>
              <w:divBdr>
                <w:top w:val="none" w:sz="0" w:space="0" w:color="auto"/>
                <w:left w:val="none" w:sz="0" w:space="0" w:color="auto"/>
                <w:bottom w:val="none" w:sz="0" w:space="0" w:color="auto"/>
                <w:right w:val="none" w:sz="0" w:space="0" w:color="auto"/>
              </w:divBdr>
            </w:div>
          </w:divsChild>
        </w:div>
        <w:div w:id="812678206">
          <w:marLeft w:val="0"/>
          <w:marRight w:val="0"/>
          <w:marTop w:val="540"/>
          <w:marBottom w:val="0"/>
          <w:divBdr>
            <w:top w:val="single" w:sz="6" w:space="27" w:color="DEDEDE"/>
            <w:left w:val="none" w:sz="0" w:space="0" w:color="auto"/>
            <w:bottom w:val="none" w:sz="0" w:space="0" w:color="auto"/>
            <w:right w:val="none" w:sz="0" w:space="0" w:color="auto"/>
          </w:divBdr>
          <w:divsChild>
            <w:div w:id="656227570">
              <w:marLeft w:val="0"/>
              <w:marRight w:val="0"/>
              <w:marTop w:val="0"/>
              <w:marBottom w:val="0"/>
              <w:divBdr>
                <w:top w:val="none" w:sz="0" w:space="0" w:color="auto"/>
                <w:left w:val="none" w:sz="0" w:space="0" w:color="auto"/>
                <w:bottom w:val="none" w:sz="0" w:space="0" w:color="auto"/>
                <w:right w:val="none" w:sz="0" w:space="0" w:color="auto"/>
              </w:divBdr>
            </w:div>
          </w:divsChild>
        </w:div>
        <w:div w:id="350692700">
          <w:marLeft w:val="0"/>
          <w:marRight w:val="0"/>
          <w:marTop w:val="540"/>
          <w:marBottom w:val="0"/>
          <w:divBdr>
            <w:top w:val="single" w:sz="6" w:space="27" w:color="DEDEDE"/>
            <w:left w:val="none" w:sz="0" w:space="0" w:color="auto"/>
            <w:bottom w:val="none" w:sz="0" w:space="0" w:color="auto"/>
            <w:right w:val="none" w:sz="0" w:space="0" w:color="auto"/>
          </w:divBdr>
        </w:div>
        <w:div w:id="1365910591">
          <w:marLeft w:val="0"/>
          <w:marRight w:val="0"/>
          <w:marTop w:val="0"/>
          <w:marBottom w:val="0"/>
          <w:divBdr>
            <w:top w:val="none" w:sz="0" w:space="0" w:color="auto"/>
            <w:left w:val="none" w:sz="0" w:space="0" w:color="auto"/>
            <w:bottom w:val="none" w:sz="0" w:space="0" w:color="auto"/>
            <w:right w:val="none" w:sz="0" w:space="0" w:color="auto"/>
          </w:divBdr>
        </w:div>
        <w:div w:id="450053357">
          <w:marLeft w:val="0"/>
          <w:marRight w:val="0"/>
          <w:marTop w:val="720"/>
          <w:marBottom w:val="0"/>
          <w:divBdr>
            <w:top w:val="none" w:sz="0" w:space="0" w:color="auto"/>
            <w:left w:val="none" w:sz="0" w:space="0" w:color="auto"/>
            <w:bottom w:val="none" w:sz="0" w:space="0" w:color="auto"/>
            <w:right w:val="none" w:sz="0" w:space="0" w:color="auto"/>
          </w:divBdr>
          <w:divsChild>
            <w:div w:id="1261374579">
              <w:marLeft w:val="0"/>
              <w:marRight w:val="0"/>
              <w:marTop w:val="0"/>
              <w:marBottom w:val="0"/>
              <w:divBdr>
                <w:top w:val="none" w:sz="0" w:space="0" w:color="auto"/>
                <w:left w:val="none" w:sz="0" w:space="0" w:color="auto"/>
                <w:bottom w:val="none" w:sz="0" w:space="0" w:color="auto"/>
                <w:right w:val="none" w:sz="0" w:space="0" w:color="auto"/>
              </w:divBdr>
            </w:div>
            <w:div w:id="651643311">
              <w:marLeft w:val="0"/>
              <w:marRight w:val="0"/>
              <w:marTop w:val="0"/>
              <w:marBottom w:val="0"/>
              <w:divBdr>
                <w:top w:val="none" w:sz="0" w:space="0" w:color="auto"/>
                <w:left w:val="none" w:sz="0" w:space="0" w:color="auto"/>
                <w:bottom w:val="none" w:sz="0" w:space="0" w:color="auto"/>
                <w:right w:val="none" w:sz="0" w:space="0" w:color="auto"/>
              </w:divBdr>
            </w:div>
            <w:div w:id="8080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azure.microsoft.com/en-in/pricing/details/cloud-servic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zure.microsoft.com/en-in/pricing/details/cloud-servic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zure.microsoft.com/en-in/overview/choosing-a-cloud-service-provider/"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1589</Words>
  <Characters>9059</Characters>
  <Application>Microsoft Office Word</Application>
  <DocSecurity>0</DocSecurity>
  <Lines>75</Lines>
  <Paragraphs>21</Paragraphs>
  <ScaleCrop>false</ScaleCrop>
  <Company>UnitedHealth Group</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19</cp:revision>
  <dcterms:created xsi:type="dcterms:W3CDTF">2018-07-30T01:45:00Z</dcterms:created>
  <dcterms:modified xsi:type="dcterms:W3CDTF">2018-07-30T05:07:00Z</dcterms:modified>
</cp:coreProperties>
</file>