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63" w:rsidRDefault="00490B63" w:rsidP="005C731C">
      <w:pPr>
        <w:pStyle w:val="Heading1"/>
        <w:spacing w:before="48" w:after="48" w:line="45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bookmarkStart w:id="0" w:name="_GoBack"/>
      <w:bookmarkEnd w:id="0"/>
      <w:r>
        <w:rPr>
          <w:rFonts w:ascii="Verdana" w:hAnsi="Verdana"/>
          <w:b w:val="0"/>
          <w:bCs w:val="0"/>
          <w:color w:val="121214"/>
          <w:spacing w:val="-15"/>
        </w:rPr>
        <w:t>SQL - Data Types</w:t>
      </w:r>
    </w:p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Exact Numeric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675"/>
        <w:gridCol w:w="3675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TO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-9,223,372,036,854,775,808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9,223,372,036,854,775,807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-2,147,483,648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2,147,483,647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-32,768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32,767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255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10^38 -1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10^38 -1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-922,337,203,685,477.5808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+922,337,203,685,477.5807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-214,748.3648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+214,748.3647</w:t>
            </w:r>
          </w:p>
        </w:tc>
      </w:tr>
    </w:tbl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Approximate Numeric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3153"/>
        <w:gridCol w:w="2971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TO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-1.79E + 308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1.79E + 308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-3.40E + 38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3.40E + 38</w:t>
            </w:r>
          </w:p>
        </w:tc>
      </w:tr>
    </w:tbl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Date and Time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001"/>
        <w:gridCol w:w="3354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TO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Jan 1, 1753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Dec 31, 9999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smalldatetime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Jan 1, 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Jun 6, 2079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Stores a date like June 30, 1991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time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Stores a time of day like 12:30 P.M.</w:t>
            </w:r>
          </w:p>
        </w:tc>
      </w:tr>
    </w:tbl>
    <w:p w:rsidR="005C731C" w:rsidRDefault="005C731C" w:rsidP="005C73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 xml:space="preserve"> − Here, </w:t>
      </w:r>
      <w:proofErr w:type="spellStart"/>
      <w:r>
        <w:rPr>
          <w:rFonts w:ascii="Verdana" w:hAnsi="Verdana"/>
          <w:color w:val="000000"/>
        </w:rPr>
        <w:t>datetime</w:t>
      </w:r>
      <w:proofErr w:type="spellEnd"/>
      <w:r>
        <w:rPr>
          <w:rFonts w:ascii="Verdana" w:hAnsi="Verdana"/>
          <w:color w:val="000000"/>
        </w:rPr>
        <w:t xml:space="preserve"> has 3.33 milliseconds accuracy where as </w:t>
      </w:r>
      <w:proofErr w:type="spellStart"/>
      <w:r>
        <w:rPr>
          <w:rFonts w:ascii="Verdana" w:hAnsi="Verdana"/>
          <w:color w:val="000000"/>
        </w:rPr>
        <w:t>smalldatetime</w:t>
      </w:r>
      <w:proofErr w:type="spellEnd"/>
      <w:r>
        <w:rPr>
          <w:rFonts w:ascii="Verdana" w:hAnsi="Verdana"/>
          <w:color w:val="000000"/>
        </w:rPr>
        <w:t xml:space="preserve"> has 1 minute accuracy.</w:t>
      </w:r>
    </w:p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Character Strings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 &amp; Description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char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8,000 characters.( Fixed length non-Unicode characters)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varchar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of 8,000 characters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.(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Variable-length non-Unicode data).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varchar(max)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2E + 31 characters, Variable-length non-Unicode data (SQL Server 2005 only).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text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Variable-length non-Unicode data with a maximum length of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2,147,483,647 characters.</w:t>
            </w:r>
          </w:p>
        </w:tc>
      </w:tr>
    </w:tbl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Unicode Character Strings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 &amp; Description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nchar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4,000 characters.( Fixed length Unicode)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nvarchar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4,000 characters.(Variable length Unicode)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nvarchar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(max)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2E + 31 characters (SQL Server 2005 only).( Variable length Unicode)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ntext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1,073,741,823 characters. ( Variable length Unicode )</w:t>
            </w:r>
          </w:p>
        </w:tc>
      </w:tr>
    </w:tbl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Binary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 &amp; Description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binary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8,000 bytes(Fixed-length binary data 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varbinary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8,000 bytes.(Variable length binary data)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varbinary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(max)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Maximum length of 2E + 31 bytes (SQL Server 2005 only). ( Variable length Binary data)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image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Maximum length of 2,147,483,647 bytes. ( Variable length Binary Data)</w:t>
            </w:r>
          </w:p>
        </w:tc>
      </w:tr>
    </w:tbl>
    <w:p w:rsidR="005C731C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Misc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DATA TYPE &amp; Description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sql_variant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Stores values of various SQL Server-supported data types, except text,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ntext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, and timestamp.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timestamp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Stores a database-wide unique number that gets updated every time a row gets updated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uniqueidentifier</w:t>
            </w:r>
            <w:proofErr w:type="spellEnd"/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Stores a globally unique identifier (GUID)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xml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Stores XML data. You can store xml instances in a column or a variable (SQL Server 2005 only).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cursor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Reference to a cursor object</w:t>
            </w:r>
          </w:p>
        </w:tc>
      </w:tr>
      <w:tr w:rsidR="005C731C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Default="005C731C">
            <w:pPr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table</w:t>
            </w:r>
          </w:p>
          <w:p w:rsidR="005C731C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Stores a result set for later processing</w:t>
            </w:r>
          </w:p>
        </w:tc>
      </w:tr>
    </w:tbl>
    <w:p w:rsidR="00490B63" w:rsidRDefault="00490B63" w:rsidP="00226B5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226B53" w:rsidRPr="00226B53" w:rsidRDefault="00226B53" w:rsidP="00226B5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26B53">
        <w:rPr>
          <w:rFonts w:ascii="Segoe UI" w:eastAsia="Times New Roman" w:hAnsi="Segoe UI" w:cs="Segoe UI"/>
          <w:color w:val="000000"/>
          <w:sz w:val="45"/>
          <w:szCs w:val="45"/>
        </w:rPr>
        <w:t>SQL Constraints</w:t>
      </w:r>
    </w:p>
    <w:p w:rsidR="00226B53" w:rsidRPr="00226B5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SQL constraints are used to specify rules for the data in a table.</w:t>
      </w:r>
    </w:p>
    <w:p w:rsidR="00226B53" w:rsidRPr="00226B5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226B53" w:rsidRPr="00226B5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:rsidR="00226B53" w:rsidRPr="00226B5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The following constraints are commonly used in SQL: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NOT NULL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Ensures that a column cannot have a NULL value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UNIQUE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Ensures that all values in a column are different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PRIMARY KEY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A combination of a NOT NULL and UNIQUE. Uniquely identifies each row in a table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FOREIGN KEY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Uniquely identifies a row/record in another table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CHECK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Ensures that all values in a column satisfies a specific condition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DEFAULT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Sets a default value for a column when no value is specified</w:t>
      </w:r>
    </w:p>
    <w:p w:rsidR="00226B53" w:rsidRPr="00226B5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6B53">
        <w:rPr>
          <w:rFonts w:ascii="Verdana" w:eastAsia="Times New Roman" w:hAnsi="Verdana" w:cs="Times New Roman"/>
          <w:b/>
          <w:bCs/>
          <w:color w:val="0000FF"/>
          <w:sz w:val="23"/>
          <w:szCs w:val="23"/>
          <w:u w:val="single"/>
        </w:rPr>
        <w:t>INDEX</w:t>
      </w:r>
      <w:r w:rsidRPr="00226B53">
        <w:rPr>
          <w:rFonts w:ascii="Verdana" w:eastAsia="Times New Roman" w:hAnsi="Verdana" w:cs="Times New Roman"/>
          <w:color w:val="000000"/>
          <w:sz w:val="23"/>
          <w:szCs w:val="23"/>
        </w:rPr>
        <w:t> - Used to create and retrieve data from the database very quickly</w:t>
      </w:r>
    </w:p>
    <w:p w:rsidR="000A549B" w:rsidRDefault="0008256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615398" w:rsidRDefault="00615398">
      <w:pPr>
        <w:rPr>
          <w:rFonts w:ascii="Consolas" w:hAnsi="Consolas" w:cs="Consolas"/>
          <w:color w:val="000000"/>
          <w:shd w:val="clear" w:color="auto" w:fill="FFFFFF"/>
        </w:rPr>
      </w:pPr>
    </w:p>
    <w:p w:rsidR="00615398" w:rsidRDefault="0061539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UNIQUE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615398" w:rsidRDefault="00C735E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CONSTRAINT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UC_Person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UNIQUE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ID,LastName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2E5ABE" w:rsidRDefault="002E5ABE">
      <w:pPr>
        <w:rPr>
          <w:rFonts w:ascii="Consolas" w:hAnsi="Consolas" w:cs="Consolas"/>
          <w:color w:val="000000"/>
          <w:shd w:val="clear" w:color="auto" w:fill="FFFFFF"/>
        </w:rPr>
      </w:pPr>
    </w:p>
    <w:p w:rsidR="002E5ABE" w:rsidRDefault="002E5AB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ADD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UNIQUE</w:t>
      </w:r>
      <w:r>
        <w:rPr>
          <w:rFonts w:ascii="Consolas" w:hAnsi="Consolas" w:cs="Consolas"/>
          <w:color w:val="000000"/>
          <w:shd w:val="clear" w:color="auto" w:fill="FFFFFF"/>
        </w:rPr>
        <w:t> (ID);</w:t>
      </w:r>
    </w:p>
    <w:p w:rsidR="002D06BE" w:rsidRDefault="002D06B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ADD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CONSTRAINT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UC_Person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UNIQUE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ID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2D06BE" w:rsidRDefault="002D06BE">
      <w:pPr>
        <w:rPr>
          <w:rFonts w:ascii="Consolas" w:hAnsi="Consolas" w:cs="Consolas"/>
          <w:color w:val="000000"/>
          <w:shd w:val="clear" w:color="auto" w:fill="FFFFFF"/>
        </w:rPr>
      </w:pPr>
    </w:p>
    <w:p w:rsidR="002D06BE" w:rsidRDefault="002D06B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DROP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CONSTRAINT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UC_Person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15C6C" w:rsidRDefault="00115C6C">
      <w:pPr>
        <w:rPr>
          <w:rFonts w:ascii="Consolas" w:hAnsi="Consolas" w:cs="Consolas"/>
          <w:color w:val="000000"/>
          <w:shd w:val="clear" w:color="auto" w:fill="FFFFFF"/>
        </w:rPr>
      </w:pPr>
    </w:p>
    <w:p w:rsidR="00115C6C" w:rsidRDefault="00115C6C">
      <w:pPr>
        <w:rPr>
          <w:rFonts w:ascii="Consolas" w:hAnsi="Consolas" w:cs="Consolas"/>
          <w:color w:val="000000"/>
          <w:shd w:val="clear" w:color="auto" w:fill="FFFFFF"/>
        </w:rPr>
      </w:pPr>
    </w:p>
    <w:p w:rsidR="00115C6C" w:rsidRDefault="00115C6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PRIMARY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15C6C" w:rsidRDefault="00115C6C">
      <w:pPr>
        <w:rPr>
          <w:rFonts w:ascii="Consolas" w:hAnsi="Consolas" w:cs="Consolas"/>
          <w:color w:val="000000"/>
          <w:shd w:val="clear" w:color="auto" w:fill="FFFFFF"/>
        </w:rPr>
      </w:pPr>
    </w:p>
    <w:p w:rsidR="003770D6" w:rsidRDefault="003770D6">
      <w:pPr>
        <w:rPr>
          <w:rFonts w:ascii="Consolas" w:hAnsi="Consolas" w:cs="Consolas"/>
          <w:color w:val="000000"/>
          <w:shd w:val="clear" w:color="auto" w:fill="FFFFFF"/>
        </w:rPr>
      </w:pPr>
    </w:p>
    <w:p w:rsidR="003770D6" w:rsidRDefault="003770D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Orders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PRIMARY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FOREIGN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REFERENCES</w:t>
      </w:r>
      <w:r>
        <w:rPr>
          <w:rFonts w:ascii="Consolas" w:hAnsi="Consolas" w:cs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3770D6" w:rsidRDefault="003770D6">
      <w:pPr>
        <w:rPr>
          <w:rFonts w:ascii="Consolas" w:hAnsi="Consolas" w:cs="Consolas"/>
          <w:color w:val="000000"/>
          <w:shd w:val="clear" w:color="auto" w:fill="FFFFFF"/>
        </w:rPr>
      </w:pPr>
    </w:p>
    <w:p w:rsidR="004B70F4" w:rsidRDefault="004B70F4">
      <w:pPr>
        <w:rPr>
          <w:rFonts w:ascii="Consolas" w:hAnsi="Consolas" w:cs="Consolas"/>
          <w:color w:val="000000"/>
          <w:shd w:val="clear" w:color="auto" w:fill="FFFFFF"/>
        </w:rPr>
      </w:pPr>
    </w:p>
    <w:p w:rsidR="004B70F4" w:rsidRDefault="004B70F4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CHECK</w:t>
      </w:r>
      <w:r>
        <w:rPr>
          <w:rFonts w:ascii="Consolas" w:hAnsi="Consolas" w:cs="Consolas"/>
          <w:color w:val="000000"/>
          <w:shd w:val="clear" w:color="auto" w:fill="FFFFFF"/>
        </w:rPr>
        <w:t> (Age&gt;=18)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B70F4" w:rsidRDefault="004B70F4">
      <w:pPr>
        <w:rPr>
          <w:rFonts w:ascii="Consolas" w:hAnsi="Consolas" w:cs="Consolas"/>
          <w:color w:val="000000"/>
          <w:shd w:val="clear" w:color="auto" w:fill="FFFFFF"/>
        </w:rPr>
      </w:pPr>
    </w:p>
    <w:p w:rsidR="00784E58" w:rsidRDefault="00784E58">
      <w:pPr>
        <w:rPr>
          <w:rFonts w:ascii="Consolas" w:hAnsi="Consolas" w:cs="Consolas"/>
          <w:color w:val="000000"/>
          <w:shd w:val="clear" w:color="auto" w:fill="FFFFFF"/>
        </w:rPr>
      </w:pPr>
    </w:p>
    <w:p w:rsidR="00784E58" w:rsidRDefault="00784E58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255) </w:t>
      </w:r>
      <w:r>
        <w:rPr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varchar(255),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City varchar(255) </w:t>
      </w:r>
      <w:r>
        <w:rPr>
          <w:rFonts w:ascii="Consolas" w:hAnsi="Consolas" w:cs="Consolas"/>
          <w:color w:val="0000CD"/>
          <w:shd w:val="clear" w:color="auto" w:fill="FFFFFF"/>
        </w:rPr>
        <w:t>DEFAULT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Sandnes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784E58" w:rsidRDefault="00784E58"/>
    <w:sectPr w:rsidR="007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543A9"/>
    <w:multiLevelType w:val="multilevel"/>
    <w:tmpl w:val="CB3C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FF"/>
    <w:rsid w:val="0005495C"/>
    <w:rsid w:val="00082563"/>
    <w:rsid w:val="000A549B"/>
    <w:rsid w:val="00115C6C"/>
    <w:rsid w:val="00226B53"/>
    <w:rsid w:val="002D06BE"/>
    <w:rsid w:val="002E5ABE"/>
    <w:rsid w:val="003770D6"/>
    <w:rsid w:val="00490B63"/>
    <w:rsid w:val="004B70F4"/>
    <w:rsid w:val="005C731C"/>
    <w:rsid w:val="00615398"/>
    <w:rsid w:val="00784E58"/>
    <w:rsid w:val="009226FF"/>
    <w:rsid w:val="00AE6326"/>
    <w:rsid w:val="00C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B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6B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B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6B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695</Words>
  <Characters>3966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15</cp:revision>
  <dcterms:created xsi:type="dcterms:W3CDTF">2018-05-25T15:51:00Z</dcterms:created>
  <dcterms:modified xsi:type="dcterms:W3CDTF">2018-05-25T15:57:00Z</dcterms:modified>
</cp:coreProperties>
</file>