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83E" w:rsidRPr="005629BE" w:rsidRDefault="001928CB" w:rsidP="00D4783E">
      <w:pPr>
        <w:shd w:val="clear" w:color="auto" w:fill="FFFFFF"/>
        <w:spacing w:after="0" w:line="900" w:lineRule="atLeast"/>
        <w:outlineLvl w:val="0"/>
        <w:rPr>
          <w:rFonts w:ascii="Times New Roman" w:eastAsia="Times New Roman" w:hAnsi="Times New Roman" w:cs="Times New Roman"/>
          <w:b/>
          <w:color w:val="7030A0"/>
          <w:kern w:val="36"/>
          <w:sz w:val="36"/>
          <w:szCs w:val="36"/>
        </w:rPr>
      </w:pPr>
      <w:r w:rsidRPr="005629BE">
        <w:rPr>
          <w:rFonts w:ascii="Times New Roman" w:eastAsia="Times New Roman" w:hAnsi="Times New Roman" w:cs="Times New Roman"/>
          <w:b/>
          <w:color w:val="7030A0"/>
          <w:kern w:val="36"/>
          <w:sz w:val="36"/>
          <w:szCs w:val="36"/>
        </w:rPr>
        <w:t>A</w:t>
      </w:r>
      <w:r w:rsidR="00D4783E" w:rsidRPr="00D4783E">
        <w:rPr>
          <w:rFonts w:ascii="Times New Roman" w:eastAsia="Times New Roman" w:hAnsi="Times New Roman" w:cs="Times New Roman"/>
          <w:b/>
          <w:color w:val="7030A0"/>
          <w:kern w:val="36"/>
          <w:sz w:val="36"/>
          <w:szCs w:val="36"/>
        </w:rPr>
        <w:t>gile dashboard</w:t>
      </w:r>
      <w:r w:rsidRPr="005629BE">
        <w:rPr>
          <w:rFonts w:ascii="Times New Roman" w:eastAsia="Times New Roman" w:hAnsi="Times New Roman" w:cs="Times New Roman"/>
          <w:b/>
          <w:color w:val="7030A0"/>
          <w:kern w:val="36"/>
          <w:sz w:val="36"/>
          <w:szCs w:val="36"/>
        </w:rPr>
        <w:t>- Reports to time</w:t>
      </w:r>
    </w:p>
    <w:p w:rsidR="00D4783E" w:rsidRDefault="00D4783E" w:rsidP="00D4783E">
      <w:pPr>
        <w:pStyle w:val="Heading2"/>
        <w:shd w:val="clear" w:color="auto" w:fill="FFFFFF"/>
        <w:spacing w:before="0" w:line="630" w:lineRule="atLeast"/>
        <w:rPr>
          <w:rFonts w:ascii="Times New Roman" w:hAnsi="Times New Roman" w:cs="Times New Roman"/>
          <w:b w:val="0"/>
          <w:bCs w:val="0"/>
          <w:color w:val="172B4D"/>
          <w:sz w:val="28"/>
          <w:szCs w:val="28"/>
        </w:rPr>
      </w:pPr>
      <w:r w:rsidRPr="005059D3">
        <w:rPr>
          <w:rFonts w:ascii="Times New Roman" w:hAnsi="Times New Roman" w:cs="Times New Roman"/>
          <w:b w:val="0"/>
          <w:bCs w:val="0"/>
          <w:color w:val="172B4D"/>
          <w:sz w:val="28"/>
          <w:szCs w:val="28"/>
        </w:rPr>
        <w:t>1: The Sprint Health gadget</w:t>
      </w:r>
    </w:p>
    <w:p w:rsidR="005059D3" w:rsidRPr="005059D3" w:rsidRDefault="005059D3" w:rsidP="005059D3"/>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The Sprint Health gadget</w:t>
      </w:r>
      <w:r w:rsidRPr="00D4783E">
        <w:rPr>
          <w:rStyle w:val="Strong"/>
          <w:color w:val="172B4D"/>
          <w:sz w:val="27"/>
          <w:szCs w:val="27"/>
        </w:rPr>
        <w:t> </w:t>
      </w:r>
      <w:r w:rsidRPr="00D4783E">
        <w:rPr>
          <w:color w:val="172B4D"/>
          <w:sz w:val="27"/>
          <w:szCs w:val="27"/>
        </w:rPr>
        <w:t>summarizes the most important metrics in a sprint</w:t>
      </w:r>
      <w:r w:rsidR="00C538B9">
        <w:rPr>
          <w:color w:val="172B4D"/>
          <w:sz w:val="27"/>
          <w:szCs w:val="27"/>
        </w:rPr>
        <w:t>.</w:t>
      </w:r>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drawing>
          <wp:inline distT="0" distB="0" distL="0" distR="0" wp14:anchorId="43C45864" wp14:editId="5E7FD3DC">
            <wp:extent cx="5715000" cy="3169920"/>
            <wp:effectExtent l="0" t="0" r="0" b="0"/>
            <wp:docPr id="5" name="Picture 5" descr="agiledashboard-sprint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dashboard-sprintheal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69920"/>
                    </a:xfrm>
                    <a:prstGeom prst="rect">
                      <a:avLst/>
                    </a:prstGeom>
                    <a:noFill/>
                    <a:ln>
                      <a:noFill/>
                    </a:ln>
                  </pic:spPr>
                </pic:pic>
              </a:graphicData>
            </a:graphic>
          </wp:inline>
        </w:drawing>
      </w:r>
    </w:p>
    <w:p w:rsidR="00D4783E" w:rsidRPr="005629BE" w:rsidRDefault="00D4783E" w:rsidP="00D4783E">
      <w:pPr>
        <w:numPr>
          <w:ilvl w:val="0"/>
          <w:numId w:val="5"/>
        </w:numPr>
        <w:shd w:val="clear" w:color="auto" w:fill="FFFFFF"/>
        <w:spacing w:before="100" w:beforeAutospacing="1" w:after="300" w:line="390" w:lineRule="atLeast"/>
        <w:rPr>
          <w:rFonts w:ascii="Times New Roman" w:hAnsi="Times New Roman" w:cs="Times New Roman"/>
          <w:color w:val="172B4D"/>
          <w:sz w:val="27"/>
          <w:szCs w:val="27"/>
          <w:highlight w:val="yellow"/>
        </w:rPr>
      </w:pPr>
      <w:r w:rsidRPr="005629BE">
        <w:rPr>
          <w:rFonts w:ascii="Times New Roman" w:hAnsi="Times New Roman" w:cs="Times New Roman"/>
          <w:color w:val="172B4D"/>
          <w:sz w:val="27"/>
          <w:szCs w:val="27"/>
          <w:highlight w:val="yellow"/>
        </w:rPr>
        <w:t>Select the agile board you want to pull data from for the </w:t>
      </w:r>
      <w:r w:rsidRPr="005629BE">
        <w:rPr>
          <w:rStyle w:val="Emphasis"/>
          <w:rFonts w:ascii="Times New Roman" w:hAnsi="Times New Roman" w:cs="Times New Roman"/>
          <w:color w:val="172B4D"/>
          <w:sz w:val="27"/>
          <w:szCs w:val="27"/>
          <w:highlight w:val="yellow"/>
        </w:rPr>
        <w:t>Board</w:t>
      </w:r>
      <w:r w:rsidR="006E1813" w:rsidRPr="005629BE">
        <w:rPr>
          <w:rStyle w:val="Emphasis"/>
          <w:rFonts w:ascii="Times New Roman" w:hAnsi="Times New Roman" w:cs="Times New Roman"/>
          <w:color w:val="172B4D"/>
          <w:sz w:val="27"/>
          <w:szCs w:val="27"/>
          <w:highlight w:val="yellow"/>
        </w:rPr>
        <w:t xml:space="preserve"> </w:t>
      </w:r>
      <w:r w:rsidRPr="005629BE">
        <w:rPr>
          <w:rFonts w:ascii="Times New Roman" w:hAnsi="Times New Roman" w:cs="Times New Roman"/>
          <w:color w:val="172B4D"/>
          <w:sz w:val="27"/>
          <w:szCs w:val="27"/>
          <w:highlight w:val="yellow"/>
        </w:rPr>
        <w:t>field</w:t>
      </w:r>
    </w:p>
    <w:p w:rsidR="00D4783E" w:rsidRPr="005629BE" w:rsidRDefault="00D4783E" w:rsidP="00D4783E">
      <w:pPr>
        <w:numPr>
          <w:ilvl w:val="0"/>
          <w:numId w:val="5"/>
        </w:numPr>
        <w:shd w:val="clear" w:color="auto" w:fill="FFFFFF"/>
        <w:spacing w:before="100" w:beforeAutospacing="1" w:after="300" w:line="390" w:lineRule="atLeast"/>
        <w:rPr>
          <w:rFonts w:ascii="Times New Roman" w:hAnsi="Times New Roman" w:cs="Times New Roman"/>
          <w:color w:val="172B4D"/>
          <w:sz w:val="27"/>
          <w:szCs w:val="27"/>
          <w:highlight w:val="yellow"/>
        </w:rPr>
      </w:pPr>
      <w:r w:rsidRPr="005629BE">
        <w:rPr>
          <w:rFonts w:ascii="Times New Roman" w:hAnsi="Times New Roman" w:cs="Times New Roman"/>
          <w:color w:val="172B4D"/>
          <w:sz w:val="27"/>
          <w:szCs w:val="27"/>
          <w:highlight w:val="yellow"/>
        </w:rPr>
        <w:t>Enable all three options underneath so assignees, sprint name, and board name are always visible</w:t>
      </w:r>
    </w:p>
    <w:p w:rsidR="00D4783E" w:rsidRPr="005629BE" w:rsidRDefault="00D4783E" w:rsidP="00D4783E">
      <w:pPr>
        <w:numPr>
          <w:ilvl w:val="0"/>
          <w:numId w:val="5"/>
        </w:numPr>
        <w:shd w:val="clear" w:color="auto" w:fill="FFFFFF"/>
        <w:spacing w:before="100" w:beforeAutospacing="1" w:after="300" w:line="390" w:lineRule="atLeast"/>
        <w:rPr>
          <w:rFonts w:ascii="Times New Roman" w:hAnsi="Times New Roman" w:cs="Times New Roman"/>
          <w:color w:val="172B4D"/>
          <w:sz w:val="27"/>
          <w:szCs w:val="27"/>
          <w:highlight w:val="yellow"/>
        </w:rPr>
      </w:pPr>
      <w:r w:rsidRPr="005629BE">
        <w:rPr>
          <w:rFonts w:ascii="Times New Roman" w:hAnsi="Times New Roman" w:cs="Times New Roman"/>
          <w:color w:val="172B4D"/>
          <w:sz w:val="27"/>
          <w:szCs w:val="27"/>
          <w:highlight w:val="yellow"/>
        </w:rPr>
        <w:t>Use the</w:t>
      </w:r>
      <w:r w:rsidRPr="005629BE">
        <w:rPr>
          <w:rStyle w:val="Emphasis"/>
          <w:rFonts w:ascii="Times New Roman" w:hAnsi="Times New Roman" w:cs="Times New Roman"/>
          <w:color w:val="172B4D"/>
          <w:sz w:val="27"/>
          <w:szCs w:val="27"/>
          <w:highlight w:val="yellow"/>
        </w:rPr>
        <w:t> Next Sprint Due (auto)</w:t>
      </w:r>
      <w:r w:rsidRPr="005629BE">
        <w:rPr>
          <w:rFonts w:ascii="Times New Roman" w:hAnsi="Times New Roman" w:cs="Times New Roman"/>
          <w:color w:val="172B4D"/>
          <w:sz w:val="27"/>
          <w:szCs w:val="27"/>
          <w:highlight w:val="yellow"/>
        </w:rPr>
        <w:t> option for </w:t>
      </w:r>
      <w:r w:rsidRPr="005629BE">
        <w:rPr>
          <w:rStyle w:val="Emphasis"/>
          <w:rFonts w:ascii="Times New Roman" w:hAnsi="Times New Roman" w:cs="Times New Roman"/>
          <w:color w:val="172B4D"/>
          <w:sz w:val="27"/>
          <w:szCs w:val="27"/>
          <w:highlight w:val="yellow"/>
        </w:rPr>
        <w:t>Sprint</w:t>
      </w:r>
      <w:r w:rsidRPr="005629BE">
        <w:rPr>
          <w:rFonts w:ascii="Times New Roman" w:hAnsi="Times New Roman" w:cs="Times New Roman"/>
          <w:color w:val="172B4D"/>
          <w:sz w:val="27"/>
          <w:szCs w:val="27"/>
          <w:highlight w:val="yellow"/>
        </w:rPr>
        <w:t> so you don’t have to update the gadget’s settings every sprint</w:t>
      </w:r>
    </w:p>
    <w:p w:rsidR="00D4783E" w:rsidRPr="005629BE" w:rsidRDefault="00D4783E" w:rsidP="00D4783E">
      <w:pPr>
        <w:numPr>
          <w:ilvl w:val="0"/>
          <w:numId w:val="5"/>
        </w:numPr>
        <w:shd w:val="clear" w:color="auto" w:fill="FFFFFF"/>
        <w:spacing w:before="100" w:beforeAutospacing="1" w:after="300" w:line="390" w:lineRule="atLeast"/>
        <w:rPr>
          <w:rFonts w:ascii="Times New Roman" w:hAnsi="Times New Roman" w:cs="Times New Roman"/>
          <w:color w:val="172B4D"/>
          <w:sz w:val="27"/>
          <w:szCs w:val="27"/>
          <w:highlight w:val="yellow"/>
        </w:rPr>
      </w:pPr>
      <w:r w:rsidRPr="005629BE">
        <w:rPr>
          <w:rFonts w:ascii="Times New Roman" w:hAnsi="Times New Roman" w:cs="Times New Roman"/>
          <w:color w:val="172B4D"/>
          <w:sz w:val="27"/>
          <w:szCs w:val="27"/>
          <w:highlight w:val="yellow"/>
        </w:rPr>
        <w:t>Hit the </w:t>
      </w:r>
      <w:r w:rsidRPr="005629BE">
        <w:rPr>
          <w:rStyle w:val="Emphasis"/>
          <w:rFonts w:ascii="Times New Roman" w:hAnsi="Times New Roman" w:cs="Times New Roman"/>
          <w:color w:val="172B4D"/>
          <w:sz w:val="27"/>
          <w:szCs w:val="27"/>
          <w:highlight w:val="yellow"/>
        </w:rPr>
        <w:t>Save</w:t>
      </w:r>
      <w:r w:rsidRPr="005629BE">
        <w:rPr>
          <w:rFonts w:ascii="Times New Roman" w:hAnsi="Times New Roman" w:cs="Times New Roman"/>
          <w:color w:val="172B4D"/>
          <w:sz w:val="27"/>
          <w:szCs w:val="27"/>
          <w:highlight w:val="yellow"/>
        </w:rPr>
        <w:t> button, and bask in the glory of being super-informed</w:t>
      </w:r>
    </w:p>
    <w:p w:rsidR="00D4783E" w:rsidRDefault="00D4783E" w:rsidP="00D4783E">
      <w:pPr>
        <w:pStyle w:val="Heading2"/>
        <w:shd w:val="clear" w:color="auto" w:fill="FFFFFF"/>
        <w:spacing w:before="0" w:line="630" w:lineRule="atLeast"/>
        <w:rPr>
          <w:rFonts w:ascii="Times New Roman" w:hAnsi="Times New Roman" w:cs="Times New Roman"/>
          <w:bCs w:val="0"/>
          <w:color w:val="172B4D"/>
          <w:sz w:val="28"/>
          <w:szCs w:val="28"/>
        </w:rPr>
      </w:pPr>
      <w:r w:rsidRPr="005629BE">
        <w:rPr>
          <w:rFonts w:ascii="Times New Roman" w:hAnsi="Times New Roman" w:cs="Times New Roman"/>
          <w:bCs w:val="0"/>
          <w:color w:val="172B4D"/>
          <w:sz w:val="28"/>
          <w:szCs w:val="28"/>
        </w:rPr>
        <w:t>2: The Sprint Burndown gadget</w:t>
      </w:r>
    </w:p>
    <w:p w:rsidR="005629BE" w:rsidRPr="005629BE" w:rsidRDefault="005629BE" w:rsidP="005629BE"/>
    <w:p w:rsidR="00D4783E" w:rsidRPr="005629BE" w:rsidRDefault="00D4783E" w:rsidP="00D4783E">
      <w:pPr>
        <w:pStyle w:val="NormalWeb"/>
        <w:shd w:val="clear" w:color="auto" w:fill="FFFFFF"/>
        <w:spacing w:before="0" w:beforeAutospacing="0" w:after="300" w:afterAutospacing="0" w:line="420" w:lineRule="atLeast"/>
        <w:rPr>
          <w:color w:val="172B4D"/>
          <w:sz w:val="27"/>
          <w:szCs w:val="27"/>
          <w:highlight w:val="yellow"/>
        </w:rPr>
      </w:pPr>
      <w:r w:rsidRPr="005629BE">
        <w:rPr>
          <w:color w:val="172B4D"/>
          <w:sz w:val="27"/>
          <w:szCs w:val="27"/>
          <w:highlight w:val="yellow"/>
        </w:rPr>
        <w:lastRenderedPageBreak/>
        <w:t>The Sprint Burndown gadget shows your team’s track record for the current sprint. The beginning of the sprint is on the left and the end of the sprint is on the right. In general, we want to see the Remaining Values line stay under the Guideline, shown in grey.</w:t>
      </w:r>
    </w:p>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5629BE">
        <w:rPr>
          <w:color w:val="172B4D"/>
          <w:sz w:val="27"/>
          <w:szCs w:val="27"/>
          <w:highlight w:val="yellow"/>
        </w:rPr>
        <w:t>For this chart to be accurate, estimation in the beginning of the sprint is critical. The chart uses the estimates to draw that guideline. What are the flat spots in the guideline? Jira Software has the ability to specify non-working days in your sprints.</w:t>
      </w:r>
    </w:p>
    <w:p w:rsidR="00D4783E" w:rsidRPr="00D4783E" w:rsidRDefault="00D4783E" w:rsidP="00D4783E">
      <w:pPr>
        <w:numPr>
          <w:ilvl w:val="0"/>
          <w:numId w:val="6"/>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Add the Agile Sprint Burndown gadget to your dashboard</w:t>
      </w:r>
    </w:p>
    <w:p w:rsidR="00D4783E" w:rsidRPr="00D4783E" w:rsidRDefault="00D4783E" w:rsidP="00D4783E">
      <w:pPr>
        <w:numPr>
          <w:ilvl w:val="0"/>
          <w:numId w:val="6"/>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Select your agile board of choice for the </w:t>
      </w:r>
      <w:r w:rsidRPr="00D4783E">
        <w:rPr>
          <w:rStyle w:val="Emphasis"/>
          <w:rFonts w:ascii="Times New Roman" w:hAnsi="Times New Roman" w:cs="Times New Roman"/>
          <w:color w:val="172B4D"/>
          <w:sz w:val="27"/>
          <w:szCs w:val="27"/>
        </w:rPr>
        <w:t>Board</w:t>
      </w:r>
      <w:r w:rsidRPr="00D4783E">
        <w:rPr>
          <w:rFonts w:ascii="Times New Roman" w:hAnsi="Times New Roman" w:cs="Times New Roman"/>
          <w:color w:val="172B4D"/>
          <w:sz w:val="27"/>
          <w:szCs w:val="27"/>
        </w:rPr>
        <w:t> field</w:t>
      </w:r>
    </w:p>
    <w:p w:rsidR="00D4783E" w:rsidRPr="00D4783E" w:rsidRDefault="00D4783E" w:rsidP="00D4783E">
      <w:pPr>
        <w:numPr>
          <w:ilvl w:val="0"/>
          <w:numId w:val="6"/>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Use the</w:t>
      </w:r>
      <w:r w:rsidRPr="00D4783E">
        <w:rPr>
          <w:rStyle w:val="Emphasis"/>
          <w:rFonts w:ascii="Times New Roman" w:hAnsi="Times New Roman" w:cs="Times New Roman"/>
          <w:color w:val="172B4D"/>
          <w:sz w:val="27"/>
          <w:szCs w:val="27"/>
        </w:rPr>
        <w:t> Next Sprint Due (auto)</w:t>
      </w:r>
      <w:r w:rsidRPr="00D4783E">
        <w:rPr>
          <w:rFonts w:ascii="Times New Roman" w:hAnsi="Times New Roman" w:cs="Times New Roman"/>
          <w:color w:val="172B4D"/>
          <w:sz w:val="27"/>
          <w:szCs w:val="27"/>
        </w:rPr>
        <w:t> option again</w:t>
      </w:r>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drawing>
          <wp:inline distT="0" distB="0" distL="0" distR="0" wp14:anchorId="68EF8F76" wp14:editId="495F9B53">
            <wp:extent cx="5715000" cy="4246880"/>
            <wp:effectExtent l="0" t="0" r="0" b="1270"/>
            <wp:docPr id="6" name="Picture 6" descr="SprintBurn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tBurndow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246880"/>
                    </a:xfrm>
                    <a:prstGeom prst="rect">
                      <a:avLst/>
                    </a:prstGeom>
                    <a:noFill/>
                    <a:ln>
                      <a:noFill/>
                    </a:ln>
                  </pic:spPr>
                </pic:pic>
              </a:graphicData>
            </a:graphic>
          </wp:inline>
        </w:drawing>
      </w:r>
    </w:p>
    <w:p w:rsidR="00D4783E" w:rsidRPr="00D4783E" w:rsidRDefault="00D4783E" w:rsidP="00D4783E">
      <w:pPr>
        <w:shd w:val="clear" w:color="auto" w:fill="FFFFFF"/>
        <w:spacing w:after="0" w:line="900" w:lineRule="atLeast"/>
        <w:outlineLvl w:val="0"/>
        <w:rPr>
          <w:rFonts w:ascii="Times New Roman" w:eastAsia="Times New Roman" w:hAnsi="Times New Roman" w:cs="Times New Roman"/>
          <w:color w:val="172B4D"/>
          <w:kern w:val="36"/>
          <w:sz w:val="78"/>
          <w:szCs w:val="78"/>
        </w:rPr>
      </w:pPr>
    </w:p>
    <w:p w:rsidR="00D4783E" w:rsidRDefault="00D4783E" w:rsidP="00D4783E">
      <w:pPr>
        <w:pStyle w:val="Heading2"/>
        <w:shd w:val="clear" w:color="auto" w:fill="FFFFFF"/>
        <w:spacing w:before="0" w:line="630" w:lineRule="atLeast"/>
        <w:rPr>
          <w:rFonts w:ascii="Times New Roman" w:hAnsi="Times New Roman" w:cs="Times New Roman"/>
          <w:bCs w:val="0"/>
          <w:color w:val="172B4D"/>
          <w:sz w:val="28"/>
          <w:szCs w:val="28"/>
        </w:rPr>
      </w:pPr>
      <w:r w:rsidRPr="005629BE">
        <w:rPr>
          <w:rFonts w:ascii="Times New Roman" w:hAnsi="Times New Roman" w:cs="Times New Roman"/>
          <w:bCs w:val="0"/>
          <w:color w:val="172B4D"/>
          <w:sz w:val="28"/>
          <w:szCs w:val="28"/>
        </w:rPr>
        <w:t>3: High-priority issues</w:t>
      </w:r>
    </w:p>
    <w:p w:rsidR="005629BE" w:rsidRPr="005629BE" w:rsidRDefault="005629BE" w:rsidP="005629BE"/>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I like to have a list of high-priority issues for my team in the upper right-hand corner. I can use a JQL statement to find any issue that has the Flagged field selected, as well as any issue that is considered a blocker. Why Flagged? Flagging an issue means that there’s an impediment for a team member to move forward. If an issue is marked priority = blocker, then that issue is globally important to the health of the project. Both are of concern to the team, but for different reasons. So your JQL statement will look something like:</w:t>
      </w:r>
    </w:p>
    <w:p w:rsidR="00D4783E" w:rsidRPr="00D4783E" w:rsidRDefault="00D4783E" w:rsidP="00D4783E">
      <w:pPr>
        <w:numPr>
          <w:ilvl w:val="0"/>
          <w:numId w:val="7"/>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Add the Filter Results gadget to your dashboard</w:t>
      </w:r>
    </w:p>
    <w:p w:rsidR="00D4783E" w:rsidRPr="00D4783E" w:rsidRDefault="00D4783E" w:rsidP="00D4783E">
      <w:pPr>
        <w:numPr>
          <w:ilvl w:val="0"/>
          <w:numId w:val="7"/>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Save the JQL above as a filter and enter its name in the </w:t>
      </w:r>
      <w:r w:rsidRPr="00D4783E">
        <w:rPr>
          <w:rStyle w:val="Emphasis"/>
          <w:rFonts w:ascii="Times New Roman" w:hAnsi="Times New Roman" w:cs="Times New Roman"/>
          <w:color w:val="172B4D"/>
          <w:sz w:val="27"/>
          <w:szCs w:val="27"/>
        </w:rPr>
        <w:t>Saved Filter </w:t>
      </w:r>
      <w:r w:rsidRPr="00D4783E">
        <w:rPr>
          <w:rFonts w:ascii="Times New Roman" w:hAnsi="Times New Roman" w:cs="Times New Roman"/>
          <w:color w:val="172B4D"/>
          <w:sz w:val="27"/>
          <w:szCs w:val="27"/>
        </w:rPr>
        <w:t>field</w:t>
      </w:r>
    </w:p>
    <w:p w:rsidR="00D4783E" w:rsidRPr="00D4783E" w:rsidRDefault="00D4783E" w:rsidP="00D4783E">
      <w:pPr>
        <w:numPr>
          <w:ilvl w:val="0"/>
          <w:numId w:val="7"/>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Adjust </w:t>
      </w:r>
      <w:r w:rsidRPr="00D4783E">
        <w:rPr>
          <w:rStyle w:val="Emphasis"/>
          <w:rFonts w:ascii="Times New Roman" w:hAnsi="Times New Roman" w:cs="Times New Roman"/>
          <w:color w:val="172B4D"/>
          <w:sz w:val="27"/>
          <w:szCs w:val="27"/>
        </w:rPr>
        <w:t>Number of Results</w:t>
      </w:r>
      <w:r w:rsidRPr="00D4783E">
        <w:rPr>
          <w:rFonts w:ascii="Times New Roman" w:hAnsi="Times New Roman" w:cs="Times New Roman"/>
          <w:color w:val="172B4D"/>
          <w:sz w:val="27"/>
          <w:szCs w:val="27"/>
        </w:rPr>
        <w:t> as you see fit (hopefully your team doesn’t have more than 10 of these issues at a time!)</w:t>
      </w:r>
    </w:p>
    <w:p w:rsidR="00D4783E" w:rsidRPr="00D4783E" w:rsidRDefault="00D4783E" w:rsidP="00D4783E">
      <w:pPr>
        <w:numPr>
          <w:ilvl w:val="0"/>
          <w:numId w:val="7"/>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Add Status under </w:t>
      </w:r>
      <w:r w:rsidRPr="00D4783E">
        <w:rPr>
          <w:rStyle w:val="Emphasis"/>
          <w:rFonts w:ascii="Times New Roman" w:hAnsi="Times New Roman" w:cs="Times New Roman"/>
          <w:color w:val="172B4D"/>
          <w:sz w:val="27"/>
          <w:szCs w:val="27"/>
        </w:rPr>
        <w:t>Columns to Display</w:t>
      </w:r>
      <w:r w:rsidRPr="00D4783E">
        <w:rPr>
          <w:rFonts w:ascii="Times New Roman" w:hAnsi="Times New Roman" w:cs="Times New Roman"/>
          <w:color w:val="172B4D"/>
          <w:sz w:val="27"/>
          <w:szCs w:val="27"/>
        </w:rPr>
        <w:t> for easy reference</w:t>
      </w:r>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drawing>
          <wp:inline distT="0" distB="0" distL="0" distR="0" wp14:anchorId="73D6A9D9" wp14:editId="0D3EDCDA">
            <wp:extent cx="5715000" cy="2722880"/>
            <wp:effectExtent l="0" t="0" r="0" b="1270"/>
            <wp:docPr id="12" name="Picture 12" descr="CriticalIsssuesGa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iticalIsssuesGadg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22880"/>
                    </a:xfrm>
                    <a:prstGeom prst="rect">
                      <a:avLst/>
                    </a:prstGeom>
                    <a:noFill/>
                    <a:ln>
                      <a:noFill/>
                    </a:ln>
                  </pic:spPr>
                </pic:pic>
              </a:graphicData>
            </a:graphic>
          </wp:inline>
        </w:drawing>
      </w:r>
    </w:p>
    <w:p w:rsidR="00D4783E" w:rsidRPr="005629BE" w:rsidRDefault="00D4783E" w:rsidP="00D4783E">
      <w:pPr>
        <w:pStyle w:val="Heading2"/>
        <w:shd w:val="clear" w:color="auto" w:fill="FFFFFF"/>
        <w:spacing w:before="0" w:line="630" w:lineRule="atLeast"/>
        <w:rPr>
          <w:rFonts w:ascii="Times New Roman" w:hAnsi="Times New Roman" w:cs="Times New Roman"/>
          <w:bCs w:val="0"/>
          <w:color w:val="172B4D"/>
          <w:sz w:val="28"/>
          <w:szCs w:val="28"/>
        </w:rPr>
      </w:pPr>
      <w:r w:rsidRPr="005629BE">
        <w:rPr>
          <w:rFonts w:ascii="Times New Roman" w:hAnsi="Times New Roman" w:cs="Times New Roman"/>
          <w:bCs w:val="0"/>
          <w:color w:val="172B4D"/>
          <w:sz w:val="28"/>
          <w:szCs w:val="28"/>
        </w:rPr>
        <w:lastRenderedPageBreak/>
        <w:t>4: The Two-Dimensional Filter Statistics gadget</w:t>
      </w:r>
    </w:p>
    <w:p w:rsidR="005629BE" w:rsidRPr="005629BE" w:rsidRDefault="005629BE" w:rsidP="005629BE"/>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While a mouthful, the </w:t>
      </w:r>
      <w:r w:rsidRPr="00D4783E">
        <w:rPr>
          <w:rStyle w:val="Emphasis"/>
          <w:color w:val="172B4D"/>
          <w:sz w:val="27"/>
          <w:szCs w:val="27"/>
        </w:rPr>
        <w:t>Two-Dimensional Filter Statistics</w:t>
      </w:r>
      <w:r w:rsidRPr="00D4783E">
        <w:rPr>
          <w:color w:val="172B4D"/>
          <w:sz w:val="27"/>
          <w:szCs w:val="27"/>
        </w:rPr>
        <w:t> gadget packs a real punch! You can configure it to slice a set of data so that it’s easy to find key areas of concern. Using this gadget, I want to know two things: how much does each team member have on their plate, and what are the relative priorities of work distributed throughout the team?</w:t>
      </w:r>
    </w:p>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Let’s consider all of the open work in setting up our base filter. We can use the following JQL statement to show the work in the current sprint as well as future scheduled work:</w:t>
      </w:r>
    </w:p>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Add the Two-Dimensional Filter Statistics gadget to your dashboard twice. We’ll configure the first one to show how much work each team member has on their plate:</w:t>
      </w:r>
    </w:p>
    <w:p w:rsidR="00D4783E" w:rsidRPr="00D4783E" w:rsidRDefault="00D4783E" w:rsidP="00D4783E">
      <w:pPr>
        <w:numPr>
          <w:ilvl w:val="0"/>
          <w:numId w:val="8"/>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Save the JQL above as a filter and enter its name in the </w:t>
      </w:r>
      <w:r w:rsidRPr="00D4783E">
        <w:rPr>
          <w:rStyle w:val="Emphasis"/>
          <w:rFonts w:ascii="Times New Roman" w:hAnsi="Times New Roman" w:cs="Times New Roman"/>
          <w:color w:val="172B4D"/>
          <w:sz w:val="27"/>
          <w:szCs w:val="27"/>
        </w:rPr>
        <w:t>Saved Filter </w:t>
      </w:r>
      <w:r w:rsidRPr="00D4783E">
        <w:rPr>
          <w:rFonts w:ascii="Times New Roman" w:hAnsi="Times New Roman" w:cs="Times New Roman"/>
          <w:color w:val="172B4D"/>
          <w:sz w:val="27"/>
          <w:szCs w:val="27"/>
        </w:rPr>
        <w:t>field</w:t>
      </w:r>
    </w:p>
    <w:p w:rsidR="00D4783E" w:rsidRPr="00D4783E" w:rsidRDefault="00D4783E" w:rsidP="00D4783E">
      <w:pPr>
        <w:numPr>
          <w:ilvl w:val="0"/>
          <w:numId w:val="8"/>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Select Status for the </w:t>
      </w:r>
      <w:r w:rsidRPr="00D4783E">
        <w:rPr>
          <w:rStyle w:val="Emphasis"/>
          <w:rFonts w:ascii="Times New Roman" w:hAnsi="Times New Roman" w:cs="Times New Roman"/>
          <w:color w:val="172B4D"/>
          <w:sz w:val="27"/>
          <w:szCs w:val="27"/>
        </w:rPr>
        <w:t>X-axis</w:t>
      </w:r>
      <w:r w:rsidRPr="00D4783E">
        <w:rPr>
          <w:rFonts w:ascii="Times New Roman" w:hAnsi="Times New Roman" w:cs="Times New Roman"/>
          <w:color w:val="172B4D"/>
          <w:sz w:val="27"/>
          <w:szCs w:val="27"/>
        </w:rPr>
        <w:t> field, and Assignee for the </w:t>
      </w:r>
      <w:r w:rsidRPr="00D4783E">
        <w:rPr>
          <w:rStyle w:val="Emphasis"/>
          <w:rFonts w:ascii="Times New Roman" w:hAnsi="Times New Roman" w:cs="Times New Roman"/>
          <w:color w:val="172B4D"/>
          <w:sz w:val="27"/>
          <w:szCs w:val="27"/>
        </w:rPr>
        <w:t>Y-</w:t>
      </w:r>
      <w:proofErr w:type="spellStart"/>
      <w:r w:rsidRPr="00D4783E">
        <w:rPr>
          <w:rStyle w:val="Emphasis"/>
          <w:rFonts w:ascii="Times New Roman" w:hAnsi="Times New Roman" w:cs="Times New Roman"/>
          <w:color w:val="172B4D"/>
          <w:sz w:val="27"/>
          <w:szCs w:val="27"/>
        </w:rPr>
        <w:t>axis</w:t>
      </w:r>
      <w:r w:rsidRPr="00D4783E">
        <w:rPr>
          <w:rFonts w:ascii="Times New Roman" w:hAnsi="Times New Roman" w:cs="Times New Roman"/>
          <w:color w:val="172B4D"/>
          <w:sz w:val="27"/>
          <w:szCs w:val="27"/>
        </w:rPr>
        <w:t>field</w:t>
      </w:r>
      <w:proofErr w:type="spellEnd"/>
    </w:p>
    <w:p w:rsidR="00D4783E" w:rsidRPr="00D4783E" w:rsidRDefault="00D4783E" w:rsidP="00D4783E">
      <w:pPr>
        <w:numPr>
          <w:ilvl w:val="0"/>
          <w:numId w:val="8"/>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Set </w:t>
      </w:r>
      <w:r w:rsidRPr="00D4783E">
        <w:rPr>
          <w:rStyle w:val="Emphasis"/>
          <w:rFonts w:ascii="Times New Roman" w:hAnsi="Times New Roman" w:cs="Times New Roman"/>
          <w:color w:val="172B4D"/>
          <w:sz w:val="27"/>
          <w:szCs w:val="27"/>
        </w:rPr>
        <w:t>Number of Results</w:t>
      </w:r>
      <w:r w:rsidRPr="00D4783E">
        <w:rPr>
          <w:rFonts w:ascii="Times New Roman" w:hAnsi="Times New Roman" w:cs="Times New Roman"/>
          <w:color w:val="172B4D"/>
          <w:sz w:val="27"/>
          <w:szCs w:val="27"/>
        </w:rPr>
        <w:t>, to equal the number of members of your team</w:t>
      </w:r>
    </w:p>
    <w:p w:rsidR="00D4783E" w:rsidRPr="00D4783E" w:rsidRDefault="00D4783E" w:rsidP="00D4783E">
      <w:pPr>
        <w:numPr>
          <w:ilvl w:val="0"/>
          <w:numId w:val="8"/>
        </w:numPr>
        <w:shd w:val="clear" w:color="auto" w:fill="FFFFFF"/>
        <w:spacing w:before="100" w:beforeAutospacing="1" w:after="300" w:line="390" w:lineRule="atLeast"/>
        <w:rPr>
          <w:rFonts w:ascii="Times New Roman" w:hAnsi="Times New Roman" w:cs="Times New Roman"/>
          <w:color w:val="172B4D"/>
          <w:sz w:val="27"/>
          <w:szCs w:val="27"/>
        </w:rPr>
      </w:pPr>
      <w:r w:rsidRPr="00D4783E">
        <w:rPr>
          <w:rFonts w:ascii="Times New Roman" w:hAnsi="Times New Roman" w:cs="Times New Roman"/>
          <w:color w:val="172B4D"/>
          <w:sz w:val="27"/>
          <w:szCs w:val="27"/>
        </w:rPr>
        <w:t>Leave the rest of the fields set to their default values (or adjust as you see fit) and click the </w:t>
      </w:r>
      <w:r w:rsidRPr="00D4783E">
        <w:rPr>
          <w:rStyle w:val="Emphasis"/>
          <w:rFonts w:ascii="Times New Roman" w:hAnsi="Times New Roman" w:cs="Times New Roman"/>
          <w:color w:val="172B4D"/>
          <w:sz w:val="27"/>
          <w:szCs w:val="27"/>
        </w:rPr>
        <w:t>Save</w:t>
      </w:r>
      <w:r w:rsidRPr="00D4783E">
        <w:rPr>
          <w:rFonts w:ascii="Times New Roman" w:hAnsi="Times New Roman" w:cs="Times New Roman"/>
          <w:color w:val="172B4D"/>
          <w:sz w:val="27"/>
          <w:szCs w:val="27"/>
        </w:rPr>
        <w:t> button</w:t>
      </w:r>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lastRenderedPageBreak/>
        <w:drawing>
          <wp:inline distT="0" distB="0" distL="0" distR="0" wp14:anchorId="3FAB43C7" wp14:editId="2854060E">
            <wp:extent cx="5715000" cy="3418840"/>
            <wp:effectExtent l="0" t="0" r="0" b="0"/>
            <wp:docPr id="11" name="Picture 11" descr="OpenWorkBy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WorkBySta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18840"/>
                    </a:xfrm>
                    <a:prstGeom prst="rect">
                      <a:avLst/>
                    </a:prstGeom>
                    <a:noFill/>
                    <a:ln>
                      <a:noFill/>
                    </a:ln>
                  </pic:spPr>
                </pic:pic>
              </a:graphicData>
            </a:graphic>
          </wp:inline>
        </w:drawing>
      </w:r>
    </w:p>
    <w:p w:rsidR="00D4783E" w:rsidRPr="00D4783E" w:rsidRDefault="00D4783E" w:rsidP="00D4783E">
      <w:pPr>
        <w:rPr>
          <w:rFonts w:ascii="Times New Roman" w:hAnsi="Times New Roman" w:cs="Times New Roman"/>
        </w:rPr>
      </w:pPr>
      <w:r w:rsidRPr="00D4783E">
        <w:rPr>
          <w:rFonts w:ascii="Times New Roman" w:hAnsi="Times New Roman" w:cs="Times New Roman"/>
        </w:rPr>
        <w:t>For the second gadget, follow the same steps as above, but select Priority for the X-axis field this time. </w:t>
      </w:r>
      <w:r w:rsidRPr="00D4783E">
        <w:rPr>
          <w:rStyle w:val="Emphasis"/>
          <w:rFonts w:ascii="Times New Roman" w:hAnsi="Times New Roman" w:cs="Times New Roman"/>
        </w:rPr>
        <w:t>Voila</w:t>
      </w:r>
      <w:r w:rsidRPr="00D4783E">
        <w:rPr>
          <w:rFonts w:ascii="Times New Roman" w:hAnsi="Times New Roman" w:cs="Times New Roman"/>
        </w:rPr>
        <w:t>! In this example, we can see that one team member, Ryan, has 2 critical issues on his plate, while Max has no critical or blocker issues. Perhaps some issue shuffling and reassignment is in order.</w:t>
      </w:r>
    </w:p>
    <w:p w:rsidR="00D4783E" w:rsidRPr="00D4783E" w:rsidRDefault="00D4783E" w:rsidP="00D4783E">
      <w:pPr>
        <w:rPr>
          <w:rFonts w:ascii="Times New Roman" w:hAnsi="Times New Roman" w:cs="Times New Roman"/>
        </w:rPr>
      </w:pPr>
      <w:r w:rsidRPr="00D4783E">
        <w:rPr>
          <w:rFonts w:ascii="Times New Roman" w:hAnsi="Times New Roman" w:cs="Times New Roman"/>
          <w:noProof/>
        </w:rPr>
        <w:drawing>
          <wp:inline distT="0" distB="0" distL="0" distR="0" wp14:anchorId="3A791BFB" wp14:editId="53333E4E">
            <wp:extent cx="5715000" cy="3408680"/>
            <wp:effectExtent l="0" t="0" r="0" b="1270"/>
            <wp:docPr id="10" name="Picture 10" descr="FilterByPri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terByPrio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408680"/>
                    </a:xfrm>
                    <a:prstGeom prst="rect">
                      <a:avLst/>
                    </a:prstGeom>
                    <a:noFill/>
                    <a:ln>
                      <a:noFill/>
                    </a:ln>
                  </pic:spPr>
                </pic:pic>
              </a:graphicData>
            </a:graphic>
          </wp:inline>
        </w:drawing>
      </w:r>
    </w:p>
    <w:p w:rsidR="00D4783E" w:rsidRDefault="005629BE" w:rsidP="00D4783E">
      <w:pPr>
        <w:pStyle w:val="Heading2"/>
        <w:shd w:val="clear" w:color="auto" w:fill="FFFFFF"/>
        <w:spacing w:before="0" w:line="630" w:lineRule="atLeast"/>
        <w:rPr>
          <w:rFonts w:ascii="Times New Roman" w:hAnsi="Times New Roman" w:cs="Times New Roman"/>
          <w:bCs w:val="0"/>
          <w:color w:val="172B4D"/>
          <w:sz w:val="28"/>
          <w:szCs w:val="28"/>
        </w:rPr>
      </w:pPr>
      <w:r>
        <w:rPr>
          <w:rFonts w:ascii="Times New Roman" w:hAnsi="Times New Roman" w:cs="Times New Roman"/>
          <w:bCs w:val="0"/>
          <w:color w:val="172B4D"/>
          <w:sz w:val="28"/>
          <w:szCs w:val="28"/>
        </w:rPr>
        <w:lastRenderedPageBreak/>
        <w:t>5: Continuous integration</w:t>
      </w:r>
    </w:p>
    <w:p w:rsidR="005629BE" w:rsidRPr="005629BE" w:rsidRDefault="005629BE" w:rsidP="005629BE"/>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 xml:space="preserve">The most successful agile teams live and die by their continuous integration. I cannot overemphasize this! Consistent, effective </w:t>
      </w:r>
      <w:proofErr w:type="gramStart"/>
      <w:r w:rsidRPr="00D4783E">
        <w:rPr>
          <w:color w:val="172B4D"/>
          <w:sz w:val="27"/>
          <w:szCs w:val="27"/>
        </w:rPr>
        <w:t>investment in automated testing strategies by the entire team enable</w:t>
      </w:r>
      <w:proofErr w:type="gramEnd"/>
      <w:r w:rsidRPr="00D4783E">
        <w:rPr>
          <w:color w:val="172B4D"/>
          <w:sz w:val="27"/>
          <w:szCs w:val="27"/>
        </w:rPr>
        <w:t xml:space="preserve"> agility like no other effort. Using </w:t>
      </w:r>
      <w:proofErr w:type="spellStart"/>
      <w:r w:rsidRPr="00D4783E">
        <w:rPr>
          <w:color w:val="172B4D"/>
          <w:sz w:val="27"/>
          <w:szCs w:val="27"/>
        </w:rPr>
        <w:t>Atlassian</w:t>
      </w:r>
      <w:proofErr w:type="spellEnd"/>
      <w:r w:rsidRPr="00D4783E">
        <w:rPr>
          <w:color w:val="172B4D"/>
          <w:sz w:val="27"/>
          <w:szCs w:val="27"/>
        </w:rPr>
        <w:t xml:space="preserve"> Bamboo</w:t>
      </w:r>
      <w:r w:rsidRPr="00D4783E">
        <w:rPr>
          <w:color w:val="172B4D"/>
          <w:sz w:val="27"/>
          <w:szCs w:val="27"/>
        </w:rPr>
        <w:t>, teams can stay on top of build breakages, and ensure that automated tests are running in top condition. When the build breaks, everyone suffers. And when the build succeeds, everyone wins.</w:t>
      </w:r>
    </w:p>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Ask your Jira admin to </w:t>
      </w:r>
      <w:r w:rsidRPr="00D4783E">
        <w:rPr>
          <w:color w:val="172B4D"/>
          <w:sz w:val="27"/>
          <w:szCs w:val="27"/>
        </w:rPr>
        <w:t>configure the Bamboo plugin</w:t>
      </w:r>
      <w:r w:rsidRPr="00D4783E">
        <w:rPr>
          <w:color w:val="172B4D"/>
          <w:sz w:val="27"/>
          <w:szCs w:val="27"/>
        </w:rPr>
        <w:t> for Jira to make the Bamboo Plans gadget available. A few other Bamboo and build-related gadgets come with it, too!</w:t>
      </w:r>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drawing>
          <wp:inline distT="0" distB="0" distL="0" distR="0" wp14:anchorId="6FEA132B" wp14:editId="01EE5ADA">
            <wp:extent cx="5562600" cy="2392680"/>
            <wp:effectExtent l="0" t="0" r="0" b="7620"/>
            <wp:docPr id="9" name="Picture 9" descr="agile_dashboard_build_history_bamb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gile_dashboard_build_history_bamb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392680"/>
                    </a:xfrm>
                    <a:prstGeom prst="rect">
                      <a:avLst/>
                    </a:prstGeom>
                    <a:noFill/>
                    <a:ln>
                      <a:noFill/>
                    </a:ln>
                  </pic:spPr>
                </pic:pic>
              </a:graphicData>
            </a:graphic>
          </wp:inline>
        </w:drawing>
      </w:r>
    </w:p>
    <w:p w:rsidR="00D4783E" w:rsidRPr="005629BE" w:rsidRDefault="00D4783E" w:rsidP="00D4783E">
      <w:pPr>
        <w:pStyle w:val="Heading2"/>
        <w:shd w:val="clear" w:color="auto" w:fill="FFFFFF"/>
        <w:spacing w:before="0" w:line="630" w:lineRule="atLeast"/>
        <w:rPr>
          <w:rFonts w:ascii="Times New Roman" w:hAnsi="Times New Roman" w:cs="Times New Roman"/>
          <w:bCs w:val="0"/>
          <w:color w:val="172B4D"/>
          <w:sz w:val="28"/>
          <w:szCs w:val="28"/>
        </w:rPr>
      </w:pPr>
      <w:r w:rsidRPr="005629BE">
        <w:rPr>
          <w:rFonts w:ascii="Times New Roman" w:hAnsi="Times New Roman" w:cs="Times New Roman"/>
          <w:bCs w:val="0"/>
          <w:color w:val="172B4D"/>
          <w:sz w:val="28"/>
          <w:szCs w:val="28"/>
        </w:rPr>
        <w:t>6: The Assigned to Me gadget</w:t>
      </w:r>
    </w:p>
    <w:p w:rsidR="005629BE" w:rsidRPr="005629BE" w:rsidRDefault="005629BE" w:rsidP="005629BE"/>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Some teams like to assign out work at the sprint planning meeting, and often times someone creating an issue will assign it to a specific team member right off the bat. You can use the A</w:t>
      </w:r>
      <w:r w:rsidRPr="00D4783E">
        <w:rPr>
          <w:rStyle w:val="Emphasis"/>
          <w:color w:val="172B4D"/>
          <w:sz w:val="27"/>
          <w:szCs w:val="27"/>
        </w:rPr>
        <w:t>ssigned to Me</w:t>
      </w:r>
      <w:r w:rsidRPr="00D4783E">
        <w:rPr>
          <w:color w:val="172B4D"/>
          <w:sz w:val="27"/>
          <w:szCs w:val="27"/>
        </w:rPr>
        <w:t xml:space="preserve"> gadget so that each team member gets a gadget listing their work. Setting this gadget up is as easy as it gets. Just add it to your dashboard, leave all the default settings in place, and save it. </w:t>
      </w:r>
      <w:proofErr w:type="gramStart"/>
      <w:r w:rsidRPr="00D4783E">
        <w:rPr>
          <w:color w:val="172B4D"/>
          <w:sz w:val="27"/>
          <w:szCs w:val="27"/>
        </w:rPr>
        <w:t>Boom.</w:t>
      </w:r>
      <w:proofErr w:type="gramEnd"/>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lastRenderedPageBreak/>
        <w:drawing>
          <wp:inline distT="0" distB="0" distL="0" distR="0" wp14:anchorId="302004FC" wp14:editId="576BFC55">
            <wp:extent cx="5715000" cy="1894840"/>
            <wp:effectExtent l="0" t="0" r="0" b="0"/>
            <wp:docPr id="8" name="Picture 8" descr="AssignedT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ignedT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894840"/>
                    </a:xfrm>
                    <a:prstGeom prst="rect">
                      <a:avLst/>
                    </a:prstGeom>
                    <a:noFill/>
                    <a:ln>
                      <a:noFill/>
                    </a:ln>
                  </pic:spPr>
                </pic:pic>
              </a:graphicData>
            </a:graphic>
          </wp:inline>
        </w:drawing>
      </w:r>
    </w:p>
    <w:p w:rsidR="00D4783E" w:rsidRDefault="00D4783E" w:rsidP="00D4783E">
      <w:pPr>
        <w:pStyle w:val="Heading2"/>
        <w:shd w:val="clear" w:color="auto" w:fill="FFFFFF"/>
        <w:spacing w:before="0" w:line="630" w:lineRule="atLeast"/>
        <w:rPr>
          <w:rFonts w:ascii="Times New Roman" w:hAnsi="Times New Roman" w:cs="Times New Roman"/>
          <w:bCs w:val="0"/>
          <w:color w:val="172B4D"/>
          <w:sz w:val="28"/>
          <w:szCs w:val="28"/>
        </w:rPr>
      </w:pPr>
      <w:r w:rsidRPr="005629BE">
        <w:rPr>
          <w:rFonts w:ascii="Times New Roman" w:hAnsi="Times New Roman" w:cs="Times New Roman"/>
          <w:bCs w:val="0"/>
          <w:color w:val="172B4D"/>
          <w:sz w:val="28"/>
          <w:szCs w:val="28"/>
        </w:rPr>
        <w:t>7: Level up</w:t>
      </w:r>
    </w:p>
    <w:p w:rsidR="005629BE" w:rsidRPr="005629BE" w:rsidRDefault="005629BE" w:rsidP="005629BE"/>
    <w:p w:rsidR="00D4783E" w:rsidRPr="00D4783E" w:rsidRDefault="00D4783E" w:rsidP="00D4783E">
      <w:pPr>
        <w:pStyle w:val="NormalWeb"/>
        <w:shd w:val="clear" w:color="auto" w:fill="FFFFFF"/>
        <w:spacing w:before="0" w:beforeAutospacing="0" w:after="300" w:afterAutospacing="0" w:line="420" w:lineRule="atLeast"/>
        <w:rPr>
          <w:color w:val="172B4D"/>
          <w:sz w:val="27"/>
          <w:szCs w:val="27"/>
        </w:rPr>
      </w:pPr>
      <w:r w:rsidRPr="00D4783E">
        <w:rPr>
          <w:color w:val="172B4D"/>
          <w:sz w:val="27"/>
          <w:szCs w:val="27"/>
        </w:rPr>
        <w:t>Teams don’t live alone. You can extend your dashboard to include data from multiple teams. Need to track multiple scrum teams together? Use several instances of the S</w:t>
      </w:r>
      <w:r w:rsidRPr="00D4783E">
        <w:rPr>
          <w:rStyle w:val="Emphasis"/>
          <w:color w:val="172B4D"/>
          <w:sz w:val="27"/>
          <w:szCs w:val="27"/>
        </w:rPr>
        <w:t>print Health</w:t>
      </w:r>
      <w:r w:rsidRPr="00D4783E">
        <w:rPr>
          <w:color w:val="172B4D"/>
          <w:sz w:val="27"/>
          <w:szCs w:val="27"/>
        </w:rPr>
        <w:t> gadget alongside the </w:t>
      </w:r>
      <w:r w:rsidRPr="00D4783E">
        <w:rPr>
          <w:rStyle w:val="Emphasis"/>
          <w:color w:val="172B4D"/>
          <w:sz w:val="27"/>
          <w:szCs w:val="27"/>
        </w:rPr>
        <w:t>Agile Sprint Burndown</w:t>
      </w:r>
      <w:r w:rsidRPr="00D4783E">
        <w:rPr>
          <w:color w:val="172B4D"/>
          <w:sz w:val="27"/>
          <w:szCs w:val="27"/>
        </w:rPr>
        <w:t> gadget to get a quick overview of how all teams are progressing towards a common goal.</w:t>
      </w:r>
    </w:p>
    <w:p w:rsidR="00D4783E" w:rsidRPr="00D4783E" w:rsidRDefault="00D4783E" w:rsidP="00D4783E">
      <w:pPr>
        <w:rPr>
          <w:rFonts w:ascii="Times New Roman" w:hAnsi="Times New Roman" w:cs="Times New Roman"/>
          <w:sz w:val="24"/>
          <w:szCs w:val="24"/>
        </w:rPr>
      </w:pPr>
      <w:r w:rsidRPr="00D4783E">
        <w:rPr>
          <w:rFonts w:ascii="Times New Roman" w:hAnsi="Times New Roman" w:cs="Times New Roman"/>
          <w:noProof/>
        </w:rPr>
        <w:drawing>
          <wp:inline distT="0" distB="0" distL="0" distR="0" wp14:anchorId="64BC2FFA" wp14:editId="228987A1">
            <wp:extent cx="5715000" cy="2865120"/>
            <wp:effectExtent l="0" t="0" r="0" b="0"/>
            <wp:docPr id="7" name="Picture 7" descr="ScrumOfScrums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umOfScrumsDash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865120"/>
                    </a:xfrm>
                    <a:prstGeom prst="rect">
                      <a:avLst/>
                    </a:prstGeom>
                    <a:noFill/>
                    <a:ln>
                      <a:noFill/>
                    </a:ln>
                  </pic:spPr>
                </pic:pic>
              </a:graphicData>
            </a:graphic>
          </wp:inline>
        </w:drawing>
      </w:r>
    </w:p>
    <w:p w:rsidR="00D4783E" w:rsidRDefault="00D4783E">
      <w:pPr>
        <w:rPr>
          <w:rFonts w:ascii="Times New Roman" w:hAnsi="Times New Roman" w:cs="Times New Roman"/>
        </w:rPr>
      </w:pPr>
    </w:p>
    <w:tbl>
      <w:tblPr>
        <w:tblW w:w="9888"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292"/>
        <w:gridCol w:w="8596"/>
      </w:tblGrid>
      <w:tr w:rsidR="00826C34" w:rsidRPr="00D4783E" w:rsidTr="00EF39CF">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826C34" w:rsidRPr="00D4783E" w:rsidRDefault="00826C34" w:rsidP="00EF39CF">
            <w:pPr>
              <w:spacing w:before="180" w:after="0" w:line="240" w:lineRule="auto"/>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Time Tracking Report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826C34" w:rsidRPr="00D4783E" w:rsidRDefault="00826C34" w:rsidP="00EF39CF">
            <w:pPr>
              <w:spacing w:after="0" w:line="240" w:lineRule="auto"/>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Shows time tracking information on issues for a particular version of a project.</w:t>
            </w:r>
          </w:p>
          <w:p w:rsidR="00826C34" w:rsidRPr="00D4783E" w:rsidRDefault="00826C34" w:rsidP="00EF39CF">
            <w:pPr>
              <w:spacing w:after="0" w:line="240" w:lineRule="auto"/>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The table in the report shows the issues within the version:</w:t>
            </w:r>
          </w:p>
          <w:p w:rsidR="00826C34" w:rsidRPr="00D4783E" w:rsidRDefault="00826C34" w:rsidP="00EF39CF">
            <w:pPr>
              <w:numPr>
                <w:ilvl w:val="0"/>
                <w:numId w:val="1"/>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lastRenderedPageBreak/>
              <w:t>There are four time tracking fields as follows:</w:t>
            </w:r>
          </w:p>
          <w:p w:rsidR="00826C34" w:rsidRPr="00D4783E" w:rsidRDefault="00826C34" w:rsidP="00EF39CF">
            <w:pPr>
              <w:numPr>
                <w:ilvl w:val="1"/>
                <w:numId w:val="1"/>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Original Estimate</w:t>
            </w:r>
            <w:r w:rsidRPr="00D4783E">
              <w:rPr>
                <w:rFonts w:ascii="Times New Roman" w:eastAsia="Times New Roman" w:hAnsi="Times New Roman" w:cs="Times New Roman"/>
                <w:color w:val="172B4D"/>
                <w:spacing w:val="-1"/>
                <w:sz w:val="21"/>
                <w:szCs w:val="21"/>
              </w:rPr>
              <w:t> - The original estimate of the total amount of time it would take to complete this issue.</w:t>
            </w:r>
          </w:p>
          <w:p w:rsidR="00826C34" w:rsidRPr="00D4783E" w:rsidRDefault="00826C34" w:rsidP="00EF39CF">
            <w:pPr>
              <w:numPr>
                <w:ilvl w:val="1"/>
                <w:numId w:val="1"/>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Estimated Time Remaining</w:t>
            </w:r>
            <w:r w:rsidRPr="00D4783E">
              <w:rPr>
                <w:rFonts w:ascii="Times New Roman" w:eastAsia="Times New Roman" w:hAnsi="Times New Roman" w:cs="Times New Roman"/>
                <w:color w:val="172B4D"/>
                <w:spacing w:val="-1"/>
                <w:sz w:val="21"/>
                <w:szCs w:val="21"/>
              </w:rPr>
              <w:t> - The current estimate of the remaining amount of time it would take to complete this issue.</w:t>
            </w:r>
          </w:p>
          <w:p w:rsidR="00826C34" w:rsidRPr="00D4783E" w:rsidRDefault="00826C34" w:rsidP="00EF39CF">
            <w:pPr>
              <w:numPr>
                <w:ilvl w:val="1"/>
                <w:numId w:val="1"/>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Time Spent</w:t>
            </w:r>
            <w:r w:rsidRPr="00D4783E">
              <w:rPr>
                <w:rFonts w:ascii="Times New Roman" w:eastAsia="Times New Roman" w:hAnsi="Times New Roman" w:cs="Times New Roman"/>
                <w:color w:val="172B4D"/>
                <w:spacing w:val="-1"/>
                <w:sz w:val="21"/>
                <w:szCs w:val="21"/>
              </w:rPr>
              <w:t> - The amount of time spent on the issue. This is the aggregate amount of time that has been logged against this issue.</w:t>
            </w:r>
          </w:p>
          <w:p w:rsidR="00826C34" w:rsidRPr="00D4783E" w:rsidRDefault="00826C34" w:rsidP="00EF39CF">
            <w:pPr>
              <w:numPr>
                <w:ilvl w:val="1"/>
                <w:numId w:val="1"/>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Accuracy</w:t>
            </w:r>
            <w:r w:rsidRPr="00D4783E">
              <w:rPr>
                <w:rFonts w:ascii="Times New Roman" w:eastAsia="Times New Roman" w:hAnsi="Times New Roman" w:cs="Times New Roman"/>
                <w:color w:val="172B4D"/>
                <w:spacing w:val="-1"/>
                <w:sz w:val="21"/>
                <w:szCs w:val="21"/>
              </w:rPr>
              <w:t>- The accuracy of the original estimate compared to the current estimate for the issue. It is the difference between the sum of the </w:t>
            </w:r>
            <w:r w:rsidRPr="00D4783E">
              <w:rPr>
                <w:rFonts w:ascii="Times New Roman" w:eastAsia="Times New Roman" w:hAnsi="Times New Roman" w:cs="Times New Roman"/>
                <w:b/>
                <w:bCs/>
                <w:color w:val="172B4D"/>
                <w:spacing w:val="-1"/>
                <w:sz w:val="21"/>
                <w:szCs w:val="21"/>
              </w:rPr>
              <w:t>Time Spent</w:t>
            </w:r>
            <w:r w:rsidRPr="00D4783E">
              <w:rPr>
                <w:rFonts w:ascii="Times New Roman" w:eastAsia="Times New Roman" w:hAnsi="Times New Roman" w:cs="Times New Roman"/>
                <w:color w:val="172B4D"/>
                <w:spacing w:val="-1"/>
                <w:sz w:val="21"/>
                <w:szCs w:val="21"/>
              </w:rPr>
              <w:t> and </w:t>
            </w:r>
            <w:r w:rsidRPr="00D4783E">
              <w:rPr>
                <w:rFonts w:ascii="Times New Roman" w:eastAsia="Times New Roman" w:hAnsi="Times New Roman" w:cs="Times New Roman"/>
                <w:b/>
                <w:bCs/>
                <w:color w:val="172B4D"/>
                <w:spacing w:val="-1"/>
                <w:sz w:val="21"/>
                <w:szCs w:val="21"/>
              </w:rPr>
              <w:t>Estimated Time Remaining</w:t>
            </w:r>
            <w:r w:rsidRPr="00D4783E">
              <w:rPr>
                <w:rFonts w:ascii="Times New Roman" w:eastAsia="Times New Roman" w:hAnsi="Times New Roman" w:cs="Times New Roman"/>
                <w:color w:val="172B4D"/>
                <w:spacing w:val="-1"/>
                <w:sz w:val="21"/>
                <w:szCs w:val="21"/>
              </w:rPr>
              <w:t> fields, and the </w:t>
            </w:r>
            <w:r w:rsidRPr="00D4783E">
              <w:rPr>
                <w:rFonts w:ascii="Times New Roman" w:eastAsia="Times New Roman" w:hAnsi="Times New Roman" w:cs="Times New Roman"/>
                <w:b/>
                <w:bCs/>
                <w:color w:val="172B4D"/>
                <w:spacing w:val="-1"/>
                <w:sz w:val="21"/>
                <w:szCs w:val="21"/>
              </w:rPr>
              <w:t>Original Estimate</w:t>
            </w:r>
            <w:r w:rsidRPr="00D4783E">
              <w:rPr>
                <w:rFonts w:ascii="Times New Roman" w:eastAsia="Times New Roman" w:hAnsi="Times New Roman" w:cs="Times New Roman"/>
                <w:color w:val="172B4D"/>
                <w:spacing w:val="-1"/>
                <w:sz w:val="21"/>
                <w:szCs w:val="21"/>
              </w:rPr>
              <w:t> field.</w:t>
            </w:r>
          </w:p>
          <w:p w:rsidR="00826C34" w:rsidRPr="00D4783E" w:rsidRDefault="00826C34" w:rsidP="00EF39CF">
            <w:pPr>
              <w:numPr>
                <w:ilvl w:val="0"/>
                <w:numId w:val="1"/>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If sub-tasks are enabled, the *'∑'*column at the right of the field shows the aggregate time tracking information for each 'parent' issue (i.e. the sum of the issue's own values, plus those of its sub-tasks).</w:t>
            </w:r>
          </w:p>
          <w:p w:rsidR="00826C34" w:rsidRPr="00D4783E" w:rsidRDefault="00826C34" w:rsidP="00EF39CF">
            <w:pPr>
              <w:numPr>
                <w:ilvl w:val="0"/>
                <w:numId w:val="1"/>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The last line of the table shows the aggregate time tracking information for the whole version.</w:t>
            </w:r>
          </w:p>
          <w:p w:rsidR="00826C34" w:rsidRPr="00D4783E" w:rsidRDefault="00826C34" w:rsidP="00EF39CF">
            <w:pPr>
              <w:spacing w:before="180" w:after="0" w:line="240" w:lineRule="auto"/>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The report also includes two bar-graphs (above the table), which represent the aggregate time tracking information for the version:</w:t>
            </w:r>
          </w:p>
          <w:p w:rsidR="00826C34" w:rsidRPr="00D4783E" w:rsidRDefault="00826C34" w:rsidP="00EF39CF">
            <w:pPr>
              <w:numPr>
                <w:ilvl w:val="0"/>
                <w:numId w:val="2"/>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The first bar-graph </w:t>
            </w:r>
            <w:r w:rsidRPr="00D4783E">
              <w:rPr>
                <w:rFonts w:ascii="Times New Roman" w:eastAsia="Times New Roman" w:hAnsi="Times New Roman" w:cs="Times New Roman"/>
                <w:b/>
                <w:bCs/>
                <w:color w:val="172B4D"/>
                <w:spacing w:val="-1"/>
                <w:sz w:val="21"/>
                <w:szCs w:val="21"/>
              </w:rPr>
              <w:t>('Progress')</w:t>
            </w:r>
            <w:r w:rsidRPr="00D4783E">
              <w:rPr>
                <w:rFonts w:ascii="Times New Roman" w:eastAsia="Times New Roman" w:hAnsi="Times New Roman" w:cs="Times New Roman"/>
                <w:color w:val="172B4D"/>
                <w:spacing w:val="-1"/>
                <w:sz w:val="21"/>
                <w:szCs w:val="21"/>
              </w:rPr>
              <w:t> shows the percentage of completed issues (green) and incomplete issues (orange) in this version:</w:t>
            </w:r>
            <w:r w:rsidRPr="00D4783E">
              <w:rPr>
                <w:rFonts w:ascii="Times New Roman" w:eastAsia="Times New Roman" w:hAnsi="Times New Roman" w:cs="Times New Roman"/>
                <w:color w:val="172B4D"/>
                <w:spacing w:val="-1"/>
                <w:sz w:val="21"/>
                <w:szCs w:val="21"/>
              </w:rPr>
              <w:br/>
            </w:r>
            <w:r w:rsidRPr="00D4783E">
              <w:rPr>
                <w:rFonts w:ascii="Times New Roman" w:eastAsia="Times New Roman" w:hAnsi="Times New Roman" w:cs="Times New Roman"/>
                <w:noProof/>
                <w:color w:val="172B4D"/>
                <w:spacing w:val="-1"/>
                <w:sz w:val="21"/>
                <w:szCs w:val="21"/>
              </w:rPr>
              <w:drawing>
                <wp:inline distT="0" distB="0" distL="0" distR="0" wp14:anchorId="36837FC3" wp14:editId="6DC92C63">
                  <wp:extent cx="4744720" cy="198120"/>
                  <wp:effectExtent l="0" t="0" r="0" b="0"/>
                  <wp:docPr id="4" name="Picture 4" descr="https://confluence.atlassian.com/jiracoreserver073/files/861257295/861257300/1/1481516808892/timetracking_report-completion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jiracoreserver073/files/861257295/861257300/1/1481516808892/timetracking_report-completionb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720" cy="198120"/>
                          </a:xfrm>
                          <a:prstGeom prst="rect">
                            <a:avLst/>
                          </a:prstGeom>
                          <a:noFill/>
                          <a:ln>
                            <a:noFill/>
                          </a:ln>
                        </pic:spPr>
                      </pic:pic>
                    </a:graphicData>
                  </a:graphic>
                </wp:inline>
              </w:drawing>
            </w:r>
          </w:p>
          <w:p w:rsidR="00826C34" w:rsidRPr="00D4783E" w:rsidRDefault="00826C34" w:rsidP="00EF39CF">
            <w:pPr>
              <w:numPr>
                <w:ilvl w:val="0"/>
                <w:numId w:val="2"/>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The second bar-graph </w:t>
            </w:r>
            <w:r w:rsidRPr="00D4783E">
              <w:rPr>
                <w:rFonts w:ascii="Times New Roman" w:eastAsia="Times New Roman" w:hAnsi="Times New Roman" w:cs="Times New Roman"/>
                <w:b/>
                <w:bCs/>
                <w:color w:val="172B4D"/>
                <w:spacing w:val="-1"/>
                <w:sz w:val="21"/>
                <w:szCs w:val="21"/>
              </w:rPr>
              <w:t>('Accuracy'</w:t>
            </w:r>
            <w:r w:rsidRPr="00D4783E">
              <w:rPr>
                <w:rFonts w:ascii="Times New Roman" w:eastAsia="Times New Roman" w:hAnsi="Times New Roman" w:cs="Times New Roman"/>
                <w:color w:val="172B4D"/>
                <w:spacing w:val="-1"/>
                <w:sz w:val="21"/>
                <w:szCs w:val="21"/>
              </w:rPr>
              <w:t> -blue) shows the accuracy of the original estimates.</w:t>
            </w:r>
          </w:p>
          <w:p w:rsidR="00826C34" w:rsidRPr="00D4783E" w:rsidRDefault="00826C34" w:rsidP="00EF39CF">
            <w:pPr>
              <w:spacing w:before="180" w:after="0" w:line="240" w:lineRule="auto"/>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The length of the </w:t>
            </w:r>
            <w:r w:rsidRPr="00D4783E">
              <w:rPr>
                <w:rFonts w:ascii="Times New Roman" w:eastAsia="Times New Roman" w:hAnsi="Times New Roman" w:cs="Times New Roman"/>
                <w:b/>
                <w:bCs/>
                <w:color w:val="172B4D"/>
                <w:spacing w:val="-1"/>
                <w:sz w:val="21"/>
                <w:szCs w:val="21"/>
              </w:rPr>
              <w:t>Accuracy</w:t>
            </w:r>
            <w:r w:rsidRPr="00D4783E">
              <w:rPr>
                <w:rFonts w:ascii="Times New Roman" w:eastAsia="Times New Roman" w:hAnsi="Times New Roman" w:cs="Times New Roman"/>
                <w:color w:val="172B4D"/>
                <w:spacing w:val="-1"/>
                <w:sz w:val="21"/>
                <w:szCs w:val="21"/>
              </w:rPr>
              <w:t> bar compared to the </w:t>
            </w:r>
            <w:r w:rsidRPr="00D4783E">
              <w:rPr>
                <w:rFonts w:ascii="Times New Roman" w:eastAsia="Times New Roman" w:hAnsi="Times New Roman" w:cs="Times New Roman"/>
                <w:b/>
                <w:bCs/>
                <w:color w:val="172B4D"/>
                <w:spacing w:val="-1"/>
                <w:sz w:val="21"/>
                <w:szCs w:val="21"/>
              </w:rPr>
              <w:t>Progress</w:t>
            </w:r>
            <w:r w:rsidRPr="00D4783E">
              <w:rPr>
                <w:rFonts w:ascii="Times New Roman" w:eastAsia="Times New Roman" w:hAnsi="Times New Roman" w:cs="Times New Roman"/>
                <w:color w:val="172B4D"/>
                <w:spacing w:val="-1"/>
                <w:sz w:val="21"/>
                <w:szCs w:val="21"/>
              </w:rPr>
              <w:t> bar indicates whether the issues in this version are ahead of or behind schedule. There are three cases:</w:t>
            </w:r>
          </w:p>
          <w:p w:rsidR="00826C34" w:rsidRPr="00D4783E" w:rsidRDefault="00826C34" w:rsidP="00EF39CF">
            <w:pPr>
              <w:numPr>
                <w:ilvl w:val="0"/>
                <w:numId w:val="3"/>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i/>
                <w:iCs/>
                <w:color w:val="172B4D"/>
                <w:spacing w:val="-1"/>
                <w:sz w:val="21"/>
                <w:szCs w:val="21"/>
              </w:rPr>
              <w:t>The issues are on schedule with the original estimate.</w:t>
            </w:r>
            <w:r w:rsidRPr="00D4783E">
              <w:rPr>
                <w:rFonts w:ascii="Times New Roman" w:eastAsia="Times New Roman" w:hAnsi="Times New Roman" w:cs="Times New Roman"/>
                <w:color w:val="172B4D"/>
                <w:spacing w:val="-1"/>
                <w:sz w:val="21"/>
                <w:szCs w:val="21"/>
              </w:rPr>
              <w:br/>
              <w:t>The </w:t>
            </w:r>
            <w:r w:rsidRPr="00D4783E">
              <w:rPr>
                <w:rFonts w:ascii="Times New Roman" w:eastAsia="Times New Roman" w:hAnsi="Times New Roman" w:cs="Times New Roman"/>
                <w:b/>
                <w:bCs/>
                <w:color w:val="172B4D"/>
                <w:spacing w:val="-1"/>
                <w:sz w:val="21"/>
                <w:szCs w:val="21"/>
              </w:rPr>
              <w:t>Accuracy</w:t>
            </w:r>
            <w:r w:rsidRPr="00D4783E">
              <w:rPr>
                <w:rFonts w:ascii="Times New Roman" w:eastAsia="Times New Roman" w:hAnsi="Times New Roman" w:cs="Times New Roman"/>
                <w:color w:val="172B4D"/>
                <w:spacing w:val="-1"/>
                <w:sz w:val="21"/>
                <w:szCs w:val="21"/>
              </w:rPr>
              <w:t> bar is completely blue and is the same length as the </w:t>
            </w:r>
            <w:r w:rsidRPr="00D4783E">
              <w:rPr>
                <w:rFonts w:ascii="Times New Roman" w:eastAsia="Times New Roman" w:hAnsi="Times New Roman" w:cs="Times New Roman"/>
                <w:b/>
                <w:bCs/>
                <w:color w:val="172B4D"/>
                <w:spacing w:val="-1"/>
                <w:sz w:val="21"/>
                <w:szCs w:val="21"/>
              </w:rPr>
              <w:t>Progress</w:t>
            </w:r>
            <w:r w:rsidRPr="00D4783E">
              <w:rPr>
                <w:rFonts w:ascii="Times New Roman" w:eastAsia="Times New Roman" w:hAnsi="Times New Roman" w:cs="Times New Roman"/>
                <w:color w:val="172B4D"/>
                <w:spacing w:val="-1"/>
                <w:sz w:val="21"/>
                <w:szCs w:val="21"/>
              </w:rPr>
              <w:t> bar above it.</w:t>
            </w:r>
            <w:r w:rsidRPr="00D4783E">
              <w:rPr>
                <w:rFonts w:ascii="Times New Roman" w:eastAsia="Times New Roman" w:hAnsi="Times New Roman" w:cs="Times New Roman"/>
                <w:color w:val="172B4D"/>
                <w:spacing w:val="-1"/>
                <w:sz w:val="21"/>
                <w:szCs w:val="21"/>
              </w:rPr>
              <w:br/>
            </w:r>
            <w:r w:rsidRPr="00D4783E">
              <w:rPr>
                <w:rFonts w:ascii="Times New Roman" w:eastAsia="Times New Roman" w:hAnsi="Times New Roman" w:cs="Times New Roman"/>
                <w:noProof/>
                <w:color w:val="172B4D"/>
                <w:spacing w:val="-1"/>
                <w:sz w:val="21"/>
                <w:szCs w:val="21"/>
              </w:rPr>
              <w:drawing>
                <wp:inline distT="0" distB="0" distL="0" distR="0" wp14:anchorId="59B8B5EB" wp14:editId="1E27DE33">
                  <wp:extent cx="4744720" cy="406400"/>
                  <wp:effectExtent l="0" t="0" r="0" b="0"/>
                  <wp:docPr id="3" name="Picture 3" descr="https://confluence.atlassian.com/jiracoreserver073/files/861257295/861257299/1/1481516808841/timetracking_report-accuracyon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atlassian.com/jiracoreserver073/files/861257295/861257299/1/1481516808841/timetracking_report-accuracyonschedul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720" cy="406400"/>
                          </a:xfrm>
                          <a:prstGeom prst="rect">
                            <a:avLst/>
                          </a:prstGeom>
                          <a:noFill/>
                          <a:ln>
                            <a:noFill/>
                          </a:ln>
                        </pic:spPr>
                      </pic:pic>
                    </a:graphicData>
                  </a:graphic>
                </wp:inline>
              </w:drawing>
            </w:r>
          </w:p>
          <w:p w:rsidR="00826C34" w:rsidRPr="00D4783E" w:rsidRDefault="00826C34" w:rsidP="00EF39CF">
            <w:pPr>
              <w:numPr>
                <w:ilvl w:val="0"/>
                <w:numId w:val="3"/>
              </w:numPr>
              <w:spacing w:before="60" w:after="100" w:afterAutospacing="1" w:line="240" w:lineRule="auto"/>
              <w:ind w:left="225"/>
              <w:rPr>
                <w:rFonts w:ascii="Times New Roman" w:eastAsia="Times New Roman" w:hAnsi="Times New Roman" w:cs="Times New Roman"/>
                <w:color w:val="172B4D"/>
                <w:spacing w:val="-1"/>
                <w:sz w:val="21"/>
                <w:szCs w:val="21"/>
              </w:rPr>
            </w:pPr>
            <w:bookmarkStart w:id="0" w:name="_GoBack"/>
            <w:bookmarkEnd w:id="0"/>
            <w:r w:rsidRPr="00D4783E">
              <w:rPr>
                <w:rFonts w:ascii="Times New Roman" w:eastAsia="Times New Roman" w:hAnsi="Times New Roman" w:cs="Times New Roman"/>
                <w:i/>
                <w:iCs/>
                <w:color w:val="172B4D"/>
                <w:spacing w:val="-1"/>
                <w:sz w:val="21"/>
                <w:szCs w:val="21"/>
              </w:rPr>
              <w:t>The issues are behind the original estimate (i.e. will take longer than originally estimated).</w:t>
            </w:r>
            <w:r w:rsidRPr="00D4783E">
              <w:rPr>
                <w:rFonts w:ascii="Times New Roman" w:eastAsia="Times New Roman" w:hAnsi="Times New Roman" w:cs="Times New Roman"/>
                <w:color w:val="172B4D"/>
                <w:spacing w:val="-1"/>
                <w:sz w:val="21"/>
                <w:szCs w:val="21"/>
              </w:rPr>
              <w:br/>
              <w:t>The </w:t>
            </w:r>
            <w:r w:rsidRPr="00D4783E">
              <w:rPr>
                <w:rFonts w:ascii="Times New Roman" w:eastAsia="Times New Roman" w:hAnsi="Times New Roman" w:cs="Times New Roman"/>
                <w:b/>
                <w:bCs/>
                <w:color w:val="172B4D"/>
                <w:spacing w:val="-1"/>
                <w:sz w:val="21"/>
                <w:szCs w:val="21"/>
              </w:rPr>
              <w:t>Progress</w:t>
            </w:r>
            <w:r w:rsidRPr="00D4783E">
              <w:rPr>
                <w:rFonts w:ascii="Times New Roman" w:eastAsia="Times New Roman" w:hAnsi="Times New Roman" w:cs="Times New Roman"/>
                <w:color w:val="172B4D"/>
                <w:spacing w:val="-1"/>
                <w:sz w:val="21"/>
                <w:szCs w:val="21"/>
              </w:rPr>
              <w:t> graph is longer than the </w:t>
            </w:r>
            <w:r w:rsidRPr="00D4783E">
              <w:rPr>
                <w:rFonts w:ascii="Times New Roman" w:eastAsia="Times New Roman" w:hAnsi="Times New Roman" w:cs="Times New Roman"/>
                <w:b/>
                <w:bCs/>
                <w:color w:val="172B4D"/>
                <w:spacing w:val="-1"/>
                <w:sz w:val="21"/>
                <w:szCs w:val="21"/>
              </w:rPr>
              <w:t>Accuracy </w:t>
            </w:r>
            <w:r w:rsidRPr="00D4783E">
              <w:rPr>
                <w:rFonts w:ascii="Times New Roman" w:eastAsia="Times New Roman" w:hAnsi="Times New Roman" w:cs="Times New Roman"/>
                <w:color w:val="172B4D"/>
                <w:spacing w:val="-1"/>
                <w:sz w:val="21"/>
                <w:szCs w:val="21"/>
              </w:rPr>
              <w:t>graph. The blue region represents the original estimated time, and the light-grey region is the amount of time by which issues are behind. </w:t>
            </w:r>
            <w:r w:rsidRPr="00D4783E">
              <w:rPr>
                <w:rFonts w:ascii="Times New Roman" w:eastAsia="Times New Roman" w:hAnsi="Times New Roman" w:cs="Times New Roman"/>
                <w:color w:val="172B4D"/>
                <w:spacing w:val="-1"/>
                <w:sz w:val="21"/>
                <w:szCs w:val="21"/>
              </w:rPr>
              <w:br/>
            </w:r>
            <w:r w:rsidRPr="00D4783E">
              <w:rPr>
                <w:rFonts w:ascii="Times New Roman" w:eastAsia="Times New Roman" w:hAnsi="Times New Roman" w:cs="Times New Roman"/>
                <w:noProof/>
                <w:color w:val="172B4D"/>
                <w:spacing w:val="-1"/>
                <w:sz w:val="21"/>
                <w:szCs w:val="21"/>
              </w:rPr>
              <w:drawing>
                <wp:inline distT="0" distB="0" distL="0" distR="0" wp14:anchorId="7A841E98" wp14:editId="3996A5C7">
                  <wp:extent cx="4734560" cy="391160"/>
                  <wp:effectExtent l="0" t="0" r="8890" b="8890"/>
                  <wp:docPr id="2" name="Picture 2" descr="https://confluence.atlassian.com/jiracoreserver073/files/861257295/861257298/1/1481516808783/timetracking_report-accuracybeh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atlassian.com/jiracoreserver073/files/861257295/861257298/1/1481516808783/timetracking_report-accuracybehi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4560" cy="391160"/>
                          </a:xfrm>
                          <a:prstGeom prst="rect">
                            <a:avLst/>
                          </a:prstGeom>
                          <a:noFill/>
                          <a:ln>
                            <a:noFill/>
                          </a:ln>
                        </pic:spPr>
                      </pic:pic>
                    </a:graphicData>
                  </a:graphic>
                </wp:inline>
              </w:drawing>
            </w:r>
          </w:p>
          <w:p w:rsidR="00826C34" w:rsidRPr="00D4783E" w:rsidRDefault="00826C34" w:rsidP="00EF39CF">
            <w:pPr>
              <w:numPr>
                <w:ilvl w:val="0"/>
                <w:numId w:val="3"/>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i/>
                <w:iCs/>
                <w:color w:val="172B4D"/>
                <w:spacing w:val="-1"/>
                <w:sz w:val="21"/>
                <w:szCs w:val="21"/>
              </w:rPr>
              <w:t>The issues are ahead of the original estimate (i.e. will take less time than originally estimated).</w:t>
            </w:r>
            <w:r w:rsidRPr="00D4783E">
              <w:rPr>
                <w:rFonts w:ascii="Times New Roman" w:eastAsia="Times New Roman" w:hAnsi="Times New Roman" w:cs="Times New Roman"/>
                <w:color w:val="172B4D"/>
                <w:spacing w:val="-1"/>
                <w:sz w:val="21"/>
                <w:szCs w:val="21"/>
              </w:rPr>
              <w:br/>
              <w:t>The </w:t>
            </w:r>
            <w:r w:rsidRPr="00D4783E">
              <w:rPr>
                <w:rFonts w:ascii="Times New Roman" w:eastAsia="Times New Roman" w:hAnsi="Times New Roman" w:cs="Times New Roman"/>
                <w:b/>
                <w:bCs/>
                <w:color w:val="172B4D"/>
                <w:spacing w:val="-1"/>
                <w:sz w:val="21"/>
                <w:szCs w:val="21"/>
              </w:rPr>
              <w:t>Accuracy</w:t>
            </w:r>
            <w:r w:rsidRPr="00D4783E">
              <w:rPr>
                <w:rFonts w:ascii="Times New Roman" w:eastAsia="Times New Roman" w:hAnsi="Times New Roman" w:cs="Times New Roman"/>
                <w:color w:val="172B4D"/>
                <w:spacing w:val="-1"/>
                <w:sz w:val="21"/>
                <w:szCs w:val="21"/>
              </w:rPr>
              <w:t> graph is longer than the </w:t>
            </w:r>
            <w:r w:rsidRPr="00D4783E">
              <w:rPr>
                <w:rFonts w:ascii="Times New Roman" w:eastAsia="Times New Roman" w:hAnsi="Times New Roman" w:cs="Times New Roman"/>
                <w:b/>
                <w:bCs/>
                <w:color w:val="172B4D"/>
                <w:spacing w:val="-1"/>
                <w:sz w:val="21"/>
                <w:szCs w:val="21"/>
              </w:rPr>
              <w:t>Progress </w:t>
            </w:r>
            <w:r w:rsidRPr="00D4783E">
              <w:rPr>
                <w:rFonts w:ascii="Times New Roman" w:eastAsia="Times New Roman" w:hAnsi="Times New Roman" w:cs="Times New Roman"/>
                <w:color w:val="172B4D"/>
                <w:spacing w:val="-1"/>
                <w:sz w:val="21"/>
                <w:szCs w:val="21"/>
              </w:rPr>
              <w:t>graph. The blue bar represents the original estimated time, and the light-grey region represents the amount of time by which the original estimates were overestimated.</w:t>
            </w:r>
            <w:r w:rsidRPr="00D4783E">
              <w:rPr>
                <w:rFonts w:ascii="Times New Roman" w:eastAsia="Times New Roman" w:hAnsi="Times New Roman" w:cs="Times New Roman"/>
                <w:color w:val="172B4D"/>
                <w:spacing w:val="-1"/>
                <w:sz w:val="21"/>
                <w:szCs w:val="21"/>
              </w:rPr>
              <w:br/>
            </w:r>
            <w:r w:rsidRPr="00D4783E">
              <w:rPr>
                <w:rFonts w:ascii="Times New Roman" w:eastAsia="Times New Roman" w:hAnsi="Times New Roman" w:cs="Times New Roman"/>
                <w:noProof/>
                <w:color w:val="172B4D"/>
                <w:spacing w:val="-1"/>
                <w:sz w:val="21"/>
                <w:szCs w:val="21"/>
              </w:rPr>
              <w:drawing>
                <wp:inline distT="0" distB="0" distL="0" distR="0" wp14:anchorId="6362A72C" wp14:editId="5AB421B1">
                  <wp:extent cx="4714240" cy="381000"/>
                  <wp:effectExtent l="0" t="0" r="0" b="0"/>
                  <wp:docPr id="1" name="Picture 1" descr="https://confluence.atlassian.com/jiracoreserver073/files/861257295/861257297/1/1481516808741/timetracking_report-accuracya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atlassian.com/jiracoreserver073/files/861257295/861257297/1/1481516808741/timetracking_report-accuracyahea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240" cy="381000"/>
                          </a:xfrm>
                          <a:prstGeom prst="rect">
                            <a:avLst/>
                          </a:prstGeom>
                          <a:noFill/>
                          <a:ln>
                            <a:noFill/>
                          </a:ln>
                        </pic:spPr>
                      </pic:pic>
                    </a:graphicData>
                  </a:graphic>
                </wp:inline>
              </w:drawing>
            </w:r>
          </w:p>
          <w:p w:rsidR="00826C34" w:rsidRPr="00D4783E" w:rsidRDefault="00826C34" w:rsidP="00EF39CF">
            <w:pPr>
              <w:spacing w:before="180" w:after="0" w:line="240" w:lineRule="auto"/>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When generating the time tracking report, consider the following settings:</w:t>
            </w:r>
          </w:p>
          <w:p w:rsidR="00826C34" w:rsidRPr="00D4783E" w:rsidRDefault="00826C34" w:rsidP="00EF39CF">
            <w:pPr>
              <w:numPr>
                <w:ilvl w:val="0"/>
                <w:numId w:val="4"/>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For </w:t>
            </w:r>
            <w:r w:rsidRPr="00D4783E">
              <w:rPr>
                <w:rFonts w:ascii="Times New Roman" w:eastAsia="Times New Roman" w:hAnsi="Times New Roman" w:cs="Times New Roman"/>
                <w:b/>
                <w:bCs/>
                <w:color w:val="172B4D"/>
                <w:spacing w:val="-1"/>
                <w:sz w:val="21"/>
                <w:szCs w:val="21"/>
              </w:rPr>
              <w:t>fix version</w:t>
            </w:r>
            <w:r w:rsidRPr="00D4783E">
              <w:rPr>
                <w:rFonts w:ascii="Times New Roman" w:eastAsia="Times New Roman" w:hAnsi="Times New Roman" w:cs="Times New Roman"/>
                <w:color w:val="172B4D"/>
                <w:spacing w:val="-1"/>
                <w:sz w:val="21"/>
                <w:szCs w:val="21"/>
              </w:rPr>
              <w:t xml:space="preserve">, choose the version on which you wish to report. The report will include all </w:t>
            </w:r>
            <w:r w:rsidRPr="00D4783E">
              <w:rPr>
                <w:rFonts w:ascii="Times New Roman" w:eastAsia="Times New Roman" w:hAnsi="Times New Roman" w:cs="Times New Roman"/>
                <w:color w:val="172B4D"/>
                <w:spacing w:val="-1"/>
                <w:sz w:val="21"/>
                <w:szCs w:val="21"/>
              </w:rPr>
              <w:lastRenderedPageBreak/>
              <w:t>issues that belong to this version, that is, all issues whose </w:t>
            </w:r>
            <w:r w:rsidRPr="00D4783E">
              <w:rPr>
                <w:rFonts w:ascii="Times New Roman" w:eastAsia="Times New Roman" w:hAnsi="Times New Roman" w:cs="Times New Roman"/>
                <w:b/>
                <w:bCs/>
                <w:color w:val="172B4D"/>
                <w:spacing w:val="-1"/>
                <w:sz w:val="21"/>
                <w:szCs w:val="21"/>
              </w:rPr>
              <w:t>'Fix Version'</w:t>
            </w:r>
            <w:r w:rsidRPr="00D4783E">
              <w:rPr>
                <w:rFonts w:ascii="Times New Roman" w:eastAsia="Times New Roman" w:hAnsi="Times New Roman" w:cs="Times New Roman"/>
                <w:color w:val="172B4D"/>
                <w:spacing w:val="-1"/>
                <w:sz w:val="21"/>
                <w:szCs w:val="21"/>
              </w:rPr>
              <w:t> is this version.</w:t>
            </w:r>
          </w:p>
          <w:p w:rsidR="00826C34" w:rsidRPr="00D4783E" w:rsidRDefault="00826C34" w:rsidP="00EF39CF">
            <w:pPr>
              <w:numPr>
                <w:ilvl w:val="0"/>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For </w:t>
            </w:r>
            <w:r w:rsidRPr="00D4783E">
              <w:rPr>
                <w:rFonts w:ascii="Times New Roman" w:eastAsia="Times New Roman" w:hAnsi="Times New Roman" w:cs="Times New Roman"/>
                <w:b/>
                <w:bCs/>
                <w:color w:val="172B4D"/>
                <w:spacing w:val="-1"/>
                <w:sz w:val="21"/>
                <w:szCs w:val="21"/>
              </w:rPr>
              <w:t>sorting</w:t>
            </w:r>
            <w:r w:rsidRPr="00D4783E">
              <w:rPr>
                <w:rFonts w:ascii="Times New Roman" w:eastAsia="Times New Roman" w:hAnsi="Times New Roman" w:cs="Times New Roman"/>
                <w:color w:val="172B4D"/>
                <w:spacing w:val="-1"/>
                <w:sz w:val="21"/>
                <w:szCs w:val="21"/>
              </w:rPr>
              <w:t>, choose how the issues in the report will be sorted:</w:t>
            </w:r>
          </w:p>
          <w:p w:rsidR="00826C34" w:rsidRPr="00D4783E" w:rsidRDefault="00826C34" w:rsidP="00EF39CF">
            <w:pPr>
              <w:numPr>
                <w:ilvl w:val="1"/>
                <w:numId w:val="4"/>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Least completed issues first</w:t>
            </w:r>
            <w:r w:rsidRPr="00D4783E">
              <w:rPr>
                <w:rFonts w:ascii="Times New Roman" w:eastAsia="Times New Roman" w:hAnsi="Times New Roman" w:cs="Times New Roman"/>
                <w:color w:val="172B4D"/>
                <w:spacing w:val="-1"/>
                <w:sz w:val="21"/>
                <w:szCs w:val="21"/>
              </w:rPr>
              <w:t> — shows issues with the highest </w:t>
            </w:r>
            <w:r w:rsidRPr="00D4783E">
              <w:rPr>
                <w:rFonts w:ascii="Times New Roman" w:eastAsia="Times New Roman" w:hAnsi="Times New Roman" w:cs="Times New Roman"/>
                <w:b/>
                <w:bCs/>
                <w:color w:val="172B4D"/>
                <w:spacing w:val="-1"/>
                <w:sz w:val="21"/>
                <w:szCs w:val="21"/>
              </w:rPr>
              <w:t>Estimated Time Remaining</w:t>
            </w:r>
            <w:r w:rsidRPr="00D4783E">
              <w:rPr>
                <w:rFonts w:ascii="Times New Roman" w:eastAsia="Times New Roman" w:hAnsi="Times New Roman" w:cs="Times New Roman"/>
                <w:color w:val="172B4D"/>
                <w:spacing w:val="-1"/>
                <w:sz w:val="21"/>
                <w:szCs w:val="21"/>
              </w:rPr>
              <w:t> first</w:t>
            </w:r>
          </w:p>
          <w:p w:rsidR="00826C34" w:rsidRPr="00D4783E" w:rsidRDefault="00826C34" w:rsidP="00EF39CF">
            <w:pPr>
              <w:numPr>
                <w:ilvl w:val="1"/>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Most completed issues first</w:t>
            </w:r>
            <w:r w:rsidRPr="00D4783E">
              <w:rPr>
                <w:rFonts w:ascii="Times New Roman" w:eastAsia="Times New Roman" w:hAnsi="Times New Roman" w:cs="Times New Roman"/>
                <w:color w:val="172B4D"/>
                <w:spacing w:val="-1"/>
                <w:sz w:val="21"/>
                <w:szCs w:val="21"/>
              </w:rPr>
              <w:t> — shows issues with the lowest </w:t>
            </w:r>
            <w:r w:rsidRPr="00D4783E">
              <w:rPr>
                <w:rFonts w:ascii="Times New Roman" w:eastAsia="Times New Roman" w:hAnsi="Times New Roman" w:cs="Times New Roman"/>
                <w:b/>
                <w:bCs/>
                <w:color w:val="172B4D"/>
                <w:spacing w:val="-1"/>
                <w:sz w:val="21"/>
                <w:szCs w:val="21"/>
              </w:rPr>
              <w:t>Estimated Time Remaining</w:t>
            </w:r>
            <w:r w:rsidRPr="00D4783E">
              <w:rPr>
                <w:rFonts w:ascii="Times New Roman" w:eastAsia="Times New Roman" w:hAnsi="Times New Roman" w:cs="Times New Roman"/>
                <w:color w:val="172B4D"/>
                <w:spacing w:val="-1"/>
                <w:sz w:val="21"/>
                <w:szCs w:val="21"/>
              </w:rPr>
              <w:t> first</w:t>
            </w:r>
          </w:p>
          <w:p w:rsidR="00826C34" w:rsidRPr="00D4783E" w:rsidRDefault="00826C34" w:rsidP="00EF39CF">
            <w:pPr>
              <w:numPr>
                <w:ilvl w:val="0"/>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For </w:t>
            </w:r>
            <w:r w:rsidRPr="00D4783E">
              <w:rPr>
                <w:rFonts w:ascii="Times New Roman" w:eastAsia="Times New Roman" w:hAnsi="Times New Roman" w:cs="Times New Roman"/>
                <w:b/>
                <w:bCs/>
                <w:color w:val="172B4D"/>
                <w:spacing w:val="-1"/>
                <w:sz w:val="21"/>
                <w:szCs w:val="21"/>
              </w:rPr>
              <w:t>issues</w:t>
            </w:r>
            <w:r w:rsidRPr="00D4783E">
              <w:rPr>
                <w:rFonts w:ascii="Times New Roman" w:eastAsia="Times New Roman" w:hAnsi="Times New Roman" w:cs="Times New Roman"/>
                <w:color w:val="172B4D"/>
                <w:spacing w:val="-1"/>
                <w:sz w:val="21"/>
                <w:szCs w:val="21"/>
              </w:rPr>
              <w:t>, choose which issues will be included in the report:</w:t>
            </w:r>
          </w:p>
          <w:p w:rsidR="00826C34" w:rsidRPr="00D4783E" w:rsidRDefault="00826C34" w:rsidP="00EF39CF">
            <w:pPr>
              <w:numPr>
                <w:ilvl w:val="1"/>
                <w:numId w:val="4"/>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All</w:t>
            </w:r>
            <w:r w:rsidRPr="00D4783E">
              <w:rPr>
                <w:rFonts w:ascii="Times New Roman" w:eastAsia="Times New Roman" w:hAnsi="Times New Roman" w:cs="Times New Roman"/>
                <w:color w:val="172B4D"/>
                <w:spacing w:val="-1"/>
                <w:sz w:val="21"/>
                <w:szCs w:val="21"/>
              </w:rPr>
              <w:t> — includes all issues assigned to this version</w:t>
            </w:r>
          </w:p>
          <w:p w:rsidR="00826C34" w:rsidRPr="00D4783E" w:rsidRDefault="00826C34" w:rsidP="00EF39CF">
            <w:pPr>
              <w:numPr>
                <w:ilvl w:val="1"/>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Incomplete issues only</w:t>
            </w:r>
            <w:r w:rsidRPr="00D4783E">
              <w:rPr>
                <w:rFonts w:ascii="Times New Roman" w:eastAsia="Times New Roman" w:hAnsi="Times New Roman" w:cs="Times New Roman"/>
                <w:color w:val="172B4D"/>
                <w:spacing w:val="-1"/>
                <w:sz w:val="21"/>
                <w:szCs w:val="21"/>
              </w:rPr>
              <w:t> — excludes issues which are either completed (i.e. have an </w:t>
            </w:r>
            <w:r w:rsidRPr="00D4783E">
              <w:rPr>
                <w:rFonts w:ascii="Times New Roman" w:eastAsia="Times New Roman" w:hAnsi="Times New Roman" w:cs="Times New Roman"/>
                <w:b/>
                <w:bCs/>
                <w:color w:val="172B4D"/>
                <w:spacing w:val="-1"/>
                <w:sz w:val="21"/>
                <w:szCs w:val="21"/>
              </w:rPr>
              <w:t>Estimated Time Remaining</w:t>
            </w:r>
            <w:r w:rsidRPr="00D4783E">
              <w:rPr>
                <w:rFonts w:ascii="Times New Roman" w:eastAsia="Times New Roman" w:hAnsi="Times New Roman" w:cs="Times New Roman"/>
                <w:color w:val="172B4D"/>
                <w:spacing w:val="-1"/>
                <w:sz w:val="21"/>
                <w:szCs w:val="21"/>
              </w:rPr>
              <w:t> of zero), or are not time-tracked (i.e. do not have an </w:t>
            </w:r>
            <w:r w:rsidRPr="00D4783E">
              <w:rPr>
                <w:rFonts w:ascii="Times New Roman" w:eastAsia="Times New Roman" w:hAnsi="Times New Roman" w:cs="Times New Roman"/>
                <w:b/>
                <w:bCs/>
                <w:color w:val="172B4D"/>
                <w:spacing w:val="-1"/>
                <w:sz w:val="21"/>
                <w:szCs w:val="21"/>
              </w:rPr>
              <w:t>Original Estimate</w:t>
            </w:r>
            <w:r w:rsidRPr="00D4783E">
              <w:rPr>
                <w:rFonts w:ascii="Times New Roman" w:eastAsia="Times New Roman" w:hAnsi="Times New Roman" w:cs="Times New Roman"/>
                <w:color w:val="172B4D"/>
                <w:spacing w:val="-1"/>
                <w:sz w:val="21"/>
                <w:szCs w:val="21"/>
              </w:rPr>
              <w:t>).</w:t>
            </w:r>
            <w:r w:rsidRPr="00D4783E">
              <w:rPr>
                <w:rFonts w:ascii="Times New Roman" w:eastAsia="Times New Roman" w:hAnsi="Times New Roman" w:cs="Times New Roman"/>
                <w:color w:val="172B4D"/>
                <w:spacing w:val="-1"/>
                <w:sz w:val="21"/>
                <w:szCs w:val="21"/>
              </w:rPr>
              <w:br/>
              <w:t>Note that issue status does not affect which issues are displayed.</w:t>
            </w:r>
          </w:p>
          <w:p w:rsidR="00826C34" w:rsidRPr="00D4783E" w:rsidRDefault="00826C34" w:rsidP="00EF39CF">
            <w:pPr>
              <w:numPr>
                <w:ilvl w:val="0"/>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color w:val="172B4D"/>
                <w:spacing w:val="-1"/>
                <w:sz w:val="21"/>
                <w:szCs w:val="21"/>
              </w:rPr>
              <w:t>For </w:t>
            </w:r>
            <w:r w:rsidRPr="00D4783E">
              <w:rPr>
                <w:rFonts w:ascii="Times New Roman" w:eastAsia="Times New Roman" w:hAnsi="Times New Roman" w:cs="Times New Roman"/>
                <w:b/>
                <w:bCs/>
                <w:color w:val="172B4D"/>
                <w:spacing w:val="-1"/>
                <w:sz w:val="21"/>
                <w:szCs w:val="21"/>
              </w:rPr>
              <w:t>sub-task inclusion</w:t>
            </w:r>
            <w:r w:rsidRPr="00D4783E">
              <w:rPr>
                <w:rFonts w:ascii="Times New Roman" w:eastAsia="Times New Roman" w:hAnsi="Times New Roman" w:cs="Times New Roman"/>
                <w:color w:val="172B4D"/>
                <w:spacing w:val="-1"/>
                <w:sz w:val="21"/>
                <w:szCs w:val="21"/>
              </w:rPr>
              <w:t> </w:t>
            </w:r>
            <w:r w:rsidRPr="00D4783E">
              <w:rPr>
                <w:rFonts w:ascii="Times New Roman" w:eastAsia="Times New Roman" w:hAnsi="Times New Roman" w:cs="Times New Roman"/>
                <w:i/>
                <w:iCs/>
                <w:color w:val="172B4D"/>
                <w:spacing w:val="-1"/>
                <w:sz w:val="21"/>
                <w:szCs w:val="21"/>
              </w:rPr>
              <w:t>(note: this will only appear if</w:t>
            </w:r>
            <w:r w:rsidRPr="00D4783E">
              <w:rPr>
                <w:rFonts w:ascii="Times New Roman" w:eastAsia="Times New Roman" w:hAnsi="Times New Roman" w:cs="Times New Roman"/>
                <w:color w:val="172B4D"/>
                <w:spacing w:val="-1"/>
                <w:sz w:val="21"/>
                <w:szCs w:val="21"/>
              </w:rPr>
              <w:t> </w:t>
            </w:r>
            <w:r w:rsidRPr="00D4783E">
              <w:rPr>
                <w:rFonts w:ascii="Times New Roman" w:eastAsia="Times New Roman" w:hAnsi="Times New Roman" w:cs="Times New Roman"/>
                <w:i/>
                <w:iCs/>
                <w:color w:val="172B4D"/>
                <w:spacing w:val="-1"/>
                <w:sz w:val="21"/>
                <w:szCs w:val="21"/>
              </w:rPr>
              <w:t>sub-tasks</w:t>
            </w:r>
            <w:r w:rsidRPr="00D4783E">
              <w:rPr>
                <w:rFonts w:ascii="Times New Roman" w:eastAsia="Times New Roman" w:hAnsi="Times New Roman" w:cs="Times New Roman"/>
                <w:color w:val="172B4D"/>
                <w:spacing w:val="-1"/>
                <w:sz w:val="21"/>
                <w:szCs w:val="21"/>
              </w:rPr>
              <w:t> </w:t>
            </w:r>
            <w:r w:rsidRPr="00D4783E">
              <w:rPr>
                <w:rFonts w:ascii="Times New Roman" w:eastAsia="Times New Roman" w:hAnsi="Times New Roman" w:cs="Times New Roman"/>
                <w:i/>
                <w:iCs/>
                <w:color w:val="172B4D"/>
                <w:spacing w:val="-1"/>
                <w:sz w:val="21"/>
                <w:szCs w:val="21"/>
              </w:rPr>
              <w:t>are enabled)</w:t>
            </w:r>
            <w:r w:rsidRPr="00D4783E">
              <w:rPr>
                <w:rFonts w:ascii="Times New Roman" w:eastAsia="Times New Roman" w:hAnsi="Times New Roman" w:cs="Times New Roman"/>
                <w:color w:val="172B4D"/>
                <w:spacing w:val="-1"/>
                <w:sz w:val="21"/>
                <w:szCs w:val="21"/>
              </w:rPr>
              <w:t>, choose which sub-tasks will be included in the report, for all parent issues that belong to this version:</w:t>
            </w:r>
          </w:p>
          <w:p w:rsidR="00826C34" w:rsidRPr="00D4783E" w:rsidRDefault="00826C34" w:rsidP="00EF39CF">
            <w:pPr>
              <w:numPr>
                <w:ilvl w:val="1"/>
                <w:numId w:val="4"/>
              </w:numPr>
              <w:spacing w:before="100" w:beforeAutospacing="1"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Only include sub-tasks with the selected version</w:t>
            </w:r>
            <w:r w:rsidRPr="00D4783E">
              <w:rPr>
                <w:rFonts w:ascii="Times New Roman" w:eastAsia="Times New Roman" w:hAnsi="Times New Roman" w:cs="Times New Roman"/>
                <w:color w:val="172B4D"/>
                <w:spacing w:val="-1"/>
                <w:sz w:val="21"/>
                <w:szCs w:val="21"/>
              </w:rPr>
              <w:t> — includes an issue's sub-tasks only if the sub-tasks belong to the same version as the issue</w:t>
            </w:r>
          </w:p>
          <w:p w:rsidR="00826C34" w:rsidRPr="00D4783E" w:rsidRDefault="00826C34" w:rsidP="00EF39CF">
            <w:pPr>
              <w:numPr>
                <w:ilvl w:val="1"/>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Also include sub-tasks without a version set</w:t>
            </w:r>
            <w:r w:rsidRPr="00D4783E">
              <w:rPr>
                <w:rFonts w:ascii="Times New Roman" w:eastAsia="Times New Roman" w:hAnsi="Times New Roman" w:cs="Times New Roman"/>
                <w:color w:val="172B4D"/>
                <w:spacing w:val="-1"/>
                <w:sz w:val="21"/>
                <w:szCs w:val="21"/>
              </w:rPr>
              <w:t> — includes an issue's sub-tasks if the sub-tasks belong to either the same version as the issue or to no version</w:t>
            </w:r>
          </w:p>
          <w:p w:rsidR="00826C34" w:rsidRPr="00D4783E" w:rsidRDefault="00826C34" w:rsidP="00EF39CF">
            <w:pPr>
              <w:numPr>
                <w:ilvl w:val="1"/>
                <w:numId w:val="4"/>
              </w:numPr>
              <w:spacing w:before="60" w:after="100" w:afterAutospacing="1" w:line="240" w:lineRule="auto"/>
              <w:ind w:left="225"/>
              <w:rPr>
                <w:rFonts w:ascii="Times New Roman" w:eastAsia="Times New Roman" w:hAnsi="Times New Roman" w:cs="Times New Roman"/>
                <w:color w:val="172B4D"/>
                <w:spacing w:val="-1"/>
                <w:sz w:val="21"/>
                <w:szCs w:val="21"/>
              </w:rPr>
            </w:pPr>
            <w:r w:rsidRPr="00D4783E">
              <w:rPr>
                <w:rFonts w:ascii="Times New Roman" w:eastAsia="Times New Roman" w:hAnsi="Times New Roman" w:cs="Times New Roman"/>
                <w:b/>
                <w:bCs/>
                <w:color w:val="172B4D"/>
                <w:spacing w:val="-1"/>
                <w:sz w:val="21"/>
                <w:szCs w:val="21"/>
              </w:rPr>
              <w:t>Include all sub-tasks</w:t>
            </w:r>
            <w:r w:rsidRPr="00D4783E">
              <w:rPr>
                <w:rFonts w:ascii="Times New Roman" w:eastAsia="Times New Roman" w:hAnsi="Times New Roman" w:cs="Times New Roman"/>
                <w:color w:val="172B4D"/>
                <w:spacing w:val="-1"/>
                <w:sz w:val="21"/>
                <w:szCs w:val="21"/>
              </w:rPr>
              <w:t> — includes all of an issue's sub-tasks, regardless of whether the sub-tasks belong to the same version, some other version or no version.</w:t>
            </w:r>
            <w:r w:rsidRPr="00D4783E">
              <w:rPr>
                <w:rFonts w:ascii="Times New Roman" w:eastAsia="Times New Roman" w:hAnsi="Times New Roman" w:cs="Times New Roman"/>
                <w:color w:val="172B4D"/>
                <w:spacing w:val="-1"/>
                <w:sz w:val="21"/>
                <w:szCs w:val="21"/>
              </w:rPr>
              <w:br/>
              <w:t>Note that sub-tasks which belong to this version, but whose parent issues do </w:t>
            </w:r>
            <w:r w:rsidRPr="00D4783E">
              <w:rPr>
                <w:rFonts w:ascii="Times New Roman" w:eastAsia="Times New Roman" w:hAnsi="Times New Roman" w:cs="Times New Roman"/>
                <w:i/>
                <w:iCs/>
                <w:color w:val="172B4D"/>
                <w:spacing w:val="-1"/>
                <w:sz w:val="21"/>
                <w:szCs w:val="21"/>
              </w:rPr>
              <w:t>not</w:t>
            </w:r>
            <w:r w:rsidRPr="00D4783E">
              <w:rPr>
                <w:rFonts w:ascii="Times New Roman" w:eastAsia="Times New Roman" w:hAnsi="Times New Roman" w:cs="Times New Roman"/>
                <w:color w:val="172B4D"/>
                <w:spacing w:val="-1"/>
                <w:sz w:val="21"/>
                <w:szCs w:val="21"/>
              </w:rPr>
              <w:t> belong to this version, will always be included in the report.</w:t>
            </w:r>
          </w:p>
        </w:tc>
      </w:tr>
    </w:tbl>
    <w:p w:rsidR="00826C34" w:rsidRPr="00D4783E" w:rsidRDefault="00826C34" w:rsidP="00826C34">
      <w:pPr>
        <w:rPr>
          <w:rFonts w:ascii="Times New Roman" w:hAnsi="Times New Roman" w:cs="Times New Roman"/>
        </w:rPr>
      </w:pPr>
    </w:p>
    <w:p w:rsidR="00826C34" w:rsidRPr="00D4783E" w:rsidRDefault="00826C34">
      <w:pPr>
        <w:rPr>
          <w:rFonts w:ascii="Times New Roman" w:hAnsi="Times New Roman" w:cs="Times New Roman"/>
        </w:rPr>
      </w:pPr>
    </w:p>
    <w:sectPr w:rsidR="00826C34" w:rsidRPr="00D4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634F"/>
    <w:multiLevelType w:val="multilevel"/>
    <w:tmpl w:val="46B4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C44FDB"/>
    <w:multiLevelType w:val="multilevel"/>
    <w:tmpl w:val="860E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7333F"/>
    <w:multiLevelType w:val="multilevel"/>
    <w:tmpl w:val="527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031D5"/>
    <w:multiLevelType w:val="multilevel"/>
    <w:tmpl w:val="CB7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F3067"/>
    <w:multiLevelType w:val="multilevel"/>
    <w:tmpl w:val="27F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807B8"/>
    <w:multiLevelType w:val="multilevel"/>
    <w:tmpl w:val="82649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F2031A"/>
    <w:multiLevelType w:val="multilevel"/>
    <w:tmpl w:val="3E8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54D12"/>
    <w:multiLevelType w:val="multilevel"/>
    <w:tmpl w:val="C548E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0"/>
  </w:num>
  <w:num w:numId="4">
    <w:abstractNumId w:val="5"/>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3E"/>
    <w:rsid w:val="001928CB"/>
    <w:rsid w:val="005059D3"/>
    <w:rsid w:val="005629BE"/>
    <w:rsid w:val="006E1813"/>
    <w:rsid w:val="00826C34"/>
    <w:rsid w:val="0095076F"/>
    <w:rsid w:val="00C538B9"/>
    <w:rsid w:val="00D4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7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78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783E"/>
    <w:rPr>
      <w:b/>
      <w:bCs/>
    </w:rPr>
  </w:style>
  <w:style w:type="paragraph" w:styleId="NormalWeb">
    <w:name w:val="Normal (Web)"/>
    <w:basedOn w:val="Normal"/>
    <w:uiPriority w:val="99"/>
    <w:semiHidden/>
    <w:unhideWhenUsed/>
    <w:rsid w:val="00D478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83E"/>
    <w:rPr>
      <w:color w:val="0000FF"/>
      <w:u w:val="single"/>
    </w:rPr>
  </w:style>
  <w:style w:type="character" w:styleId="Emphasis">
    <w:name w:val="Emphasis"/>
    <w:basedOn w:val="DefaultParagraphFont"/>
    <w:uiPriority w:val="20"/>
    <w:qFormat/>
    <w:rsid w:val="00D4783E"/>
    <w:rPr>
      <w:i/>
      <w:iCs/>
    </w:rPr>
  </w:style>
  <w:style w:type="paragraph" w:styleId="BalloonText">
    <w:name w:val="Balloon Text"/>
    <w:basedOn w:val="Normal"/>
    <w:link w:val="BalloonTextChar"/>
    <w:uiPriority w:val="99"/>
    <w:semiHidden/>
    <w:unhideWhenUsed/>
    <w:rsid w:val="00D4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83E"/>
    <w:rPr>
      <w:rFonts w:ascii="Tahoma" w:hAnsi="Tahoma" w:cs="Tahoma"/>
      <w:sz w:val="16"/>
      <w:szCs w:val="16"/>
    </w:rPr>
  </w:style>
  <w:style w:type="character" w:customStyle="1" w:styleId="Heading1Char">
    <w:name w:val="Heading 1 Char"/>
    <w:basedOn w:val="DefaultParagraphFont"/>
    <w:link w:val="Heading1"/>
    <w:uiPriority w:val="9"/>
    <w:rsid w:val="00D478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4783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4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783E"/>
    <w:rPr>
      <w:rFonts w:ascii="Calibri" w:eastAsia="Times New Roman" w:hAnsi="Calibri" w:cs="Calibri"/>
      <w:sz w:val="24"/>
      <w:szCs w:val="24"/>
    </w:rPr>
  </w:style>
  <w:style w:type="character" w:customStyle="1" w:styleId="pln">
    <w:name w:val="pln"/>
    <w:basedOn w:val="DefaultParagraphFont"/>
    <w:rsid w:val="00D4783E"/>
  </w:style>
  <w:style w:type="character" w:customStyle="1" w:styleId="kwd">
    <w:name w:val="kwd"/>
    <w:basedOn w:val="DefaultParagraphFont"/>
    <w:rsid w:val="00D4783E"/>
  </w:style>
  <w:style w:type="character" w:customStyle="1" w:styleId="pun">
    <w:name w:val="pun"/>
    <w:basedOn w:val="DefaultParagraphFont"/>
    <w:rsid w:val="00D4783E"/>
  </w:style>
  <w:style w:type="character" w:customStyle="1" w:styleId="typ">
    <w:name w:val="typ"/>
    <w:basedOn w:val="DefaultParagraphFont"/>
    <w:rsid w:val="00D47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7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78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783E"/>
    <w:rPr>
      <w:b/>
      <w:bCs/>
    </w:rPr>
  </w:style>
  <w:style w:type="paragraph" w:styleId="NormalWeb">
    <w:name w:val="Normal (Web)"/>
    <w:basedOn w:val="Normal"/>
    <w:uiPriority w:val="99"/>
    <w:semiHidden/>
    <w:unhideWhenUsed/>
    <w:rsid w:val="00D478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83E"/>
    <w:rPr>
      <w:color w:val="0000FF"/>
      <w:u w:val="single"/>
    </w:rPr>
  </w:style>
  <w:style w:type="character" w:styleId="Emphasis">
    <w:name w:val="Emphasis"/>
    <w:basedOn w:val="DefaultParagraphFont"/>
    <w:uiPriority w:val="20"/>
    <w:qFormat/>
    <w:rsid w:val="00D4783E"/>
    <w:rPr>
      <w:i/>
      <w:iCs/>
    </w:rPr>
  </w:style>
  <w:style w:type="paragraph" w:styleId="BalloonText">
    <w:name w:val="Balloon Text"/>
    <w:basedOn w:val="Normal"/>
    <w:link w:val="BalloonTextChar"/>
    <w:uiPriority w:val="99"/>
    <w:semiHidden/>
    <w:unhideWhenUsed/>
    <w:rsid w:val="00D4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83E"/>
    <w:rPr>
      <w:rFonts w:ascii="Tahoma" w:hAnsi="Tahoma" w:cs="Tahoma"/>
      <w:sz w:val="16"/>
      <w:szCs w:val="16"/>
    </w:rPr>
  </w:style>
  <w:style w:type="character" w:customStyle="1" w:styleId="Heading1Char">
    <w:name w:val="Heading 1 Char"/>
    <w:basedOn w:val="DefaultParagraphFont"/>
    <w:link w:val="Heading1"/>
    <w:uiPriority w:val="9"/>
    <w:rsid w:val="00D478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4783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4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783E"/>
    <w:rPr>
      <w:rFonts w:ascii="Calibri" w:eastAsia="Times New Roman" w:hAnsi="Calibri" w:cs="Calibri"/>
      <w:sz w:val="24"/>
      <w:szCs w:val="24"/>
    </w:rPr>
  </w:style>
  <w:style w:type="character" w:customStyle="1" w:styleId="pln">
    <w:name w:val="pln"/>
    <w:basedOn w:val="DefaultParagraphFont"/>
    <w:rsid w:val="00D4783E"/>
  </w:style>
  <w:style w:type="character" w:customStyle="1" w:styleId="kwd">
    <w:name w:val="kwd"/>
    <w:basedOn w:val="DefaultParagraphFont"/>
    <w:rsid w:val="00D4783E"/>
  </w:style>
  <w:style w:type="character" w:customStyle="1" w:styleId="pun">
    <w:name w:val="pun"/>
    <w:basedOn w:val="DefaultParagraphFont"/>
    <w:rsid w:val="00D4783E"/>
  </w:style>
  <w:style w:type="character" w:customStyle="1" w:styleId="typ">
    <w:name w:val="typ"/>
    <w:basedOn w:val="DefaultParagraphFont"/>
    <w:rsid w:val="00D4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2929">
      <w:bodyDiv w:val="1"/>
      <w:marLeft w:val="0"/>
      <w:marRight w:val="0"/>
      <w:marTop w:val="0"/>
      <w:marBottom w:val="0"/>
      <w:divBdr>
        <w:top w:val="none" w:sz="0" w:space="0" w:color="auto"/>
        <w:left w:val="none" w:sz="0" w:space="0" w:color="auto"/>
        <w:bottom w:val="none" w:sz="0" w:space="0" w:color="auto"/>
        <w:right w:val="none" w:sz="0" w:space="0" w:color="auto"/>
      </w:divBdr>
    </w:div>
    <w:div w:id="239750276">
      <w:bodyDiv w:val="1"/>
      <w:marLeft w:val="0"/>
      <w:marRight w:val="0"/>
      <w:marTop w:val="0"/>
      <w:marBottom w:val="0"/>
      <w:divBdr>
        <w:top w:val="none" w:sz="0" w:space="0" w:color="auto"/>
        <w:left w:val="none" w:sz="0" w:space="0" w:color="auto"/>
        <w:bottom w:val="none" w:sz="0" w:space="0" w:color="auto"/>
        <w:right w:val="none" w:sz="0" w:space="0" w:color="auto"/>
      </w:divBdr>
      <w:divsChild>
        <w:div w:id="1664234483">
          <w:marLeft w:val="0"/>
          <w:marRight w:val="0"/>
          <w:marTop w:val="0"/>
          <w:marBottom w:val="0"/>
          <w:divBdr>
            <w:top w:val="none" w:sz="0" w:space="0" w:color="auto"/>
            <w:left w:val="none" w:sz="0" w:space="0" w:color="auto"/>
            <w:bottom w:val="none" w:sz="0" w:space="0" w:color="auto"/>
            <w:right w:val="none" w:sz="0" w:space="0" w:color="auto"/>
          </w:divBdr>
        </w:div>
      </w:divsChild>
    </w:div>
    <w:div w:id="1211989314">
      <w:bodyDiv w:val="1"/>
      <w:marLeft w:val="0"/>
      <w:marRight w:val="0"/>
      <w:marTop w:val="0"/>
      <w:marBottom w:val="0"/>
      <w:divBdr>
        <w:top w:val="none" w:sz="0" w:space="0" w:color="auto"/>
        <w:left w:val="none" w:sz="0" w:space="0" w:color="auto"/>
        <w:bottom w:val="none" w:sz="0" w:space="0" w:color="auto"/>
        <w:right w:val="none" w:sz="0" w:space="0" w:color="auto"/>
      </w:divBdr>
      <w:divsChild>
        <w:div w:id="427040268">
          <w:marLeft w:val="0"/>
          <w:marRight w:val="0"/>
          <w:marTop w:val="0"/>
          <w:marBottom w:val="0"/>
          <w:divBdr>
            <w:top w:val="none" w:sz="0" w:space="0" w:color="auto"/>
            <w:left w:val="none" w:sz="0" w:space="0" w:color="auto"/>
            <w:bottom w:val="none" w:sz="0" w:space="0" w:color="auto"/>
            <w:right w:val="none" w:sz="0" w:space="0" w:color="auto"/>
          </w:divBdr>
        </w:div>
      </w:divsChild>
    </w:div>
    <w:div w:id="1947611975">
      <w:bodyDiv w:val="1"/>
      <w:marLeft w:val="0"/>
      <w:marRight w:val="0"/>
      <w:marTop w:val="0"/>
      <w:marBottom w:val="0"/>
      <w:divBdr>
        <w:top w:val="none" w:sz="0" w:space="0" w:color="auto"/>
        <w:left w:val="none" w:sz="0" w:space="0" w:color="auto"/>
        <w:bottom w:val="none" w:sz="0" w:space="0" w:color="auto"/>
        <w:right w:val="none" w:sz="0" w:space="0" w:color="auto"/>
      </w:divBdr>
      <w:divsChild>
        <w:div w:id="1866357979">
          <w:marLeft w:val="0"/>
          <w:marRight w:val="0"/>
          <w:marTop w:val="0"/>
          <w:marBottom w:val="0"/>
          <w:divBdr>
            <w:top w:val="none" w:sz="0" w:space="0" w:color="auto"/>
            <w:left w:val="none" w:sz="0" w:space="0" w:color="auto"/>
            <w:bottom w:val="none" w:sz="0" w:space="0" w:color="auto"/>
            <w:right w:val="none" w:sz="0" w:space="0" w:color="auto"/>
          </w:divBdr>
        </w:div>
        <w:div w:id="963005872">
          <w:marLeft w:val="0"/>
          <w:marRight w:val="0"/>
          <w:marTop w:val="0"/>
          <w:marBottom w:val="0"/>
          <w:divBdr>
            <w:top w:val="none" w:sz="0" w:space="0" w:color="auto"/>
            <w:left w:val="none" w:sz="0" w:space="0" w:color="auto"/>
            <w:bottom w:val="none" w:sz="0" w:space="0" w:color="auto"/>
            <w:right w:val="none" w:sz="0" w:space="0" w:color="auto"/>
          </w:divBdr>
        </w:div>
        <w:div w:id="2082554916">
          <w:marLeft w:val="0"/>
          <w:marRight w:val="0"/>
          <w:marTop w:val="0"/>
          <w:marBottom w:val="0"/>
          <w:divBdr>
            <w:top w:val="none" w:sz="0" w:space="0" w:color="auto"/>
            <w:left w:val="none" w:sz="0" w:space="0" w:color="auto"/>
            <w:bottom w:val="none" w:sz="0" w:space="0" w:color="auto"/>
            <w:right w:val="none" w:sz="0" w:space="0" w:color="auto"/>
          </w:divBdr>
        </w:div>
        <w:div w:id="761604920">
          <w:marLeft w:val="0"/>
          <w:marRight w:val="0"/>
          <w:marTop w:val="0"/>
          <w:marBottom w:val="0"/>
          <w:divBdr>
            <w:top w:val="none" w:sz="0" w:space="0" w:color="auto"/>
            <w:left w:val="none" w:sz="0" w:space="0" w:color="auto"/>
            <w:bottom w:val="none" w:sz="0" w:space="0" w:color="auto"/>
            <w:right w:val="none" w:sz="0" w:space="0" w:color="auto"/>
          </w:divBdr>
        </w:div>
        <w:div w:id="546920314">
          <w:marLeft w:val="0"/>
          <w:marRight w:val="0"/>
          <w:marTop w:val="0"/>
          <w:marBottom w:val="0"/>
          <w:divBdr>
            <w:top w:val="none" w:sz="0" w:space="0" w:color="auto"/>
            <w:left w:val="none" w:sz="0" w:space="0" w:color="auto"/>
            <w:bottom w:val="none" w:sz="0" w:space="0" w:color="auto"/>
            <w:right w:val="none" w:sz="0" w:space="0" w:color="auto"/>
          </w:divBdr>
        </w:div>
        <w:div w:id="322705739">
          <w:marLeft w:val="0"/>
          <w:marRight w:val="0"/>
          <w:marTop w:val="0"/>
          <w:marBottom w:val="0"/>
          <w:divBdr>
            <w:top w:val="none" w:sz="0" w:space="0" w:color="auto"/>
            <w:left w:val="none" w:sz="0" w:space="0" w:color="auto"/>
            <w:bottom w:val="none" w:sz="0" w:space="0" w:color="auto"/>
            <w:right w:val="none" w:sz="0" w:space="0" w:color="auto"/>
          </w:divBdr>
        </w:div>
      </w:divsChild>
    </w:div>
    <w:div w:id="1968509656">
      <w:bodyDiv w:val="1"/>
      <w:marLeft w:val="0"/>
      <w:marRight w:val="0"/>
      <w:marTop w:val="0"/>
      <w:marBottom w:val="0"/>
      <w:divBdr>
        <w:top w:val="none" w:sz="0" w:space="0" w:color="auto"/>
        <w:left w:val="none" w:sz="0" w:space="0" w:color="auto"/>
        <w:bottom w:val="none" w:sz="0" w:space="0" w:color="auto"/>
        <w:right w:val="none" w:sz="0" w:space="0" w:color="auto"/>
      </w:divBdr>
      <w:divsChild>
        <w:div w:id="704528058">
          <w:marLeft w:val="0"/>
          <w:marRight w:val="0"/>
          <w:marTop w:val="180"/>
          <w:marBottom w:val="0"/>
          <w:divBdr>
            <w:top w:val="none" w:sz="0" w:space="0" w:color="auto"/>
            <w:left w:val="none" w:sz="0" w:space="0" w:color="auto"/>
            <w:bottom w:val="none" w:sz="0" w:space="0" w:color="auto"/>
            <w:right w:val="none" w:sz="0" w:space="0" w:color="auto"/>
          </w:divBdr>
          <w:divsChild>
            <w:div w:id="1038821200">
              <w:marLeft w:val="225"/>
              <w:marRight w:val="0"/>
              <w:marTop w:val="0"/>
              <w:marBottom w:val="0"/>
              <w:divBdr>
                <w:top w:val="none" w:sz="0" w:space="0" w:color="auto"/>
                <w:left w:val="single" w:sz="6" w:space="8" w:color="DFE1E6"/>
                <w:bottom w:val="none" w:sz="0" w:space="0" w:color="auto"/>
                <w:right w:val="none" w:sz="0" w:space="0" w:color="auto"/>
              </w:divBdr>
              <w:divsChild>
                <w:div w:id="13104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1320</Words>
  <Characters>7524</Characters>
  <Application>Microsoft Office Word</Application>
  <DocSecurity>0</DocSecurity>
  <Lines>62</Lines>
  <Paragraphs>17</Paragraphs>
  <ScaleCrop>false</ScaleCrop>
  <Company>UnitedHealth Group</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2019-05-23T09:27:00Z</dcterms:created>
  <dcterms:modified xsi:type="dcterms:W3CDTF">2019-05-23T09:35:00Z</dcterms:modified>
</cp:coreProperties>
</file>