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FE" w:rsidRPr="004E62D1" w:rsidRDefault="00E60BFE" w:rsidP="00E60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4E62D1">
        <w:rPr>
          <w:rFonts w:ascii="Arial" w:eastAsia="Times New Roman" w:hAnsi="Arial" w:cs="Arial"/>
          <w:color w:val="33444C"/>
          <w:sz w:val="21"/>
          <w:szCs w:val="21"/>
        </w:rPr>
        <w:t>Set up your Docker environment (on this page)</w:t>
      </w:r>
    </w:p>
    <w:p w:rsidR="00E60BFE" w:rsidRPr="004E62D1" w:rsidRDefault="009F0934" w:rsidP="00E60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hyperlink r:id="rId6" w:history="1">
        <w:r w:rsidR="00E60BFE" w:rsidRPr="004E62D1">
          <w:rPr>
            <w:rFonts w:ascii="Arial" w:eastAsia="Times New Roman" w:hAnsi="Arial" w:cs="Arial"/>
            <w:color w:val="0090C8"/>
            <w:sz w:val="21"/>
            <w:szCs w:val="21"/>
          </w:rPr>
          <w:t>Build an image and run it as one container</w:t>
        </w:r>
      </w:hyperlink>
    </w:p>
    <w:p w:rsidR="00E60BFE" w:rsidRPr="004E62D1" w:rsidRDefault="009F0934" w:rsidP="00E60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hyperlink r:id="rId7" w:history="1">
        <w:r w:rsidR="00E60BFE" w:rsidRPr="004E62D1">
          <w:rPr>
            <w:rFonts w:ascii="Arial" w:eastAsia="Times New Roman" w:hAnsi="Arial" w:cs="Arial"/>
            <w:color w:val="0090C8"/>
            <w:sz w:val="21"/>
            <w:szCs w:val="21"/>
          </w:rPr>
          <w:t>Scale your app to run multiple containers</w:t>
        </w:r>
      </w:hyperlink>
    </w:p>
    <w:p w:rsidR="00E60BFE" w:rsidRPr="004E62D1" w:rsidRDefault="009F0934" w:rsidP="00E60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hyperlink r:id="rId8" w:history="1">
        <w:r w:rsidR="00E60BFE" w:rsidRPr="004E62D1">
          <w:rPr>
            <w:rFonts w:ascii="Arial" w:eastAsia="Times New Roman" w:hAnsi="Arial" w:cs="Arial"/>
            <w:color w:val="0090C8"/>
            <w:sz w:val="21"/>
            <w:szCs w:val="21"/>
          </w:rPr>
          <w:t>Distribute your app across a cluster</w:t>
        </w:r>
      </w:hyperlink>
    </w:p>
    <w:p w:rsidR="00E60BFE" w:rsidRPr="004E62D1" w:rsidRDefault="009F0934" w:rsidP="00E60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hyperlink r:id="rId9" w:history="1">
        <w:r w:rsidR="00E60BFE" w:rsidRPr="004E62D1">
          <w:rPr>
            <w:rFonts w:ascii="Arial" w:eastAsia="Times New Roman" w:hAnsi="Arial" w:cs="Arial"/>
            <w:color w:val="0090C8"/>
            <w:sz w:val="21"/>
            <w:szCs w:val="21"/>
          </w:rPr>
          <w:t>Stack services by adding a backend database</w:t>
        </w:r>
      </w:hyperlink>
    </w:p>
    <w:p w:rsidR="00E60BFE" w:rsidRPr="004E62D1" w:rsidRDefault="009F0934" w:rsidP="00E60B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hyperlink r:id="rId10" w:history="1">
        <w:r w:rsidR="00E60BFE" w:rsidRPr="004E62D1">
          <w:rPr>
            <w:rFonts w:ascii="Arial" w:eastAsia="Times New Roman" w:hAnsi="Arial" w:cs="Arial"/>
            <w:color w:val="0090C8"/>
            <w:sz w:val="21"/>
            <w:szCs w:val="21"/>
          </w:rPr>
          <w:t>Deploy your app to production</w:t>
        </w:r>
      </w:hyperlink>
    </w:p>
    <w:p w:rsidR="00A5416A" w:rsidRPr="00A5416A" w:rsidRDefault="00A5416A" w:rsidP="00A541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A5416A">
        <w:rPr>
          <w:rFonts w:ascii="Arial" w:eastAsia="Times New Roman" w:hAnsi="Arial" w:cs="Arial"/>
          <w:color w:val="33444C"/>
          <w:sz w:val="42"/>
          <w:szCs w:val="42"/>
        </w:rPr>
        <w:t>Docker concepts</w:t>
      </w:r>
    </w:p>
    <w:p w:rsidR="00A5416A" w:rsidRPr="00A5416A" w:rsidRDefault="00A5416A" w:rsidP="00A5416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Docker is a platform for developers and sysadmins to </w:t>
      </w:r>
      <w:r w:rsidRPr="00A5416A">
        <w:rPr>
          <w:rFonts w:ascii="Arial" w:eastAsia="Times New Roman" w:hAnsi="Arial" w:cs="Arial"/>
          <w:b/>
          <w:bCs/>
          <w:color w:val="33444C"/>
          <w:sz w:val="21"/>
          <w:szCs w:val="21"/>
        </w:rPr>
        <w:t>develop, deploy, and run</w:t>
      </w:r>
      <w:r w:rsidRPr="00A5416A">
        <w:rPr>
          <w:rFonts w:ascii="Arial" w:eastAsia="Times New Roman" w:hAnsi="Arial" w:cs="Arial"/>
          <w:color w:val="33444C"/>
          <w:sz w:val="21"/>
          <w:szCs w:val="21"/>
        </w:rPr>
        <w:t> applications with containers. The use of Linux containers to deploy applications is called </w:t>
      </w:r>
      <w:r w:rsidRPr="00A5416A">
        <w:rPr>
          <w:rFonts w:ascii="Arial" w:eastAsia="Times New Roman" w:hAnsi="Arial" w:cs="Arial"/>
          <w:i/>
          <w:iCs/>
          <w:color w:val="33444C"/>
          <w:sz w:val="21"/>
          <w:szCs w:val="21"/>
        </w:rPr>
        <w:t>containerization</w:t>
      </w:r>
      <w:r w:rsidRPr="00A5416A">
        <w:rPr>
          <w:rFonts w:ascii="Arial" w:eastAsia="Times New Roman" w:hAnsi="Arial" w:cs="Arial"/>
          <w:color w:val="33444C"/>
          <w:sz w:val="21"/>
          <w:szCs w:val="21"/>
        </w:rPr>
        <w:t>. Containers are not new, but their use for easily deploying applications is.</w:t>
      </w:r>
    </w:p>
    <w:p w:rsidR="00A5416A" w:rsidRPr="00A5416A" w:rsidRDefault="00A5416A" w:rsidP="00A5416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Containerization is increasingly popular because containers are:</w:t>
      </w:r>
    </w:p>
    <w:p w:rsidR="00A5416A" w:rsidRPr="00A5416A" w:rsidRDefault="00A5416A" w:rsidP="00A54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Flexible: Even the most complex applications can be containerized.</w:t>
      </w:r>
    </w:p>
    <w:p w:rsidR="00A5416A" w:rsidRPr="00A5416A" w:rsidRDefault="00A5416A" w:rsidP="00A54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Lightweight: Containers leverage and share the host kernel.</w:t>
      </w:r>
    </w:p>
    <w:p w:rsidR="00A5416A" w:rsidRPr="00A5416A" w:rsidRDefault="00A5416A" w:rsidP="00A54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Interchangeable: You can deploy updates and upgrades on-the-fly.</w:t>
      </w:r>
    </w:p>
    <w:p w:rsidR="00A5416A" w:rsidRPr="00A5416A" w:rsidRDefault="00A5416A" w:rsidP="00A54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Portable: You can build locally, deploy to the cloud, and run anywhere.</w:t>
      </w:r>
    </w:p>
    <w:p w:rsidR="00A5416A" w:rsidRPr="00A5416A" w:rsidRDefault="00A5416A" w:rsidP="00A54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Scalable: You can increase and automatically distribute container replicas.</w:t>
      </w:r>
    </w:p>
    <w:p w:rsidR="00A5416A" w:rsidRPr="00A5416A" w:rsidRDefault="00A5416A" w:rsidP="00A54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A5416A">
        <w:rPr>
          <w:rFonts w:ascii="Arial" w:eastAsia="Times New Roman" w:hAnsi="Arial" w:cs="Arial"/>
          <w:color w:val="33444C"/>
          <w:sz w:val="21"/>
          <w:szCs w:val="21"/>
        </w:rPr>
        <w:t>Stackable: You can stack services vertically and on-the-fly.</w:t>
      </w:r>
    </w:p>
    <w:p w:rsidR="00350878" w:rsidRDefault="00350878" w:rsidP="00350878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Images and containers</w:t>
      </w:r>
    </w:p>
    <w:p w:rsidR="00350878" w:rsidRDefault="00350878" w:rsidP="00350878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 container is launched by running an image. An </w:t>
      </w:r>
      <w:r>
        <w:rPr>
          <w:rStyle w:val="Strong"/>
          <w:rFonts w:ascii="Arial" w:hAnsi="Arial" w:cs="Arial"/>
          <w:color w:val="33444C"/>
          <w:sz w:val="21"/>
          <w:szCs w:val="21"/>
        </w:rPr>
        <w:t>image</w:t>
      </w:r>
      <w:r>
        <w:rPr>
          <w:rFonts w:ascii="Arial" w:hAnsi="Arial" w:cs="Arial"/>
          <w:color w:val="33444C"/>
          <w:sz w:val="21"/>
          <w:szCs w:val="21"/>
        </w:rPr>
        <w:t> is an executable package that includes everything needed to run an application--the code, a runtime, libraries, environment variables, and configuration files.</w:t>
      </w:r>
    </w:p>
    <w:p w:rsidR="00350878" w:rsidRDefault="00350878" w:rsidP="0035087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 </w:t>
      </w:r>
      <w:r>
        <w:rPr>
          <w:rStyle w:val="Strong"/>
          <w:rFonts w:ascii="Arial" w:hAnsi="Arial" w:cs="Arial"/>
          <w:color w:val="33444C"/>
          <w:sz w:val="21"/>
          <w:szCs w:val="21"/>
        </w:rPr>
        <w:t>container</w:t>
      </w:r>
      <w:r>
        <w:rPr>
          <w:rFonts w:ascii="Arial" w:hAnsi="Arial" w:cs="Arial"/>
          <w:color w:val="33444C"/>
          <w:sz w:val="21"/>
          <w:szCs w:val="21"/>
        </w:rPr>
        <w:t> is a runtime instance of an image--what the image becomes in memory when executed (that is, an image with state, or a user process). You can see a list of your running containers with the command,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ps</w:t>
      </w:r>
      <w:proofErr w:type="spellEnd"/>
      <w:r>
        <w:rPr>
          <w:rFonts w:ascii="Arial" w:hAnsi="Arial" w:cs="Arial"/>
          <w:color w:val="33444C"/>
          <w:sz w:val="21"/>
          <w:szCs w:val="21"/>
        </w:rPr>
        <w:t>, just as you would in Linux.</w:t>
      </w:r>
    </w:p>
    <w:p w:rsidR="009F0934" w:rsidRDefault="009F0934" w:rsidP="009F0934">
      <w:pPr>
        <w:pStyle w:val="Heading3"/>
        <w:rPr>
          <w:rFonts w:ascii="Segoe UI" w:hAnsi="Segoe UI" w:cs="Segoe UI"/>
          <w:b w:val="0"/>
          <w:bCs w:val="0"/>
          <w:color w:val="111111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11111"/>
          <w:sz w:val="34"/>
          <w:szCs w:val="34"/>
        </w:rPr>
        <w:t>What are containers?</w:t>
      </w:r>
    </w:p>
    <w:p w:rsidR="009F0934" w:rsidRDefault="009F0934" w:rsidP="009F0934">
      <w:pPr>
        <w:pStyle w:val="NormalWeb"/>
        <w:spacing w:before="240" w:beforeAutospacing="0" w:after="240" w:afterAutospacing="0"/>
        <w:rPr>
          <w:rFonts w:ascii="Segoe UI" w:hAnsi="Segoe UI" w:cs="Segoe UI"/>
          <w:color w:val="444444"/>
          <w:sz w:val="29"/>
          <w:szCs w:val="29"/>
        </w:rPr>
      </w:pPr>
      <w:r>
        <w:rPr>
          <w:rFonts w:ascii="Segoe UI" w:hAnsi="Segoe UI" w:cs="Segoe UI"/>
          <w:color w:val="444444"/>
          <w:sz w:val="29"/>
          <w:szCs w:val="29"/>
        </w:rPr>
        <w:t>The industry standard today is to use Virtual Machines (VMs) to run software applications. VMs run applications inside a guest Operating System, which runs on virtual hardware powered by the server’s host OS.</w:t>
      </w:r>
    </w:p>
    <w:p w:rsidR="009F0934" w:rsidRDefault="009F0934" w:rsidP="009F0934">
      <w:pPr>
        <w:pStyle w:val="NormalWeb"/>
        <w:spacing w:before="240" w:beforeAutospacing="0" w:after="240" w:afterAutospacing="0"/>
        <w:rPr>
          <w:rFonts w:ascii="Segoe UI" w:hAnsi="Segoe UI" w:cs="Segoe UI"/>
          <w:color w:val="444444"/>
          <w:sz w:val="29"/>
          <w:szCs w:val="29"/>
        </w:rPr>
      </w:pPr>
      <w:r>
        <w:rPr>
          <w:rFonts w:ascii="Segoe UI" w:hAnsi="Segoe UI" w:cs="Segoe UI"/>
          <w:color w:val="444444"/>
          <w:sz w:val="29"/>
          <w:szCs w:val="29"/>
        </w:rPr>
        <w:t xml:space="preserve">VMs are great at providing full process isolation for applications: there are very few ways a problem in the host operating system can affect the software running in the guest operating system, and vice-versa. But this </w:t>
      </w:r>
      <w:r>
        <w:rPr>
          <w:rFonts w:ascii="Segoe UI" w:hAnsi="Segoe UI" w:cs="Segoe UI"/>
          <w:color w:val="444444"/>
          <w:sz w:val="29"/>
          <w:szCs w:val="29"/>
        </w:rPr>
        <w:lastRenderedPageBreak/>
        <w:t>isolation comes at great cost — the computational overhead spent virtualizing hardware for a guest OS to use is substantial.</w:t>
      </w:r>
    </w:p>
    <w:p w:rsidR="009F0934" w:rsidRDefault="009F0934" w:rsidP="009F0934">
      <w:pPr>
        <w:pStyle w:val="NormalWeb"/>
        <w:spacing w:before="240" w:beforeAutospacing="0" w:after="240" w:afterAutospacing="0"/>
        <w:rPr>
          <w:rFonts w:ascii="Segoe UI" w:hAnsi="Segoe UI" w:cs="Segoe UI"/>
          <w:color w:val="444444"/>
          <w:sz w:val="29"/>
          <w:szCs w:val="29"/>
        </w:rPr>
      </w:pPr>
      <w:r>
        <w:rPr>
          <w:rFonts w:ascii="Segoe UI" w:hAnsi="Segoe UI" w:cs="Segoe UI"/>
          <w:color w:val="444444"/>
          <w:sz w:val="29"/>
          <w:szCs w:val="29"/>
        </w:rPr>
        <w:t>Containers take a different approach: by leveraging the low-level mechanics of the host operating system, containers provide most of the isolation of virtual machines at a fraction of the computing power.</w:t>
      </w:r>
    </w:p>
    <w:p w:rsidR="009F0934" w:rsidRDefault="009F0934" w:rsidP="00350878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bookmarkStart w:id="0" w:name="_GoBack"/>
      <w:bookmarkEnd w:id="0"/>
    </w:p>
    <w:p w:rsidR="00350878" w:rsidRDefault="00350878" w:rsidP="00350878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Containers and virtual machines</w:t>
      </w:r>
    </w:p>
    <w:p w:rsidR="00350878" w:rsidRDefault="00350878" w:rsidP="00350878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 </w:t>
      </w:r>
      <w:r>
        <w:rPr>
          <w:rStyle w:val="Strong"/>
          <w:rFonts w:ascii="Arial" w:hAnsi="Arial" w:cs="Arial"/>
          <w:color w:val="33444C"/>
          <w:sz w:val="21"/>
          <w:szCs w:val="21"/>
        </w:rPr>
        <w:t>container</w:t>
      </w:r>
      <w:r>
        <w:rPr>
          <w:rFonts w:ascii="Arial" w:hAnsi="Arial" w:cs="Arial"/>
          <w:color w:val="33444C"/>
          <w:sz w:val="21"/>
          <w:szCs w:val="21"/>
        </w:rPr>
        <w:t> runs </w:t>
      </w:r>
      <w:r>
        <w:rPr>
          <w:rStyle w:val="Emphasis"/>
          <w:rFonts w:ascii="Arial" w:hAnsi="Arial" w:cs="Arial"/>
          <w:color w:val="33444C"/>
          <w:sz w:val="21"/>
          <w:szCs w:val="21"/>
        </w:rPr>
        <w:t>natively</w:t>
      </w:r>
      <w:r>
        <w:rPr>
          <w:rFonts w:ascii="Arial" w:hAnsi="Arial" w:cs="Arial"/>
          <w:color w:val="33444C"/>
          <w:sz w:val="21"/>
          <w:szCs w:val="21"/>
        </w:rPr>
        <w:t> on Linux and shares the kernel of the host machine with other containers. It runs a discrete process, taking no more memory than any other executable, making it lightweight.</w:t>
      </w:r>
    </w:p>
    <w:p w:rsidR="00350878" w:rsidRDefault="00350878" w:rsidP="00350878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By contrast, a </w:t>
      </w:r>
      <w:r>
        <w:rPr>
          <w:rStyle w:val="Strong"/>
          <w:rFonts w:ascii="Arial" w:hAnsi="Arial" w:cs="Arial"/>
          <w:color w:val="33444C"/>
          <w:sz w:val="21"/>
          <w:szCs w:val="21"/>
        </w:rPr>
        <w:t>virtual machine</w:t>
      </w:r>
      <w:r>
        <w:rPr>
          <w:rFonts w:ascii="Arial" w:hAnsi="Arial" w:cs="Arial"/>
          <w:color w:val="33444C"/>
          <w:sz w:val="21"/>
          <w:szCs w:val="21"/>
        </w:rPr>
        <w:t> (VM) runs a full-blown “guest” operating system with </w:t>
      </w:r>
      <w:r>
        <w:rPr>
          <w:rStyle w:val="Emphasis"/>
          <w:rFonts w:ascii="Arial" w:hAnsi="Arial" w:cs="Arial"/>
          <w:color w:val="33444C"/>
          <w:sz w:val="21"/>
          <w:szCs w:val="21"/>
        </w:rPr>
        <w:t>virtual</w:t>
      </w:r>
      <w:r>
        <w:rPr>
          <w:rFonts w:ascii="Arial" w:hAnsi="Arial" w:cs="Arial"/>
          <w:color w:val="33444C"/>
          <w:sz w:val="21"/>
          <w:szCs w:val="21"/>
        </w:rPr>
        <w:t> access to host resources through a hypervisor. In general, VMs provide an environment with more resources than most applications need.</w:t>
      </w:r>
    </w:p>
    <w:tbl>
      <w:tblPr>
        <w:tblW w:w="127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0"/>
        <w:gridCol w:w="7188"/>
      </w:tblGrid>
      <w:tr w:rsidR="00350878" w:rsidTr="0035087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0878" w:rsidRDefault="00350878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444C"/>
                <w:sz w:val="21"/>
                <w:szCs w:val="21"/>
              </w:rPr>
              <w:drawing>
                <wp:inline distT="0" distB="0" distL="0" distR="0">
                  <wp:extent cx="1447800" cy="2385788"/>
                  <wp:effectExtent l="0" t="0" r="0" b="0"/>
                  <wp:docPr id="2" name="Picture 2" descr="Container stack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iner stack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494" cy="238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0878" w:rsidRDefault="00350878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444C"/>
                <w:sz w:val="21"/>
                <w:szCs w:val="21"/>
              </w:rPr>
              <w:drawing>
                <wp:inline distT="0" distB="0" distL="0" distR="0">
                  <wp:extent cx="1935933" cy="2249074"/>
                  <wp:effectExtent l="0" t="0" r="7620" b="0"/>
                  <wp:docPr id="1" name="Picture 1" descr="Virtual machine stack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rtual machine stack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367" cy="2253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16A" w:rsidRDefault="00A5416A" w:rsidP="004E62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2454C">
        <w:rPr>
          <w:rFonts w:ascii="Consolas" w:eastAsia="Times New Roman" w:hAnsi="Consolas" w:cs="Consolas"/>
          <w:color w:val="228B22"/>
          <w:sz w:val="24"/>
          <w:szCs w:val="24"/>
        </w:rPr>
        <w:t>## List Docker CLI commands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container </w:t>
      </w:r>
      <w:r w:rsidRPr="0042454C">
        <w:rPr>
          <w:rFonts w:ascii="Consolas" w:eastAsia="Times New Roman" w:hAnsi="Consolas" w:cs="Consolas"/>
          <w:color w:val="8B008B"/>
          <w:sz w:val="24"/>
          <w:szCs w:val="24"/>
        </w:rPr>
        <w:t>--help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2454C">
        <w:rPr>
          <w:rFonts w:ascii="Consolas" w:eastAsia="Times New Roman" w:hAnsi="Consolas" w:cs="Consolas"/>
          <w:color w:val="228B22"/>
          <w:sz w:val="24"/>
          <w:szCs w:val="24"/>
        </w:rPr>
        <w:t>## Display Docker version and info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42454C">
        <w:rPr>
          <w:rFonts w:ascii="Consolas" w:eastAsia="Times New Roman" w:hAnsi="Consolas" w:cs="Consolas"/>
          <w:color w:val="8B008B"/>
          <w:sz w:val="24"/>
          <w:szCs w:val="24"/>
        </w:rPr>
        <w:t>--version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version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info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2454C">
        <w:rPr>
          <w:rFonts w:ascii="Consolas" w:eastAsia="Times New Roman" w:hAnsi="Consolas" w:cs="Consolas"/>
          <w:color w:val="228B22"/>
          <w:sz w:val="24"/>
          <w:szCs w:val="24"/>
        </w:rPr>
        <w:t>## Execute Docker image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run hello-world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2454C">
        <w:rPr>
          <w:rFonts w:ascii="Consolas" w:eastAsia="Times New Roman" w:hAnsi="Consolas" w:cs="Consolas"/>
          <w:color w:val="228B22"/>
          <w:sz w:val="24"/>
          <w:szCs w:val="24"/>
        </w:rPr>
        <w:t>## List Docker images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image </w:t>
      </w:r>
      <w:r w:rsidRPr="0042454C">
        <w:rPr>
          <w:rFonts w:ascii="Consolas" w:eastAsia="Times New Roman" w:hAnsi="Consolas" w:cs="Consolas"/>
          <w:color w:val="658B00"/>
          <w:sz w:val="24"/>
          <w:szCs w:val="24"/>
        </w:rPr>
        <w:t>ls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42454C">
        <w:rPr>
          <w:rFonts w:ascii="Consolas" w:eastAsia="Times New Roman" w:hAnsi="Consolas" w:cs="Consolas"/>
          <w:color w:val="228B22"/>
          <w:sz w:val="24"/>
          <w:szCs w:val="24"/>
        </w:rPr>
        <w:t>## List Docker containers (running, all, all in quiet mode)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658B00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container </w:t>
      </w:r>
      <w:r w:rsidRPr="0042454C">
        <w:rPr>
          <w:rFonts w:ascii="Consolas" w:eastAsia="Times New Roman" w:hAnsi="Consolas" w:cs="Consolas"/>
          <w:color w:val="658B00"/>
          <w:sz w:val="24"/>
          <w:szCs w:val="24"/>
        </w:rPr>
        <w:t>ls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container </w:t>
      </w:r>
      <w:r w:rsidRPr="0042454C">
        <w:rPr>
          <w:rFonts w:ascii="Consolas" w:eastAsia="Times New Roman" w:hAnsi="Consolas" w:cs="Consolas"/>
          <w:color w:val="658B00"/>
          <w:sz w:val="24"/>
          <w:szCs w:val="24"/>
        </w:rPr>
        <w:t>ls</w:t>
      </w:r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42454C">
        <w:rPr>
          <w:rFonts w:ascii="Consolas" w:eastAsia="Times New Roman" w:hAnsi="Consolas" w:cs="Consolas"/>
          <w:color w:val="8B008B"/>
          <w:sz w:val="24"/>
          <w:szCs w:val="24"/>
        </w:rPr>
        <w:t>--all</w:t>
      </w:r>
    </w:p>
    <w:p w:rsidR="0042454C" w:rsidRPr="0042454C" w:rsidRDefault="0042454C" w:rsidP="004245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proofErr w:type="gramEnd"/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container </w:t>
      </w:r>
      <w:r w:rsidRPr="0042454C">
        <w:rPr>
          <w:rFonts w:ascii="Consolas" w:eastAsia="Times New Roman" w:hAnsi="Consolas" w:cs="Consolas"/>
          <w:color w:val="658B00"/>
          <w:sz w:val="24"/>
          <w:szCs w:val="24"/>
        </w:rPr>
        <w:t>ls</w:t>
      </w:r>
      <w:r w:rsidRPr="0042454C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42454C">
        <w:rPr>
          <w:rFonts w:ascii="Consolas" w:eastAsia="Times New Roman" w:hAnsi="Consolas" w:cs="Consolas"/>
          <w:color w:val="8B008B"/>
          <w:sz w:val="24"/>
          <w:szCs w:val="24"/>
        </w:rPr>
        <w:t>-</w:t>
      </w:r>
      <w:proofErr w:type="spellStart"/>
      <w:r w:rsidRPr="0042454C">
        <w:rPr>
          <w:rFonts w:ascii="Consolas" w:eastAsia="Times New Roman" w:hAnsi="Consolas" w:cs="Consolas"/>
          <w:color w:val="8B008B"/>
          <w:sz w:val="24"/>
          <w:szCs w:val="24"/>
        </w:rPr>
        <w:t>aq</w:t>
      </w:r>
      <w:proofErr w:type="spellEnd"/>
    </w:p>
    <w:p w:rsidR="00EF2659" w:rsidRDefault="00EF2659" w:rsidP="00EF2659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14769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47698"/>
          <w:sz w:val="36"/>
          <w:szCs w:val="36"/>
        </w:rPr>
        <w:t>Example output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run hello-world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Hello from Docker!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This message shows that your installation appears to be working correctly.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To generate this message, Docker took the following steps: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1. The Docker client contacted the Docker daemon.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2. The Docker daemon pulled the "hello-world" image from the Docker Hub.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   (amd64)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3. The Docker daemon created a new container from that image which runs the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executable</w:t>
      </w:r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that produces the output you are currently reading.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4. The Docker daemon streamed that output to the Docker client, which sent it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to</w:t>
      </w:r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your terminal.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To try something more ambitious, you can run an Ubuntu container with: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run -it </w:t>
      </w:r>
      <w:proofErr w:type="spell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ubuntu</w:t>
      </w:r>
      <w:proofErr w:type="spell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bash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Share </w:t>
      </w:r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images,</w:t>
      </w:r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automate workflows, and more with a free Docker ID: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https://cloud.docker.com/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For more examples and ideas, visit: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https://docs.docker.com/engine/userguide/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images hello-world</w:t>
      </w:r>
    </w:p>
    <w:p w:rsidR="00EF2659" w:rsidRDefault="00EF2659" w:rsidP="00EF2659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REPOSITORY   TAG     IMAGE ID      SIZE</w:t>
      </w:r>
    </w:p>
    <w:p w:rsidR="00EF2659" w:rsidRDefault="00EF2659" w:rsidP="00EF2659">
      <w:pPr>
        <w:pStyle w:val="HTMLPreformatted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hello-</w:t>
      </w:r>
      <w:proofErr w:type="gramStart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world  latest</w:t>
      </w:r>
      <w:proofErr w:type="gramEnd"/>
      <w:r>
        <w:rPr>
          <w:rStyle w:val="HTMLCode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 f2a91732366c  1.85kB</w:t>
      </w:r>
    </w:p>
    <w:p w:rsidR="00372949" w:rsidRDefault="00372949"/>
    <w:sectPr w:rsidR="0037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10FF5"/>
    <w:multiLevelType w:val="multilevel"/>
    <w:tmpl w:val="A27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A70336"/>
    <w:multiLevelType w:val="multilevel"/>
    <w:tmpl w:val="A00E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29"/>
    <w:rsid w:val="00204129"/>
    <w:rsid w:val="00350878"/>
    <w:rsid w:val="00372949"/>
    <w:rsid w:val="0042454C"/>
    <w:rsid w:val="004E62D1"/>
    <w:rsid w:val="009F0934"/>
    <w:rsid w:val="00A5416A"/>
    <w:rsid w:val="00E60BFE"/>
    <w:rsid w:val="00E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4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2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4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4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16A"/>
    <w:rPr>
      <w:b/>
      <w:bCs/>
    </w:rPr>
  </w:style>
  <w:style w:type="character" w:styleId="Emphasis">
    <w:name w:val="Emphasis"/>
    <w:basedOn w:val="DefaultParagraphFont"/>
    <w:uiPriority w:val="20"/>
    <w:qFormat/>
    <w:rsid w:val="00A54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50878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4C"/>
    <w:rPr>
      <w:rFonts w:ascii="Calibri" w:eastAsia="Times New Roman" w:hAnsi="Calibri" w:cs="Calibri"/>
      <w:sz w:val="24"/>
      <w:szCs w:val="24"/>
    </w:rPr>
  </w:style>
  <w:style w:type="character" w:customStyle="1" w:styleId="c">
    <w:name w:val="c"/>
    <w:basedOn w:val="DefaultParagraphFont"/>
    <w:rsid w:val="0042454C"/>
  </w:style>
  <w:style w:type="character" w:customStyle="1" w:styleId="nt">
    <w:name w:val="nt"/>
    <w:basedOn w:val="DefaultParagraphFont"/>
    <w:rsid w:val="0042454C"/>
  </w:style>
  <w:style w:type="character" w:customStyle="1" w:styleId="nb">
    <w:name w:val="nb"/>
    <w:basedOn w:val="DefaultParagraphFont"/>
    <w:rsid w:val="0042454C"/>
  </w:style>
  <w:style w:type="character" w:customStyle="1" w:styleId="Heading1Char">
    <w:name w:val="Heading 1 Char"/>
    <w:basedOn w:val="DefaultParagraphFont"/>
    <w:link w:val="Heading1"/>
    <w:uiPriority w:val="9"/>
    <w:rsid w:val="00EF2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4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2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4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4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16A"/>
    <w:rPr>
      <w:b/>
      <w:bCs/>
    </w:rPr>
  </w:style>
  <w:style w:type="character" w:styleId="Emphasis">
    <w:name w:val="Emphasis"/>
    <w:basedOn w:val="DefaultParagraphFont"/>
    <w:uiPriority w:val="20"/>
    <w:qFormat/>
    <w:rsid w:val="00A54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50878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4C"/>
    <w:rPr>
      <w:rFonts w:ascii="Calibri" w:eastAsia="Times New Roman" w:hAnsi="Calibri" w:cs="Calibri"/>
      <w:sz w:val="24"/>
      <w:szCs w:val="24"/>
    </w:rPr>
  </w:style>
  <w:style w:type="character" w:customStyle="1" w:styleId="c">
    <w:name w:val="c"/>
    <w:basedOn w:val="DefaultParagraphFont"/>
    <w:rsid w:val="0042454C"/>
  </w:style>
  <w:style w:type="character" w:customStyle="1" w:styleId="nt">
    <w:name w:val="nt"/>
    <w:basedOn w:val="DefaultParagraphFont"/>
    <w:rsid w:val="0042454C"/>
  </w:style>
  <w:style w:type="character" w:customStyle="1" w:styleId="nb">
    <w:name w:val="nb"/>
    <w:basedOn w:val="DefaultParagraphFont"/>
    <w:rsid w:val="0042454C"/>
  </w:style>
  <w:style w:type="character" w:customStyle="1" w:styleId="Heading1Char">
    <w:name w:val="Heading 1 Char"/>
    <w:basedOn w:val="DefaultParagraphFont"/>
    <w:link w:val="Heading1"/>
    <w:uiPriority w:val="9"/>
    <w:rsid w:val="00EF2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part4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get-started/part3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part2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get-started/part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get-started/part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646</Words>
  <Characters>3688</Characters>
  <Application>Microsoft Office Word</Application>
  <DocSecurity>0</DocSecurity>
  <Lines>30</Lines>
  <Paragraphs>8</Paragraphs>
  <ScaleCrop>false</ScaleCrop>
  <Company>UnitedHealth Group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2018-04-01T02:07:00Z</dcterms:created>
  <dcterms:modified xsi:type="dcterms:W3CDTF">2018-04-01T02:34:00Z</dcterms:modified>
</cp:coreProperties>
</file>