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A9" w:rsidRPr="00585FA9" w:rsidRDefault="00585FA9" w:rsidP="00585FA9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585FA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Building a Web Server Docker File</w:t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1</w:t>
      </w: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</w:t>
      </w:r>
      <w:proofErr w:type="gramStart"/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proofErr w:type="gramEnd"/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 xml:space="preserve"> first step is to build our Docker File. Let’s use </w:t>
      </w:r>
      <w:r w:rsidRPr="005F51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vim</w:t>
      </w: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 and create a Docker File with the following information.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FROM </w:t>
      </w:r>
      <w:proofErr w:type="spell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ubuntu</w:t>
      </w:r>
      <w:proofErr w:type="spellEnd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RUN apt-get update 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RUN apt-get install –y apache2 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RUN apt-get install –y apache2-utils 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RUN apt-get clean 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EXPOSE 80 CMD [“apache2ctl”, “-D”, “FOREGROUND”]</w:t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The following points need to be noted about the above statements −</w:t>
      </w:r>
    </w:p>
    <w:p w:rsidR="005F510A" w:rsidRPr="005F510A" w:rsidRDefault="005F510A" w:rsidP="005F510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We are first creating our image to be from the Ubuntu base image.</w:t>
      </w:r>
    </w:p>
    <w:p w:rsidR="005F510A" w:rsidRPr="005F510A" w:rsidRDefault="005F510A" w:rsidP="005F510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Next, we are going to use the RUN command to update all the packages on the Ubuntu system.</w:t>
      </w:r>
    </w:p>
    <w:p w:rsidR="005F510A" w:rsidRPr="005F510A" w:rsidRDefault="005F510A" w:rsidP="005F510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Next, we use the RUN command to install apache2 on our image.</w:t>
      </w:r>
    </w:p>
    <w:p w:rsidR="005F510A" w:rsidRPr="005F510A" w:rsidRDefault="005F510A" w:rsidP="005F510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Next, we use the RUN command to install the necessary utility apache2 packages on our image.</w:t>
      </w:r>
    </w:p>
    <w:p w:rsidR="005F510A" w:rsidRPr="005F510A" w:rsidRDefault="005F510A" w:rsidP="005F510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Next, we use the RUN command to clean any unnecessary files from the system.</w:t>
      </w:r>
    </w:p>
    <w:p w:rsidR="005F510A" w:rsidRPr="005F510A" w:rsidRDefault="005F510A" w:rsidP="005F510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The EXPOSE command is used to expose port 80 of Apache in the container to the Docker host.</w:t>
      </w:r>
    </w:p>
    <w:p w:rsidR="005F510A" w:rsidRPr="005F510A" w:rsidRDefault="005F510A" w:rsidP="005F510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Finally, the CMD command is used to run apache2 in the background.</w:t>
      </w:r>
    </w:p>
    <w:p w:rsidR="005F510A" w:rsidRPr="005F510A" w:rsidRDefault="005F510A" w:rsidP="005F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Apach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Apache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P5Lxq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Now that the file details have been entered, just save the file.</w:t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2</w:t>
      </w: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 − Run the Docker </w:t>
      </w:r>
      <w:r w:rsidRPr="005F51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build</w:t>
      </w: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 command to build the Docker file. It can be done using the following command −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docker</w:t>
      </w:r>
      <w:proofErr w:type="spellEnd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 build –t=”</w:t>
      </w:r>
      <w:proofErr w:type="spell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mywebserver</w:t>
      </w:r>
      <w:proofErr w:type="spellEnd"/>
      <w:proofErr w:type="gram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” .</w:t>
      </w:r>
      <w:proofErr w:type="gramEnd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We are tagging our image as </w:t>
      </w:r>
      <w:proofErr w:type="spellStart"/>
      <w:r w:rsidRPr="005F51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mywebserver</w:t>
      </w:r>
      <w:proofErr w:type="spellEnd"/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. Once the image is built, you will get a successful message that the file has been built.</w:t>
      </w:r>
    </w:p>
    <w:p w:rsidR="005F510A" w:rsidRPr="005F510A" w:rsidRDefault="005F510A" w:rsidP="005F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8800" cy="4144010"/>
            <wp:effectExtent l="0" t="0" r="0" b="8890"/>
            <wp:docPr id="3" name="Picture 3" descr="Mywebser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webserv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Step 3</w:t>
      </w: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 − Now that the web server file has been built, it’s now time to create a container from the image. We can do this with the Docker </w:t>
      </w:r>
      <w:r w:rsidRPr="005F510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run</w:t>
      </w: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 command.</w:t>
      </w:r>
    </w:p>
    <w:p w:rsidR="005F510A" w:rsidRPr="005F510A" w:rsidRDefault="005F510A" w:rsidP="005F510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sudo</w:t>
      </w:r>
      <w:proofErr w:type="spellEnd"/>
      <w:proofErr w:type="gramEnd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docker</w:t>
      </w:r>
      <w:proofErr w:type="spellEnd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 run –d –p 80:80 </w:t>
      </w:r>
      <w:proofErr w:type="spellStart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>mywebserver</w:t>
      </w:r>
      <w:proofErr w:type="spellEnd"/>
      <w:r w:rsidRPr="005F510A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F510A" w:rsidRPr="005F510A" w:rsidRDefault="005F510A" w:rsidP="005F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7370" cy="2256790"/>
            <wp:effectExtent l="0" t="0" r="0" b="0"/>
            <wp:docPr id="2" name="Picture 2" descr="Docker Run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Run Comm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The following points need to be noted about the above command −</w:t>
      </w:r>
    </w:p>
    <w:p w:rsidR="005F510A" w:rsidRPr="005F510A" w:rsidRDefault="005F510A" w:rsidP="005F510A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The port number exposed by the container is 80. Hence with the </w:t>
      </w:r>
      <w:r w:rsidRPr="005F510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–</w:t>
      </w:r>
      <w:proofErr w:type="spellStart"/>
      <w:r w:rsidRPr="005F510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</w:t>
      </w: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command</w:t>
      </w:r>
      <w:proofErr w:type="spellEnd"/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, we are mapping the same port number to the 80 port number on our localhost.</w:t>
      </w:r>
    </w:p>
    <w:p w:rsidR="005F510A" w:rsidRPr="005F510A" w:rsidRDefault="005F510A" w:rsidP="005F510A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 </w:t>
      </w:r>
      <w:r w:rsidRPr="005F510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–d</w:t>
      </w:r>
      <w:r w:rsidRPr="005F510A">
        <w:rPr>
          <w:rFonts w:ascii="Verdana" w:eastAsia="Times New Roman" w:hAnsi="Verdana" w:cs="Times New Roman"/>
          <w:color w:val="000000"/>
          <w:sz w:val="21"/>
          <w:szCs w:val="21"/>
        </w:rPr>
        <w:t> option is used to run the container in detached mode. This is so that the container can run in the background.</w:t>
      </w:r>
    </w:p>
    <w:p w:rsidR="005F510A" w:rsidRPr="005F510A" w:rsidRDefault="005F510A" w:rsidP="005F510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10A">
        <w:rPr>
          <w:rFonts w:ascii="Verdana" w:eastAsia="Times New Roman" w:hAnsi="Verdana" w:cs="Times New Roman"/>
          <w:color w:val="000000"/>
          <w:sz w:val="24"/>
          <w:szCs w:val="24"/>
        </w:rPr>
        <w:t>If you go to port 80 of the Docker host in your web browser, you will now see that Apache is up and running.</w:t>
      </w:r>
    </w:p>
    <w:p w:rsidR="00D86EBE" w:rsidRDefault="005F510A" w:rsidP="005F510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8010" cy="3962400"/>
            <wp:effectExtent l="0" t="0" r="8890" b="0"/>
            <wp:docPr id="1" name="Picture 1" descr="Apache is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ache is runn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C4AD0"/>
    <w:multiLevelType w:val="multilevel"/>
    <w:tmpl w:val="9B5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557603"/>
    <w:multiLevelType w:val="multilevel"/>
    <w:tmpl w:val="5BC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E6"/>
    <w:rsid w:val="00585FA9"/>
    <w:rsid w:val="005F510A"/>
    <w:rsid w:val="009949E6"/>
    <w:rsid w:val="00D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10A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10A"/>
    <w:rPr>
      <w:rFonts w:ascii="Calibri" w:eastAsia="Times New Roman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1639</Characters>
  <Application>Microsoft Office Word</Application>
  <DocSecurity>0</DocSecurity>
  <Lines>13</Lines>
  <Paragraphs>3</Paragraphs>
  <ScaleCrop>false</ScaleCrop>
  <Company>UnitedHealth Group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2018-04-02T18:23:00Z</dcterms:created>
  <dcterms:modified xsi:type="dcterms:W3CDTF">2018-04-02T18:24:00Z</dcterms:modified>
</cp:coreProperties>
</file>