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CC3" w:rsidRPr="00DE0CC3" w:rsidRDefault="00DE0CC3" w:rsidP="00DE0CC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DE0CC3">
        <w:rPr>
          <w:rFonts w:ascii="Verdana" w:eastAsia="Times New Roman" w:hAnsi="Verdana" w:cs="Times New Roman"/>
          <w:color w:val="121214"/>
          <w:spacing w:val="-15"/>
          <w:kern w:val="36"/>
          <w:sz w:val="48"/>
          <w:szCs w:val="48"/>
        </w:rPr>
        <w:t>Managing Ports</w:t>
      </w:r>
    </w:p>
    <w:p w:rsidR="00D86EBE" w:rsidRDefault="00D86EBE"/>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Docker, the containers themselves can have applications running on ports. When you run a container, if you want to access the application in the container via a port number, you need to map the port number of the container to the port number of the Docker host. Let’s look at an example of how this can be achieved.</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our example, we are going to download the Jenkins container from Docker Hub. We are then going to map the Jenkins port number to the port number on the Docker host.</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First, you need to do a simple sign-up on Docker Hub.</w:t>
      </w:r>
    </w:p>
    <w:p w:rsidR="005774EA" w:rsidRDefault="005774EA" w:rsidP="005774EA">
      <w:pPr>
        <w:rPr>
          <w:rFonts w:ascii="Times New Roman" w:hAnsi="Times New Roman"/>
        </w:rPr>
      </w:pPr>
      <w:r>
        <w:rPr>
          <w:noProof/>
        </w:rPr>
        <w:drawing>
          <wp:inline distT="0" distB="0" distL="0" distR="0">
            <wp:extent cx="5638800" cy="3048000"/>
            <wp:effectExtent l="0" t="0" r="0" b="0"/>
            <wp:docPr id="7" name="Picture 7" descr="simple Sing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ing 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048000"/>
                    </a:xfrm>
                    <a:prstGeom prst="rect">
                      <a:avLst/>
                    </a:prstGeom>
                    <a:noFill/>
                    <a:ln>
                      <a:noFill/>
                    </a:ln>
                  </pic:spPr>
                </pic:pic>
              </a:graphicData>
            </a:graphic>
          </wp:inline>
        </w:drawing>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Step 2</w:t>
      </w:r>
      <w:r>
        <w:rPr>
          <w:rFonts w:ascii="Verdana" w:hAnsi="Verdana"/>
          <w:color w:val="000000"/>
        </w:rPr>
        <w:t> − Once you have signed up, you will be logged into Docker Hub.</w:t>
      </w:r>
      <w:proofErr w:type="gramEnd"/>
    </w:p>
    <w:p w:rsidR="005774EA" w:rsidRDefault="005774EA" w:rsidP="005774EA">
      <w:pPr>
        <w:rPr>
          <w:rFonts w:ascii="Times New Roman" w:hAnsi="Times New Roman"/>
        </w:rPr>
      </w:pPr>
      <w:r>
        <w:rPr>
          <w:noProof/>
        </w:rPr>
        <w:lastRenderedPageBreak/>
        <w:drawing>
          <wp:inline distT="0" distB="0" distL="0" distR="0">
            <wp:extent cx="5715000" cy="2907030"/>
            <wp:effectExtent l="0" t="0" r="0" b="7620"/>
            <wp:docPr id="6" name="Picture 6" descr="Logged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ged Docker 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07030"/>
                    </a:xfrm>
                    <a:prstGeom prst="rect">
                      <a:avLst/>
                    </a:prstGeom>
                    <a:noFill/>
                    <a:ln>
                      <a:noFill/>
                    </a:ln>
                  </pic:spPr>
                </pic:pic>
              </a:graphicData>
            </a:graphic>
          </wp:inline>
        </w:drawing>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Next, let’s browse and find the Jenkins image.</w:t>
      </w:r>
    </w:p>
    <w:p w:rsidR="005774EA" w:rsidRDefault="005774EA" w:rsidP="005774EA">
      <w:pPr>
        <w:rPr>
          <w:rFonts w:ascii="Times New Roman" w:hAnsi="Times New Roman"/>
        </w:rPr>
      </w:pPr>
      <w:r>
        <w:rPr>
          <w:noProof/>
        </w:rPr>
        <w:drawing>
          <wp:inline distT="0" distB="0" distL="0" distR="0">
            <wp:extent cx="5673725" cy="3335020"/>
            <wp:effectExtent l="0" t="0" r="3175" b="0"/>
            <wp:docPr id="5" name="Picture 5" descr="Ru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725" cy="3335020"/>
                    </a:xfrm>
                    <a:prstGeom prst="rect">
                      <a:avLst/>
                    </a:prstGeom>
                    <a:noFill/>
                    <a:ln>
                      <a:noFill/>
                    </a:ln>
                  </pic:spPr>
                </pic:pic>
              </a:graphicData>
            </a:graphic>
          </wp:inline>
        </w:drawing>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If you scroll down on the same page, you can see the Docker </w:t>
      </w:r>
      <w:r>
        <w:rPr>
          <w:rFonts w:ascii="Verdana" w:hAnsi="Verdana"/>
          <w:b/>
          <w:bCs/>
          <w:color w:val="000000"/>
        </w:rPr>
        <w:t>pull</w:t>
      </w:r>
      <w:r>
        <w:rPr>
          <w:rFonts w:ascii="Verdana" w:hAnsi="Verdana"/>
          <w:color w:val="000000"/>
        </w:rPr>
        <w:t>command. This will be used to download the Jenkins Image onto the local Ubuntu server.</w:t>
      </w:r>
    </w:p>
    <w:p w:rsidR="005774EA" w:rsidRDefault="005774EA" w:rsidP="005774EA">
      <w:pPr>
        <w:rPr>
          <w:rFonts w:ascii="Times New Roman" w:hAnsi="Times New Roman"/>
        </w:rPr>
      </w:pPr>
      <w:r>
        <w:rPr>
          <w:noProof/>
        </w:rPr>
        <w:lastRenderedPageBreak/>
        <w:drawing>
          <wp:inline distT="0" distB="0" distL="0" distR="0">
            <wp:extent cx="5685790" cy="3352800"/>
            <wp:effectExtent l="0" t="0" r="0" b="0"/>
            <wp:docPr id="4" name="Picture 4" descr="Local Ubuntu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cal Ubuntu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790" cy="3352800"/>
                    </a:xfrm>
                    <a:prstGeom prst="rect">
                      <a:avLst/>
                    </a:prstGeom>
                    <a:noFill/>
                    <a:ln>
                      <a:noFill/>
                    </a:ln>
                  </pic:spPr>
                </pic:pic>
              </a:graphicData>
            </a:graphic>
          </wp:inline>
        </w:drawing>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w:t>
      </w:r>
      <w:r>
        <w:rPr>
          <w:rFonts w:ascii="Verdana" w:hAnsi="Verdana"/>
          <w:color w:val="000000"/>
        </w:rPr>
        <w:t> − Now go to the Ubuntu server and run the command −</w:t>
      </w:r>
    </w:p>
    <w:p w:rsidR="005774EA" w:rsidRDefault="005774EA" w:rsidP="005774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sudo</w:t>
      </w:r>
      <w:proofErr w:type="gramEnd"/>
      <w:r>
        <w:rPr>
          <w:rFonts w:ascii="Consolas" w:hAnsi="Consolas" w:cs="Consolas"/>
          <w:color w:val="313131"/>
          <w:sz w:val="18"/>
          <w:szCs w:val="18"/>
        </w:rPr>
        <w:t xml:space="preserve"> docker pull jenkins </w:t>
      </w:r>
    </w:p>
    <w:p w:rsidR="005774EA" w:rsidRDefault="005774EA" w:rsidP="005774EA">
      <w:pPr>
        <w:rPr>
          <w:rFonts w:ascii="Times New Roman" w:hAnsi="Times New Roman"/>
        </w:rPr>
      </w:pPr>
      <w:r>
        <w:rPr>
          <w:noProof/>
        </w:rPr>
        <w:lastRenderedPageBreak/>
        <w:drawing>
          <wp:inline distT="0" distB="0" distL="0" distR="0">
            <wp:extent cx="5685790" cy="4278630"/>
            <wp:effectExtent l="0" t="0" r="0" b="7620"/>
            <wp:docPr id="3" name="Picture 3" descr="Inspe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pect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790" cy="4278630"/>
                    </a:xfrm>
                    <a:prstGeom prst="rect">
                      <a:avLst/>
                    </a:prstGeom>
                    <a:noFill/>
                    <a:ln>
                      <a:noFill/>
                    </a:ln>
                  </pic:spPr>
                </pic:pic>
              </a:graphicData>
            </a:graphic>
          </wp:inline>
        </w:drawing>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6</w:t>
      </w:r>
      <w:r>
        <w:rPr>
          <w:rFonts w:ascii="Verdana" w:hAnsi="Verdana"/>
          <w:color w:val="000000"/>
        </w:rPr>
        <w:t xml:space="preserve"> − </w:t>
      </w:r>
      <w:proofErr w:type="gramStart"/>
      <w:r>
        <w:rPr>
          <w:rFonts w:ascii="Verdana" w:hAnsi="Verdana"/>
          <w:color w:val="000000"/>
        </w:rPr>
        <w:t>To</w:t>
      </w:r>
      <w:proofErr w:type="gramEnd"/>
      <w:r>
        <w:rPr>
          <w:rFonts w:ascii="Verdana" w:hAnsi="Verdana"/>
          <w:color w:val="000000"/>
        </w:rPr>
        <w:t xml:space="preserve"> understand what ports are exposed by the container, you should use the Docker </w:t>
      </w:r>
      <w:r>
        <w:rPr>
          <w:rFonts w:ascii="Verdana" w:hAnsi="Verdana"/>
          <w:b/>
          <w:bCs/>
          <w:color w:val="000000"/>
        </w:rPr>
        <w:t>inspect command</w:t>
      </w:r>
      <w:r>
        <w:rPr>
          <w:rFonts w:ascii="Verdana" w:hAnsi="Verdana"/>
          <w:color w:val="000000"/>
        </w:rPr>
        <w:t> to inspect the image.</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now learn more about this </w:t>
      </w:r>
      <w:r>
        <w:rPr>
          <w:rFonts w:ascii="Verdana" w:hAnsi="Verdana"/>
          <w:b/>
          <w:bCs/>
          <w:color w:val="000000"/>
        </w:rPr>
        <w:t>inspect</w:t>
      </w:r>
      <w:r>
        <w:rPr>
          <w:rFonts w:ascii="Verdana" w:hAnsi="Verdana"/>
          <w:color w:val="000000"/>
        </w:rPr>
        <w:t> command.</w:t>
      </w:r>
    </w:p>
    <w:p w:rsidR="005774EA" w:rsidRDefault="005774EA" w:rsidP="005774EA">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docker</w:t>
      </w:r>
      <w:proofErr w:type="gramEnd"/>
      <w:r>
        <w:rPr>
          <w:rFonts w:ascii="Verdana" w:hAnsi="Verdana"/>
          <w:b w:val="0"/>
          <w:bCs w:val="0"/>
          <w:color w:val="121214"/>
          <w:spacing w:val="-15"/>
          <w:sz w:val="41"/>
          <w:szCs w:val="41"/>
        </w:rPr>
        <w:t xml:space="preserve"> inspect</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allows one to return low-level information on the container or image.</w:t>
      </w:r>
    </w:p>
    <w:p w:rsidR="005774EA" w:rsidRDefault="005774EA" w:rsidP="005774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5774EA" w:rsidRDefault="005774EA" w:rsidP="005774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docker</w:t>
      </w:r>
      <w:proofErr w:type="gramEnd"/>
      <w:r>
        <w:rPr>
          <w:rFonts w:ascii="Consolas" w:hAnsi="Consolas" w:cs="Consolas"/>
          <w:color w:val="313131"/>
          <w:sz w:val="18"/>
          <w:szCs w:val="18"/>
        </w:rPr>
        <w:t xml:space="preserve"> inspect Container/Image </w:t>
      </w:r>
    </w:p>
    <w:p w:rsidR="005774EA" w:rsidRDefault="005774EA" w:rsidP="005774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Options</w:t>
      </w:r>
    </w:p>
    <w:p w:rsidR="005774EA" w:rsidRDefault="005774EA" w:rsidP="005774EA">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Container/Image</w:t>
      </w:r>
      <w:r>
        <w:rPr>
          <w:rFonts w:ascii="Verdana" w:hAnsi="Verdana"/>
          <w:color w:val="000000"/>
          <w:sz w:val="21"/>
          <w:szCs w:val="21"/>
        </w:rPr>
        <w:t> − The container or image to inspect</w:t>
      </w:r>
    </w:p>
    <w:p w:rsidR="005774EA" w:rsidRDefault="005774EA" w:rsidP="005774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low-level information of the image or container in JSON format.</w:t>
      </w:r>
      <w:proofErr w:type="gramEnd"/>
    </w:p>
    <w:p w:rsidR="005774EA" w:rsidRDefault="005774EA" w:rsidP="005774E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5774EA" w:rsidRDefault="005774EA" w:rsidP="005774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sudo</w:t>
      </w:r>
      <w:proofErr w:type="gramEnd"/>
      <w:r>
        <w:rPr>
          <w:rStyle w:val="pln"/>
          <w:rFonts w:ascii="Consolas" w:hAnsi="Consolas" w:cs="Consolas"/>
          <w:color w:val="313131"/>
          <w:sz w:val="20"/>
          <w:szCs w:val="20"/>
        </w:rPr>
        <w:t xml:space="preserve"> docker inspect jenkins </w:t>
      </w:r>
    </w:p>
    <w:p w:rsidR="005774EA" w:rsidRDefault="005774EA" w:rsidP="005774EA">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Output</w:t>
      </w:r>
    </w:p>
    <w:p w:rsidR="005774EA" w:rsidRDefault="005774EA" w:rsidP="005774EA">
      <w:pPr>
        <w:rPr>
          <w:rFonts w:ascii="Times New Roman" w:hAnsi="Times New Roman"/>
          <w:sz w:val="24"/>
          <w:szCs w:val="24"/>
        </w:rPr>
      </w:pPr>
      <w:r>
        <w:rPr>
          <w:noProof/>
        </w:rPr>
        <w:drawing>
          <wp:inline distT="0" distB="0" distL="0" distR="0">
            <wp:extent cx="5703570" cy="3973830"/>
            <wp:effectExtent l="0" t="0" r="0" b="7620"/>
            <wp:docPr id="2" name="Picture 2" descr="Docker Inspec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Inspect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70" cy="3973830"/>
                    </a:xfrm>
                    <a:prstGeom prst="rect">
                      <a:avLst/>
                    </a:prstGeom>
                    <a:noFill/>
                    <a:ln>
                      <a:noFill/>
                    </a:ln>
                  </pic:spPr>
                </pic:pic>
              </a:graphicData>
            </a:graphic>
          </wp:inline>
        </w:drawing>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output of the </w:t>
      </w:r>
      <w:r>
        <w:rPr>
          <w:rFonts w:ascii="Verdana" w:hAnsi="Verdana"/>
          <w:b/>
          <w:bCs/>
          <w:color w:val="000000"/>
        </w:rPr>
        <w:t>inspect</w:t>
      </w:r>
      <w:r>
        <w:rPr>
          <w:rFonts w:ascii="Verdana" w:hAnsi="Verdana"/>
          <w:color w:val="000000"/>
        </w:rPr>
        <w:t> command gives a JSON output. If we observe the output, we can see that there is a section of "ExposedPorts" and see that there are two ports mentioned. One is the </w:t>
      </w:r>
      <w:r>
        <w:rPr>
          <w:rFonts w:ascii="Verdana" w:hAnsi="Verdana"/>
          <w:b/>
          <w:bCs/>
          <w:color w:val="000000"/>
        </w:rPr>
        <w:t>data port</w:t>
      </w:r>
      <w:r>
        <w:rPr>
          <w:rFonts w:ascii="Verdana" w:hAnsi="Verdana"/>
          <w:color w:val="000000"/>
        </w:rPr>
        <w:t> of 8080 and the other is the </w:t>
      </w:r>
      <w:r>
        <w:rPr>
          <w:rFonts w:ascii="Verdana" w:hAnsi="Verdana"/>
          <w:b/>
          <w:bCs/>
          <w:color w:val="000000"/>
        </w:rPr>
        <w:t>control port</w:t>
      </w:r>
      <w:r>
        <w:rPr>
          <w:rFonts w:ascii="Verdana" w:hAnsi="Verdana"/>
          <w:color w:val="000000"/>
        </w:rPr>
        <w:t> of 50000.</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run Jenkins and map the ports, you need to change the Docker </w:t>
      </w:r>
      <w:r>
        <w:rPr>
          <w:rFonts w:ascii="Verdana" w:hAnsi="Verdana"/>
          <w:b/>
          <w:bCs/>
          <w:color w:val="000000"/>
        </w:rPr>
        <w:t>run</w:t>
      </w:r>
      <w:r>
        <w:rPr>
          <w:rFonts w:ascii="Verdana" w:hAnsi="Verdana"/>
          <w:color w:val="000000"/>
        </w:rPr>
        <w:t>command and add the ‘p’ option which specifies the port mapping. So, you need to run the following command −</w:t>
      </w:r>
    </w:p>
    <w:p w:rsidR="005774EA" w:rsidRDefault="005774EA" w:rsidP="005774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sudo</w:t>
      </w:r>
      <w:proofErr w:type="gramEnd"/>
      <w:r>
        <w:rPr>
          <w:rFonts w:ascii="Consolas" w:hAnsi="Consolas" w:cs="Consolas"/>
          <w:color w:val="313131"/>
          <w:sz w:val="18"/>
          <w:szCs w:val="18"/>
        </w:rPr>
        <w:t xml:space="preserve"> docker run -p 8080:8080 -p 50000:50000 jenkins </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left-hand side of the port number mapping is the Docker host port to map to and the right-hand side is the Docker container port number.</w:t>
      </w:r>
    </w:p>
    <w:p w:rsidR="005774EA" w:rsidRDefault="005774EA" w:rsidP="005774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open the browser and navigate to the Docker host on port 8080, you will see Jenkins up and running.</w:t>
      </w:r>
    </w:p>
    <w:p w:rsidR="00DE0CC3" w:rsidRDefault="005774EA" w:rsidP="005774EA">
      <w:r>
        <w:rPr>
          <w:noProof/>
        </w:rPr>
        <w:lastRenderedPageBreak/>
        <w:drawing>
          <wp:inline distT="0" distB="0" distL="0" distR="0">
            <wp:extent cx="5685790" cy="3933190"/>
            <wp:effectExtent l="0" t="0" r="0" b="0"/>
            <wp:docPr id="1" name="Picture 1" descr="Unlock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lock jenk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790" cy="3933190"/>
                    </a:xfrm>
                    <a:prstGeom prst="rect">
                      <a:avLst/>
                    </a:prstGeom>
                    <a:noFill/>
                    <a:ln>
                      <a:noFill/>
                    </a:ln>
                  </pic:spPr>
                </pic:pic>
              </a:graphicData>
            </a:graphic>
          </wp:inline>
        </w:drawing>
      </w:r>
    </w:p>
    <w:p w:rsidR="003E72C4" w:rsidRDefault="003E72C4" w:rsidP="005774EA"/>
    <w:p w:rsidR="003E72C4" w:rsidRDefault="003E72C4" w:rsidP="005774EA"/>
    <w:p w:rsidR="003E72C4" w:rsidRDefault="003E72C4" w:rsidP="005774EA"/>
    <w:p w:rsidR="003E72C4" w:rsidRDefault="003E72C4" w:rsidP="005774EA"/>
    <w:p w:rsidR="003E72C4" w:rsidRDefault="003E72C4" w:rsidP="003E72C4">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Private Registries</w:t>
      </w:r>
    </w:p>
    <w:p w:rsidR="003E72C4" w:rsidRDefault="003E72C4" w:rsidP="005774EA"/>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color w:val="000000"/>
          <w:sz w:val="24"/>
          <w:szCs w:val="24"/>
        </w:rPr>
        <w:t>You might have the need to have your own private repositories. You may not want to host the repositories on Docker Hub. For this, there is a repository container itself from Docker. Let’s see how we can download and use the container for registry.</w:t>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b/>
          <w:bCs/>
          <w:color w:val="000000"/>
          <w:sz w:val="24"/>
          <w:szCs w:val="24"/>
        </w:rPr>
        <w:t>Step 1</w:t>
      </w:r>
      <w:r w:rsidRPr="00783871">
        <w:rPr>
          <w:rFonts w:ascii="Verdana" w:eastAsia="Times New Roman" w:hAnsi="Verdana" w:cs="Times New Roman"/>
          <w:color w:val="000000"/>
          <w:sz w:val="24"/>
          <w:szCs w:val="24"/>
        </w:rPr>
        <w:t> − Use the Docker </w:t>
      </w:r>
      <w:r w:rsidRPr="00783871">
        <w:rPr>
          <w:rFonts w:ascii="Verdana" w:eastAsia="Times New Roman" w:hAnsi="Verdana" w:cs="Times New Roman"/>
          <w:b/>
          <w:bCs/>
          <w:color w:val="000000"/>
          <w:sz w:val="24"/>
          <w:szCs w:val="24"/>
        </w:rPr>
        <w:t>run</w:t>
      </w:r>
      <w:r w:rsidRPr="00783871">
        <w:rPr>
          <w:rFonts w:ascii="Verdana" w:eastAsia="Times New Roman" w:hAnsi="Verdana" w:cs="Times New Roman"/>
          <w:color w:val="000000"/>
          <w:sz w:val="24"/>
          <w:szCs w:val="24"/>
        </w:rPr>
        <w:t> command to download the private registry. This can be done using the following command.</w:t>
      </w:r>
    </w:p>
    <w:p w:rsidR="00783871" w:rsidRPr="00783871" w:rsidRDefault="00783871" w:rsidP="00783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83871">
        <w:rPr>
          <w:rFonts w:ascii="Consolas" w:eastAsia="Times New Roman" w:hAnsi="Consolas" w:cs="Consolas"/>
          <w:color w:val="313131"/>
          <w:sz w:val="18"/>
          <w:szCs w:val="18"/>
        </w:rPr>
        <w:t>sudo</w:t>
      </w:r>
      <w:proofErr w:type="gramEnd"/>
      <w:r w:rsidRPr="00783871">
        <w:rPr>
          <w:rFonts w:ascii="Consolas" w:eastAsia="Times New Roman" w:hAnsi="Consolas" w:cs="Consolas"/>
          <w:color w:val="313131"/>
          <w:sz w:val="18"/>
          <w:szCs w:val="18"/>
        </w:rPr>
        <w:t xml:space="preserve"> docker run –d –p 5000:5000 –-name registry registry:2</w:t>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color w:val="000000"/>
          <w:sz w:val="24"/>
          <w:szCs w:val="24"/>
        </w:rPr>
        <w:t>The following points need to be noted about the above command −</w:t>
      </w:r>
    </w:p>
    <w:p w:rsidR="00783871" w:rsidRPr="00783871" w:rsidRDefault="00783871" w:rsidP="00783871">
      <w:pPr>
        <w:numPr>
          <w:ilvl w:val="0"/>
          <w:numId w:val="2"/>
        </w:numPr>
        <w:spacing w:after="144" w:line="360" w:lineRule="atLeast"/>
        <w:ind w:left="768" w:right="48"/>
        <w:jc w:val="both"/>
        <w:rPr>
          <w:rFonts w:ascii="Verdana" w:eastAsia="Times New Roman" w:hAnsi="Verdana" w:cs="Times New Roman"/>
          <w:color w:val="000000"/>
          <w:sz w:val="21"/>
          <w:szCs w:val="21"/>
        </w:rPr>
      </w:pPr>
      <w:r w:rsidRPr="00783871">
        <w:rPr>
          <w:rFonts w:ascii="Verdana" w:eastAsia="Times New Roman" w:hAnsi="Verdana" w:cs="Times New Roman"/>
          <w:b/>
          <w:bCs/>
          <w:color w:val="000000"/>
          <w:sz w:val="21"/>
          <w:szCs w:val="21"/>
        </w:rPr>
        <w:lastRenderedPageBreak/>
        <w:t>Registry</w:t>
      </w:r>
      <w:r w:rsidRPr="00783871">
        <w:rPr>
          <w:rFonts w:ascii="Verdana" w:eastAsia="Times New Roman" w:hAnsi="Verdana" w:cs="Times New Roman"/>
          <w:color w:val="000000"/>
          <w:sz w:val="21"/>
          <w:szCs w:val="21"/>
        </w:rPr>
        <w:t> is the container managed by Docker which can be used to host private repositories.</w:t>
      </w:r>
    </w:p>
    <w:p w:rsidR="00783871" w:rsidRPr="00783871" w:rsidRDefault="00783871" w:rsidP="00783871">
      <w:pPr>
        <w:numPr>
          <w:ilvl w:val="0"/>
          <w:numId w:val="2"/>
        </w:numPr>
        <w:spacing w:after="144" w:line="360" w:lineRule="atLeast"/>
        <w:ind w:left="768" w:right="48"/>
        <w:jc w:val="both"/>
        <w:rPr>
          <w:rFonts w:ascii="Verdana" w:eastAsia="Times New Roman" w:hAnsi="Verdana" w:cs="Times New Roman"/>
          <w:color w:val="000000"/>
          <w:sz w:val="21"/>
          <w:szCs w:val="21"/>
        </w:rPr>
      </w:pPr>
      <w:r w:rsidRPr="00783871">
        <w:rPr>
          <w:rFonts w:ascii="Verdana" w:eastAsia="Times New Roman" w:hAnsi="Verdana" w:cs="Times New Roman"/>
          <w:color w:val="000000"/>
          <w:sz w:val="21"/>
          <w:szCs w:val="21"/>
        </w:rPr>
        <w:t>The port number exposed by the container is 5000. Hence with the </w:t>
      </w:r>
      <w:r w:rsidRPr="00783871">
        <w:rPr>
          <w:rFonts w:ascii="Verdana" w:eastAsia="Times New Roman" w:hAnsi="Verdana" w:cs="Times New Roman"/>
          <w:b/>
          <w:bCs/>
          <w:color w:val="000000"/>
          <w:sz w:val="21"/>
          <w:szCs w:val="21"/>
        </w:rPr>
        <w:t>–p command</w:t>
      </w:r>
      <w:r w:rsidRPr="00783871">
        <w:rPr>
          <w:rFonts w:ascii="Verdana" w:eastAsia="Times New Roman" w:hAnsi="Verdana" w:cs="Times New Roman"/>
          <w:color w:val="000000"/>
          <w:sz w:val="21"/>
          <w:szCs w:val="21"/>
        </w:rPr>
        <w:t>, we are mapping the same port number to the 5000 port number on our localhost.</w:t>
      </w:r>
    </w:p>
    <w:p w:rsidR="00783871" w:rsidRPr="00783871" w:rsidRDefault="00783871" w:rsidP="00783871">
      <w:pPr>
        <w:numPr>
          <w:ilvl w:val="0"/>
          <w:numId w:val="2"/>
        </w:numPr>
        <w:spacing w:after="144" w:line="360" w:lineRule="atLeast"/>
        <w:ind w:left="768" w:right="48"/>
        <w:jc w:val="both"/>
        <w:rPr>
          <w:rFonts w:ascii="Verdana" w:eastAsia="Times New Roman" w:hAnsi="Verdana" w:cs="Times New Roman"/>
          <w:color w:val="000000"/>
          <w:sz w:val="21"/>
          <w:szCs w:val="21"/>
        </w:rPr>
      </w:pPr>
      <w:r w:rsidRPr="00783871">
        <w:rPr>
          <w:rFonts w:ascii="Verdana" w:eastAsia="Times New Roman" w:hAnsi="Verdana" w:cs="Times New Roman"/>
          <w:color w:val="000000"/>
          <w:sz w:val="21"/>
          <w:szCs w:val="21"/>
        </w:rPr>
        <w:t>We are just tagging the registry container as “2”, to differentiate it on the Docker host.</w:t>
      </w:r>
    </w:p>
    <w:p w:rsidR="00783871" w:rsidRPr="00783871" w:rsidRDefault="00783871" w:rsidP="00783871">
      <w:pPr>
        <w:numPr>
          <w:ilvl w:val="0"/>
          <w:numId w:val="2"/>
        </w:numPr>
        <w:spacing w:after="144" w:line="360" w:lineRule="atLeast"/>
        <w:ind w:left="768" w:right="48"/>
        <w:jc w:val="both"/>
        <w:rPr>
          <w:rFonts w:ascii="Verdana" w:eastAsia="Times New Roman" w:hAnsi="Verdana" w:cs="Times New Roman"/>
          <w:color w:val="000000"/>
          <w:sz w:val="21"/>
          <w:szCs w:val="21"/>
        </w:rPr>
      </w:pPr>
      <w:r w:rsidRPr="00783871">
        <w:rPr>
          <w:rFonts w:ascii="Verdana" w:eastAsia="Times New Roman" w:hAnsi="Verdana" w:cs="Times New Roman"/>
          <w:color w:val="000000"/>
          <w:sz w:val="21"/>
          <w:szCs w:val="21"/>
        </w:rPr>
        <w:t>The </w:t>
      </w:r>
      <w:r w:rsidRPr="00783871">
        <w:rPr>
          <w:rFonts w:ascii="Verdana" w:eastAsia="Times New Roman" w:hAnsi="Verdana" w:cs="Times New Roman"/>
          <w:b/>
          <w:bCs/>
          <w:color w:val="000000"/>
          <w:sz w:val="21"/>
          <w:szCs w:val="21"/>
        </w:rPr>
        <w:t>–d</w:t>
      </w:r>
      <w:r w:rsidRPr="00783871">
        <w:rPr>
          <w:rFonts w:ascii="Verdana" w:eastAsia="Times New Roman" w:hAnsi="Verdana" w:cs="Times New Roman"/>
          <w:color w:val="000000"/>
          <w:sz w:val="21"/>
          <w:szCs w:val="21"/>
        </w:rPr>
        <w:t> option is used to run the container in detached mode. This is so that the container can run in the background</w:t>
      </w:r>
    </w:p>
    <w:p w:rsidR="00783871" w:rsidRPr="00783871" w:rsidRDefault="00783871" w:rsidP="0078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9590" cy="2028190"/>
            <wp:effectExtent l="0" t="0" r="0" b="0"/>
            <wp:docPr id="13" name="Picture 13" descr="Detach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ached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2028190"/>
                    </a:xfrm>
                    <a:prstGeom prst="rect">
                      <a:avLst/>
                    </a:prstGeom>
                    <a:noFill/>
                    <a:ln>
                      <a:noFill/>
                    </a:ln>
                  </pic:spPr>
                </pic:pic>
              </a:graphicData>
            </a:graphic>
          </wp:inline>
        </w:drawing>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b/>
          <w:bCs/>
          <w:color w:val="000000"/>
          <w:sz w:val="24"/>
          <w:szCs w:val="24"/>
        </w:rPr>
        <w:t>Step 2</w:t>
      </w:r>
      <w:r w:rsidRPr="00783871">
        <w:rPr>
          <w:rFonts w:ascii="Verdana" w:eastAsia="Times New Roman" w:hAnsi="Verdana" w:cs="Times New Roman"/>
          <w:color w:val="000000"/>
          <w:sz w:val="24"/>
          <w:szCs w:val="24"/>
        </w:rPr>
        <w:t xml:space="preserve"> − </w:t>
      </w:r>
      <w:proofErr w:type="gramStart"/>
      <w:r w:rsidRPr="00783871">
        <w:rPr>
          <w:rFonts w:ascii="Verdana" w:eastAsia="Times New Roman" w:hAnsi="Verdana" w:cs="Times New Roman"/>
          <w:color w:val="000000"/>
          <w:sz w:val="24"/>
          <w:szCs w:val="24"/>
        </w:rPr>
        <w:t>Let’s</w:t>
      </w:r>
      <w:proofErr w:type="gramEnd"/>
      <w:r w:rsidRPr="00783871">
        <w:rPr>
          <w:rFonts w:ascii="Verdana" w:eastAsia="Times New Roman" w:hAnsi="Verdana" w:cs="Times New Roman"/>
          <w:color w:val="000000"/>
          <w:sz w:val="24"/>
          <w:szCs w:val="24"/>
        </w:rPr>
        <w:t xml:space="preserve"> do a </w:t>
      </w:r>
      <w:r w:rsidRPr="00783871">
        <w:rPr>
          <w:rFonts w:ascii="Verdana" w:eastAsia="Times New Roman" w:hAnsi="Verdana" w:cs="Times New Roman"/>
          <w:b/>
          <w:bCs/>
          <w:color w:val="000000"/>
          <w:sz w:val="24"/>
          <w:szCs w:val="24"/>
        </w:rPr>
        <w:t>docker ps</w:t>
      </w:r>
      <w:r w:rsidRPr="00783871">
        <w:rPr>
          <w:rFonts w:ascii="Verdana" w:eastAsia="Times New Roman" w:hAnsi="Verdana" w:cs="Times New Roman"/>
          <w:color w:val="000000"/>
          <w:sz w:val="24"/>
          <w:szCs w:val="24"/>
        </w:rPr>
        <w:t> to see that the registry container is indeed running.</w:t>
      </w:r>
    </w:p>
    <w:p w:rsidR="00783871" w:rsidRPr="00783871" w:rsidRDefault="00783871" w:rsidP="0078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38800" cy="2784475"/>
            <wp:effectExtent l="0" t="0" r="0" b="0"/>
            <wp:docPr id="12" name="Picture 12" descr="Docker 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ker 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784475"/>
                    </a:xfrm>
                    <a:prstGeom prst="rect">
                      <a:avLst/>
                    </a:prstGeom>
                    <a:noFill/>
                    <a:ln>
                      <a:noFill/>
                    </a:ln>
                  </pic:spPr>
                </pic:pic>
              </a:graphicData>
            </a:graphic>
          </wp:inline>
        </w:drawing>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color w:val="000000"/>
          <w:sz w:val="24"/>
          <w:szCs w:val="24"/>
        </w:rPr>
        <w:t>We have now confirmed that the registry container is indeed running.</w:t>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b/>
          <w:bCs/>
          <w:color w:val="000000"/>
          <w:sz w:val="24"/>
          <w:szCs w:val="24"/>
        </w:rPr>
        <w:lastRenderedPageBreak/>
        <w:t>Step 3</w:t>
      </w:r>
      <w:r w:rsidRPr="00783871">
        <w:rPr>
          <w:rFonts w:ascii="Verdana" w:eastAsia="Times New Roman" w:hAnsi="Verdana" w:cs="Times New Roman"/>
          <w:color w:val="000000"/>
          <w:sz w:val="24"/>
          <w:szCs w:val="24"/>
        </w:rPr>
        <w:t> − Now let’s tag one of our existing images so that we can push it to our local repository. In our example, since we have the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image available locally, we are going to tag it to our private repository and add a tag name of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w:t>
      </w:r>
    </w:p>
    <w:p w:rsidR="00783871" w:rsidRPr="00783871" w:rsidRDefault="00783871" w:rsidP="00783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83871">
        <w:rPr>
          <w:rFonts w:ascii="Consolas" w:eastAsia="Times New Roman" w:hAnsi="Consolas" w:cs="Consolas"/>
          <w:color w:val="313131"/>
          <w:sz w:val="18"/>
          <w:szCs w:val="18"/>
        </w:rPr>
        <w:t>sudo</w:t>
      </w:r>
      <w:proofErr w:type="gramEnd"/>
      <w:r w:rsidRPr="00783871">
        <w:rPr>
          <w:rFonts w:ascii="Consolas" w:eastAsia="Times New Roman" w:hAnsi="Consolas" w:cs="Consolas"/>
          <w:color w:val="313131"/>
          <w:sz w:val="18"/>
          <w:szCs w:val="18"/>
        </w:rPr>
        <w:t xml:space="preserve"> docker tag 67591570dd29 localhost:5000/centos </w:t>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color w:val="000000"/>
          <w:sz w:val="24"/>
          <w:szCs w:val="24"/>
        </w:rPr>
        <w:t>The following points need to be noted about the above command −</w:t>
      </w:r>
    </w:p>
    <w:p w:rsidR="00783871" w:rsidRPr="00783871" w:rsidRDefault="00783871" w:rsidP="00783871">
      <w:pPr>
        <w:numPr>
          <w:ilvl w:val="0"/>
          <w:numId w:val="3"/>
        </w:numPr>
        <w:spacing w:after="144" w:line="360" w:lineRule="atLeast"/>
        <w:ind w:left="768" w:right="48"/>
        <w:jc w:val="both"/>
        <w:rPr>
          <w:rFonts w:ascii="Verdana" w:eastAsia="Times New Roman" w:hAnsi="Verdana" w:cs="Times New Roman"/>
          <w:color w:val="000000"/>
          <w:sz w:val="21"/>
          <w:szCs w:val="21"/>
        </w:rPr>
      </w:pPr>
      <w:r w:rsidRPr="00783871">
        <w:rPr>
          <w:rFonts w:ascii="Verdana" w:eastAsia="Times New Roman" w:hAnsi="Verdana" w:cs="Times New Roman"/>
          <w:b/>
          <w:bCs/>
          <w:color w:val="000000"/>
          <w:sz w:val="21"/>
          <w:szCs w:val="21"/>
        </w:rPr>
        <w:t>67591570dd29</w:t>
      </w:r>
      <w:r w:rsidRPr="00783871">
        <w:rPr>
          <w:rFonts w:ascii="Verdana" w:eastAsia="Times New Roman" w:hAnsi="Verdana" w:cs="Times New Roman"/>
          <w:color w:val="000000"/>
          <w:sz w:val="21"/>
          <w:szCs w:val="21"/>
        </w:rPr>
        <w:t> refers to the Image ID for the </w:t>
      </w:r>
      <w:r w:rsidRPr="00783871">
        <w:rPr>
          <w:rFonts w:ascii="Verdana" w:eastAsia="Times New Roman" w:hAnsi="Verdana" w:cs="Times New Roman"/>
          <w:b/>
          <w:bCs/>
          <w:color w:val="000000"/>
          <w:sz w:val="21"/>
          <w:szCs w:val="21"/>
        </w:rPr>
        <w:t>centos</w:t>
      </w:r>
      <w:r w:rsidRPr="00783871">
        <w:rPr>
          <w:rFonts w:ascii="Verdana" w:eastAsia="Times New Roman" w:hAnsi="Verdana" w:cs="Times New Roman"/>
          <w:color w:val="000000"/>
          <w:sz w:val="21"/>
          <w:szCs w:val="21"/>
        </w:rPr>
        <w:t> image.</w:t>
      </w:r>
    </w:p>
    <w:p w:rsidR="00783871" w:rsidRPr="00783871" w:rsidRDefault="00783871" w:rsidP="00783871">
      <w:pPr>
        <w:numPr>
          <w:ilvl w:val="0"/>
          <w:numId w:val="3"/>
        </w:numPr>
        <w:spacing w:after="144" w:line="360" w:lineRule="atLeast"/>
        <w:ind w:left="768" w:right="48"/>
        <w:jc w:val="both"/>
        <w:rPr>
          <w:rFonts w:ascii="Verdana" w:eastAsia="Times New Roman" w:hAnsi="Verdana" w:cs="Times New Roman"/>
          <w:color w:val="000000"/>
          <w:sz w:val="21"/>
          <w:szCs w:val="21"/>
        </w:rPr>
      </w:pPr>
      <w:proofErr w:type="gramStart"/>
      <w:r w:rsidRPr="00783871">
        <w:rPr>
          <w:rFonts w:ascii="Verdana" w:eastAsia="Times New Roman" w:hAnsi="Verdana" w:cs="Times New Roman"/>
          <w:b/>
          <w:bCs/>
          <w:color w:val="000000"/>
          <w:sz w:val="21"/>
          <w:szCs w:val="21"/>
        </w:rPr>
        <w:t>localhost:</w:t>
      </w:r>
      <w:proofErr w:type="gramEnd"/>
      <w:r w:rsidRPr="00783871">
        <w:rPr>
          <w:rFonts w:ascii="Verdana" w:eastAsia="Times New Roman" w:hAnsi="Verdana" w:cs="Times New Roman"/>
          <w:b/>
          <w:bCs/>
          <w:color w:val="000000"/>
          <w:sz w:val="21"/>
          <w:szCs w:val="21"/>
        </w:rPr>
        <w:t>5000</w:t>
      </w:r>
      <w:r w:rsidRPr="00783871">
        <w:rPr>
          <w:rFonts w:ascii="Verdana" w:eastAsia="Times New Roman" w:hAnsi="Verdana" w:cs="Times New Roman"/>
          <w:color w:val="000000"/>
          <w:sz w:val="21"/>
          <w:szCs w:val="21"/>
        </w:rPr>
        <w:t> is the location of our private repository.</w:t>
      </w:r>
    </w:p>
    <w:p w:rsidR="00783871" w:rsidRPr="00783871" w:rsidRDefault="00783871" w:rsidP="00783871">
      <w:pPr>
        <w:numPr>
          <w:ilvl w:val="0"/>
          <w:numId w:val="3"/>
        </w:numPr>
        <w:spacing w:after="144" w:line="360" w:lineRule="atLeast"/>
        <w:ind w:left="768" w:right="48"/>
        <w:jc w:val="both"/>
        <w:rPr>
          <w:rFonts w:ascii="Verdana" w:eastAsia="Times New Roman" w:hAnsi="Verdana" w:cs="Times New Roman"/>
          <w:color w:val="000000"/>
          <w:sz w:val="21"/>
          <w:szCs w:val="21"/>
        </w:rPr>
      </w:pPr>
      <w:r w:rsidRPr="00783871">
        <w:rPr>
          <w:rFonts w:ascii="Verdana" w:eastAsia="Times New Roman" w:hAnsi="Verdana" w:cs="Times New Roman"/>
          <w:color w:val="000000"/>
          <w:sz w:val="21"/>
          <w:szCs w:val="21"/>
        </w:rPr>
        <w:t>We are tagging the repository name as </w:t>
      </w:r>
      <w:r w:rsidRPr="00783871">
        <w:rPr>
          <w:rFonts w:ascii="Verdana" w:eastAsia="Times New Roman" w:hAnsi="Verdana" w:cs="Times New Roman"/>
          <w:b/>
          <w:bCs/>
          <w:color w:val="000000"/>
          <w:sz w:val="21"/>
          <w:szCs w:val="21"/>
        </w:rPr>
        <w:t>centos</w:t>
      </w:r>
      <w:r w:rsidRPr="00783871">
        <w:rPr>
          <w:rFonts w:ascii="Verdana" w:eastAsia="Times New Roman" w:hAnsi="Verdana" w:cs="Times New Roman"/>
          <w:color w:val="000000"/>
          <w:sz w:val="21"/>
          <w:szCs w:val="21"/>
        </w:rPr>
        <w:t> in our private repository.</w:t>
      </w:r>
    </w:p>
    <w:p w:rsidR="00783871" w:rsidRPr="00783871" w:rsidRDefault="00783871" w:rsidP="0078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50230" cy="1934210"/>
            <wp:effectExtent l="0" t="0" r="7620" b="8890"/>
            <wp:docPr id="11" name="Picture 11" descr="Priv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vate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0230" cy="1934210"/>
                    </a:xfrm>
                    <a:prstGeom prst="rect">
                      <a:avLst/>
                    </a:prstGeom>
                    <a:noFill/>
                    <a:ln>
                      <a:noFill/>
                    </a:ln>
                  </pic:spPr>
                </pic:pic>
              </a:graphicData>
            </a:graphic>
          </wp:inline>
        </w:drawing>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b/>
          <w:bCs/>
          <w:color w:val="000000"/>
          <w:sz w:val="24"/>
          <w:szCs w:val="24"/>
        </w:rPr>
        <w:t>Step 4</w:t>
      </w:r>
      <w:r w:rsidRPr="00783871">
        <w:rPr>
          <w:rFonts w:ascii="Verdana" w:eastAsia="Times New Roman" w:hAnsi="Verdana" w:cs="Times New Roman"/>
          <w:color w:val="000000"/>
          <w:sz w:val="24"/>
          <w:szCs w:val="24"/>
        </w:rPr>
        <w:t> − Now let’s use the Docker </w:t>
      </w:r>
      <w:r w:rsidRPr="00783871">
        <w:rPr>
          <w:rFonts w:ascii="Verdana" w:eastAsia="Times New Roman" w:hAnsi="Verdana" w:cs="Times New Roman"/>
          <w:b/>
          <w:bCs/>
          <w:color w:val="000000"/>
          <w:sz w:val="24"/>
          <w:szCs w:val="24"/>
        </w:rPr>
        <w:t>push</w:t>
      </w:r>
      <w:r w:rsidRPr="00783871">
        <w:rPr>
          <w:rFonts w:ascii="Verdana" w:eastAsia="Times New Roman" w:hAnsi="Verdana" w:cs="Times New Roman"/>
          <w:color w:val="000000"/>
          <w:sz w:val="24"/>
          <w:szCs w:val="24"/>
        </w:rPr>
        <w:t> command to push the repository to our private repository.</w:t>
      </w:r>
    </w:p>
    <w:p w:rsidR="00783871" w:rsidRPr="00783871" w:rsidRDefault="00783871" w:rsidP="00783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83871">
        <w:rPr>
          <w:rFonts w:ascii="Consolas" w:eastAsia="Times New Roman" w:hAnsi="Consolas" w:cs="Consolas"/>
          <w:color w:val="313131"/>
          <w:sz w:val="18"/>
          <w:szCs w:val="18"/>
        </w:rPr>
        <w:t>sudo</w:t>
      </w:r>
      <w:proofErr w:type="gramEnd"/>
      <w:r w:rsidRPr="00783871">
        <w:rPr>
          <w:rFonts w:ascii="Consolas" w:eastAsia="Times New Roman" w:hAnsi="Consolas" w:cs="Consolas"/>
          <w:color w:val="313131"/>
          <w:sz w:val="18"/>
          <w:szCs w:val="18"/>
        </w:rPr>
        <w:t xml:space="preserve"> docker push localhost:5000/centos </w:t>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color w:val="000000"/>
          <w:sz w:val="24"/>
          <w:szCs w:val="24"/>
        </w:rPr>
        <w:t>Here, we are pushing the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image to the private repository hosted at </w:t>
      </w:r>
      <w:r w:rsidRPr="00783871">
        <w:rPr>
          <w:rFonts w:ascii="Verdana" w:eastAsia="Times New Roman" w:hAnsi="Verdana" w:cs="Times New Roman"/>
          <w:b/>
          <w:bCs/>
          <w:color w:val="000000"/>
          <w:sz w:val="24"/>
          <w:szCs w:val="24"/>
        </w:rPr>
        <w:t>localhost</w:t>
      </w:r>
      <w:proofErr w:type="gramStart"/>
      <w:r w:rsidRPr="00783871">
        <w:rPr>
          <w:rFonts w:ascii="Verdana" w:eastAsia="Times New Roman" w:hAnsi="Verdana" w:cs="Times New Roman"/>
          <w:b/>
          <w:bCs/>
          <w:color w:val="000000"/>
          <w:sz w:val="24"/>
          <w:szCs w:val="24"/>
        </w:rPr>
        <w:t>:5000</w:t>
      </w:r>
      <w:proofErr w:type="gramEnd"/>
      <w:r w:rsidRPr="00783871">
        <w:rPr>
          <w:rFonts w:ascii="Verdana" w:eastAsia="Times New Roman" w:hAnsi="Verdana" w:cs="Times New Roman"/>
          <w:color w:val="000000"/>
          <w:sz w:val="24"/>
          <w:szCs w:val="24"/>
        </w:rPr>
        <w:t>.</w:t>
      </w:r>
    </w:p>
    <w:p w:rsidR="00783871" w:rsidRPr="00783871" w:rsidRDefault="00783871" w:rsidP="0078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85790" cy="2678430"/>
            <wp:effectExtent l="0" t="0" r="0" b="7620"/>
            <wp:docPr id="10" name="Picture 10" descr="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calh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5790" cy="2678430"/>
                    </a:xfrm>
                    <a:prstGeom prst="rect">
                      <a:avLst/>
                    </a:prstGeom>
                    <a:noFill/>
                    <a:ln>
                      <a:noFill/>
                    </a:ln>
                  </pic:spPr>
                </pic:pic>
              </a:graphicData>
            </a:graphic>
          </wp:inline>
        </w:drawing>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b/>
          <w:bCs/>
          <w:color w:val="000000"/>
          <w:sz w:val="24"/>
          <w:szCs w:val="24"/>
        </w:rPr>
        <w:t>Step 5</w:t>
      </w:r>
      <w:r w:rsidRPr="00783871">
        <w:rPr>
          <w:rFonts w:ascii="Verdana" w:eastAsia="Times New Roman" w:hAnsi="Verdana" w:cs="Times New Roman"/>
          <w:color w:val="000000"/>
          <w:sz w:val="24"/>
          <w:szCs w:val="24"/>
        </w:rPr>
        <w:t> − Now let’s delete the local images we have for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using the </w:t>
      </w:r>
      <w:r w:rsidRPr="00783871">
        <w:rPr>
          <w:rFonts w:ascii="Verdana" w:eastAsia="Times New Roman" w:hAnsi="Verdana" w:cs="Times New Roman"/>
          <w:b/>
          <w:bCs/>
          <w:color w:val="000000"/>
          <w:sz w:val="24"/>
          <w:szCs w:val="24"/>
        </w:rPr>
        <w:t>docker rmi</w:t>
      </w:r>
      <w:r w:rsidRPr="00783871">
        <w:rPr>
          <w:rFonts w:ascii="Verdana" w:eastAsia="Times New Roman" w:hAnsi="Verdana" w:cs="Times New Roman"/>
          <w:color w:val="000000"/>
          <w:sz w:val="24"/>
          <w:szCs w:val="24"/>
        </w:rPr>
        <w:t> commands. We can then download the required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image from our private repository.</w:t>
      </w:r>
    </w:p>
    <w:p w:rsidR="00783871" w:rsidRPr="00783871" w:rsidRDefault="00783871" w:rsidP="00783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83871">
        <w:rPr>
          <w:rFonts w:ascii="Consolas" w:eastAsia="Times New Roman" w:hAnsi="Consolas" w:cs="Consolas"/>
          <w:color w:val="313131"/>
          <w:sz w:val="18"/>
          <w:szCs w:val="18"/>
        </w:rPr>
        <w:t>sudo</w:t>
      </w:r>
      <w:proofErr w:type="gramEnd"/>
      <w:r w:rsidRPr="00783871">
        <w:rPr>
          <w:rFonts w:ascii="Consolas" w:eastAsia="Times New Roman" w:hAnsi="Consolas" w:cs="Consolas"/>
          <w:color w:val="313131"/>
          <w:sz w:val="18"/>
          <w:szCs w:val="18"/>
        </w:rPr>
        <w:t xml:space="preserve"> docker rmi centos:latest </w:t>
      </w:r>
    </w:p>
    <w:p w:rsidR="00783871" w:rsidRPr="00783871" w:rsidRDefault="00783871" w:rsidP="00783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83871">
        <w:rPr>
          <w:rFonts w:ascii="Consolas" w:eastAsia="Times New Roman" w:hAnsi="Consolas" w:cs="Consolas"/>
          <w:color w:val="313131"/>
          <w:sz w:val="18"/>
          <w:szCs w:val="18"/>
        </w:rPr>
        <w:t>sudo</w:t>
      </w:r>
      <w:proofErr w:type="gramEnd"/>
      <w:r w:rsidRPr="00783871">
        <w:rPr>
          <w:rFonts w:ascii="Consolas" w:eastAsia="Times New Roman" w:hAnsi="Consolas" w:cs="Consolas"/>
          <w:color w:val="313131"/>
          <w:sz w:val="18"/>
          <w:szCs w:val="18"/>
        </w:rPr>
        <w:t xml:space="preserve"> docker rmi 67591570dd29</w:t>
      </w:r>
    </w:p>
    <w:p w:rsidR="00783871" w:rsidRPr="00783871" w:rsidRDefault="00783871" w:rsidP="0078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8010" cy="3522980"/>
            <wp:effectExtent l="0" t="0" r="8890" b="1270"/>
            <wp:docPr id="9" name="Picture 9" descr="Docker RMI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ker RMI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8010" cy="3522980"/>
                    </a:xfrm>
                    <a:prstGeom prst="rect">
                      <a:avLst/>
                    </a:prstGeom>
                    <a:noFill/>
                    <a:ln>
                      <a:noFill/>
                    </a:ln>
                  </pic:spPr>
                </pic:pic>
              </a:graphicData>
            </a:graphic>
          </wp:inline>
        </w:drawing>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b/>
          <w:bCs/>
          <w:color w:val="000000"/>
          <w:sz w:val="24"/>
          <w:szCs w:val="24"/>
        </w:rPr>
        <w:t>Step 6</w:t>
      </w:r>
      <w:r w:rsidRPr="00783871">
        <w:rPr>
          <w:rFonts w:ascii="Verdana" w:eastAsia="Times New Roman" w:hAnsi="Verdana" w:cs="Times New Roman"/>
          <w:color w:val="000000"/>
          <w:sz w:val="24"/>
          <w:szCs w:val="24"/>
        </w:rPr>
        <w:t> − Now that we don’t have any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images on our local machine, we can now use the following Docker </w:t>
      </w:r>
      <w:r w:rsidRPr="00783871">
        <w:rPr>
          <w:rFonts w:ascii="Verdana" w:eastAsia="Times New Roman" w:hAnsi="Verdana" w:cs="Times New Roman"/>
          <w:b/>
          <w:bCs/>
          <w:color w:val="000000"/>
          <w:sz w:val="24"/>
          <w:szCs w:val="24"/>
        </w:rPr>
        <w:t>pull</w:t>
      </w:r>
      <w:r w:rsidRPr="00783871">
        <w:rPr>
          <w:rFonts w:ascii="Verdana" w:eastAsia="Times New Roman" w:hAnsi="Verdana" w:cs="Times New Roman"/>
          <w:color w:val="000000"/>
          <w:sz w:val="24"/>
          <w:szCs w:val="24"/>
        </w:rPr>
        <w:t> command to pull the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image from our private repository.</w:t>
      </w:r>
    </w:p>
    <w:p w:rsidR="00783871" w:rsidRPr="00783871" w:rsidRDefault="00783871" w:rsidP="00783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783871">
        <w:rPr>
          <w:rFonts w:ascii="Consolas" w:eastAsia="Times New Roman" w:hAnsi="Consolas" w:cs="Consolas"/>
          <w:color w:val="313131"/>
          <w:sz w:val="18"/>
          <w:szCs w:val="18"/>
        </w:rPr>
        <w:lastRenderedPageBreak/>
        <w:t>sudo</w:t>
      </w:r>
      <w:proofErr w:type="gramEnd"/>
      <w:r w:rsidRPr="00783871">
        <w:rPr>
          <w:rFonts w:ascii="Consolas" w:eastAsia="Times New Roman" w:hAnsi="Consolas" w:cs="Consolas"/>
          <w:color w:val="313131"/>
          <w:sz w:val="18"/>
          <w:szCs w:val="18"/>
        </w:rPr>
        <w:t xml:space="preserve"> docker pull localhost:5000/centos</w:t>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color w:val="000000"/>
          <w:sz w:val="24"/>
          <w:szCs w:val="24"/>
        </w:rPr>
        <w:t>Here, we are pulling the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image to the private repository hosted at </w:t>
      </w:r>
      <w:r w:rsidRPr="00783871">
        <w:rPr>
          <w:rFonts w:ascii="Verdana" w:eastAsia="Times New Roman" w:hAnsi="Verdana" w:cs="Times New Roman"/>
          <w:b/>
          <w:bCs/>
          <w:color w:val="000000"/>
          <w:sz w:val="24"/>
          <w:szCs w:val="24"/>
        </w:rPr>
        <w:t>localhost</w:t>
      </w:r>
      <w:proofErr w:type="gramStart"/>
      <w:r w:rsidRPr="00783871">
        <w:rPr>
          <w:rFonts w:ascii="Verdana" w:eastAsia="Times New Roman" w:hAnsi="Verdana" w:cs="Times New Roman"/>
          <w:b/>
          <w:bCs/>
          <w:color w:val="000000"/>
          <w:sz w:val="24"/>
          <w:szCs w:val="24"/>
        </w:rPr>
        <w:t>:5000</w:t>
      </w:r>
      <w:proofErr w:type="gramEnd"/>
      <w:r w:rsidRPr="00783871">
        <w:rPr>
          <w:rFonts w:ascii="Verdana" w:eastAsia="Times New Roman" w:hAnsi="Verdana" w:cs="Times New Roman"/>
          <w:color w:val="000000"/>
          <w:sz w:val="24"/>
          <w:szCs w:val="24"/>
        </w:rPr>
        <w:t>.</w:t>
      </w:r>
    </w:p>
    <w:p w:rsidR="00783871" w:rsidRPr="00783871" w:rsidRDefault="00783871" w:rsidP="0078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38800" cy="2772410"/>
            <wp:effectExtent l="0" t="0" r="0" b="8890"/>
            <wp:docPr id="8" name="Picture 8" descr="Pulling Cento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ulling Cento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2772410"/>
                    </a:xfrm>
                    <a:prstGeom prst="rect">
                      <a:avLst/>
                    </a:prstGeom>
                    <a:noFill/>
                    <a:ln>
                      <a:noFill/>
                    </a:ln>
                  </pic:spPr>
                </pic:pic>
              </a:graphicData>
            </a:graphic>
          </wp:inline>
        </w:drawing>
      </w:r>
    </w:p>
    <w:p w:rsidR="00783871" w:rsidRPr="00783871" w:rsidRDefault="00783871" w:rsidP="00783871">
      <w:pPr>
        <w:spacing w:after="144" w:line="360" w:lineRule="atLeast"/>
        <w:ind w:left="48" w:right="48"/>
        <w:jc w:val="both"/>
        <w:rPr>
          <w:rFonts w:ascii="Verdana" w:eastAsia="Times New Roman" w:hAnsi="Verdana" w:cs="Times New Roman"/>
          <w:color w:val="000000"/>
          <w:sz w:val="24"/>
          <w:szCs w:val="24"/>
        </w:rPr>
      </w:pPr>
      <w:r w:rsidRPr="00783871">
        <w:rPr>
          <w:rFonts w:ascii="Verdana" w:eastAsia="Times New Roman" w:hAnsi="Verdana" w:cs="Times New Roman"/>
          <w:color w:val="000000"/>
          <w:sz w:val="24"/>
          <w:szCs w:val="24"/>
        </w:rPr>
        <w:t>If you now see the images on your system, you will see the </w:t>
      </w:r>
      <w:r w:rsidRPr="00783871">
        <w:rPr>
          <w:rFonts w:ascii="Verdana" w:eastAsia="Times New Roman" w:hAnsi="Verdana" w:cs="Times New Roman"/>
          <w:b/>
          <w:bCs/>
          <w:color w:val="000000"/>
          <w:sz w:val="24"/>
          <w:szCs w:val="24"/>
        </w:rPr>
        <w:t>centos</w:t>
      </w:r>
      <w:r w:rsidRPr="00783871">
        <w:rPr>
          <w:rFonts w:ascii="Verdana" w:eastAsia="Times New Roman" w:hAnsi="Verdana" w:cs="Times New Roman"/>
          <w:color w:val="000000"/>
          <w:sz w:val="24"/>
          <w:szCs w:val="24"/>
        </w:rPr>
        <w:t> image as well.</w:t>
      </w:r>
    </w:p>
    <w:p w:rsidR="003E72C4" w:rsidRDefault="003E72C4" w:rsidP="005774EA">
      <w:bookmarkStart w:id="0" w:name="_GoBack"/>
      <w:bookmarkEnd w:id="0"/>
    </w:p>
    <w:sectPr w:rsidR="003E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291"/>
    <w:multiLevelType w:val="multilevel"/>
    <w:tmpl w:val="8D8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F262A4"/>
    <w:multiLevelType w:val="multilevel"/>
    <w:tmpl w:val="06B2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33B4E"/>
    <w:multiLevelType w:val="multilevel"/>
    <w:tmpl w:val="D6D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5E"/>
    <w:rsid w:val="003E72C4"/>
    <w:rsid w:val="005774EA"/>
    <w:rsid w:val="00783871"/>
    <w:rsid w:val="00C51C5E"/>
    <w:rsid w:val="00D86EBE"/>
    <w:rsid w:val="00DE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0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74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74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774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74E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774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774EA"/>
    <w:rPr>
      <w:rFonts w:ascii="Calibri" w:eastAsia="Times New Roman" w:hAnsi="Calibri" w:cs="Calibri"/>
      <w:sz w:val="24"/>
      <w:szCs w:val="24"/>
    </w:rPr>
  </w:style>
  <w:style w:type="character" w:customStyle="1" w:styleId="pln">
    <w:name w:val="pln"/>
    <w:basedOn w:val="DefaultParagraphFont"/>
    <w:rsid w:val="005774EA"/>
  </w:style>
  <w:style w:type="paragraph" w:styleId="BalloonText">
    <w:name w:val="Balloon Text"/>
    <w:basedOn w:val="Normal"/>
    <w:link w:val="BalloonTextChar"/>
    <w:uiPriority w:val="99"/>
    <w:semiHidden/>
    <w:unhideWhenUsed/>
    <w:rsid w:val="00577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4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0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74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74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774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74E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774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774EA"/>
    <w:rPr>
      <w:rFonts w:ascii="Calibri" w:eastAsia="Times New Roman" w:hAnsi="Calibri" w:cs="Calibri"/>
      <w:sz w:val="24"/>
      <w:szCs w:val="24"/>
    </w:rPr>
  </w:style>
  <w:style w:type="character" w:customStyle="1" w:styleId="pln">
    <w:name w:val="pln"/>
    <w:basedOn w:val="DefaultParagraphFont"/>
    <w:rsid w:val="005774EA"/>
  </w:style>
  <w:style w:type="paragraph" w:styleId="BalloonText">
    <w:name w:val="Balloon Text"/>
    <w:basedOn w:val="Normal"/>
    <w:link w:val="BalloonTextChar"/>
    <w:uiPriority w:val="99"/>
    <w:semiHidden/>
    <w:unhideWhenUsed/>
    <w:rsid w:val="00577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3320">
      <w:bodyDiv w:val="1"/>
      <w:marLeft w:val="0"/>
      <w:marRight w:val="0"/>
      <w:marTop w:val="0"/>
      <w:marBottom w:val="0"/>
      <w:divBdr>
        <w:top w:val="none" w:sz="0" w:space="0" w:color="auto"/>
        <w:left w:val="none" w:sz="0" w:space="0" w:color="auto"/>
        <w:bottom w:val="none" w:sz="0" w:space="0" w:color="auto"/>
        <w:right w:val="none" w:sz="0" w:space="0" w:color="auto"/>
      </w:divBdr>
    </w:div>
    <w:div w:id="623267368">
      <w:bodyDiv w:val="1"/>
      <w:marLeft w:val="0"/>
      <w:marRight w:val="0"/>
      <w:marTop w:val="0"/>
      <w:marBottom w:val="0"/>
      <w:divBdr>
        <w:top w:val="none" w:sz="0" w:space="0" w:color="auto"/>
        <w:left w:val="none" w:sz="0" w:space="0" w:color="auto"/>
        <w:bottom w:val="none" w:sz="0" w:space="0" w:color="auto"/>
        <w:right w:val="none" w:sz="0" w:space="0" w:color="auto"/>
      </w:divBdr>
    </w:div>
    <w:div w:id="1600026379">
      <w:bodyDiv w:val="1"/>
      <w:marLeft w:val="0"/>
      <w:marRight w:val="0"/>
      <w:marTop w:val="0"/>
      <w:marBottom w:val="0"/>
      <w:divBdr>
        <w:top w:val="none" w:sz="0" w:space="0" w:color="auto"/>
        <w:left w:val="none" w:sz="0" w:space="0" w:color="auto"/>
        <w:bottom w:val="none" w:sz="0" w:space="0" w:color="auto"/>
        <w:right w:val="none" w:sz="0" w:space="0" w:color="auto"/>
      </w:divBdr>
    </w:div>
    <w:div w:id="176425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701</Words>
  <Characters>3998</Characters>
  <Application>Microsoft Office Word</Application>
  <DocSecurity>0</DocSecurity>
  <Lines>33</Lines>
  <Paragraphs>9</Paragraphs>
  <ScaleCrop>false</ScaleCrop>
  <Company>UnitedHealth Group</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2018-04-02T18:19:00Z</dcterms:created>
  <dcterms:modified xsi:type="dcterms:W3CDTF">2018-04-02T18:21:00Z</dcterms:modified>
</cp:coreProperties>
</file>