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9B0" w:rsidRDefault="00D959B0" w:rsidP="00D959B0">
      <w:pPr>
        <w:jc w:val="center"/>
      </w:pPr>
    </w:p>
    <w:p w:rsidR="00D959B0" w:rsidRPr="00BB490B" w:rsidRDefault="00D959B0" w:rsidP="00D959B0">
      <w:pPr>
        <w:jc w:val="center"/>
        <w:rPr>
          <w:rFonts w:ascii="Verdana" w:hAnsi="Verdana"/>
        </w:rPr>
      </w:pPr>
    </w:p>
    <w:p w:rsidR="00D959B0" w:rsidRPr="00BB490B" w:rsidRDefault="00D959B0" w:rsidP="00D959B0">
      <w:pPr>
        <w:jc w:val="center"/>
        <w:rPr>
          <w:rFonts w:ascii="Verdana" w:hAnsi="Verdana"/>
        </w:rPr>
      </w:pPr>
    </w:p>
    <w:p w:rsidR="00D959B0" w:rsidRPr="00BB490B" w:rsidRDefault="00350330" w:rsidP="00FA5577">
      <w:pPr>
        <w:spacing w:before="100" w:beforeAutospacing="1" w:after="100" w:afterAutospacing="1"/>
        <w:contextualSpacing/>
        <w:jc w:val="center"/>
        <w:rPr>
          <w:rFonts w:ascii="Verdana" w:hAnsi="Verdana" w:cs="Times New Roman"/>
          <w:b/>
          <w:sz w:val="144"/>
          <w:szCs w:val="144"/>
        </w:rPr>
      </w:pPr>
      <w:r>
        <w:rPr>
          <w:rFonts w:ascii="Verdana" w:hAnsi="Verdana" w:cs="Times New Roman"/>
          <w:b/>
          <w:sz w:val="144"/>
          <w:szCs w:val="144"/>
        </w:rPr>
        <w:tab/>
      </w:r>
    </w:p>
    <w:p w:rsidR="00FA5577" w:rsidRPr="00FA5577" w:rsidRDefault="00FA5577" w:rsidP="00FA5577">
      <w:pPr>
        <w:pStyle w:val="Default"/>
        <w:jc w:val="center"/>
        <w:rPr>
          <w:rFonts w:asciiTheme="majorHAnsi" w:hAnsiTheme="majorHAnsi" w:cs="Andalus"/>
          <w:b/>
          <w:bCs/>
          <w:sz w:val="72"/>
          <w:szCs w:val="72"/>
        </w:rPr>
      </w:pPr>
      <w:r w:rsidRPr="00FA5577">
        <w:rPr>
          <w:rFonts w:asciiTheme="majorHAnsi" w:hAnsiTheme="majorHAnsi" w:cs="Andalus"/>
          <w:b/>
          <w:bCs/>
          <w:sz w:val="72"/>
          <w:szCs w:val="72"/>
        </w:rPr>
        <w:t>MIS Course Contents</w:t>
      </w:r>
    </w:p>
    <w:p w:rsidR="00FA5577" w:rsidRPr="00FA5577" w:rsidRDefault="001B1CC3" w:rsidP="00FA5577">
      <w:pPr>
        <w:pStyle w:val="Default"/>
        <w:tabs>
          <w:tab w:val="left" w:pos="2467"/>
        </w:tabs>
        <w:jc w:val="center"/>
        <w:rPr>
          <w:rFonts w:asciiTheme="majorHAnsi" w:hAnsiTheme="majorHAnsi" w:cs="Times New Roman"/>
          <w:b/>
          <w:sz w:val="72"/>
          <w:szCs w:val="72"/>
        </w:rPr>
      </w:pPr>
      <w:r>
        <w:rPr>
          <w:rFonts w:asciiTheme="majorHAnsi" w:hAnsiTheme="majorHAnsi" w:cs="Andalus"/>
          <w:b/>
          <w:bCs/>
          <w:sz w:val="72"/>
          <w:szCs w:val="72"/>
        </w:rPr>
        <w:t>Excel 2010-16</w:t>
      </w:r>
    </w:p>
    <w:p w:rsidR="00FA5577" w:rsidRDefault="00FA5577" w:rsidP="00FA5577">
      <w:pPr>
        <w:pStyle w:val="Header"/>
        <w:jc w:val="center"/>
        <w:rPr>
          <w:rFonts w:asciiTheme="majorHAnsi" w:hAnsiTheme="majorHAnsi" w:cs="Times New Roman"/>
          <w:b/>
          <w:sz w:val="36"/>
        </w:rPr>
      </w:pPr>
    </w:p>
    <w:p w:rsidR="00FA5577" w:rsidRPr="00FA5577" w:rsidRDefault="00FA5577" w:rsidP="00FA5577">
      <w:pPr>
        <w:pStyle w:val="Header"/>
        <w:jc w:val="center"/>
        <w:rPr>
          <w:rFonts w:asciiTheme="majorHAnsi" w:hAnsiTheme="majorHAnsi" w:cs="Times New Roman"/>
          <w:b/>
          <w:i/>
          <w:sz w:val="40"/>
          <w:szCs w:val="40"/>
        </w:rPr>
      </w:pPr>
      <w:r w:rsidRPr="00FA5577">
        <w:rPr>
          <w:rFonts w:asciiTheme="majorHAnsi" w:hAnsiTheme="majorHAnsi" w:cs="Times New Roman"/>
          <w:b/>
          <w:i/>
          <w:sz w:val="40"/>
          <w:szCs w:val="40"/>
        </w:rPr>
        <w:t>MS EXCEL, VBA, SQL – REPORTING &amp; ANALYTICS</w:t>
      </w:r>
    </w:p>
    <w:p w:rsidR="00FA5577" w:rsidRPr="00794999" w:rsidRDefault="00FA5577" w:rsidP="00FA5577">
      <w:pPr>
        <w:pStyle w:val="Header"/>
        <w:jc w:val="center"/>
        <w:rPr>
          <w:rFonts w:asciiTheme="majorHAnsi" w:hAnsiTheme="majorHAnsi" w:cs="Times New Roman"/>
          <w:b/>
          <w:sz w:val="36"/>
        </w:rPr>
      </w:pPr>
    </w:p>
    <w:p w:rsidR="00D959B0" w:rsidRPr="00A56D44" w:rsidRDefault="00D959B0" w:rsidP="00FA5577">
      <w:pPr>
        <w:spacing w:before="100" w:beforeAutospacing="1" w:after="100" w:afterAutospacing="1"/>
        <w:contextualSpacing/>
        <w:jc w:val="center"/>
        <w:rPr>
          <w:rFonts w:ascii="Times New Roman" w:hAnsi="Times New Roman" w:cs="Times New Roman"/>
          <w:b/>
          <w:sz w:val="144"/>
          <w:szCs w:val="144"/>
        </w:rPr>
      </w:pPr>
    </w:p>
    <w:tbl>
      <w:tblPr>
        <w:tblStyle w:val="TableGrid"/>
        <w:tblpPr w:leftFromText="180" w:rightFromText="180" w:vertAnchor="page" w:horzAnchor="margin" w:tblpXSpec="center" w:tblpY="9466"/>
        <w:tblW w:w="12239" w:type="dxa"/>
        <w:shd w:val="clear" w:color="auto" w:fill="92D050"/>
        <w:tblLook w:val="04A0" w:firstRow="1" w:lastRow="0" w:firstColumn="1" w:lastColumn="0" w:noHBand="0" w:noVBand="1"/>
      </w:tblPr>
      <w:tblGrid>
        <w:gridCol w:w="12239"/>
      </w:tblGrid>
      <w:tr w:rsidR="00D959B0" w:rsidRPr="00A56D44" w:rsidTr="0051094A">
        <w:trPr>
          <w:trHeight w:val="1192"/>
        </w:trPr>
        <w:tc>
          <w:tcPr>
            <w:tcW w:w="12239" w:type="dxa"/>
            <w:tcBorders>
              <w:top w:val="single" w:sz="4" w:space="0" w:color="auto"/>
              <w:left w:val="nil"/>
              <w:right w:val="nil"/>
            </w:tcBorders>
            <w:shd w:val="clear" w:color="auto" w:fill="92D050"/>
          </w:tcPr>
          <w:p w:rsidR="00D959B0" w:rsidRDefault="00D959B0" w:rsidP="0051094A">
            <w:pPr>
              <w:ind w:left="270" w:right="-157"/>
              <w:jc w:val="center"/>
              <w:rPr>
                <w:rFonts w:cstheme="minorHAnsi"/>
                <w:b/>
                <w:sz w:val="96"/>
                <w:szCs w:val="96"/>
              </w:rPr>
            </w:pPr>
            <w:r w:rsidRPr="00A56D44">
              <w:rPr>
                <w:rFonts w:cstheme="minorHAnsi"/>
                <w:b/>
                <w:sz w:val="96"/>
                <w:szCs w:val="96"/>
              </w:rPr>
              <w:t>TECH VISION</w:t>
            </w:r>
          </w:p>
          <w:p w:rsidR="00D959B0" w:rsidRDefault="00D959B0" w:rsidP="0051094A">
            <w:pPr>
              <w:ind w:left="270" w:right="-157"/>
              <w:jc w:val="center"/>
              <w:rPr>
                <w:rFonts w:cstheme="minorHAnsi"/>
                <w:b/>
                <w:sz w:val="32"/>
                <w:szCs w:val="32"/>
              </w:rPr>
            </w:pPr>
            <w:r w:rsidRPr="00B53195">
              <w:rPr>
                <w:rFonts w:cstheme="minorHAnsi"/>
                <w:b/>
                <w:sz w:val="32"/>
                <w:szCs w:val="32"/>
              </w:rPr>
              <w:t>IT TRAINING AND PLACEMENT SERVICES</w:t>
            </w:r>
          </w:p>
          <w:p w:rsidR="00D959B0" w:rsidRPr="00B53195" w:rsidRDefault="002A34D2" w:rsidP="0051094A">
            <w:pPr>
              <w:ind w:left="270" w:right="-157"/>
              <w:jc w:val="center"/>
              <w:rPr>
                <w:rFonts w:cstheme="minorHAnsi"/>
                <w:b/>
                <w:sz w:val="28"/>
                <w:szCs w:val="28"/>
              </w:rPr>
            </w:pPr>
            <w:hyperlink r:id="rId8" w:history="1">
              <w:r w:rsidR="00D959B0" w:rsidRPr="00B53195">
                <w:rPr>
                  <w:rStyle w:val="Hyperlink"/>
                  <w:rFonts w:cstheme="minorHAnsi"/>
                  <w:b/>
                  <w:sz w:val="28"/>
                  <w:szCs w:val="28"/>
                </w:rPr>
                <w:t>www.techvisionit.com</w:t>
              </w:r>
            </w:hyperlink>
          </w:p>
        </w:tc>
      </w:tr>
    </w:tbl>
    <w:p w:rsidR="00D959B0" w:rsidRPr="009804D7" w:rsidRDefault="00D959B0" w:rsidP="00FA5577">
      <w:pPr>
        <w:tabs>
          <w:tab w:val="left" w:pos="315"/>
          <w:tab w:val="center" w:pos="4500"/>
        </w:tabs>
        <w:rPr>
          <w:rFonts w:ascii="Arial" w:hAnsi="Arial" w:cs="Arial"/>
          <w:sz w:val="23"/>
          <w:szCs w:val="23"/>
        </w:rPr>
      </w:pPr>
      <w:r w:rsidRPr="00A56D44">
        <w:rPr>
          <w:rFonts w:ascii="Times New Roman" w:hAnsi="Times New Roman" w:cs="Times New Roman"/>
          <w:b/>
          <w:sz w:val="144"/>
          <w:szCs w:val="144"/>
        </w:rPr>
        <w:br w:type="page"/>
      </w:r>
    </w:p>
    <w:p w:rsidR="00FA5577" w:rsidRPr="00794999" w:rsidRDefault="00FA5577" w:rsidP="00FA5577">
      <w:pPr>
        <w:pStyle w:val="Header"/>
        <w:rPr>
          <w:rFonts w:asciiTheme="majorHAnsi" w:hAnsiTheme="majorHAnsi" w:cs="Andalus"/>
          <w:b/>
          <w:bCs/>
        </w:rPr>
      </w:pPr>
    </w:p>
    <w:p w:rsidR="00FA5577" w:rsidRPr="00794999" w:rsidRDefault="00FA5577" w:rsidP="00FA5577">
      <w:pPr>
        <w:pStyle w:val="Default"/>
        <w:rPr>
          <w:rFonts w:asciiTheme="majorHAnsi" w:hAnsiTheme="majorHAnsi" w:cs="Andalus"/>
          <w:b/>
          <w:bCs/>
        </w:rPr>
      </w:pPr>
      <w:r w:rsidRPr="00794999">
        <w:rPr>
          <w:rFonts w:asciiTheme="majorHAnsi" w:hAnsiTheme="majorHAnsi" w:cs="Andalus"/>
          <w:b/>
          <w:bCs/>
        </w:rPr>
        <w:t xml:space="preserve">Mode of Training: </w:t>
      </w:r>
      <w:r w:rsidRPr="00794999">
        <w:rPr>
          <w:rFonts w:asciiTheme="majorHAnsi" w:hAnsiTheme="majorHAnsi" w:cs="Andalus"/>
          <w:bCs/>
        </w:rPr>
        <w:t>Class Room/Online</w:t>
      </w:r>
    </w:p>
    <w:p w:rsidR="00FA5577" w:rsidRPr="00794999" w:rsidRDefault="00FA5577" w:rsidP="00FA5577">
      <w:pPr>
        <w:pStyle w:val="Default"/>
        <w:rPr>
          <w:rFonts w:asciiTheme="majorHAnsi" w:hAnsiTheme="majorHAnsi" w:cs="Andalus"/>
          <w:b/>
          <w:bCs/>
        </w:rPr>
      </w:pPr>
      <w:r w:rsidRPr="00794999">
        <w:rPr>
          <w:rFonts w:asciiTheme="majorHAnsi" w:hAnsiTheme="majorHAnsi" w:cs="Andalus"/>
          <w:b/>
          <w:bCs/>
        </w:rPr>
        <w:t xml:space="preserve">Session Type: </w:t>
      </w:r>
      <w:r w:rsidRPr="00794999">
        <w:rPr>
          <w:rFonts w:asciiTheme="majorHAnsi" w:hAnsiTheme="majorHAnsi" w:cs="Andalus"/>
          <w:bCs/>
        </w:rPr>
        <w:t>Weekdays/Weekend/Customized (fast track based on requirement)</w:t>
      </w:r>
    </w:p>
    <w:p w:rsidR="00FA5577" w:rsidRPr="00794999" w:rsidRDefault="00FA5577" w:rsidP="00FA5577">
      <w:pPr>
        <w:pStyle w:val="Default"/>
        <w:tabs>
          <w:tab w:val="left" w:pos="6862"/>
        </w:tabs>
        <w:rPr>
          <w:rFonts w:asciiTheme="majorHAnsi" w:hAnsiTheme="majorHAnsi" w:cs="Andalus"/>
          <w:b/>
          <w:bCs/>
        </w:rPr>
      </w:pPr>
      <w:r w:rsidRPr="00794999">
        <w:rPr>
          <w:rFonts w:asciiTheme="majorHAnsi" w:hAnsiTheme="majorHAnsi" w:cs="Andalus"/>
          <w:b/>
          <w:bCs/>
        </w:rPr>
        <w:tab/>
      </w:r>
    </w:p>
    <w:p w:rsidR="00FA5577" w:rsidRPr="00794999" w:rsidRDefault="00FA5577" w:rsidP="00FA5577">
      <w:pPr>
        <w:pStyle w:val="Default"/>
        <w:rPr>
          <w:rFonts w:asciiTheme="majorHAnsi" w:hAnsiTheme="majorHAnsi" w:cs="Andalus"/>
        </w:rPr>
      </w:pPr>
      <w:r w:rsidRPr="00794999">
        <w:rPr>
          <w:rFonts w:asciiTheme="majorHAnsi" w:hAnsiTheme="majorHAnsi" w:cs="Andalus"/>
          <w:b/>
          <w:bCs/>
        </w:rPr>
        <w:t xml:space="preserve">Scope of Excel 2010 – 2013 </w:t>
      </w:r>
    </w:p>
    <w:p w:rsidR="00FA5577" w:rsidRPr="00794999" w:rsidRDefault="00FA5577" w:rsidP="00FA5577">
      <w:pPr>
        <w:pStyle w:val="Default"/>
        <w:rPr>
          <w:rFonts w:asciiTheme="majorHAnsi" w:hAnsiTheme="majorHAnsi" w:cs="Andalus"/>
        </w:rPr>
      </w:pPr>
      <w:r w:rsidRPr="00794999">
        <w:rPr>
          <w:rFonts w:asciiTheme="majorHAnsi" w:hAnsiTheme="majorHAnsi" w:cs="Andalus"/>
        </w:rPr>
        <w:t xml:space="preserve">With the help of this program you would be able to manage data in your respective company. Shortcuts and tips will help you in your day to day routine work. </w:t>
      </w:r>
    </w:p>
    <w:p w:rsidR="00FA5577" w:rsidRPr="00794999" w:rsidRDefault="00FA5577" w:rsidP="00FA5577">
      <w:pPr>
        <w:pStyle w:val="Default"/>
        <w:rPr>
          <w:rFonts w:asciiTheme="majorHAnsi" w:hAnsiTheme="majorHAnsi" w:cs="Andalus"/>
          <w:b/>
          <w:bCs/>
        </w:rPr>
      </w:pPr>
    </w:p>
    <w:p w:rsidR="00FA5577" w:rsidRPr="00794999" w:rsidRDefault="00FA5577" w:rsidP="00FA5577">
      <w:pPr>
        <w:pStyle w:val="Default"/>
        <w:rPr>
          <w:rFonts w:asciiTheme="majorHAnsi" w:hAnsiTheme="majorHAnsi" w:cs="Andalus"/>
        </w:rPr>
      </w:pPr>
      <w:r w:rsidRPr="00794999">
        <w:rPr>
          <w:rFonts w:asciiTheme="majorHAnsi" w:hAnsiTheme="majorHAnsi" w:cs="Andalus"/>
          <w:b/>
          <w:bCs/>
        </w:rPr>
        <w:t xml:space="preserve">What will it cover? </w:t>
      </w:r>
    </w:p>
    <w:p w:rsidR="00FA5577" w:rsidRPr="00794999" w:rsidRDefault="00FA5577" w:rsidP="00FA5577">
      <w:pPr>
        <w:pStyle w:val="Default"/>
        <w:rPr>
          <w:rFonts w:asciiTheme="majorHAnsi" w:hAnsiTheme="majorHAnsi" w:cs="Andalus"/>
        </w:rPr>
      </w:pPr>
      <w:r w:rsidRPr="00794999">
        <w:rPr>
          <w:rFonts w:asciiTheme="majorHAnsi" w:hAnsiTheme="majorHAnsi" w:cs="Andalus"/>
        </w:rPr>
        <w:t xml:space="preserve">With this Program you will able to learn various important aspects of Excel like Conditional Formatting, Validation, Pivot Table, Chart, Advance Filtering, Smart Art, Themes, Formula Auditing, Extraction data from Different Sources, Web Queries, Goal Seek, Solver, Table, Connections, Protection on different level and lots more… </w:t>
      </w:r>
    </w:p>
    <w:p w:rsidR="00FA5577" w:rsidRPr="00794999" w:rsidRDefault="00FA5577" w:rsidP="00FA5577">
      <w:pPr>
        <w:pStyle w:val="Default"/>
        <w:tabs>
          <w:tab w:val="left" w:pos="6737"/>
        </w:tabs>
        <w:rPr>
          <w:rFonts w:asciiTheme="majorHAnsi" w:hAnsiTheme="majorHAnsi" w:cs="Andalus"/>
          <w:b/>
          <w:bCs/>
        </w:rPr>
      </w:pPr>
      <w:r w:rsidRPr="00794999">
        <w:rPr>
          <w:rFonts w:asciiTheme="majorHAnsi" w:hAnsiTheme="majorHAnsi" w:cs="Andalus"/>
          <w:b/>
          <w:bCs/>
        </w:rPr>
        <w:tab/>
      </w:r>
    </w:p>
    <w:p w:rsidR="00FA5577" w:rsidRPr="00794999" w:rsidRDefault="00FA5577" w:rsidP="00FA5577">
      <w:pPr>
        <w:pStyle w:val="Default"/>
        <w:rPr>
          <w:rFonts w:asciiTheme="majorHAnsi" w:hAnsiTheme="majorHAnsi" w:cs="Andalus"/>
          <w:b/>
          <w:bCs/>
        </w:rPr>
      </w:pPr>
      <w:r w:rsidRPr="00794999">
        <w:rPr>
          <w:rFonts w:asciiTheme="majorHAnsi" w:hAnsiTheme="majorHAnsi" w:cs="Andalus"/>
          <w:b/>
          <w:bCs/>
        </w:rPr>
        <w:t xml:space="preserve">Additional features </w:t>
      </w:r>
    </w:p>
    <w:p w:rsidR="00FA5577" w:rsidRPr="00794999" w:rsidRDefault="00FA5577" w:rsidP="00FA5577">
      <w:pPr>
        <w:pStyle w:val="Default"/>
        <w:rPr>
          <w:rFonts w:asciiTheme="majorHAnsi" w:hAnsiTheme="majorHAnsi" w:cs="Andalus"/>
        </w:rPr>
      </w:pPr>
    </w:p>
    <w:p w:rsidR="00FA5577" w:rsidRPr="00794999" w:rsidRDefault="00FA5577" w:rsidP="00FA5577">
      <w:pPr>
        <w:pStyle w:val="Default"/>
        <w:numPr>
          <w:ilvl w:val="0"/>
          <w:numId w:val="43"/>
        </w:numPr>
        <w:spacing w:after="100"/>
        <w:rPr>
          <w:rFonts w:asciiTheme="majorHAnsi" w:hAnsiTheme="majorHAnsi" w:cs="Andalus"/>
        </w:rPr>
      </w:pPr>
      <w:r w:rsidRPr="00794999">
        <w:rPr>
          <w:rFonts w:asciiTheme="majorHAnsi" w:hAnsiTheme="majorHAnsi" w:cs="Andalus"/>
        </w:rPr>
        <w:t xml:space="preserve">We will provide you sample data/reports for your practice; Assignments through which you can judge to yourself, Interview preparation question, platform where you can discuss your excel related queries/Job openings. </w:t>
      </w:r>
    </w:p>
    <w:p w:rsidR="00FA5577" w:rsidRPr="00794999" w:rsidRDefault="00FA5577" w:rsidP="00FA5577">
      <w:pPr>
        <w:pStyle w:val="Default"/>
        <w:numPr>
          <w:ilvl w:val="0"/>
          <w:numId w:val="43"/>
        </w:numPr>
        <w:spacing w:after="100"/>
        <w:rPr>
          <w:rFonts w:asciiTheme="majorHAnsi" w:hAnsiTheme="majorHAnsi" w:cs="Andalus"/>
        </w:rPr>
      </w:pPr>
      <w:r w:rsidRPr="00794999">
        <w:rPr>
          <w:rFonts w:asciiTheme="majorHAnsi" w:hAnsiTheme="majorHAnsi" w:cs="Andalus"/>
        </w:rPr>
        <w:t xml:space="preserve">We will provide you study material related to this course. </w:t>
      </w:r>
    </w:p>
    <w:p w:rsidR="00FA5577" w:rsidRPr="00794999" w:rsidRDefault="00FA5577" w:rsidP="00FA5577">
      <w:pPr>
        <w:pStyle w:val="Default"/>
        <w:numPr>
          <w:ilvl w:val="0"/>
          <w:numId w:val="43"/>
        </w:numPr>
        <w:spacing w:after="100"/>
        <w:rPr>
          <w:rFonts w:asciiTheme="majorHAnsi" w:hAnsiTheme="majorHAnsi" w:cs="Andalus"/>
        </w:rPr>
      </w:pPr>
      <w:r w:rsidRPr="00794999">
        <w:rPr>
          <w:rFonts w:asciiTheme="majorHAnsi" w:hAnsiTheme="majorHAnsi" w:cs="Andalus"/>
        </w:rPr>
        <w:t xml:space="preserve">You will also get recorded video of the classes that you have attended, so the content of the class remains with you for life time. </w:t>
      </w:r>
    </w:p>
    <w:p w:rsidR="00FA5577" w:rsidRPr="00794999" w:rsidRDefault="00FA5577" w:rsidP="00FA5577">
      <w:pPr>
        <w:rPr>
          <w:rFonts w:asciiTheme="majorHAnsi" w:hAnsiTheme="majorHAnsi" w:cs="Andalus"/>
          <w:b/>
          <w:bCs/>
          <w:color w:val="000000"/>
          <w:sz w:val="24"/>
          <w:szCs w:val="24"/>
        </w:rPr>
      </w:pPr>
      <w:r w:rsidRPr="00794999">
        <w:rPr>
          <w:rFonts w:asciiTheme="majorHAnsi" w:hAnsiTheme="majorHAnsi" w:cs="Andalus"/>
          <w:b/>
          <w:bCs/>
          <w:color w:val="000000"/>
          <w:sz w:val="24"/>
          <w:szCs w:val="24"/>
        </w:rPr>
        <w:t>Our Commitment</w:t>
      </w:r>
    </w:p>
    <w:p w:rsidR="00FA5577" w:rsidRPr="00794999" w:rsidRDefault="00FA5577" w:rsidP="00FA5577">
      <w:pPr>
        <w:pStyle w:val="ListParagraph"/>
        <w:numPr>
          <w:ilvl w:val="0"/>
          <w:numId w:val="43"/>
        </w:numPr>
        <w:spacing w:after="200" w:line="276" w:lineRule="auto"/>
        <w:jc w:val="left"/>
        <w:rPr>
          <w:rFonts w:asciiTheme="majorHAnsi" w:hAnsiTheme="majorHAnsi" w:cs="Andalus"/>
          <w:color w:val="000000"/>
          <w:sz w:val="24"/>
          <w:szCs w:val="24"/>
        </w:rPr>
      </w:pPr>
      <w:r w:rsidRPr="00794999">
        <w:rPr>
          <w:rFonts w:asciiTheme="majorHAnsi" w:hAnsiTheme="majorHAnsi" w:cs="Andalus"/>
          <w:color w:val="000000"/>
          <w:sz w:val="24"/>
          <w:szCs w:val="24"/>
        </w:rPr>
        <w:t xml:space="preserve">You will get best designed &amp; planned course outline and study material </w:t>
      </w:r>
    </w:p>
    <w:p w:rsidR="00FA5577" w:rsidRPr="00794999" w:rsidRDefault="00FA5577" w:rsidP="00FA5577">
      <w:pPr>
        <w:pStyle w:val="ListParagraph"/>
        <w:numPr>
          <w:ilvl w:val="0"/>
          <w:numId w:val="43"/>
        </w:numPr>
        <w:spacing w:after="200" w:line="276" w:lineRule="auto"/>
        <w:jc w:val="left"/>
        <w:rPr>
          <w:rFonts w:asciiTheme="majorHAnsi" w:hAnsiTheme="majorHAnsi" w:cs="Andalus"/>
          <w:color w:val="000000"/>
          <w:sz w:val="24"/>
          <w:szCs w:val="24"/>
        </w:rPr>
      </w:pPr>
      <w:r w:rsidRPr="00794999">
        <w:rPr>
          <w:rFonts w:asciiTheme="majorHAnsi" w:hAnsiTheme="majorHAnsi" w:cs="Andalus"/>
          <w:color w:val="000000"/>
          <w:sz w:val="24"/>
          <w:szCs w:val="24"/>
        </w:rPr>
        <w:t>All the session will be 100% practical oriented and based on real-time scenario</w:t>
      </w:r>
    </w:p>
    <w:p w:rsidR="00FA5577" w:rsidRPr="00794999" w:rsidRDefault="00FA5577" w:rsidP="00FA5577">
      <w:pPr>
        <w:pStyle w:val="ListParagraph"/>
        <w:numPr>
          <w:ilvl w:val="0"/>
          <w:numId w:val="43"/>
        </w:numPr>
        <w:spacing w:after="200" w:line="276" w:lineRule="auto"/>
        <w:jc w:val="left"/>
        <w:rPr>
          <w:rFonts w:asciiTheme="majorHAnsi" w:hAnsiTheme="majorHAnsi" w:cs="Andalus"/>
          <w:color w:val="000000"/>
          <w:sz w:val="24"/>
          <w:szCs w:val="24"/>
        </w:rPr>
      </w:pPr>
      <w:r w:rsidRPr="00794999">
        <w:rPr>
          <w:rFonts w:asciiTheme="majorHAnsi" w:hAnsiTheme="majorHAnsi" w:cs="Andalus"/>
          <w:color w:val="000000"/>
          <w:sz w:val="24"/>
          <w:szCs w:val="24"/>
        </w:rPr>
        <w:t>Our objective is to empower the students, so we provide 100% assistance in job placements</w:t>
      </w:r>
    </w:p>
    <w:p w:rsidR="00FA5577" w:rsidRPr="00794999" w:rsidRDefault="00FA5577" w:rsidP="00FA5577">
      <w:pPr>
        <w:pStyle w:val="ListParagraph"/>
        <w:numPr>
          <w:ilvl w:val="0"/>
          <w:numId w:val="43"/>
        </w:numPr>
        <w:spacing w:after="200" w:line="276" w:lineRule="auto"/>
        <w:jc w:val="left"/>
        <w:rPr>
          <w:rFonts w:asciiTheme="majorHAnsi" w:hAnsiTheme="majorHAnsi" w:cs="Andalus"/>
          <w:color w:val="000000"/>
          <w:sz w:val="24"/>
          <w:szCs w:val="24"/>
        </w:rPr>
      </w:pPr>
      <w:r w:rsidRPr="00794999">
        <w:rPr>
          <w:rFonts w:asciiTheme="majorHAnsi" w:hAnsiTheme="majorHAnsi" w:cs="Andalus"/>
          <w:color w:val="000000"/>
          <w:sz w:val="24"/>
          <w:szCs w:val="24"/>
        </w:rPr>
        <w:t xml:space="preserve"> Your course fee will be 100% refunded*, if you will identify lack of quality in training</w:t>
      </w:r>
    </w:p>
    <w:p w:rsidR="00FA5577" w:rsidRPr="00794999" w:rsidRDefault="00FA5577" w:rsidP="00FA5577">
      <w:pPr>
        <w:rPr>
          <w:rFonts w:asciiTheme="majorHAnsi" w:hAnsiTheme="majorHAnsi" w:cs="Andalus"/>
          <w:b/>
          <w:bCs/>
          <w:color w:val="000000"/>
          <w:sz w:val="24"/>
          <w:szCs w:val="24"/>
        </w:rPr>
      </w:pPr>
    </w:p>
    <w:p w:rsidR="00FA5577" w:rsidRPr="00794999" w:rsidRDefault="00FA5577" w:rsidP="00FA5577">
      <w:pPr>
        <w:rPr>
          <w:rFonts w:asciiTheme="majorHAnsi" w:hAnsiTheme="majorHAnsi" w:cs="Andalus"/>
          <w:b/>
          <w:bCs/>
          <w:color w:val="000000"/>
          <w:sz w:val="24"/>
          <w:szCs w:val="24"/>
        </w:rPr>
      </w:pPr>
    </w:p>
    <w:p w:rsidR="00FA5577" w:rsidRDefault="00FA5577" w:rsidP="00FA5577">
      <w:pPr>
        <w:rPr>
          <w:rFonts w:asciiTheme="majorHAnsi" w:hAnsiTheme="majorHAnsi" w:cs="Andalus"/>
          <w:b/>
          <w:bCs/>
          <w:color w:val="000000"/>
          <w:sz w:val="24"/>
          <w:szCs w:val="24"/>
        </w:rPr>
      </w:pPr>
    </w:p>
    <w:p w:rsidR="006A503E" w:rsidRDefault="006A503E" w:rsidP="00FA5577">
      <w:pPr>
        <w:rPr>
          <w:rFonts w:asciiTheme="majorHAnsi" w:hAnsiTheme="majorHAnsi" w:cs="Andalus"/>
          <w:b/>
          <w:bCs/>
          <w:color w:val="000000"/>
          <w:sz w:val="24"/>
          <w:szCs w:val="24"/>
        </w:rPr>
      </w:pPr>
    </w:p>
    <w:p w:rsidR="006A503E" w:rsidRDefault="006A503E" w:rsidP="00FA5577">
      <w:pPr>
        <w:rPr>
          <w:rFonts w:asciiTheme="majorHAnsi" w:hAnsiTheme="majorHAnsi" w:cs="Andalus"/>
          <w:b/>
          <w:bCs/>
          <w:color w:val="000000"/>
          <w:sz w:val="24"/>
          <w:szCs w:val="24"/>
        </w:rPr>
      </w:pPr>
    </w:p>
    <w:p w:rsidR="006A503E" w:rsidRDefault="006A503E" w:rsidP="00FA5577">
      <w:pPr>
        <w:rPr>
          <w:rFonts w:asciiTheme="majorHAnsi" w:hAnsiTheme="majorHAnsi" w:cs="Andalus"/>
          <w:b/>
          <w:bCs/>
          <w:color w:val="000000"/>
          <w:sz w:val="24"/>
          <w:szCs w:val="24"/>
        </w:rPr>
      </w:pPr>
    </w:p>
    <w:p w:rsidR="006A503E" w:rsidRDefault="006A503E" w:rsidP="00FA5577">
      <w:pPr>
        <w:rPr>
          <w:rFonts w:asciiTheme="majorHAnsi" w:hAnsiTheme="majorHAnsi" w:cs="Andalus"/>
          <w:b/>
          <w:bCs/>
          <w:color w:val="000000"/>
          <w:sz w:val="24"/>
          <w:szCs w:val="24"/>
        </w:rPr>
      </w:pPr>
    </w:p>
    <w:p w:rsidR="006A503E" w:rsidRDefault="006A503E" w:rsidP="00FA5577">
      <w:pPr>
        <w:rPr>
          <w:rFonts w:asciiTheme="majorHAnsi" w:hAnsiTheme="majorHAnsi" w:cs="Andalus"/>
          <w:b/>
          <w:bCs/>
          <w:color w:val="000000"/>
          <w:sz w:val="24"/>
          <w:szCs w:val="24"/>
        </w:rPr>
      </w:pPr>
    </w:p>
    <w:p w:rsidR="006A503E" w:rsidRDefault="006A503E" w:rsidP="00FA5577">
      <w:pPr>
        <w:rPr>
          <w:rFonts w:asciiTheme="majorHAnsi" w:hAnsiTheme="majorHAnsi" w:cs="Andalus"/>
          <w:b/>
          <w:bCs/>
          <w:color w:val="000000"/>
          <w:sz w:val="24"/>
          <w:szCs w:val="24"/>
        </w:rPr>
      </w:pPr>
    </w:p>
    <w:p w:rsidR="006A503E" w:rsidRPr="00794999" w:rsidRDefault="006A503E" w:rsidP="00FA5577">
      <w:pPr>
        <w:rPr>
          <w:rFonts w:asciiTheme="majorHAnsi" w:hAnsiTheme="majorHAnsi" w:cs="Andalus"/>
          <w:b/>
          <w:bCs/>
          <w:color w:val="000000"/>
          <w:sz w:val="24"/>
          <w:szCs w:val="24"/>
        </w:rPr>
      </w:pPr>
    </w:p>
    <w:tbl>
      <w:tblPr>
        <w:tblW w:w="10215" w:type="dxa"/>
        <w:tblInd w:w="-297" w:type="dxa"/>
        <w:tblLook w:val="04A0" w:firstRow="1" w:lastRow="0" w:firstColumn="1" w:lastColumn="0" w:noHBand="0" w:noVBand="1"/>
      </w:tblPr>
      <w:tblGrid>
        <w:gridCol w:w="2025"/>
        <w:gridCol w:w="8190"/>
      </w:tblGrid>
      <w:tr w:rsidR="00FA5577" w:rsidRPr="00D24B8A" w:rsidTr="00B353A2">
        <w:trPr>
          <w:trHeight w:val="315"/>
        </w:trPr>
        <w:tc>
          <w:tcPr>
            <w:tcW w:w="2025" w:type="dxa"/>
            <w:tcBorders>
              <w:top w:val="single" w:sz="8" w:space="0" w:color="auto"/>
              <w:left w:val="single" w:sz="8" w:space="0" w:color="auto"/>
              <w:bottom w:val="nil"/>
              <w:right w:val="nil"/>
            </w:tcBorders>
            <w:shd w:val="clear" w:color="000000" w:fill="000000"/>
            <w:noWrap/>
            <w:vAlign w:val="center"/>
            <w:hideMark/>
          </w:tcPr>
          <w:p w:rsidR="00FA5577" w:rsidRPr="00D24B8A" w:rsidRDefault="00FA5577" w:rsidP="00B353A2">
            <w:pPr>
              <w:spacing w:line="240" w:lineRule="auto"/>
              <w:jc w:val="center"/>
              <w:rPr>
                <w:rFonts w:asciiTheme="majorHAnsi" w:eastAsia="Times New Roman" w:hAnsiTheme="majorHAnsi" w:cs="Times New Roman"/>
                <w:b/>
                <w:bCs/>
                <w:color w:val="FFFFFF"/>
                <w:sz w:val="24"/>
                <w:szCs w:val="24"/>
              </w:rPr>
            </w:pPr>
            <w:r w:rsidRPr="00D24B8A">
              <w:rPr>
                <w:rFonts w:asciiTheme="majorHAnsi" w:eastAsia="Times New Roman" w:hAnsiTheme="majorHAnsi" w:cs="Times New Roman"/>
                <w:b/>
                <w:bCs/>
                <w:color w:val="FFFFFF"/>
                <w:sz w:val="24"/>
                <w:szCs w:val="24"/>
              </w:rPr>
              <w:lastRenderedPageBreak/>
              <w:t>DAY</w:t>
            </w:r>
          </w:p>
        </w:tc>
        <w:tc>
          <w:tcPr>
            <w:tcW w:w="8190" w:type="dxa"/>
            <w:tcBorders>
              <w:top w:val="single" w:sz="8" w:space="0" w:color="auto"/>
              <w:left w:val="single" w:sz="8" w:space="0" w:color="auto"/>
              <w:bottom w:val="nil"/>
              <w:right w:val="single" w:sz="8" w:space="0" w:color="auto"/>
            </w:tcBorders>
            <w:shd w:val="clear" w:color="000000" w:fill="000000"/>
            <w:vAlign w:val="bottom"/>
            <w:hideMark/>
          </w:tcPr>
          <w:p w:rsidR="00FA5577" w:rsidRPr="00D24B8A" w:rsidRDefault="00FA5577" w:rsidP="00B353A2">
            <w:pPr>
              <w:spacing w:line="240" w:lineRule="auto"/>
              <w:jc w:val="center"/>
              <w:rPr>
                <w:rFonts w:asciiTheme="majorHAnsi" w:eastAsia="Times New Roman" w:hAnsiTheme="majorHAnsi" w:cs="Times New Roman"/>
                <w:b/>
                <w:bCs/>
                <w:color w:val="FFFFFF"/>
                <w:sz w:val="24"/>
                <w:szCs w:val="24"/>
              </w:rPr>
            </w:pPr>
            <w:r w:rsidRPr="00D24B8A">
              <w:rPr>
                <w:rFonts w:asciiTheme="majorHAnsi" w:eastAsia="Times New Roman" w:hAnsiTheme="majorHAnsi" w:cs="Times New Roman"/>
                <w:b/>
                <w:bCs/>
                <w:color w:val="FFFFFF"/>
                <w:sz w:val="24"/>
                <w:szCs w:val="24"/>
              </w:rPr>
              <w:t>TOPIC</w:t>
            </w:r>
          </w:p>
        </w:tc>
      </w:tr>
      <w:tr w:rsidR="00FA5577" w:rsidRPr="00D24B8A" w:rsidTr="00B353A2">
        <w:trPr>
          <w:trHeight w:val="315"/>
        </w:trPr>
        <w:tc>
          <w:tcPr>
            <w:tcW w:w="2025" w:type="dxa"/>
            <w:vMerge w:val="restart"/>
            <w:tcBorders>
              <w:top w:val="single" w:sz="4" w:space="0" w:color="auto"/>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 xml:space="preserve">Day </w:t>
            </w:r>
            <w:r w:rsidR="009F3C54">
              <w:rPr>
                <w:rFonts w:asciiTheme="majorHAnsi" w:eastAsia="Times New Roman" w:hAnsiTheme="majorHAnsi" w:cs="Times New Roman"/>
                <w:b/>
                <w:bCs/>
                <w:sz w:val="24"/>
                <w:szCs w:val="24"/>
              </w:rPr>
              <w:t>–</w:t>
            </w:r>
            <w:r w:rsidRPr="00D24B8A">
              <w:rPr>
                <w:rFonts w:asciiTheme="majorHAnsi" w:eastAsia="Times New Roman" w:hAnsiTheme="majorHAnsi" w:cs="Times New Roman"/>
                <w:b/>
                <w:bCs/>
                <w:sz w:val="24"/>
                <w:szCs w:val="24"/>
              </w:rPr>
              <w:t xml:space="preserve"> 1</w:t>
            </w:r>
          </w:p>
        </w:tc>
        <w:tc>
          <w:tcPr>
            <w:tcW w:w="8190" w:type="dxa"/>
            <w:tcBorders>
              <w:top w:val="single" w:sz="4" w:space="0" w:color="auto"/>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Excel Basics:</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Excel Terminology: Workbook, Worksheet, Row, Column, Cell</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Excel Home Menu</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Data and sheet formatting: Bold, Italic, Underline, Font family, font size, Color</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4243F6" w:rsidRDefault="00FA5577" w:rsidP="00B353A2">
            <w:pPr>
              <w:spacing w:line="240" w:lineRule="auto"/>
              <w:rPr>
                <w:rFonts w:asciiTheme="majorHAnsi" w:eastAsia="Times New Roman" w:hAnsiTheme="majorHAnsi" w:cs="Times New Roman"/>
                <w:color w:val="000000"/>
                <w:sz w:val="24"/>
                <w:szCs w:val="24"/>
                <w:highlight w:val="yellow"/>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Vertical, and Horizontal Alignment</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4243F6" w:rsidRDefault="00FA5577" w:rsidP="00B353A2">
            <w:pPr>
              <w:spacing w:line="240" w:lineRule="auto"/>
              <w:rPr>
                <w:rFonts w:asciiTheme="majorHAnsi" w:eastAsia="Times New Roman" w:hAnsiTheme="majorHAnsi" w:cs="Times New Roman"/>
                <w:color w:val="000000"/>
                <w:sz w:val="24"/>
                <w:szCs w:val="24"/>
                <w:highlight w:val="yellow"/>
              </w:rPr>
            </w:pPr>
            <w:r w:rsidRPr="004243F6">
              <w:rPr>
                <w:rFonts w:asciiTheme="majorHAnsi" w:eastAsia="Symbol" w:hAnsiTheme="majorHAnsi" w:cs="Symbol"/>
                <w:color w:val="000000"/>
                <w:sz w:val="24"/>
                <w:szCs w:val="24"/>
                <w:highlight w:val="yellow"/>
              </w:rPr>
              <w:t>·</w:t>
            </w:r>
            <w:r w:rsidRPr="004243F6">
              <w:rPr>
                <w:rFonts w:asciiTheme="majorHAnsi" w:eastAsia="Symbol" w:hAnsiTheme="majorHAnsi" w:cs="Times New Roman"/>
                <w:color w:val="000000"/>
                <w:sz w:val="14"/>
                <w:szCs w:val="14"/>
                <w:highlight w:val="yellow"/>
              </w:rPr>
              <w:t xml:space="preserve">         </w:t>
            </w:r>
            <w:r w:rsidRPr="004243F6">
              <w:rPr>
                <w:rFonts w:asciiTheme="majorHAnsi" w:eastAsia="Symbol" w:hAnsiTheme="majorHAnsi" w:cs="Symbol"/>
                <w:color w:val="000000"/>
                <w:sz w:val="24"/>
                <w:szCs w:val="24"/>
                <w:highlight w:val="yellow"/>
              </w:rPr>
              <w:t>Orientation &amp; Indent</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Wrap Text, Merge Cell</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Data format: $, %, decimal position</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Format Table &amp; Format Cell</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Insert Row, and Column</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Delete Row, and Column</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Column width, Row Height</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Find, Replace, Go To</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Format Cells</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Paste Special</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Hide &amp; Unhide</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Cell Reference</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Fix Cell Range</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Define Name</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E0674F" w:rsidRDefault="00FA5577" w:rsidP="00B353A2">
            <w:pPr>
              <w:spacing w:line="240" w:lineRule="auto"/>
              <w:rPr>
                <w:rFonts w:asciiTheme="majorHAnsi" w:eastAsia="Times New Roman" w:hAnsiTheme="majorHAnsi" w:cs="Times New Roman"/>
                <w:color w:val="000000"/>
                <w:sz w:val="24"/>
                <w:szCs w:val="24"/>
                <w:highlight w:val="yellow"/>
              </w:rPr>
            </w:pPr>
            <w:r w:rsidRPr="00E0674F">
              <w:rPr>
                <w:rFonts w:asciiTheme="majorHAnsi" w:eastAsia="Symbol" w:hAnsiTheme="majorHAnsi" w:cs="Symbol"/>
                <w:color w:val="000000"/>
                <w:sz w:val="24"/>
                <w:szCs w:val="24"/>
                <w:highlight w:val="yellow"/>
              </w:rPr>
              <w:t>·</w:t>
            </w:r>
            <w:r w:rsidRPr="00E0674F">
              <w:rPr>
                <w:rFonts w:asciiTheme="majorHAnsi" w:eastAsia="Symbol" w:hAnsiTheme="majorHAnsi" w:cs="Times New Roman"/>
                <w:color w:val="000000"/>
                <w:sz w:val="14"/>
                <w:szCs w:val="14"/>
                <w:highlight w:val="yellow"/>
              </w:rPr>
              <w:t xml:space="preserve">         </w:t>
            </w:r>
            <w:r w:rsidRPr="00E0674F">
              <w:rPr>
                <w:rFonts w:asciiTheme="majorHAnsi" w:eastAsia="Symbol" w:hAnsiTheme="majorHAnsi" w:cs="Symbol"/>
                <w:color w:val="000000"/>
                <w:sz w:val="24"/>
                <w:szCs w:val="24"/>
                <w:highlight w:val="yellow"/>
              </w:rPr>
              <w:t>Spell Check</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E0674F" w:rsidRDefault="00FA5577" w:rsidP="00B353A2">
            <w:pPr>
              <w:spacing w:line="240" w:lineRule="auto"/>
              <w:rPr>
                <w:rFonts w:asciiTheme="majorHAnsi" w:eastAsia="Times New Roman" w:hAnsiTheme="majorHAnsi" w:cs="Times New Roman"/>
                <w:color w:val="000000"/>
                <w:sz w:val="24"/>
                <w:szCs w:val="24"/>
                <w:highlight w:val="yellow"/>
              </w:rPr>
            </w:pPr>
            <w:r w:rsidRPr="00E0674F">
              <w:rPr>
                <w:rFonts w:asciiTheme="majorHAnsi" w:eastAsia="Symbol" w:hAnsiTheme="majorHAnsi" w:cs="Symbol"/>
                <w:color w:val="000000"/>
                <w:sz w:val="24"/>
                <w:szCs w:val="24"/>
                <w:highlight w:val="yellow"/>
              </w:rPr>
              <w:t>·</w:t>
            </w:r>
            <w:r w:rsidRPr="00E0674F">
              <w:rPr>
                <w:rFonts w:asciiTheme="majorHAnsi" w:eastAsia="Symbol" w:hAnsiTheme="majorHAnsi" w:cs="Times New Roman"/>
                <w:color w:val="000000"/>
                <w:sz w:val="14"/>
                <w:szCs w:val="14"/>
                <w:highlight w:val="yellow"/>
              </w:rPr>
              <w:t xml:space="preserve">         </w:t>
            </w:r>
            <w:r w:rsidRPr="00E0674F">
              <w:rPr>
                <w:rFonts w:asciiTheme="majorHAnsi" w:eastAsia="Symbol" w:hAnsiTheme="majorHAnsi" w:cs="Symbol"/>
                <w:color w:val="000000"/>
                <w:sz w:val="24"/>
                <w:szCs w:val="24"/>
                <w:highlight w:val="yellow"/>
              </w:rPr>
              <w:t>Translate</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Comments</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Hyperlink</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9F3C54" w:rsidRDefault="00FA5577" w:rsidP="00B353A2">
            <w:pPr>
              <w:spacing w:line="240" w:lineRule="auto"/>
              <w:rPr>
                <w:rFonts w:asciiTheme="majorHAnsi" w:eastAsia="Times New Roman" w:hAnsiTheme="majorHAnsi" w:cs="Times New Roman"/>
                <w:color w:val="000000"/>
                <w:sz w:val="24"/>
                <w:szCs w:val="24"/>
                <w:highlight w:val="green"/>
              </w:rPr>
            </w:pPr>
            <w:r w:rsidRPr="009F3C54">
              <w:rPr>
                <w:rFonts w:asciiTheme="majorHAnsi" w:eastAsia="Symbol" w:hAnsiTheme="majorHAnsi" w:cs="Symbol"/>
                <w:color w:val="000000"/>
                <w:sz w:val="24"/>
                <w:szCs w:val="24"/>
                <w:highlight w:val="green"/>
              </w:rPr>
              <w:t>·</w:t>
            </w:r>
            <w:r w:rsidRPr="009F3C54">
              <w:rPr>
                <w:rFonts w:asciiTheme="majorHAnsi" w:eastAsia="Symbol" w:hAnsiTheme="majorHAnsi" w:cs="Times New Roman"/>
                <w:color w:val="000000"/>
                <w:sz w:val="14"/>
                <w:szCs w:val="14"/>
                <w:highlight w:val="green"/>
              </w:rPr>
              <w:t xml:space="preserve">         </w:t>
            </w:r>
            <w:r w:rsidRPr="009F3C54">
              <w:rPr>
                <w:rFonts w:asciiTheme="majorHAnsi" w:eastAsia="Symbol" w:hAnsiTheme="majorHAnsi" w:cs="Symbol"/>
                <w:color w:val="000000"/>
                <w:sz w:val="24"/>
                <w:szCs w:val="24"/>
                <w:highlight w:val="green"/>
              </w:rPr>
              <w:t>Protect sheet, and workbook</w:t>
            </w:r>
          </w:p>
        </w:tc>
      </w:tr>
      <w:tr w:rsidR="00FA5577" w:rsidRPr="00D24B8A" w:rsidTr="00B353A2">
        <w:trPr>
          <w:trHeight w:val="300"/>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- 2</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Conditional Formatting: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Beyond Simple Conditional Formats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Conditional Formatting - System defined option</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Highlight duplicates</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Conditional formatting </w:t>
            </w:r>
            <w:r w:rsidR="00951245">
              <w:rPr>
                <w:rFonts w:asciiTheme="majorHAnsi" w:eastAsia="Symbol" w:hAnsiTheme="majorHAnsi" w:cs="Symbol"/>
                <w:color w:val="000000"/>
                <w:sz w:val="24"/>
                <w:szCs w:val="24"/>
              </w:rPr>
              <w:t>–</w:t>
            </w:r>
            <w:r w:rsidRPr="00D24B8A">
              <w:rPr>
                <w:rFonts w:asciiTheme="majorHAnsi" w:eastAsia="Symbol" w:hAnsiTheme="majorHAnsi" w:cs="Symbol"/>
                <w:color w:val="000000"/>
                <w:sz w:val="24"/>
                <w:szCs w:val="24"/>
              </w:rPr>
              <w:t xml:space="preserve"> Custom</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Data Validation: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Extended Uses of Data Validation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working with Validation Formulae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Lists and Lists That Depend on Other List Selections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Other Methods of Tracking down Invalid Entries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Sorting &amp; Filter:</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Soring Level management</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Filter, Advance Filter</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Remove Duplicate</w:t>
            </w:r>
          </w:p>
        </w:tc>
      </w:tr>
      <w:tr w:rsidR="00FA5577" w:rsidRPr="00D24B8A" w:rsidTr="00B353A2">
        <w:trPr>
          <w:trHeight w:val="300"/>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- 3</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WHAT IF?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Using Excel to help you make decisions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Use Goal Seek to find where you need to start to get where you need to go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Use an Excel Data Table to calculate dozens of possible outcomes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Create and manage alternative scenarios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Make more profit or incur less expense by using Excel Solver to identify the best solution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Sparkline</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In-cell charts – showing 12 times as much information in the same amount of space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Careful with that Axis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The different types of Sparkline: lines, columns and win loss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Sparkline based on a dynamic data range </w:t>
            </w:r>
          </w:p>
        </w:tc>
      </w:tr>
      <w:tr w:rsidR="00FA5577" w:rsidRPr="00D24B8A" w:rsidTr="00B353A2">
        <w:trPr>
          <w:trHeight w:val="300"/>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- 4</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Working with External Data</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Getting at your data using the Get External Data tools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Understand relational database</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Excel 2013 Data Model create relationships within Excel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Advanced Uses of Pivot tables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Use advanced pivot table techniques to do more with your data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Calculated Fields and Calculated items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w:t>
            </w:r>
            <w:r w:rsidRPr="00D24B8A">
              <w:rPr>
                <w:rFonts w:asciiTheme="majorHAnsi" w:eastAsia="Times New Roman" w:hAnsiTheme="majorHAnsi" w:cs="Times New Roman"/>
                <w:color w:val="000000"/>
                <w:sz w:val="14"/>
                <w:szCs w:val="14"/>
              </w:rPr>
              <w:t xml:space="preserve">         </w:t>
            </w:r>
            <w:r w:rsidRPr="00D24B8A">
              <w:rPr>
                <w:rFonts w:asciiTheme="majorHAnsi" w:eastAsia="Times New Roman" w:hAnsiTheme="majorHAnsi" w:cs="Times New Roman"/>
                <w:color w:val="000000"/>
                <w:sz w:val="24"/>
                <w:szCs w:val="24"/>
              </w:rPr>
              <w:t xml:space="preserve">Using pivot tables as the calculation engine behind management Excel 2010 and </w:t>
            </w:r>
            <w:r w:rsidRPr="00D24B8A">
              <w:rPr>
                <w:rFonts w:asciiTheme="majorHAnsi" w:eastAsia="Times New Roman" w:hAnsiTheme="majorHAnsi" w:cs="Times New Roman"/>
                <w:b/>
                <w:bCs/>
                <w:color w:val="000000"/>
                <w:sz w:val="24"/>
                <w:szCs w:val="24"/>
              </w:rPr>
              <w:t xml:space="preserve">2013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Slicers and Timelines </w:t>
            </w:r>
            <w:r w:rsidRPr="00D24B8A">
              <w:rPr>
                <w:rFonts w:asciiTheme="majorHAnsi" w:eastAsia="Times New Roman" w:hAnsiTheme="majorHAnsi" w:cs="Times New Roman"/>
                <w:color w:val="000000"/>
                <w:sz w:val="24"/>
                <w:szCs w:val="24"/>
              </w:rPr>
              <w:t xml:space="preserve">- make your pivot tables more interactive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Working with Pivot Charts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Building and interactive dashboard using pivot tables and Slicers </w:t>
            </w:r>
          </w:p>
        </w:tc>
      </w:tr>
      <w:tr w:rsidR="00FA5577" w:rsidRPr="00D24B8A" w:rsidTr="00B353A2">
        <w:trPr>
          <w:trHeight w:val="300"/>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- 5</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Excel Function </w:t>
            </w:r>
          </w:p>
        </w:tc>
      </w:tr>
      <w:tr w:rsidR="00FA5577" w:rsidRPr="00D24B8A" w:rsidTr="00B353A2">
        <w:trPr>
          <w:trHeight w:val="30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Lookup </w:t>
            </w:r>
            <w:r w:rsidRPr="00D24B8A">
              <w:rPr>
                <w:rFonts w:asciiTheme="majorHAnsi" w:eastAsia="Times New Roman" w:hAnsiTheme="majorHAnsi" w:cs="Times New Roman"/>
                <w:color w:val="000000"/>
                <w:sz w:val="24"/>
                <w:szCs w:val="24"/>
              </w:rPr>
              <w:t xml:space="preserve">:- (choose, </w:t>
            </w:r>
            <w:proofErr w:type="spellStart"/>
            <w:r w:rsidRPr="00D24B8A">
              <w:rPr>
                <w:rFonts w:asciiTheme="majorHAnsi" w:eastAsia="Times New Roman" w:hAnsiTheme="majorHAnsi" w:cs="Times New Roman"/>
                <w:color w:val="000000"/>
                <w:sz w:val="24"/>
                <w:szCs w:val="24"/>
              </w:rPr>
              <w:t>hlookup</w:t>
            </w:r>
            <w:proofErr w:type="spellEnd"/>
            <w:r w:rsidRPr="00D24B8A">
              <w:rPr>
                <w:rFonts w:asciiTheme="majorHAnsi" w:eastAsia="Times New Roman" w:hAnsiTheme="majorHAnsi" w:cs="Times New Roman"/>
                <w:color w:val="000000"/>
                <w:sz w:val="24"/>
                <w:szCs w:val="24"/>
              </w:rPr>
              <w:t xml:space="preserve">, indirect, match, transpose, </w:t>
            </w:r>
            <w:proofErr w:type="spellStart"/>
            <w:r w:rsidRPr="00D24B8A">
              <w:rPr>
                <w:rFonts w:asciiTheme="majorHAnsi" w:eastAsia="Times New Roman" w:hAnsiTheme="majorHAnsi" w:cs="Times New Roman"/>
                <w:color w:val="000000"/>
                <w:sz w:val="24"/>
                <w:szCs w:val="24"/>
              </w:rPr>
              <w:t>vlookup</w:t>
            </w:r>
            <w:proofErr w:type="spellEnd"/>
            <w:r w:rsidRPr="00D24B8A">
              <w:rPr>
                <w:rFonts w:asciiTheme="majorHAnsi" w:eastAsia="Times New Roman" w:hAnsiTheme="majorHAnsi" w:cs="Times New Roman"/>
                <w:color w:val="000000"/>
                <w:sz w:val="24"/>
                <w:szCs w:val="24"/>
              </w:rPr>
              <w:t xml:space="preserve">, lookup, lookup (vector)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Logical </w:t>
            </w:r>
            <w:r w:rsidRPr="00D24B8A">
              <w:rPr>
                <w:rFonts w:asciiTheme="majorHAnsi" w:eastAsia="Times New Roman" w:hAnsiTheme="majorHAnsi" w:cs="Times New Roman"/>
                <w:color w:val="000000"/>
                <w:sz w:val="24"/>
                <w:szCs w:val="24"/>
              </w:rPr>
              <w:t xml:space="preserve">:- (and, if, not, or) </w:t>
            </w:r>
          </w:p>
        </w:tc>
      </w:tr>
      <w:tr w:rsidR="00FA5577" w:rsidRPr="00D24B8A" w:rsidTr="00B353A2">
        <w:trPr>
          <w:trHeight w:val="94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- 6</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Date function </w:t>
            </w:r>
            <w:r w:rsidRPr="00D24B8A">
              <w:rPr>
                <w:rFonts w:asciiTheme="majorHAnsi" w:eastAsia="Times New Roman" w:hAnsiTheme="majorHAnsi" w:cs="Times New Roman"/>
                <w:color w:val="000000"/>
                <w:sz w:val="24"/>
                <w:szCs w:val="24"/>
              </w:rPr>
              <w:t xml:space="preserve">:- (date, </w:t>
            </w:r>
            <w:proofErr w:type="spellStart"/>
            <w:r w:rsidRPr="00D24B8A">
              <w:rPr>
                <w:rFonts w:asciiTheme="majorHAnsi" w:eastAsia="Times New Roman" w:hAnsiTheme="majorHAnsi" w:cs="Times New Roman"/>
                <w:color w:val="000000"/>
                <w:sz w:val="24"/>
                <w:szCs w:val="24"/>
              </w:rPr>
              <w:t>datedif</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datevalue</w:t>
            </w:r>
            <w:proofErr w:type="spellEnd"/>
            <w:r w:rsidRPr="00D24B8A">
              <w:rPr>
                <w:rFonts w:asciiTheme="majorHAnsi" w:eastAsia="Times New Roman" w:hAnsiTheme="majorHAnsi" w:cs="Times New Roman"/>
                <w:color w:val="000000"/>
                <w:sz w:val="24"/>
                <w:szCs w:val="24"/>
              </w:rPr>
              <w:t xml:space="preserve">, day, </w:t>
            </w:r>
            <w:proofErr w:type="spellStart"/>
            <w:r w:rsidRPr="00D24B8A">
              <w:rPr>
                <w:rFonts w:asciiTheme="majorHAnsi" w:eastAsia="Times New Roman" w:hAnsiTheme="majorHAnsi" w:cs="Times New Roman"/>
                <w:color w:val="000000"/>
                <w:sz w:val="24"/>
                <w:szCs w:val="24"/>
              </w:rPr>
              <w:t>edate</w:t>
            </w:r>
            <w:proofErr w:type="spellEnd"/>
            <w:r w:rsidRPr="00D24B8A">
              <w:rPr>
                <w:rFonts w:asciiTheme="majorHAnsi" w:eastAsia="Times New Roman" w:hAnsiTheme="majorHAnsi" w:cs="Times New Roman"/>
                <w:color w:val="000000"/>
                <w:sz w:val="24"/>
                <w:szCs w:val="24"/>
              </w:rPr>
              <w:t xml:space="preserve">, minute, month, days360, </w:t>
            </w:r>
            <w:proofErr w:type="spellStart"/>
            <w:r w:rsidRPr="00D24B8A">
              <w:rPr>
                <w:rFonts w:asciiTheme="majorHAnsi" w:eastAsia="Times New Roman" w:hAnsiTheme="majorHAnsi" w:cs="Times New Roman"/>
                <w:color w:val="000000"/>
                <w:sz w:val="24"/>
                <w:szCs w:val="24"/>
              </w:rPr>
              <w:t>eomonth</w:t>
            </w:r>
            <w:proofErr w:type="spellEnd"/>
            <w:r w:rsidRPr="00D24B8A">
              <w:rPr>
                <w:rFonts w:asciiTheme="majorHAnsi" w:eastAsia="Times New Roman" w:hAnsiTheme="majorHAnsi" w:cs="Times New Roman"/>
                <w:color w:val="000000"/>
                <w:sz w:val="24"/>
                <w:szCs w:val="24"/>
              </w:rPr>
              <w:t xml:space="preserve">, hour, </w:t>
            </w:r>
            <w:proofErr w:type="spellStart"/>
            <w:r w:rsidRPr="00D24B8A">
              <w:rPr>
                <w:rFonts w:asciiTheme="majorHAnsi" w:eastAsia="Times New Roman" w:hAnsiTheme="majorHAnsi" w:cs="Times New Roman"/>
                <w:color w:val="000000"/>
                <w:sz w:val="24"/>
                <w:szCs w:val="24"/>
              </w:rPr>
              <w:t>timevalue</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networkdays</w:t>
            </w:r>
            <w:proofErr w:type="spellEnd"/>
            <w:r w:rsidRPr="00D24B8A">
              <w:rPr>
                <w:rFonts w:asciiTheme="majorHAnsi" w:eastAsia="Times New Roman" w:hAnsiTheme="majorHAnsi" w:cs="Times New Roman"/>
                <w:color w:val="000000"/>
                <w:sz w:val="24"/>
                <w:szCs w:val="24"/>
              </w:rPr>
              <w:t xml:space="preserve">, now, second, time, today, weekday, workday, year etc..)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Financial function</w:t>
            </w:r>
            <w:proofErr w:type="gramStart"/>
            <w:r w:rsidRPr="00D24B8A">
              <w:rPr>
                <w:rFonts w:asciiTheme="majorHAnsi" w:eastAsia="Times New Roman" w:hAnsiTheme="majorHAnsi" w:cs="Times New Roman"/>
                <w:b/>
                <w:bCs/>
                <w:color w:val="000000"/>
                <w:sz w:val="24"/>
                <w:szCs w:val="24"/>
              </w:rPr>
              <w:t>:-</w:t>
            </w:r>
            <w:proofErr w:type="gramEnd"/>
            <w:r w:rsidRPr="00D24B8A">
              <w:rPr>
                <w:rFonts w:asciiTheme="majorHAnsi" w:eastAsia="Times New Roman" w:hAnsiTheme="majorHAnsi" w:cs="Times New Roman"/>
                <w:b/>
                <w:bCs/>
                <w:color w:val="000000"/>
                <w:sz w:val="24"/>
                <w:szCs w:val="24"/>
              </w:rPr>
              <w:t xml:space="preserve"> </w:t>
            </w:r>
            <w:r w:rsidRPr="00D24B8A">
              <w:rPr>
                <w:rFonts w:asciiTheme="majorHAnsi" w:eastAsia="Times New Roman" w:hAnsiTheme="majorHAnsi" w:cs="Times New Roman"/>
                <w:color w:val="000000"/>
                <w:sz w:val="24"/>
                <w:szCs w:val="24"/>
              </w:rPr>
              <w:t>(Rate, PMT, FV, Emi calculator etc….)</w:t>
            </w:r>
          </w:p>
        </w:tc>
      </w:tr>
      <w:tr w:rsidR="00FA5577" w:rsidRPr="00D24B8A" w:rsidTr="00B353A2">
        <w:trPr>
          <w:trHeight w:val="94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- 7</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Mathematical:- </w:t>
            </w:r>
            <w:r w:rsidRPr="00D24B8A">
              <w:rPr>
                <w:rFonts w:asciiTheme="majorHAnsi" w:eastAsia="Times New Roman" w:hAnsiTheme="majorHAnsi" w:cs="Times New Roman"/>
                <w:color w:val="000000"/>
                <w:sz w:val="24"/>
                <w:szCs w:val="24"/>
              </w:rPr>
              <w:t xml:space="preserve">(Abs, </w:t>
            </w:r>
            <w:proofErr w:type="spellStart"/>
            <w:r w:rsidRPr="00D24B8A">
              <w:rPr>
                <w:rFonts w:asciiTheme="majorHAnsi" w:eastAsia="Times New Roman" w:hAnsiTheme="majorHAnsi" w:cs="Times New Roman"/>
                <w:color w:val="000000"/>
                <w:sz w:val="24"/>
                <w:szCs w:val="24"/>
              </w:rPr>
              <w:t>Combin</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Countif</w:t>
            </w:r>
            <w:proofErr w:type="spellEnd"/>
            <w:r w:rsidRPr="00D24B8A">
              <w:rPr>
                <w:rFonts w:asciiTheme="majorHAnsi" w:eastAsia="Times New Roman" w:hAnsiTheme="majorHAnsi" w:cs="Times New Roman"/>
                <w:color w:val="000000"/>
                <w:sz w:val="24"/>
                <w:szCs w:val="24"/>
              </w:rPr>
              <w:t xml:space="preserve">, Even, Fact, </w:t>
            </w:r>
            <w:proofErr w:type="spellStart"/>
            <w:r w:rsidRPr="00D24B8A">
              <w:rPr>
                <w:rFonts w:asciiTheme="majorHAnsi" w:eastAsia="Times New Roman" w:hAnsiTheme="majorHAnsi" w:cs="Times New Roman"/>
                <w:color w:val="000000"/>
                <w:sz w:val="24"/>
                <w:szCs w:val="24"/>
              </w:rPr>
              <w:t>Gcd</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Int</w:t>
            </w:r>
            <w:proofErr w:type="spellEnd"/>
            <w:r w:rsidRPr="00D24B8A">
              <w:rPr>
                <w:rFonts w:asciiTheme="majorHAnsi" w:eastAsia="Times New Roman" w:hAnsiTheme="majorHAnsi" w:cs="Times New Roman"/>
                <w:color w:val="000000"/>
                <w:sz w:val="24"/>
                <w:szCs w:val="24"/>
              </w:rPr>
              <w:t xml:space="preserve">, Lcm, Mod, Odd, Pi, Power, Product, Quotient, Rand, </w:t>
            </w:r>
            <w:proofErr w:type="spellStart"/>
            <w:r w:rsidRPr="00D24B8A">
              <w:rPr>
                <w:rFonts w:asciiTheme="majorHAnsi" w:eastAsia="Times New Roman" w:hAnsiTheme="majorHAnsi" w:cs="Times New Roman"/>
                <w:color w:val="000000"/>
                <w:sz w:val="24"/>
                <w:szCs w:val="24"/>
              </w:rPr>
              <w:t>Randbetween</w:t>
            </w:r>
            <w:proofErr w:type="spellEnd"/>
            <w:r w:rsidRPr="00D24B8A">
              <w:rPr>
                <w:rFonts w:asciiTheme="majorHAnsi" w:eastAsia="Times New Roman" w:hAnsiTheme="majorHAnsi" w:cs="Times New Roman"/>
                <w:color w:val="000000"/>
                <w:sz w:val="24"/>
                <w:szCs w:val="24"/>
              </w:rPr>
              <w:t xml:space="preserve">, Roman, Round, Roundup, Sign, Sum, </w:t>
            </w:r>
            <w:proofErr w:type="spellStart"/>
            <w:r w:rsidRPr="00D24B8A">
              <w:rPr>
                <w:rFonts w:asciiTheme="majorHAnsi" w:eastAsia="Times New Roman" w:hAnsiTheme="majorHAnsi" w:cs="Times New Roman"/>
                <w:color w:val="000000"/>
                <w:sz w:val="24"/>
                <w:szCs w:val="24"/>
              </w:rPr>
              <w:t>Sumif</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Sumproduct</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Rounddown</w:t>
            </w:r>
            <w:proofErr w:type="spellEnd"/>
            <w:r w:rsidRPr="00D24B8A">
              <w:rPr>
                <w:rFonts w:asciiTheme="majorHAnsi" w:eastAsia="Times New Roman" w:hAnsiTheme="majorHAnsi" w:cs="Times New Roman"/>
                <w:color w:val="000000"/>
                <w:sz w:val="24"/>
                <w:szCs w:val="24"/>
              </w:rPr>
              <w:t xml:space="preserve">, Sum (Running Total), </w:t>
            </w:r>
            <w:proofErr w:type="spellStart"/>
            <w:r w:rsidRPr="00D24B8A">
              <w:rPr>
                <w:rFonts w:asciiTheme="majorHAnsi" w:eastAsia="Times New Roman" w:hAnsiTheme="majorHAnsi" w:cs="Times New Roman"/>
                <w:color w:val="000000"/>
                <w:sz w:val="24"/>
                <w:szCs w:val="24"/>
              </w:rPr>
              <w:t>Sumifs</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Countifs</w:t>
            </w:r>
            <w:proofErr w:type="spellEnd"/>
            <w:r w:rsidRPr="00D24B8A">
              <w:rPr>
                <w:rFonts w:asciiTheme="majorHAnsi" w:eastAsia="Times New Roman" w:hAnsiTheme="majorHAnsi" w:cs="Times New Roman"/>
                <w:color w:val="000000"/>
                <w:sz w:val="24"/>
                <w:szCs w:val="24"/>
              </w:rPr>
              <w:t xml:space="preserve">, </w:t>
            </w:r>
          </w:p>
        </w:tc>
      </w:tr>
      <w:tr w:rsidR="00FA5577" w:rsidRPr="00D24B8A" w:rsidTr="00B353A2">
        <w:trPr>
          <w:trHeight w:val="63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Statistical</w:t>
            </w:r>
            <w:proofErr w:type="gramStart"/>
            <w:r w:rsidRPr="00D24B8A">
              <w:rPr>
                <w:rFonts w:asciiTheme="majorHAnsi" w:eastAsia="Times New Roman" w:hAnsiTheme="majorHAnsi" w:cs="Times New Roman"/>
                <w:b/>
                <w:bCs/>
                <w:color w:val="000000"/>
                <w:sz w:val="24"/>
                <w:szCs w:val="24"/>
              </w:rPr>
              <w:t>:-</w:t>
            </w:r>
            <w:proofErr w:type="gramEnd"/>
            <w:r w:rsidRPr="00D24B8A">
              <w:rPr>
                <w:rFonts w:asciiTheme="majorHAnsi" w:eastAsia="Times New Roman" w:hAnsiTheme="majorHAnsi" w:cs="Times New Roman"/>
                <w:b/>
                <w:bCs/>
                <w:color w:val="000000"/>
                <w:sz w:val="24"/>
                <w:szCs w:val="24"/>
              </w:rPr>
              <w:t xml:space="preserve"> </w:t>
            </w:r>
            <w:r w:rsidRPr="00D24B8A">
              <w:rPr>
                <w:rFonts w:asciiTheme="majorHAnsi" w:eastAsia="Times New Roman" w:hAnsiTheme="majorHAnsi" w:cs="Times New Roman"/>
                <w:color w:val="000000"/>
                <w:sz w:val="24"/>
                <w:szCs w:val="24"/>
              </w:rPr>
              <w:t xml:space="preserve">(Average, </w:t>
            </w:r>
            <w:proofErr w:type="spellStart"/>
            <w:r w:rsidRPr="00D24B8A">
              <w:rPr>
                <w:rFonts w:asciiTheme="majorHAnsi" w:eastAsia="Times New Roman" w:hAnsiTheme="majorHAnsi" w:cs="Times New Roman"/>
                <w:color w:val="000000"/>
                <w:sz w:val="24"/>
                <w:szCs w:val="24"/>
              </w:rPr>
              <w:t>Correl</w:t>
            </w:r>
            <w:proofErr w:type="spellEnd"/>
            <w:r w:rsidRPr="00D24B8A">
              <w:rPr>
                <w:rFonts w:asciiTheme="majorHAnsi" w:eastAsia="Times New Roman" w:hAnsiTheme="majorHAnsi" w:cs="Times New Roman"/>
                <w:color w:val="000000"/>
                <w:sz w:val="24"/>
                <w:szCs w:val="24"/>
              </w:rPr>
              <w:t xml:space="preserve">, Count, </w:t>
            </w:r>
            <w:proofErr w:type="spellStart"/>
            <w:r w:rsidRPr="00D24B8A">
              <w:rPr>
                <w:rFonts w:asciiTheme="majorHAnsi" w:eastAsia="Times New Roman" w:hAnsiTheme="majorHAnsi" w:cs="Times New Roman"/>
                <w:color w:val="000000"/>
                <w:sz w:val="24"/>
                <w:szCs w:val="24"/>
              </w:rPr>
              <w:t>Counta</w:t>
            </w:r>
            <w:proofErr w:type="spellEnd"/>
            <w:r w:rsidRPr="00D24B8A">
              <w:rPr>
                <w:rFonts w:asciiTheme="majorHAnsi" w:eastAsia="Times New Roman" w:hAnsiTheme="majorHAnsi" w:cs="Times New Roman"/>
                <w:color w:val="000000"/>
                <w:sz w:val="24"/>
                <w:szCs w:val="24"/>
              </w:rPr>
              <w:t xml:space="preserve">, Large, Max, Min, Mode, </w:t>
            </w:r>
            <w:proofErr w:type="spellStart"/>
            <w:r w:rsidRPr="00D24B8A">
              <w:rPr>
                <w:rFonts w:asciiTheme="majorHAnsi" w:eastAsia="Times New Roman" w:hAnsiTheme="majorHAnsi" w:cs="Times New Roman"/>
                <w:color w:val="000000"/>
                <w:sz w:val="24"/>
                <w:szCs w:val="24"/>
              </w:rPr>
              <w:t>Permut</w:t>
            </w:r>
            <w:proofErr w:type="spellEnd"/>
            <w:r w:rsidRPr="00D24B8A">
              <w:rPr>
                <w:rFonts w:asciiTheme="majorHAnsi" w:eastAsia="Times New Roman" w:hAnsiTheme="majorHAnsi" w:cs="Times New Roman"/>
                <w:color w:val="000000"/>
                <w:sz w:val="24"/>
                <w:szCs w:val="24"/>
              </w:rPr>
              <w:t xml:space="preserve">, Rank, Small, Frequency, Median, Split Forename And Surname, T Etc...) </w:t>
            </w:r>
          </w:p>
        </w:tc>
      </w:tr>
      <w:tr w:rsidR="00FA5577" w:rsidRPr="00D24B8A" w:rsidTr="00B353A2">
        <w:trPr>
          <w:trHeight w:val="630"/>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- 8</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Text :- </w:t>
            </w:r>
            <w:r w:rsidRPr="00D24B8A">
              <w:rPr>
                <w:rFonts w:asciiTheme="majorHAnsi" w:eastAsia="Times New Roman" w:hAnsiTheme="majorHAnsi" w:cs="Times New Roman"/>
                <w:color w:val="000000"/>
                <w:sz w:val="24"/>
                <w:szCs w:val="24"/>
              </w:rPr>
              <w:t xml:space="preserve">(Char, Clean, Code, Concatenate, Dollar, Exact, Find, Fixed, Left, Len, Value, Lower, Mid, Proper, Replace, </w:t>
            </w:r>
            <w:proofErr w:type="spellStart"/>
            <w:r w:rsidRPr="00D24B8A">
              <w:rPr>
                <w:rFonts w:asciiTheme="majorHAnsi" w:eastAsia="Times New Roman" w:hAnsiTheme="majorHAnsi" w:cs="Times New Roman"/>
                <w:color w:val="000000"/>
                <w:sz w:val="24"/>
                <w:szCs w:val="24"/>
              </w:rPr>
              <w:t>Rept</w:t>
            </w:r>
            <w:proofErr w:type="spellEnd"/>
            <w:r w:rsidRPr="00D24B8A">
              <w:rPr>
                <w:rFonts w:asciiTheme="majorHAnsi" w:eastAsia="Times New Roman" w:hAnsiTheme="majorHAnsi" w:cs="Times New Roman"/>
                <w:color w:val="000000"/>
                <w:sz w:val="24"/>
                <w:szCs w:val="24"/>
              </w:rPr>
              <w:t xml:space="preserve">, Right, Substitute, Text, Trim, Upper Etc...)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Offset , </w:t>
            </w:r>
            <w:proofErr w:type="spellStart"/>
            <w:r w:rsidRPr="00D24B8A">
              <w:rPr>
                <w:rFonts w:asciiTheme="majorHAnsi" w:eastAsia="Times New Roman" w:hAnsiTheme="majorHAnsi" w:cs="Times New Roman"/>
                <w:color w:val="000000"/>
                <w:sz w:val="24"/>
                <w:szCs w:val="24"/>
              </w:rPr>
              <w:t>Sumifs</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Countifs</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Workday.Intl</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Networkday</w:t>
            </w:r>
            <w:proofErr w:type="spellEnd"/>
            <w:r w:rsidRPr="00D24B8A">
              <w:rPr>
                <w:rFonts w:asciiTheme="majorHAnsi" w:eastAsia="Times New Roman" w:hAnsiTheme="majorHAnsi" w:cs="Times New Roman"/>
                <w:color w:val="000000"/>
                <w:sz w:val="24"/>
                <w:szCs w:val="24"/>
              </w:rPr>
              <w:t xml:space="preserve"> Intl, </w:t>
            </w:r>
            <w:proofErr w:type="spellStart"/>
            <w:r w:rsidRPr="00D24B8A">
              <w:rPr>
                <w:rFonts w:asciiTheme="majorHAnsi" w:eastAsia="Times New Roman" w:hAnsiTheme="majorHAnsi" w:cs="Times New Roman"/>
                <w:color w:val="000000"/>
                <w:sz w:val="24"/>
                <w:szCs w:val="24"/>
              </w:rPr>
              <w:t>Iferror</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Etc</w:t>
            </w:r>
            <w:proofErr w:type="spellEnd"/>
            <w:r w:rsidRPr="00D24B8A">
              <w:rPr>
                <w:rFonts w:asciiTheme="majorHAnsi" w:eastAsia="Times New Roman" w:hAnsiTheme="majorHAnsi" w:cs="Times New Roman"/>
                <w:color w:val="000000"/>
                <w:sz w:val="24"/>
                <w:szCs w:val="24"/>
              </w:rPr>
              <w:t xml:space="preserve">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- 9</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Split &amp; Merging Formula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Dynamic Formulas </w:t>
            </w:r>
          </w:p>
        </w:tc>
      </w:tr>
      <w:tr w:rsidR="00FA5577" w:rsidRPr="00D24B8A" w:rsidTr="00B353A2">
        <w:trPr>
          <w:trHeight w:val="315"/>
        </w:trPr>
        <w:tc>
          <w:tcPr>
            <w:tcW w:w="2025" w:type="dxa"/>
            <w:tcBorders>
              <w:top w:val="nil"/>
              <w:left w:val="single" w:sz="8" w:space="0" w:color="auto"/>
              <w:bottom w:val="nil"/>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 </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Excel Macro (VBA) –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- 10</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What is Variable? </w:t>
            </w:r>
          </w:p>
        </w:tc>
      </w:tr>
      <w:tr w:rsidR="00FA5577" w:rsidRPr="00D24B8A" w:rsidTr="00B353A2">
        <w:trPr>
          <w:trHeight w:val="63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Type, Scope, Assign, Value transfer, Declaration (Implicit / Explicit), Local, Static, Global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Object Model</w:t>
            </w:r>
          </w:p>
        </w:tc>
      </w:tr>
      <w:tr w:rsidR="00FA5577" w:rsidRPr="00D24B8A" w:rsidTr="00B353A2">
        <w:trPr>
          <w:trHeight w:val="63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Hierarchy, Property/Event/Method, Difference Between Subroutine and Function with example</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- 11</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Worksheet Concept</w:t>
            </w:r>
          </w:p>
        </w:tc>
      </w:tr>
      <w:tr w:rsidR="00FA5577" w:rsidRPr="00D24B8A" w:rsidTr="00B353A2">
        <w:trPr>
          <w:trHeight w:val="63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Different way to refer the Sheet (By Name, By Index), Visibility, Renaming, Deletion (Single/Multiple), Insertion (Single/Multiple)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Referring multiple sheets, Copy, Moving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Workbook and Windows Concept </w:t>
            </w:r>
          </w:p>
        </w:tc>
      </w:tr>
      <w:tr w:rsidR="00FA5577" w:rsidRPr="00D24B8A" w:rsidTr="00B353A2">
        <w:trPr>
          <w:trHeight w:val="63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Opening, Activation, State (Minimize/Maximize/Resize), Active window, Not Operator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Refer Cell, Range, Columns, Row</w:t>
            </w:r>
          </w:p>
        </w:tc>
      </w:tr>
      <w:tr w:rsidR="00FA5577" w:rsidRPr="00D24B8A" w:rsidTr="00B353A2">
        <w:trPr>
          <w:trHeight w:val="63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Consecutive Range, Split range, Column Selection (Single/Multiple), Row Selection (Single/Multiple), Difference between Cell and Range </w:t>
            </w:r>
          </w:p>
        </w:tc>
      </w:tr>
      <w:tr w:rsidR="00FA5577" w:rsidRPr="00D24B8A" w:rsidTr="00B353A2">
        <w:trPr>
          <w:trHeight w:val="315"/>
        </w:trPr>
        <w:tc>
          <w:tcPr>
            <w:tcW w:w="2025" w:type="dxa"/>
            <w:vMerge w:val="restart"/>
            <w:tcBorders>
              <w:top w:val="nil"/>
              <w:left w:val="single" w:sz="8" w:space="0" w:color="auto"/>
              <w:bottom w:val="nil"/>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- 12</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With Statement </w:t>
            </w:r>
          </w:p>
        </w:tc>
      </w:tr>
      <w:tr w:rsidR="00FA5577" w:rsidRPr="00D24B8A" w:rsidTr="00B353A2">
        <w:trPr>
          <w:trHeight w:val="315"/>
        </w:trPr>
        <w:tc>
          <w:tcPr>
            <w:tcW w:w="2025" w:type="dxa"/>
            <w:vMerge/>
            <w:tcBorders>
              <w:top w:val="nil"/>
              <w:left w:val="single" w:sz="8" w:space="0" w:color="auto"/>
              <w:bottom w:val="nil"/>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Current Region and Used Range concept </w:t>
            </w:r>
          </w:p>
        </w:tc>
      </w:tr>
      <w:tr w:rsidR="00FA5577" w:rsidRPr="00D24B8A" w:rsidTr="00B353A2">
        <w:trPr>
          <w:trHeight w:val="315"/>
        </w:trPr>
        <w:tc>
          <w:tcPr>
            <w:tcW w:w="2025" w:type="dxa"/>
            <w:vMerge/>
            <w:tcBorders>
              <w:top w:val="nil"/>
              <w:left w:val="single" w:sz="8" w:space="0" w:color="auto"/>
              <w:bottom w:val="nil"/>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Special Cells </w:t>
            </w:r>
          </w:p>
        </w:tc>
      </w:tr>
      <w:tr w:rsidR="00FA5577" w:rsidRPr="00D24B8A" w:rsidTr="00B353A2">
        <w:trPr>
          <w:trHeight w:val="315"/>
        </w:trPr>
        <w:tc>
          <w:tcPr>
            <w:tcW w:w="2025" w:type="dxa"/>
            <w:vMerge/>
            <w:tcBorders>
              <w:top w:val="nil"/>
              <w:left w:val="single" w:sz="8" w:space="0" w:color="auto"/>
              <w:bottom w:val="nil"/>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DA37B4">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Comments, Formula, Visible, Constant, Last Row</w:t>
            </w:r>
            <w:bookmarkStart w:id="0" w:name="_GoBack"/>
            <w:bookmarkEnd w:id="0"/>
            <w:r w:rsidRPr="00D24B8A">
              <w:rPr>
                <w:rFonts w:asciiTheme="majorHAnsi" w:eastAsia="Symbol" w:hAnsiTheme="majorHAnsi" w:cs="Symbol"/>
                <w:color w:val="000000"/>
                <w:sz w:val="24"/>
                <w:szCs w:val="24"/>
              </w:rPr>
              <w:t xml:space="preserve"> </w:t>
            </w:r>
          </w:p>
        </w:tc>
      </w:tr>
      <w:tr w:rsidR="00FA5577" w:rsidRPr="00D24B8A" w:rsidTr="00B353A2">
        <w:trPr>
          <w:trHeight w:val="315"/>
        </w:trPr>
        <w:tc>
          <w:tcPr>
            <w:tcW w:w="2025" w:type="dxa"/>
            <w:vMerge/>
            <w:tcBorders>
              <w:top w:val="nil"/>
              <w:left w:val="single" w:sz="8" w:space="0" w:color="auto"/>
              <w:bottom w:val="nil"/>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Filter Data </w:t>
            </w:r>
          </w:p>
        </w:tc>
      </w:tr>
      <w:tr w:rsidR="00FA5577" w:rsidRPr="00D24B8A" w:rsidTr="00B353A2">
        <w:trPr>
          <w:trHeight w:val="630"/>
        </w:trPr>
        <w:tc>
          <w:tcPr>
            <w:tcW w:w="2025" w:type="dxa"/>
            <w:vMerge/>
            <w:tcBorders>
              <w:top w:val="nil"/>
              <w:left w:val="single" w:sz="8" w:space="0" w:color="auto"/>
              <w:bottom w:val="nil"/>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Single Criteria, Multiple Criteria, AND operator, OR Operator, Like Operator, Top item, Bottom item </w:t>
            </w:r>
          </w:p>
        </w:tc>
      </w:tr>
      <w:tr w:rsidR="00FA5577" w:rsidRPr="00D24B8A" w:rsidTr="00B353A2">
        <w:trPr>
          <w:trHeight w:val="315"/>
        </w:trPr>
        <w:tc>
          <w:tcPr>
            <w:tcW w:w="2025" w:type="dxa"/>
            <w:vMerge/>
            <w:tcBorders>
              <w:top w:val="nil"/>
              <w:left w:val="single" w:sz="8" w:space="0" w:color="auto"/>
              <w:bottom w:val="nil"/>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IF Statement </w:t>
            </w:r>
          </w:p>
        </w:tc>
      </w:tr>
      <w:tr w:rsidR="00FA5577" w:rsidRPr="00D24B8A" w:rsidTr="00B353A2">
        <w:trPr>
          <w:trHeight w:val="630"/>
        </w:trPr>
        <w:tc>
          <w:tcPr>
            <w:tcW w:w="2025" w:type="dxa"/>
            <w:vMerge/>
            <w:tcBorders>
              <w:top w:val="nil"/>
              <w:left w:val="single" w:sz="8" w:space="0" w:color="auto"/>
              <w:bottom w:val="nil"/>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Simple if, If and Else, Sorting example, </w:t>
            </w:r>
            <w:proofErr w:type="spellStart"/>
            <w:r w:rsidRPr="00D24B8A">
              <w:rPr>
                <w:rFonts w:asciiTheme="majorHAnsi" w:eastAsia="Symbol" w:hAnsiTheme="majorHAnsi" w:cs="Symbol"/>
                <w:color w:val="000000"/>
                <w:sz w:val="24"/>
                <w:szCs w:val="24"/>
              </w:rPr>
              <w:t>Msgbox</w:t>
            </w:r>
            <w:proofErr w:type="spellEnd"/>
            <w:r w:rsidRPr="00D24B8A">
              <w:rPr>
                <w:rFonts w:asciiTheme="majorHAnsi" w:eastAsia="Symbol" w:hAnsiTheme="majorHAnsi" w:cs="Symbol"/>
                <w:color w:val="000000"/>
                <w:sz w:val="24"/>
                <w:szCs w:val="24"/>
              </w:rPr>
              <w:t xml:space="preserve">, If else with </w:t>
            </w:r>
            <w:proofErr w:type="spellStart"/>
            <w:r w:rsidRPr="00D24B8A">
              <w:rPr>
                <w:rFonts w:asciiTheme="majorHAnsi" w:eastAsia="Symbol" w:hAnsiTheme="majorHAnsi" w:cs="Symbol"/>
                <w:color w:val="000000"/>
                <w:sz w:val="24"/>
                <w:szCs w:val="24"/>
              </w:rPr>
              <w:t>Msgbox</w:t>
            </w:r>
            <w:proofErr w:type="spellEnd"/>
            <w:r w:rsidRPr="00D24B8A">
              <w:rPr>
                <w:rFonts w:asciiTheme="majorHAnsi" w:eastAsia="Symbol" w:hAnsiTheme="majorHAnsi" w:cs="Symbol"/>
                <w:color w:val="000000"/>
                <w:sz w:val="24"/>
                <w:szCs w:val="24"/>
              </w:rPr>
              <w:t xml:space="preserve"> integration, Multiple </w:t>
            </w:r>
            <w:proofErr w:type="spellStart"/>
            <w:r w:rsidRPr="00D24B8A">
              <w:rPr>
                <w:rFonts w:asciiTheme="majorHAnsi" w:eastAsia="Symbol" w:hAnsiTheme="majorHAnsi" w:cs="Symbol"/>
                <w:color w:val="000000"/>
                <w:sz w:val="24"/>
                <w:szCs w:val="24"/>
              </w:rPr>
              <w:t>Elseif</w:t>
            </w:r>
            <w:proofErr w:type="spellEnd"/>
            <w:r w:rsidRPr="00D24B8A">
              <w:rPr>
                <w:rFonts w:asciiTheme="majorHAnsi" w:eastAsia="Symbol" w:hAnsiTheme="majorHAnsi" w:cs="Symbol"/>
                <w:color w:val="000000"/>
                <w:sz w:val="24"/>
                <w:szCs w:val="24"/>
              </w:rPr>
              <w:t xml:space="preserve">, Nested if </w:t>
            </w:r>
          </w:p>
        </w:tc>
      </w:tr>
      <w:tr w:rsidR="00FA5577" w:rsidRPr="00D24B8A" w:rsidTr="00B353A2">
        <w:trPr>
          <w:trHeight w:val="315"/>
        </w:trPr>
        <w:tc>
          <w:tcPr>
            <w:tcW w:w="2025" w:type="dxa"/>
            <w:vMerge w:val="restart"/>
            <w:tcBorders>
              <w:top w:val="single" w:sz="4" w:space="0" w:color="auto"/>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- 13</w:t>
            </w:r>
          </w:p>
        </w:tc>
        <w:tc>
          <w:tcPr>
            <w:tcW w:w="8190" w:type="dxa"/>
            <w:tcBorders>
              <w:top w:val="single" w:sz="4" w:space="0" w:color="auto"/>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String and Conversion Functions </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Concatenation, Split, </w:t>
            </w:r>
            <w:proofErr w:type="spellStart"/>
            <w:r w:rsidRPr="00D24B8A">
              <w:rPr>
                <w:rFonts w:asciiTheme="majorHAnsi" w:eastAsia="Symbol" w:hAnsiTheme="majorHAnsi" w:cs="Symbol"/>
                <w:color w:val="000000"/>
                <w:sz w:val="24"/>
                <w:szCs w:val="24"/>
              </w:rPr>
              <w:t>Ucase</w:t>
            </w:r>
            <w:proofErr w:type="spellEnd"/>
            <w:r w:rsidRPr="00D24B8A">
              <w:rPr>
                <w:rFonts w:asciiTheme="majorHAnsi" w:eastAsia="Symbol" w:hAnsiTheme="majorHAnsi" w:cs="Symbol"/>
                <w:color w:val="000000"/>
                <w:sz w:val="24"/>
                <w:szCs w:val="24"/>
              </w:rPr>
              <w:t xml:space="preserve">, </w:t>
            </w:r>
            <w:proofErr w:type="spellStart"/>
            <w:r w:rsidRPr="00D24B8A">
              <w:rPr>
                <w:rFonts w:asciiTheme="majorHAnsi" w:eastAsia="Symbol" w:hAnsiTheme="majorHAnsi" w:cs="Symbol"/>
                <w:color w:val="000000"/>
                <w:sz w:val="24"/>
                <w:szCs w:val="24"/>
              </w:rPr>
              <w:t>Lcase</w:t>
            </w:r>
            <w:proofErr w:type="spellEnd"/>
            <w:r w:rsidRPr="00D24B8A">
              <w:rPr>
                <w:rFonts w:asciiTheme="majorHAnsi" w:eastAsia="Symbol" w:hAnsiTheme="majorHAnsi" w:cs="Symbol"/>
                <w:color w:val="000000"/>
                <w:sz w:val="24"/>
                <w:szCs w:val="24"/>
              </w:rPr>
              <w:t xml:space="preserve">, </w:t>
            </w:r>
            <w:proofErr w:type="spellStart"/>
            <w:r w:rsidRPr="00D24B8A">
              <w:rPr>
                <w:rFonts w:asciiTheme="majorHAnsi" w:eastAsia="Symbol" w:hAnsiTheme="majorHAnsi" w:cs="Symbol"/>
                <w:color w:val="000000"/>
                <w:sz w:val="24"/>
                <w:szCs w:val="24"/>
              </w:rPr>
              <w:t>Instr</w:t>
            </w:r>
            <w:proofErr w:type="spellEnd"/>
            <w:r w:rsidRPr="00D24B8A">
              <w:rPr>
                <w:rFonts w:asciiTheme="majorHAnsi" w:eastAsia="Symbol" w:hAnsiTheme="majorHAnsi" w:cs="Symbol"/>
                <w:color w:val="000000"/>
                <w:sz w:val="24"/>
                <w:szCs w:val="24"/>
              </w:rPr>
              <w:t xml:space="preserve">, Validation, Len, </w:t>
            </w:r>
            <w:proofErr w:type="spellStart"/>
            <w:r w:rsidRPr="00D24B8A">
              <w:rPr>
                <w:rFonts w:asciiTheme="majorHAnsi" w:eastAsia="Symbol" w:hAnsiTheme="majorHAnsi" w:cs="Symbol"/>
                <w:color w:val="000000"/>
                <w:sz w:val="24"/>
                <w:szCs w:val="24"/>
              </w:rPr>
              <w:t>Cint</w:t>
            </w:r>
            <w:proofErr w:type="spellEnd"/>
            <w:r w:rsidRPr="00D24B8A">
              <w:rPr>
                <w:rFonts w:asciiTheme="majorHAnsi" w:eastAsia="Symbol" w:hAnsiTheme="majorHAnsi" w:cs="Symbol"/>
                <w:color w:val="000000"/>
                <w:sz w:val="24"/>
                <w:szCs w:val="24"/>
              </w:rPr>
              <w:t>, Val</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Offset Statement</w:t>
            </w:r>
          </w:p>
        </w:tc>
      </w:tr>
      <w:tr w:rsidR="00FA5577" w:rsidRPr="00D24B8A" w:rsidTr="00B353A2">
        <w:trPr>
          <w:trHeight w:val="315"/>
        </w:trPr>
        <w:tc>
          <w:tcPr>
            <w:tcW w:w="2025" w:type="dxa"/>
            <w:vMerge/>
            <w:tcBorders>
              <w:top w:val="single" w:sz="4" w:space="0" w:color="auto"/>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Current region, Resize Range, Set</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- 14</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While Loop</w:t>
            </w:r>
            <w:r w:rsidRPr="00D24B8A">
              <w:rPr>
                <w:rFonts w:asciiTheme="majorHAnsi" w:eastAsia="Times New Roman" w:hAnsiTheme="majorHAnsi" w:cs="Times New Roman"/>
                <w:color w:val="000000"/>
                <w:sz w:val="24"/>
                <w:szCs w:val="24"/>
              </w:rPr>
              <w:t xml:space="preserv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With Conditions, Play with variable, </w:t>
            </w:r>
            <w:proofErr w:type="spellStart"/>
            <w:r w:rsidRPr="00D24B8A">
              <w:rPr>
                <w:rFonts w:asciiTheme="majorHAnsi" w:eastAsia="Symbol" w:hAnsiTheme="majorHAnsi" w:cs="Symbol"/>
                <w:color w:val="000000"/>
                <w:sz w:val="24"/>
                <w:szCs w:val="24"/>
              </w:rPr>
              <w:t>Inputbox</w:t>
            </w:r>
            <w:proofErr w:type="spellEnd"/>
            <w:r w:rsidRPr="00D24B8A">
              <w:rPr>
                <w:rFonts w:asciiTheme="majorHAnsi" w:eastAsia="Symbol" w:hAnsiTheme="majorHAnsi" w:cs="Symbol"/>
                <w:color w:val="000000"/>
                <w:sz w:val="24"/>
                <w:szCs w:val="24"/>
              </w:rPr>
              <w:t xml:space="preserve">, Increment Decrement, Is Empty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For Loop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Nested For Loop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For Each loop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Nested For Each Loop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- 15</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Function Procedure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Function through looping (for and For each), Inbuilt Function (Multiple Examples)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Select Case Statement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Difference between </w:t>
            </w:r>
            <w:proofErr w:type="spellStart"/>
            <w:r w:rsidRPr="00D24B8A">
              <w:rPr>
                <w:rFonts w:asciiTheme="majorHAnsi" w:eastAsia="Symbol" w:hAnsiTheme="majorHAnsi" w:cs="Symbol"/>
                <w:color w:val="000000"/>
                <w:sz w:val="24"/>
                <w:szCs w:val="24"/>
              </w:rPr>
              <w:t>if</w:t>
            </w:r>
            <w:proofErr w:type="spellEnd"/>
            <w:r w:rsidRPr="00D24B8A">
              <w:rPr>
                <w:rFonts w:asciiTheme="majorHAnsi" w:eastAsia="Symbol" w:hAnsiTheme="majorHAnsi" w:cs="Symbol"/>
                <w:color w:val="000000"/>
                <w:sz w:val="24"/>
                <w:szCs w:val="24"/>
              </w:rPr>
              <w:t xml:space="preserve"> and select case, Select case with Function Procedure,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Calling Procedure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Array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Option Base, Fixed Size, One Dimensional, Dynamic array, </w:t>
            </w:r>
            <w:proofErr w:type="spellStart"/>
            <w:r w:rsidRPr="00D24B8A">
              <w:rPr>
                <w:rFonts w:asciiTheme="majorHAnsi" w:eastAsia="Symbol" w:hAnsiTheme="majorHAnsi" w:cs="Symbol"/>
                <w:color w:val="000000"/>
                <w:sz w:val="24"/>
                <w:szCs w:val="24"/>
              </w:rPr>
              <w:t>LBound</w:t>
            </w:r>
            <w:proofErr w:type="spellEnd"/>
            <w:r w:rsidRPr="00D24B8A">
              <w:rPr>
                <w:rFonts w:asciiTheme="majorHAnsi" w:eastAsia="Symbol" w:hAnsiTheme="majorHAnsi" w:cs="Symbol"/>
                <w:color w:val="000000"/>
                <w:sz w:val="24"/>
                <w:szCs w:val="24"/>
              </w:rPr>
              <w:t xml:space="preserve">, </w:t>
            </w:r>
            <w:proofErr w:type="spellStart"/>
            <w:r w:rsidRPr="00D24B8A">
              <w:rPr>
                <w:rFonts w:asciiTheme="majorHAnsi" w:eastAsia="Symbol" w:hAnsiTheme="majorHAnsi" w:cs="Symbol"/>
                <w:color w:val="000000"/>
                <w:sz w:val="24"/>
                <w:szCs w:val="24"/>
              </w:rPr>
              <w:t>UBound</w:t>
            </w:r>
            <w:proofErr w:type="spellEnd"/>
            <w:r w:rsidRPr="00D24B8A">
              <w:rPr>
                <w:rFonts w:asciiTheme="majorHAnsi" w:eastAsia="Symbol" w:hAnsiTheme="majorHAnsi" w:cs="Symbol"/>
                <w:color w:val="000000"/>
                <w:sz w:val="24"/>
                <w:szCs w:val="24"/>
              </w:rPr>
              <w:t xml:space="preserve">, </w:t>
            </w:r>
            <w:proofErr w:type="spellStart"/>
            <w:r w:rsidRPr="00D24B8A">
              <w:rPr>
                <w:rFonts w:asciiTheme="majorHAnsi" w:eastAsia="Symbol" w:hAnsiTheme="majorHAnsi" w:cs="Symbol"/>
                <w:color w:val="000000"/>
                <w:sz w:val="24"/>
                <w:szCs w:val="24"/>
              </w:rPr>
              <w:t>Redim</w:t>
            </w:r>
            <w:proofErr w:type="spellEnd"/>
            <w:r w:rsidRPr="00D24B8A">
              <w:rPr>
                <w:rFonts w:asciiTheme="majorHAnsi" w:eastAsia="Symbol" w:hAnsiTheme="majorHAnsi" w:cs="Symbol"/>
                <w:color w:val="000000"/>
                <w:sz w:val="24"/>
                <w:szCs w:val="24"/>
              </w:rPr>
              <w:t xml:space="preserve">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- 16</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Error Handling Techniques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Error Type, On Error Resume Next, On Error </w:t>
            </w:r>
            <w:proofErr w:type="spellStart"/>
            <w:r w:rsidRPr="00D24B8A">
              <w:rPr>
                <w:rFonts w:asciiTheme="majorHAnsi" w:eastAsia="Symbol" w:hAnsiTheme="majorHAnsi" w:cs="Symbol"/>
                <w:color w:val="000000"/>
                <w:sz w:val="24"/>
                <w:szCs w:val="24"/>
              </w:rPr>
              <w:t>Goto</w:t>
            </w:r>
            <w:proofErr w:type="spellEnd"/>
            <w:r w:rsidRPr="00D24B8A">
              <w:rPr>
                <w:rFonts w:asciiTheme="majorHAnsi" w:eastAsia="Symbol" w:hAnsiTheme="majorHAnsi" w:cs="Symbol"/>
                <w:color w:val="000000"/>
                <w:sz w:val="24"/>
                <w:szCs w:val="24"/>
              </w:rPr>
              <w:t xml:space="preserve"> Label, On Error Resume Again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On Error </w:t>
            </w:r>
            <w:proofErr w:type="spellStart"/>
            <w:r w:rsidRPr="00D24B8A">
              <w:rPr>
                <w:rFonts w:asciiTheme="majorHAnsi" w:eastAsia="Symbol" w:hAnsiTheme="majorHAnsi" w:cs="Symbol"/>
                <w:color w:val="000000"/>
                <w:sz w:val="24"/>
                <w:szCs w:val="24"/>
              </w:rPr>
              <w:t>Goto</w:t>
            </w:r>
            <w:proofErr w:type="spellEnd"/>
            <w:r w:rsidRPr="00D24B8A">
              <w:rPr>
                <w:rFonts w:asciiTheme="majorHAnsi" w:eastAsia="Symbol" w:hAnsiTheme="majorHAnsi" w:cs="Symbol"/>
                <w:color w:val="000000"/>
                <w:sz w:val="24"/>
                <w:szCs w:val="24"/>
              </w:rPr>
              <w:t xml:space="preserve"> 0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Calling Function in a Procedure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Through File Handling Example, Through Function Procedure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- 17</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proofErr w:type="spellStart"/>
            <w:r w:rsidRPr="00D24B8A">
              <w:rPr>
                <w:rFonts w:asciiTheme="majorHAnsi" w:eastAsia="Times New Roman" w:hAnsiTheme="majorHAnsi" w:cs="Times New Roman"/>
                <w:b/>
                <w:bCs/>
                <w:color w:val="000000"/>
                <w:sz w:val="24"/>
                <w:szCs w:val="24"/>
              </w:rPr>
              <w:t>Userform</w:t>
            </w:r>
            <w:proofErr w:type="spellEnd"/>
            <w:r w:rsidRPr="00D24B8A">
              <w:rPr>
                <w:rFonts w:asciiTheme="majorHAnsi" w:eastAsia="Times New Roman" w:hAnsiTheme="majorHAnsi" w:cs="Times New Roman"/>
                <w:b/>
                <w:bCs/>
                <w:color w:val="000000"/>
                <w:sz w:val="24"/>
                <w:szCs w:val="24"/>
              </w:rPr>
              <w:t xml:space="preserv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Label, </w:t>
            </w:r>
            <w:proofErr w:type="spellStart"/>
            <w:r w:rsidRPr="00D24B8A">
              <w:rPr>
                <w:rFonts w:asciiTheme="majorHAnsi" w:eastAsia="Symbol" w:hAnsiTheme="majorHAnsi" w:cs="Symbol"/>
                <w:color w:val="000000"/>
                <w:sz w:val="24"/>
                <w:szCs w:val="24"/>
              </w:rPr>
              <w:t>Combobox</w:t>
            </w:r>
            <w:proofErr w:type="spellEnd"/>
            <w:r w:rsidRPr="00D24B8A">
              <w:rPr>
                <w:rFonts w:asciiTheme="majorHAnsi" w:eastAsia="Symbol" w:hAnsiTheme="majorHAnsi" w:cs="Symbol"/>
                <w:color w:val="000000"/>
                <w:sz w:val="24"/>
                <w:szCs w:val="24"/>
              </w:rPr>
              <w:t xml:space="preserve">, </w:t>
            </w:r>
            <w:proofErr w:type="spellStart"/>
            <w:r w:rsidRPr="00D24B8A">
              <w:rPr>
                <w:rFonts w:asciiTheme="majorHAnsi" w:eastAsia="Symbol" w:hAnsiTheme="majorHAnsi" w:cs="Symbol"/>
                <w:color w:val="000000"/>
                <w:sz w:val="24"/>
                <w:szCs w:val="24"/>
              </w:rPr>
              <w:t>Listbox</w:t>
            </w:r>
            <w:proofErr w:type="spellEnd"/>
            <w:r w:rsidRPr="00D24B8A">
              <w:rPr>
                <w:rFonts w:asciiTheme="majorHAnsi" w:eastAsia="Symbol" w:hAnsiTheme="majorHAnsi" w:cs="Symbol"/>
                <w:color w:val="000000"/>
                <w:sz w:val="24"/>
                <w:szCs w:val="24"/>
              </w:rPr>
              <w:t xml:space="preserve">, </w:t>
            </w:r>
            <w:proofErr w:type="spellStart"/>
            <w:r w:rsidRPr="00D24B8A">
              <w:rPr>
                <w:rFonts w:asciiTheme="majorHAnsi" w:eastAsia="Symbol" w:hAnsiTheme="majorHAnsi" w:cs="Symbol"/>
                <w:color w:val="000000"/>
                <w:sz w:val="24"/>
                <w:szCs w:val="24"/>
              </w:rPr>
              <w:t>OptionButton</w:t>
            </w:r>
            <w:proofErr w:type="spellEnd"/>
            <w:r w:rsidRPr="00D24B8A">
              <w:rPr>
                <w:rFonts w:asciiTheme="majorHAnsi" w:eastAsia="Symbol" w:hAnsiTheme="majorHAnsi" w:cs="Symbol"/>
                <w:color w:val="000000"/>
                <w:sz w:val="24"/>
                <w:szCs w:val="24"/>
              </w:rPr>
              <w:t xml:space="preserve">, Checkbox, Image, Frame, </w:t>
            </w:r>
            <w:proofErr w:type="spellStart"/>
            <w:r w:rsidRPr="00D24B8A">
              <w:rPr>
                <w:rFonts w:asciiTheme="majorHAnsi" w:eastAsia="Symbol" w:hAnsiTheme="majorHAnsi" w:cs="Symbol"/>
                <w:color w:val="000000"/>
                <w:sz w:val="24"/>
                <w:szCs w:val="24"/>
              </w:rPr>
              <w:t>ToggleButton</w:t>
            </w:r>
            <w:proofErr w:type="spellEnd"/>
            <w:r w:rsidRPr="00D24B8A">
              <w:rPr>
                <w:rFonts w:asciiTheme="majorHAnsi" w:eastAsia="Symbol" w:hAnsiTheme="majorHAnsi" w:cs="Symbol"/>
                <w:color w:val="000000"/>
                <w:sz w:val="24"/>
                <w:szCs w:val="24"/>
              </w:rPr>
              <w:t xml:space="preserve"> </w:t>
            </w:r>
          </w:p>
        </w:tc>
      </w:tr>
      <w:tr w:rsidR="00FA5577" w:rsidRPr="00D24B8A" w:rsidTr="00B353A2">
        <w:trPr>
          <w:trHeight w:val="94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Scrollbar, </w:t>
            </w:r>
            <w:proofErr w:type="spellStart"/>
            <w:r w:rsidRPr="00D24B8A">
              <w:rPr>
                <w:rFonts w:asciiTheme="majorHAnsi" w:eastAsia="Symbol" w:hAnsiTheme="majorHAnsi" w:cs="Symbol"/>
                <w:color w:val="000000"/>
                <w:sz w:val="24"/>
                <w:szCs w:val="24"/>
              </w:rPr>
              <w:t>SpinBar</w:t>
            </w:r>
            <w:proofErr w:type="spellEnd"/>
            <w:r w:rsidRPr="00D24B8A">
              <w:rPr>
                <w:rFonts w:asciiTheme="majorHAnsi" w:eastAsia="Symbol" w:hAnsiTheme="majorHAnsi" w:cs="Symbol"/>
                <w:color w:val="000000"/>
                <w:sz w:val="24"/>
                <w:szCs w:val="24"/>
              </w:rPr>
              <w:t xml:space="preserve">, Property Window, How to handle Event </w:t>
            </w:r>
            <w:r w:rsidRPr="00D24B8A">
              <w:rPr>
                <w:rFonts w:asciiTheme="majorHAnsi" w:eastAsia="Symbol" w:hAnsiTheme="majorHAnsi" w:cs="Symbol"/>
                <w:color w:val="000000"/>
                <w:sz w:val="24"/>
                <w:szCs w:val="24"/>
              </w:rPr>
              <w:br/>
              <w:t xml:space="preserve">(On File opening; Click, DoubleClick; Initialization; Activate; before Entry; before Exit etc.)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- 18</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Validate User input (Multiple Examples)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Form as per Application Size (Hiding Excel)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Disable Application Visibility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Project Work </w:t>
            </w:r>
          </w:p>
        </w:tc>
      </w:tr>
      <w:tr w:rsidR="00FA5577" w:rsidRPr="00D24B8A" w:rsidTr="00B353A2">
        <w:trPr>
          <w:trHeight w:val="315"/>
        </w:trPr>
        <w:tc>
          <w:tcPr>
            <w:tcW w:w="2025" w:type="dxa"/>
            <w:tcBorders>
              <w:top w:val="nil"/>
              <w:left w:val="single" w:sz="8" w:space="0" w:color="auto"/>
              <w:bottom w:val="nil"/>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 </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Access+ SQL (Basic)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- 19</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Database terminology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Relational Database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Tables, Rows and Columns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Data Type</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lastRenderedPageBreak/>
              <w:t>Day - 20</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Referential Integrity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DATA QUERY LANGUAGE (BASIC QUERIES)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SELECT COMMAND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Viewing Data in a Table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Displaying Unique Values Using the Distinct Clause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Order By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The Where Clause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Using Substitution Variable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Comparison Operator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Like operator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Wildcard Operators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IN operators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Between ...And ...Operator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IS NULL OPERATOR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Logical operator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- 21</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Expressions in Select Clause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Column Aliases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Expression In where Clause and Order by Clause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Nested query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- 22</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Join and its type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Inner join, outer join, left join , right join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Symbol" w:hAnsiTheme="majorHAnsi" w:cs="Symbol"/>
                <w:color w:val="000000"/>
                <w:sz w:val="24"/>
                <w:szCs w:val="24"/>
              </w:rPr>
              <w:t>·</w:t>
            </w:r>
            <w:r w:rsidRPr="00D24B8A">
              <w:rPr>
                <w:rFonts w:asciiTheme="majorHAnsi" w:eastAsia="Symbol" w:hAnsiTheme="majorHAnsi" w:cs="Times New Roman"/>
                <w:color w:val="000000"/>
                <w:sz w:val="14"/>
                <w:szCs w:val="14"/>
              </w:rPr>
              <w:t xml:space="preserve">         </w:t>
            </w:r>
            <w:r w:rsidRPr="00D24B8A">
              <w:rPr>
                <w:rFonts w:asciiTheme="majorHAnsi" w:eastAsia="Symbol" w:hAnsiTheme="majorHAnsi" w:cs="Symbol"/>
                <w:color w:val="000000"/>
                <w:sz w:val="24"/>
                <w:szCs w:val="24"/>
              </w:rPr>
              <w:t xml:space="preserve">Union, union all </w:t>
            </w:r>
          </w:p>
        </w:tc>
      </w:tr>
      <w:tr w:rsidR="00FA5577" w:rsidRPr="00D24B8A" w:rsidTr="00B353A2">
        <w:trPr>
          <w:trHeight w:val="315"/>
        </w:trPr>
        <w:tc>
          <w:tcPr>
            <w:tcW w:w="2025" w:type="dxa"/>
            <w:vMerge w:val="restart"/>
            <w:tcBorders>
              <w:top w:val="nil"/>
              <w:left w:val="single" w:sz="8" w:space="0" w:color="auto"/>
              <w:bottom w:val="single" w:sz="4"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- 23</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Numeric functions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MOD, SQRT, ABS, Power, Least, Greatest, Round, Character Functions, </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Text Functions</w:t>
            </w:r>
          </w:p>
        </w:tc>
      </w:tr>
      <w:tr w:rsidR="00FA5577" w:rsidRPr="00D24B8A" w:rsidTr="00B353A2">
        <w:trPr>
          <w:trHeight w:val="315"/>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Conversion, Lower, </w:t>
            </w:r>
          </w:p>
        </w:tc>
      </w:tr>
      <w:tr w:rsidR="00FA5577" w:rsidRPr="00D24B8A" w:rsidTr="00B353A2">
        <w:trPr>
          <w:trHeight w:val="630"/>
        </w:trPr>
        <w:tc>
          <w:tcPr>
            <w:tcW w:w="2025" w:type="dxa"/>
            <w:vMerge/>
            <w:tcBorders>
              <w:top w:val="nil"/>
              <w:left w:val="single" w:sz="8" w:space="0" w:color="auto"/>
              <w:bottom w:val="single" w:sz="4"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4"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Upper, </w:t>
            </w:r>
            <w:proofErr w:type="spellStart"/>
            <w:r w:rsidRPr="00D24B8A">
              <w:rPr>
                <w:rFonts w:asciiTheme="majorHAnsi" w:eastAsia="Times New Roman" w:hAnsiTheme="majorHAnsi" w:cs="Times New Roman"/>
                <w:color w:val="000000"/>
                <w:sz w:val="24"/>
                <w:szCs w:val="24"/>
              </w:rPr>
              <w:t>Initcap</w:t>
            </w:r>
            <w:proofErr w:type="spellEnd"/>
            <w:r w:rsidRPr="00D24B8A">
              <w:rPr>
                <w:rFonts w:asciiTheme="majorHAnsi" w:eastAsia="Times New Roman" w:hAnsiTheme="majorHAnsi" w:cs="Times New Roman"/>
                <w:color w:val="000000"/>
                <w:sz w:val="24"/>
                <w:szCs w:val="24"/>
              </w:rPr>
              <w:t xml:space="preserve">, Manipulation, Length, </w:t>
            </w:r>
            <w:proofErr w:type="spellStart"/>
            <w:r w:rsidRPr="00D24B8A">
              <w:rPr>
                <w:rFonts w:asciiTheme="majorHAnsi" w:eastAsia="Times New Roman" w:hAnsiTheme="majorHAnsi" w:cs="Times New Roman"/>
                <w:color w:val="000000"/>
                <w:sz w:val="24"/>
                <w:szCs w:val="24"/>
              </w:rPr>
              <w:t>Concat</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Substr</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Instr</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Ltrim</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Rtrim</w:t>
            </w:r>
            <w:proofErr w:type="spellEnd"/>
            <w:r w:rsidRPr="00D24B8A">
              <w:rPr>
                <w:rFonts w:asciiTheme="majorHAnsi" w:eastAsia="Times New Roman" w:hAnsiTheme="majorHAnsi" w:cs="Times New Roman"/>
                <w:color w:val="000000"/>
                <w:sz w:val="24"/>
                <w:szCs w:val="24"/>
              </w:rPr>
              <w:t xml:space="preserve">, Replace, Reverse </w:t>
            </w:r>
          </w:p>
        </w:tc>
      </w:tr>
      <w:tr w:rsidR="00FA5577" w:rsidRPr="00D24B8A" w:rsidTr="00B353A2">
        <w:trPr>
          <w:trHeight w:val="315"/>
        </w:trPr>
        <w:tc>
          <w:tcPr>
            <w:tcW w:w="202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rsidR="00FA5577" w:rsidRPr="00D24B8A" w:rsidRDefault="00FA5577" w:rsidP="00B353A2">
            <w:pPr>
              <w:spacing w:line="240" w:lineRule="auto"/>
              <w:jc w:val="center"/>
              <w:rPr>
                <w:rFonts w:asciiTheme="majorHAnsi" w:eastAsia="Times New Roman" w:hAnsiTheme="majorHAnsi" w:cs="Times New Roman"/>
                <w:b/>
                <w:bCs/>
                <w:sz w:val="24"/>
                <w:szCs w:val="24"/>
              </w:rPr>
            </w:pPr>
            <w:r w:rsidRPr="00D24B8A">
              <w:rPr>
                <w:rFonts w:asciiTheme="majorHAnsi" w:eastAsia="Times New Roman" w:hAnsiTheme="majorHAnsi" w:cs="Times New Roman"/>
                <w:b/>
                <w:bCs/>
                <w:sz w:val="24"/>
                <w:szCs w:val="24"/>
              </w:rPr>
              <w:t>Day - 24</w:t>
            </w: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 xml:space="preserve">Date Functions </w:t>
            </w:r>
          </w:p>
        </w:tc>
      </w:tr>
      <w:tr w:rsidR="00FA5577" w:rsidRPr="00D24B8A" w:rsidTr="00B353A2">
        <w:trPr>
          <w:trHeight w:val="315"/>
        </w:trPr>
        <w:tc>
          <w:tcPr>
            <w:tcW w:w="2025" w:type="dxa"/>
            <w:vMerge/>
            <w:tcBorders>
              <w:top w:val="nil"/>
              <w:left w:val="single" w:sz="8" w:space="0" w:color="auto"/>
              <w:bottom w:val="single" w:sz="8"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proofErr w:type="spellStart"/>
            <w:r w:rsidRPr="00D24B8A">
              <w:rPr>
                <w:rFonts w:asciiTheme="majorHAnsi" w:eastAsia="Times New Roman" w:hAnsiTheme="majorHAnsi" w:cs="Times New Roman"/>
                <w:color w:val="000000"/>
                <w:sz w:val="24"/>
                <w:szCs w:val="24"/>
              </w:rPr>
              <w:t>Add_Months</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Months_between</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Sysdate</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Next_day</w:t>
            </w:r>
            <w:proofErr w:type="spellEnd"/>
            <w:r w:rsidRPr="00D24B8A">
              <w:rPr>
                <w:rFonts w:asciiTheme="majorHAnsi" w:eastAsia="Times New Roman" w:hAnsiTheme="majorHAnsi" w:cs="Times New Roman"/>
                <w:color w:val="000000"/>
                <w:sz w:val="24"/>
                <w:szCs w:val="24"/>
              </w:rPr>
              <w:t xml:space="preserve">, </w:t>
            </w:r>
            <w:proofErr w:type="spellStart"/>
            <w:r w:rsidRPr="00D24B8A">
              <w:rPr>
                <w:rFonts w:asciiTheme="majorHAnsi" w:eastAsia="Times New Roman" w:hAnsiTheme="majorHAnsi" w:cs="Times New Roman"/>
                <w:color w:val="000000"/>
                <w:sz w:val="24"/>
                <w:szCs w:val="24"/>
              </w:rPr>
              <w:t>Last_day</w:t>
            </w:r>
            <w:proofErr w:type="spellEnd"/>
            <w:r w:rsidRPr="00D24B8A">
              <w:rPr>
                <w:rFonts w:asciiTheme="majorHAnsi" w:eastAsia="Times New Roman" w:hAnsiTheme="majorHAnsi" w:cs="Times New Roman"/>
                <w:color w:val="000000"/>
                <w:sz w:val="24"/>
                <w:szCs w:val="24"/>
              </w:rPr>
              <w:t xml:space="preserve"> </w:t>
            </w:r>
          </w:p>
        </w:tc>
      </w:tr>
      <w:tr w:rsidR="00FA5577" w:rsidRPr="00D24B8A" w:rsidTr="00B353A2">
        <w:trPr>
          <w:trHeight w:val="315"/>
        </w:trPr>
        <w:tc>
          <w:tcPr>
            <w:tcW w:w="2025" w:type="dxa"/>
            <w:vMerge/>
            <w:tcBorders>
              <w:top w:val="nil"/>
              <w:left w:val="single" w:sz="8" w:space="0" w:color="auto"/>
              <w:bottom w:val="single" w:sz="8"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nil"/>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b/>
                <w:bCs/>
                <w:color w:val="000000"/>
                <w:sz w:val="24"/>
                <w:szCs w:val="24"/>
              </w:rPr>
            </w:pPr>
            <w:r w:rsidRPr="00D24B8A">
              <w:rPr>
                <w:rFonts w:asciiTheme="majorHAnsi" w:eastAsia="Times New Roman" w:hAnsiTheme="majorHAnsi" w:cs="Times New Roman"/>
                <w:b/>
                <w:bCs/>
                <w:color w:val="000000"/>
                <w:sz w:val="24"/>
                <w:szCs w:val="24"/>
              </w:rPr>
              <w:t>AGGREGATE/GROUP FUNCTIONS (</w:t>
            </w:r>
            <w:r w:rsidRPr="00D24B8A">
              <w:rPr>
                <w:rFonts w:asciiTheme="majorHAnsi" w:eastAsia="Times New Roman" w:hAnsiTheme="majorHAnsi" w:cs="Times New Roman"/>
                <w:color w:val="000000"/>
                <w:sz w:val="24"/>
                <w:szCs w:val="24"/>
              </w:rPr>
              <w:t xml:space="preserve">Group functions or Multiple Rows Functions) </w:t>
            </w:r>
          </w:p>
        </w:tc>
      </w:tr>
      <w:tr w:rsidR="00FA5577" w:rsidRPr="00D24B8A" w:rsidTr="00B353A2">
        <w:trPr>
          <w:trHeight w:val="330"/>
        </w:trPr>
        <w:tc>
          <w:tcPr>
            <w:tcW w:w="2025" w:type="dxa"/>
            <w:vMerge/>
            <w:tcBorders>
              <w:top w:val="nil"/>
              <w:left w:val="single" w:sz="8" w:space="0" w:color="auto"/>
              <w:bottom w:val="single" w:sz="8" w:space="0" w:color="000000"/>
              <w:right w:val="single" w:sz="4" w:space="0" w:color="auto"/>
            </w:tcBorders>
            <w:vAlign w:val="center"/>
            <w:hideMark/>
          </w:tcPr>
          <w:p w:rsidR="00FA5577" w:rsidRPr="00D24B8A" w:rsidRDefault="00FA5577" w:rsidP="00B353A2">
            <w:pPr>
              <w:spacing w:line="240" w:lineRule="auto"/>
              <w:rPr>
                <w:rFonts w:asciiTheme="majorHAnsi" w:eastAsia="Times New Roman" w:hAnsiTheme="majorHAnsi" w:cs="Times New Roman"/>
                <w:b/>
                <w:bCs/>
                <w:sz w:val="24"/>
                <w:szCs w:val="24"/>
              </w:rPr>
            </w:pPr>
          </w:p>
        </w:tc>
        <w:tc>
          <w:tcPr>
            <w:tcW w:w="8190" w:type="dxa"/>
            <w:tcBorders>
              <w:top w:val="nil"/>
              <w:left w:val="nil"/>
              <w:bottom w:val="single" w:sz="8" w:space="0" w:color="auto"/>
              <w:right w:val="single" w:sz="8" w:space="0" w:color="auto"/>
            </w:tcBorders>
            <w:shd w:val="clear" w:color="auto" w:fill="auto"/>
            <w:vAlign w:val="center"/>
            <w:hideMark/>
          </w:tcPr>
          <w:p w:rsidR="00FA5577" w:rsidRPr="00D24B8A" w:rsidRDefault="00FA5577" w:rsidP="00B353A2">
            <w:pPr>
              <w:spacing w:line="240" w:lineRule="auto"/>
              <w:rPr>
                <w:rFonts w:asciiTheme="majorHAnsi" w:eastAsia="Times New Roman" w:hAnsiTheme="majorHAnsi" w:cs="Times New Roman"/>
                <w:color w:val="000000"/>
                <w:sz w:val="24"/>
                <w:szCs w:val="24"/>
              </w:rPr>
            </w:pPr>
            <w:r w:rsidRPr="00D24B8A">
              <w:rPr>
                <w:rFonts w:asciiTheme="majorHAnsi" w:eastAsia="Times New Roman" w:hAnsiTheme="majorHAnsi" w:cs="Times New Roman"/>
                <w:color w:val="000000"/>
                <w:sz w:val="24"/>
                <w:szCs w:val="24"/>
              </w:rPr>
              <w:t xml:space="preserve">Sum, </w:t>
            </w:r>
            <w:proofErr w:type="spellStart"/>
            <w:r w:rsidRPr="00D24B8A">
              <w:rPr>
                <w:rFonts w:asciiTheme="majorHAnsi" w:eastAsia="Times New Roman" w:hAnsiTheme="majorHAnsi" w:cs="Times New Roman"/>
                <w:color w:val="000000"/>
                <w:sz w:val="24"/>
                <w:szCs w:val="24"/>
              </w:rPr>
              <w:t>Avg</w:t>
            </w:r>
            <w:proofErr w:type="spellEnd"/>
            <w:r w:rsidRPr="00D24B8A">
              <w:rPr>
                <w:rFonts w:asciiTheme="majorHAnsi" w:eastAsia="Times New Roman" w:hAnsiTheme="majorHAnsi" w:cs="Times New Roman"/>
                <w:color w:val="000000"/>
                <w:sz w:val="24"/>
                <w:szCs w:val="24"/>
              </w:rPr>
              <w:t xml:space="preserve">, Min, Max, Count </w:t>
            </w:r>
          </w:p>
        </w:tc>
      </w:tr>
    </w:tbl>
    <w:p w:rsidR="00FA5577" w:rsidRPr="00794999" w:rsidRDefault="00FA5577" w:rsidP="00FA5577">
      <w:pPr>
        <w:rPr>
          <w:rFonts w:asciiTheme="majorHAnsi" w:hAnsiTheme="majorHAnsi"/>
        </w:rPr>
      </w:pPr>
    </w:p>
    <w:p w:rsidR="00E910A5" w:rsidRDefault="00E910A5"/>
    <w:sectPr w:rsidR="00E910A5" w:rsidSect="00F11A7C">
      <w:headerReference w:type="even" r:id="rId9"/>
      <w:headerReference w:type="default" r:id="rId10"/>
      <w:footerReference w:type="even" r:id="rId11"/>
      <w:footerReference w:type="default" r:id="rId12"/>
      <w:headerReference w:type="first" r:id="rId13"/>
      <w:footerReference w:type="first" r:id="rId14"/>
      <w:pgSz w:w="12240" w:h="15840"/>
      <w:pgMar w:top="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4D2" w:rsidRDefault="002A34D2">
      <w:pPr>
        <w:spacing w:line="240" w:lineRule="auto"/>
      </w:pPr>
      <w:r>
        <w:separator/>
      </w:r>
    </w:p>
  </w:endnote>
  <w:endnote w:type="continuationSeparator" w:id="0">
    <w:p w:rsidR="002A34D2" w:rsidRDefault="002A3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ijay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7C" w:rsidRDefault="002A3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7C" w:rsidRPr="006A503E" w:rsidRDefault="00E45FDF" w:rsidP="00FA5577">
    <w:pPr>
      <w:pStyle w:val="Footer"/>
      <w:jc w:val="left"/>
      <w:rPr>
        <w:i/>
      </w:rPr>
    </w:pPr>
    <w:r w:rsidRPr="006A503E">
      <w:rPr>
        <w:i/>
      </w:rPr>
      <w:t>Tech</w:t>
    </w:r>
    <w:r w:rsidR="00FA5577" w:rsidRPr="006A503E">
      <w:rPr>
        <w:i/>
      </w:rPr>
      <w:t xml:space="preserve"> </w:t>
    </w:r>
    <w:r w:rsidRPr="006A503E">
      <w:rPr>
        <w:i/>
      </w:rPr>
      <w:t>Vision – IT Training and Placement Services</w:t>
    </w:r>
  </w:p>
  <w:p w:rsidR="00FA5577" w:rsidRPr="006A503E" w:rsidRDefault="00FA5577" w:rsidP="00FA5577">
    <w:pPr>
      <w:pStyle w:val="Footer"/>
      <w:rPr>
        <w:i/>
        <w:sz w:val="20"/>
        <w:szCs w:val="20"/>
      </w:rPr>
    </w:pPr>
    <w:r w:rsidRPr="006A503E">
      <w:rPr>
        <w:i/>
        <w:sz w:val="20"/>
        <w:szCs w:val="20"/>
      </w:rPr>
      <w:t>An ISO Certified Institute</w:t>
    </w:r>
  </w:p>
  <w:p w:rsidR="00FA5577" w:rsidRPr="006A503E" w:rsidRDefault="00FA5577" w:rsidP="00FA5577">
    <w:pPr>
      <w:pStyle w:val="Footer"/>
      <w:jc w:val="left"/>
      <w:rPr>
        <w:i/>
        <w:sz w:val="20"/>
        <w:szCs w:val="20"/>
      </w:rPr>
    </w:pPr>
    <w:r w:rsidRPr="006A503E">
      <w:rPr>
        <w:i/>
        <w:sz w:val="20"/>
        <w:szCs w:val="20"/>
      </w:rPr>
      <w:t>27/1 A, Jail Road, Tilak Nagar</w:t>
    </w:r>
  </w:p>
  <w:p w:rsidR="00FA5577" w:rsidRPr="006A503E" w:rsidRDefault="00FA5577" w:rsidP="00FA5577">
    <w:pPr>
      <w:pStyle w:val="Footer"/>
      <w:jc w:val="left"/>
      <w:rPr>
        <w:i/>
        <w:sz w:val="20"/>
        <w:szCs w:val="20"/>
      </w:rPr>
    </w:pPr>
    <w:r w:rsidRPr="006A503E">
      <w:rPr>
        <w:i/>
        <w:sz w:val="20"/>
        <w:szCs w:val="20"/>
      </w:rPr>
      <w:t>New Delhi – 110018</w:t>
    </w:r>
  </w:p>
  <w:p w:rsidR="00FA5577" w:rsidRPr="006A503E" w:rsidRDefault="00FA5577" w:rsidP="00FA5577">
    <w:pPr>
      <w:pStyle w:val="Footer"/>
      <w:jc w:val="left"/>
      <w:rPr>
        <w:i/>
        <w:sz w:val="20"/>
        <w:szCs w:val="20"/>
      </w:rPr>
    </w:pPr>
    <w:r w:rsidRPr="006A503E">
      <w:rPr>
        <w:i/>
        <w:sz w:val="20"/>
        <w:szCs w:val="20"/>
      </w:rPr>
      <w:t>Contact No. 011-41802525, Ph. No. +91-8506061213</w:t>
    </w:r>
    <w:r w:rsidRPr="006A503E">
      <w:rPr>
        <w:i/>
        <w:sz w:val="20"/>
        <w:szCs w:val="20"/>
      </w:rPr>
      <w:tab/>
    </w:r>
  </w:p>
  <w:p w:rsidR="00F11A7C" w:rsidRPr="006A503E" w:rsidRDefault="00FA5577" w:rsidP="00FA5577">
    <w:pPr>
      <w:pStyle w:val="Footer"/>
      <w:jc w:val="left"/>
      <w:rPr>
        <w:i/>
      </w:rPr>
    </w:pPr>
    <w:r w:rsidRPr="006A503E">
      <w:rPr>
        <w:i/>
        <w:sz w:val="20"/>
        <w:szCs w:val="20"/>
      </w:rPr>
      <w:t xml:space="preserve">Email Id: </w:t>
    </w:r>
    <w:hyperlink r:id="rId1" w:history="1">
      <w:r w:rsidRPr="006A503E">
        <w:rPr>
          <w:rStyle w:val="Hyperlink"/>
          <w:i/>
          <w:sz w:val="20"/>
          <w:szCs w:val="20"/>
        </w:rPr>
        <w:t>Chahat@techvisionit.com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7C" w:rsidRDefault="002A3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4D2" w:rsidRDefault="002A34D2">
      <w:pPr>
        <w:spacing w:line="240" w:lineRule="auto"/>
      </w:pPr>
      <w:r>
        <w:separator/>
      </w:r>
    </w:p>
  </w:footnote>
  <w:footnote w:type="continuationSeparator" w:id="0">
    <w:p w:rsidR="002A34D2" w:rsidRDefault="002A34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7C" w:rsidRDefault="002A34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941851" o:spid="_x0000_s2050" type="#_x0000_t75" style="position:absolute;left:0;text-align:left;margin-left:0;margin-top:0;width:750pt;height:900pt;z-index:-251659776;mso-position-horizontal:center;mso-position-horizontal-relative:margin;mso-position-vertical:center;mso-position-vertical-relative:margin" o:allowincell="f">
          <v:imagedata r:id="rId1" o:title="Green-wave-abstract-backgrounds-for-powerpoint-templates (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7842"/>
    </w:tblGrid>
    <w:tr w:rsidR="00F11A7C" w:rsidTr="00297018">
      <w:tc>
        <w:tcPr>
          <w:tcW w:w="1728" w:type="dxa"/>
          <w:hideMark/>
        </w:tcPr>
        <w:p w:rsidR="00F11A7C" w:rsidRDefault="002A34D2">
          <w:pPr>
            <w:pStyle w:val="Header"/>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941852" o:spid="_x0000_s2051" type="#_x0000_t75" style="position:absolute;margin-left:0;margin-top:0;width:750pt;height:900pt;z-index:-251658752;mso-position-horizontal:center;mso-position-horizontal-relative:margin;mso-position-vertical:center;mso-position-vertical-relative:margin" o:allowincell="f">
                <v:imagedata r:id="rId1" o:title="Green-wave-abstract-backgrounds-for-powerpoint-templates (2)"/>
                <w10:wrap anchorx="margin" anchory="margin"/>
              </v:shape>
            </w:pict>
          </w:r>
          <w:r w:rsidR="00E45FDF">
            <w:rPr>
              <w:noProof/>
            </w:rPr>
            <w:drawing>
              <wp:inline distT="0" distB="0" distL="0" distR="0" wp14:anchorId="31BA2C03" wp14:editId="4E37499A">
                <wp:extent cx="1041400" cy="781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4585" cy="783439"/>
                        </a:xfrm>
                        <a:prstGeom prst="rect">
                          <a:avLst/>
                        </a:prstGeom>
                        <a:noFill/>
                        <a:ln>
                          <a:noFill/>
                        </a:ln>
                      </pic:spPr>
                    </pic:pic>
                  </a:graphicData>
                </a:graphic>
              </wp:inline>
            </w:drawing>
          </w:r>
        </w:p>
      </w:tc>
      <w:tc>
        <w:tcPr>
          <w:tcW w:w="7842" w:type="dxa"/>
        </w:tcPr>
        <w:p w:rsidR="00F11A7C" w:rsidRDefault="002A34D2">
          <w:pPr>
            <w:pStyle w:val="Header"/>
            <w:ind w:hanging="108"/>
            <w:jc w:val="left"/>
          </w:pPr>
        </w:p>
        <w:p w:rsidR="00F11A7C" w:rsidRDefault="002A34D2"/>
        <w:p w:rsidR="00F11A7C" w:rsidRDefault="002A34D2">
          <w:pPr>
            <w:tabs>
              <w:tab w:val="left" w:pos="480"/>
              <w:tab w:val="center" w:pos="3816"/>
            </w:tabs>
            <w:rPr>
              <w:b/>
              <w:sz w:val="20"/>
              <w:szCs w:val="20"/>
            </w:rPr>
          </w:pPr>
        </w:p>
        <w:p w:rsidR="00F11A7C" w:rsidRDefault="00E45FDF">
          <w:pPr>
            <w:tabs>
              <w:tab w:val="left" w:pos="480"/>
              <w:tab w:val="center" w:pos="3816"/>
            </w:tabs>
            <w:jc w:val="left"/>
            <w:rPr>
              <w:rFonts w:asciiTheme="majorBidi" w:hAnsiTheme="majorBidi" w:cstheme="majorBidi"/>
              <w:bCs/>
              <w:color w:val="4A5C26"/>
              <w:sz w:val="18"/>
              <w:szCs w:val="18"/>
            </w:rPr>
          </w:pPr>
          <w:r>
            <w:rPr>
              <w:rFonts w:asciiTheme="majorBidi" w:hAnsiTheme="majorBidi" w:cstheme="majorBidi"/>
              <w:b/>
              <w:sz w:val="18"/>
              <w:szCs w:val="18"/>
            </w:rPr>
            <w:t>GET TRAINED. GET JOB</w:t>
          </w:r>
          <w:r>
            <w:rPr>
              <w:rFonts w:asciiTheme="majorBidi" w:hAnsiTheme="majorBidi" w:cstheme="majorBidi"/>
              <w:bCs/>
              <w:color w:val="4A5C26"/>
              <w:sz w:val="18"/>
              <w:szCs w:val="18"/>
            </w:rPr>
            <w:tab/>
          </w:r>
          <w:r>
            <w:rPr>
              <w:rFonts w:asciiTheme="majorBidi" w:hAnsiTheme="majorBidi" w:cstheme="majorBidi"/>
              <w:bCs/>
              <w:color w:val="4A5C26"/>
              <w:sz w:val="18"/>
              <w:szCs w:val="18"/>
            </w:rPr>
            <w:tab/>
          </w:r>
          <w:r>
            <w:rPr>
              <w:rFonts w:asciiTheme="majorBidi" w:hAnsiTheme="majorBidi" w:cstheme="majorBidi"/>
              <w:bCs/>
              <w:color w:val="4A5C26"/>
              <w:sz w:val="18"/>
              <w:szCs w:val="18"/>
            </w:rPr>
            <w:tab/>
          </w:r>
        </w:p>
      </w:tc>
    </w:tr>
  </w:tbl>
  <w:p w:rsidR="00F11A7C" w:rsidRDefault="002A34D2" w:rsidP="00F11A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7C" w:rsidRDefault="002A34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941850" o:spid="_x0000_s2049" type="#_x0000_t75" style="position:absolute;left:0;text-align:left;margin-left:0;margin-top:0;width:750pt;height:900pt;z-index:-251657728;mso-position-horizontal:center;mso-position-horizontal-relative:margin;mso-position-vertical:center;mso-position-vertical-relative:margin" o:allowincell="f">
          <v:imagedata r:id="rId1" o:title="Green-wave-abstract-backgrounds-for-powerpoint-templates (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488"/>
    <w:multiLevelType w:val="hybridMultilevel"/>
    <w:tmpl w:val="BC941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50133E"/>
    <w:multiLevelType w:val="hybridMultilevel"/>
    <w:tmpl w:val="C0005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FA6E46"/>
    <w:multiLevelType w:val="hybridMultilevel"/>
    <w:tmpl w:val="61B6F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0A674D6"/>
    <w:multiLevelType w:val="hybridMultilevel"/>
    <w:tmpl w:val="F31C0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51F000A"/>
    <w:multiLevelType w:val="hybridMultilevel"/>
    <w:tmpl w:val="5FD01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5271E37"/>
    <w:multiLevelType w:val="hybridMultilevel"/>
    <w:tmpl w:val="B92A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46A8B"/>
    <w:multiLevelType w:val="hybridMultilevel"/>
    <w:tmpl w:val="6ED8BA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C6F50"/>
    <w:multiLevelType w:val="hybridMultilevel"/>
    <w:tmpl w:val="39107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6863B00"/>
    <w:multiLevelType w:val="hybridMultilevel"/>
    <w:tmpl w:val="4A226F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767B1B"/>
    <w:multiLevelType w:val="hybridMultilevel"/>
    <w:tmpl w:val="2328F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9CC5D3F"/>
    <w:multiLevelType w:val="hybridMultilevel"/>
    <w:tmpl w:val="E4B818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02969"/>
    <w:multiLevelType w:val="hybridMultilevel"/>
    <w:tmpl w:val="9EBCF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F745222"/>
    <w:multiLevelType w:val="hybridMultilevel"/>
    <w:tmpl w:val="3D1E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465CCD"/>
    <w:multiLevelType w:val="hybridMultilevel"/>
    <w:tmpl w:val="FEF6E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20315F8"/>
    <w:multiLevelType w:val="hybridMultilevel"/>
    <w:tmpl w:val="1C8ED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3F40492"/>
    <w:multiLevelType w:val="hybridMultilevel"/>
    <w:tmpl w:val="F4223D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67ED6"/>
    <w:multiLevelType w:val="hybridMultilevel"/>
    <w:tmpl w:val="E1B440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EB808F5"/>
    <w:multiLevelType w:val="hybridMultilevel"/>
    <w:tmpl w:val="A9B2A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2FFF78B9"/>
    <w:multiLevelType w:val="hybridMultilevel"/>
    <w:tmpl w:val="5FDE4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2EC38D0"/>
    <w:multiLevelType w:val="hybridMultilevel"/>
    <w:tmpl w:val="6FC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B78EA"/>
    <w:multiLevelType w:val="hybridMultilevel"/>
    <w:tmpl w:val="03A4F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5DC7B67"/>
    <w:multiLevelType w:val="hybridMultilevel"/>
    <w:tmpl w:val="F05ED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6B9271E"/>
    <w:multiLevelType w:val="hybridMultilevel"/>
    <w:tmpl w:val="DB6C6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9C871AA"/>
    <w:multiLevelType w:val="hybridMultilevel"/>
    <w:tmpl w:val="A50C6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9DD0E9A"/>
    <w:multiLevelType w:val="hybridMultilevel"/>
    <w:tmpl w:val="CC5C8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C055E8C"/>
    <w:multiLevelType w:val="hybridMultilevel"/>
    <w:tmpl w:val="B9543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4B890C76"/>
    <w:multiLevelType w:val="hybridMultilevel"/>
    <w:tmpl w:val="875EA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4545A46"/>
    <w:multiLevelType w:val="hybridMultilevel"/>
    <w:tmpl w:val="062AF3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692471"/>
    <w:multiLevelType w:val="hybridMultilevel"/>
    <w:tmpl w:val="7ED06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EB921C2"/>
    <w:multiLevelType w:val="hybridMultilevel"/>
    <w:tmpl w:val="850A38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4B3681D"/>
    <w:multiLevelType w:val="hybridMultilevel"/>
    <w:tmpl w:val="DD549A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CD4797"/>
    <w:multiLevelType w:val="hybridMultilevel"/>
    <w:tmpl w:val="721611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A153B7"/>
    <w:multiLevelType w:val="hybridMultilevel"/>
    <w:tmpl w:val="D3120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C3C0DAD"/>
    <w:multiLevelType w:val="hybridMultilevel"/>
    <w:tmpl w:val="CB2614D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141C42"/>
    <w:multiLevelType w:val="hybridMultilevel"/>
    <w:tmpl w:val="8D520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0552BAC"/>
    <w:multiLevelType w:val="hybridMultilevel"/>
    <w:tmpl w:val="67A243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D40A16"/>
    <w:multiLevelType w:val="hybridMultilevel"/>
    <w:tmpl w:val="58D07B06"/>
    <w:lvl w:ilvl="0" w:tplc="40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3276973"/>
    <w:multiLevelType w:val="hybridMultilevel"/>
    <w:tmpl w:val="46B86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751C7728"/>
    <w:multiLevelType w:val="hybridMultilevel"/>
    <w:tmpl w:val="1548C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77E65"/>
    <w:multiLevelType w:val="hybridMultilevel"/>
    <w:tmpl w:val="90A226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A900A0"/>
    <w:multiLevelType w:val="hybridMultilevel"/>
    <w:tmpl w:val="73726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8220DBD"/>
    <w:multiLevelType w:val="hybridMultilevel"/>
    <w:tmpl w:val="1BE45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7A350D20"/>
    <w:multiLevelType w:val="hybridMultilevel"/>
    <w:tmpl w:val="86144C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9"/>
  </w:num>
  <w:num w:numId="4">
    <w:abstractNumId w:val="35"/>
  </w:num>
  <w:num w:numId="5">
    <w:abstractNumId w:val="12"/>
  </w:num>
  <w:num w:numId="6">
    <w:abstractNumId w:val="19"/>
  </w:num>
  <w:num w:numId="7">
    <w:abstractNumId w:val="5"/>
  </w:num>
  <w:num w:numId="8">
    <w:abstractNumId w:val="31"/>
  </w:num>
  <w:num w:numId="9">
    <w:abstractNumId w:val="30"/>
  </w:num>
  <w:num w:numId="10">
    <w:abstractNumId w:val="42"/>
  </w:num>
  <w:num w:numId="11">
    <w:abstractNumId w:val="27"/>
  </w:num>
  <w:num w:numId="12">
    <w:abstractNumId w:val="10"/>
  </w:num>
  <w:num w:numId="13">
    <w:abstractNumId w:val="16"/>
  </w:num>
  <w:num w:numId="14">
    <w:abstractNumId w:val="2"/>
  </w:num>
  <w:num w:numId="15">
    <w:abstractNumId w:val="25"/>
  </w:num>
  <w:num w:numId="16">
    <w:abstractNumId w:val="40"/>
  </w:num>
  <w:num w:numId="17">
    <w:abstractNumId w:val="4"/>
  </w:num>
  <w:num w:numId="18">
    <w:abstractNumId w:val="28"/>
  </w:num>
  <w:num w:numId="19">
    <w:abstractNumId w:val="17"/>
  </w:num>
  <w:num w:numId="20">
    <w:abstractNumId w:val="13"/>
  </w:num>
  <w:num w:numId="21">
    <w:abstractNumId w:val="7"/>
  </w:num>
  <w:num w:numId="22">
    <w:abstractNumId w:val="3"/>
  </w:num>
  <w:num w:numId="23">
    <w:abstractNumId w:val="24"/>
  </w:num>
  <w:num w:numId="24">
    <w:abstractNumId w:val="34"/>
  </w:num>
  <w:num w:numId="25">
    <w:abstractNumId w:val="23"/>
  </w:num>
  <w:num w:numId="26">
    <w:abstractNumId w:val="41"/>
  </w:num>
  <w:num w:numId="27">
    <w:abstractNumId w:val="37"/>
  </w:num>
  <w:num w:numId="28">
    <w:abstractNumId w:val="8"/>
  </w:num>
  <w:num w:numId="29">
    <w:abstractNumId w:val="14"/>
  </w:num>
  <w:num w:numId="30">
    <w:abstractNumId w:val="29"/>
  </w:num>
  <w:num w:numId="31">
    <w:abstractNumId w:val="21"/>
  </w:num>
  <w:num w:numId="32">
    <w:abstractNumId w:val="0"/>
  </w:num>
  <w:num w:numId="33">
    <w:abstractNumId w:val="18"/>
  </w:num>
  <w:num w:numId="34">
    <w:abstractNumId w:val="22"/>
  </w:num>
  <w:num w:numId="35">
    <w:abstractNumId w:val="26"/>
  </w:num>
  <w:num w:numId="36">
    <w:abstractNumId w:val="1"/>
  </w:num>
  <w:num w:numId="37">
    <w:abstractNumId w:val="20"/>
  </w:num>
  <w:num w:numId="38">
    <w:abstractNumId w:val="9"/>
  </w:num>
  <w:num w:numId="39">
    <w:abstractNumId w:val="11"/>
  </w:num>
  <w:num w:numId="40">
    <w:abstractNumId w:val="32"/>
  </w:num>
  <w:num w:numId="41">
    <w:abstractNumId w:val="33"/>
  </w:num>
  <w:num w:numId="42">
    <w:abstractNumId w:val="3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9B0"/>
    <w:rsid w:val="000264B9"/>
    <w:rsid w:val="00191196"/>
    <w:rsid w:val="001B1CC3"/>
    <w:rsid w:val="002A34D2"/>
    <w:rsid w:val="002E2197"/>
    <w:rsid w:val="00350330"/>
    <w:rsid w:val="003F6A97"/>
    <w:rsid w:val="004243F6"/>
    <w:rsid w:val="00547A02"/>
    <w:rsid w:val="006A503E"/>
    <w:rsid w:val="00741ABF"/>
    <w:rsid w:val="00751C0A"/>
    <w:rsid w:val="00854D22"/>
    <w:rsid w:val="008C71BA"/>
    <w:rsid w:val="008D12A2"/>
    <w:rsid w:val="00951245"/>
    <w:rsid w:val="009804D7"/>
    <w:rsid w:val="009F3C54"/>
    <w:rsid w:val="00C4622A"/>
    <w:rsid w:val="00D959B0"/>
    <w:rsid w:val="00DA37B4"/>
    <w:rsid w:val="00E0674F"/>
    <w:rsid w:val="00E45FDF"/>
    <w:rsid w:val="00E910A5"/>
    <w:rsid w:val="00FA5577"/>
    <w:rsid w:val="00FD3F11"/>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9B0"/>
    <w:pPr>
      <w:spacing w:line="300" w:lineRule="atLeas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9B0"/>
    <w:pPr>
      <w:tabs>
        <w:tab w:val="center" w:pos="4680"/>
        <w:tab w:val="right" w:pos="9360"/>
      </w:tabs>
      <w:spacing w:line="240" w:lineRule="auto"/>
    </w:pPr>
  </w:style>
  <w:style w:type="character" w:customStyle="1" w:styleId="HeaderChar">
    <w:name w:val="Header Char"/>
    <w:basedOn w:val="DefaultParagraphFont"/>
    <w:link w:val="Header"/>
    <w:uiPriority w:val="99"/>
    <w:rsid w:val="00D959B0"/>
  </w:style>
  <w:style w:type="paragraph" w:styleId="Footer">
    <w:name w:val="footer"/>
    <w:basedOn w:val="Normal"/>
    <w:link w:val="FooterChar"/>
    <w:uiPriority w:val="99"/>
    <w:unhideWhenUsed/>
    <w:rsid w:val="00D959B0"/>
    <w:pPr>
      <w:tabs>
        <w:tab w:val="center" w:pos="4680"/>
        <w:tab w:val="right" w:pos="9360"/>
      </w:tabs>
      <w:spacing w:line="240" w:lineRule="auto"/>
    </w:pPr>
  </w:style>
  <w:style w:type="character" w:customStyle="1" w:styleId="FooterChar">
    <w:name w:val="Footer Char"/>
    <w:basedOn w:val="DefaultParagraphFont"/>
    <w:link w:val="Footer"/>
    <w:uiPriority w:val="99"/>
    <w:rsid w:val="00D959B0"/>
  </w:style>
  <w:style w:type="table" w:styleId="TableGrid">
    <w:name w:val="Table Grid"/>
    <w:basedOn w:val="TableNormal"/>
    <w:uiPriority w:val="59"/>
    <w:rsid w:val="00D959B0"/>
    <w:pPr>
      <w:spacing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59B0"/>
    <w:rPr>
      <w:color w:val="0000FF" w:themeColor="hyperlink"/>
      <w:u w:val="single"/>
    </w:rPr>
  </w:style>
  <w:style w:type="paragraph" w:styleId="ListParagraph">
    <w:name w:val="List Paragraph"/>
    <w:basedOn w:val="Normal"/>
    <w:uiPriority w:val="34"/>
    <w:qFormat/>
    <w:rsid w:val="00D959B0"/>
    <w:pPr>
      <w:ind w:left="720"/>
      <w:contextualSpacing/>
    </w:pPr>
  </w:style>
  <w:style w:type="paragraph" w:styleId="BalloonText">
    <w:name w:val="Balloon Text"/>
    <w:basedOn w:val="Normal"/>
    <w:link w:val="BalloonTextChar"/>
    <w:uiPriority w:val="99"/>
    <w:semiHidden/>
    <w:unhideWhenUsed/>
    <w:rsid w:val="00D959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9B0"/>
    <w:rPr>
      <w:rFonts w:ascii="Tahoma" w:hAnsi="Tahoma" w:cs="Tahoma"/>
      <w:sz w:val="16"/>
      <w:szCs w:val="16"/>
    </w:rPr>
  </w:style>
  <w:style w:type="paragraph" w:customStyle="1" w:styleId="Default">
    <w:name w:val="Default"/>
    <w:rsid w:val="00FA5577"/>
    <w:pPr>
      <w:autoSpaceDE w:val="0"/>
      <w:autoSpaceDN w:val="0"/>
      <w:adjustRightInd w:val="0"/>
      <w:spacing w:line="240" w:lineRule="auto"/>
      <w:jc w:val="left"/>
    </w:pPr>
    <w:rPr>
      <w:rFonts w:ascii="Vijaya" w:hAnsi="Vijaya" w:cs="Vijay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9B0"/>
    <w:pPr>
      <w:spacing w:line="300" w:lineRule="atLeas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9B0"/>
    <w:pPr>
      <w:tabs>
        <w:tab w:val="center" w:pos="4680"/>
        <w:tab w:val="right" w:pos="9360"/>
      </w:tabs>
      <w:spacing w:line="240" w:lineRule="auto"/>
    </w:pPr>
  </w:style>
  <w:style w:type="character" w:customStyle="1" w:styleId="HeaderChar">
    <w:name w:val="Header Char"/>
    <w:basedOn w:val="DefaultParagraphFont"/>
    <w:link w:val="Header"/>
    <w:uiPriority w:val="99"/>
    <w:rsid w:val="00D959B0"/>
  </w:style>
  <w:style w:type="paragraph" w:styleId="Footer">
    <w:name w:val="footer"/>
    <w:basedOn w:val="Normal"/>
    <w:link w:val="FooterChar"/>
    <w:uiPriority w:val="99"/>
    <w:unhideWhenUsed/>
    <w:rsid w:val="00D959B0"/>
    <w:pPr>
      <w:tabs>
        <w:tab w:val="center" w:pos="4680"/>
        <w:tab w:val="right" w:pos="9360"/>
      </w:tabs>
      <w:spacing w:line="240" w:lineRule="auto"/>
    </w:pPr>
  </w:style>
  <w:style w:type="character" w:customStyle="1" w:styleId="FooterChar">
    <w:name w:val="Footer Char"/>
    <w:basedOn w:val="DefaultParagraphFont"/>
    <w:link w:val="Footer"/>
    <w:uiPriority w:val="99"/>
    <w:rsid w:val="00D959B0"/>
  </w:style>
  <w:style w:type="table" w:styleId="TableGrid">
    <w:name w:val="Table Grid"/>
    <w:basedOn w:val="TableNormal"/>
    <w:uiPriority w:val="59"/>
    <w:rsid w:val="00D959B0"/>
    <w:pPr>
      <w:spacing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59B0"/>
    <w:rPr>
      <w:color w:val="0000FF" w:themeColor="hyperlink"/>
      <w:u w:val="single"/>
    </w:rPr>
  </w:style>
  <w:style w:type="paragraph" w:styleId="ListParagraph">
    <w:name w:val="List Paragraph"/>
    <w:basedOn w:val="Normal"/>
    <w:uiPriority w:val="34"/>
    <w:qFormat/>
    <w:rsid w:val="00D959B0"/>
    <w:pPr>
      <w:ind w:left="720"/>
      <w:contextualSpacing/>
    </w:pPr>
  </w:style>
  <w:style w:type="paragraph" w:styleId="BalloonText">
    <w:name w:val="Balloon Text"/>
    <w:basedOn w:val="Normal"/>
    <w:link w:val="BalloonTextChar"/>
    <w:uiPriority w:val="99"/>
    <w:semiHidden/>
    <w:unhideWhenUsed/>
    <w:rsid w:val="00D959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9B0"/>
    <w:rPr>
      <w:rFonts w:ascii="Tahoma" w:hAnsi="Tahoma" w:cs="Tahoma"/>
      <w:sz w:val="16"/>
      <w:szCs w:val="16"/>
    </w:rPr>
  </w:style>
  <w:style w:type="paragraph" w:customStyle="1" w:styleId="Default">
    <w:name w:val="Default"/>
    <w:rsid w:val="00FA5577"/>
    <w:pPr>
      <w:autoSpaceDE w:val="0"/>
      <w:autoSpaceDN w:val="0"/>
      <w:adjustRightInd w:val="0"/>
      <w:spacing w:line="240" w:lineRule="auto"/>
      <w:jc w:val="left"/>
    </w:pPr>
    <w:rPr>
      <w:rFonts w:ascii="Vijaya" w:hAnsi="Vijaya" w:cs="Vijay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visionit.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Chahat@techvision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Kumar, Vimlesh</cp:lastModifiedBy>
  <cp:revision>23</cp:revision>
  <cp:lastPrinted>2017-08-31T18:31:00Z</cp:lastPrinted>
  <dcterms:created xsi:type="dcterms:W3CDTF">2016-02-18T18:37:00Z</dcterms:created>
  <dcterms:modified xsi:type="dcterms:W3CDTF">2018-10-06T01:04:00Z</dcterms:modified>
</cp:coreProperties>
</file>