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We have the following String functions in Apache Pig.</w:t>
      </w:r>
    </w:p>
    <w:tbl>
      <w:tblPr>
        <w:tblW w:w="5000" w:type="pct"/>
        <w:tblCellMar>
          <w:top w:w="15" w:type="dxa"/>
          <w:left w:w="15" w:type="dxa"/>
          <w:bottom w:w="15" w:type="dxa"/>
          <w:right w:w="15" w:type="dxa"/>
        </w:tblCellMar>
        <w:tblLook w:val="04A0" w:firstRow="1" w:lastRow="0" w:firstColumn="1" w:lastColumn="0" w:noHBand="0" w:noVBand="1"/>
      </w:tblPr>
      <w:tblGrid>
        <w:gridCol w:w="939"/>
        <w:gridCol w:w="8451"/>
      </w:tblGrid>
      <w:tr w:rsidR="00617C35" w:rsidRPr="00617C35" w:rsidTr="00617C35">
        <w:tc>
          <w:tcPr>
            <w:tcW w:w="500" w:type="pct"/>
            <w:shd w:val="clear" w:color="auto" w:fill="EEEEEE"/>
            <w:vAlign w:val="center"/>
            <w:hideMark/>
          </w:tcPr>
          <w:p w:rsidR="00617C35" w:rsidRPr="00617C35" w:rsidRDefault="00617C35" w:rsidP="00617C35">
            <w:pPr>
              <w:spacing w:after="300" w:line="330" w:lineRule="atLeast"/>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S.N.</w:t>
            </w:r>
          </w:p>
        </w:tc>
        <w:tc>
          <w:tcPr>
            <w:tcW w:w="0" w:type="auto"/>
            <w:shd w:val="clear" w:color="auto" w:fill="EEEEEE"/>
            <w:vAlign w:val="center"/>
            <w:hideMark/>
          </w:tcPr>
          <w:p w:rsidR="00617C35" w:rsidRPr="00617C35" w:rsidRDefault="00617C35" w:rsidP="00617C35">
            <w:pPr>
              <w:spacing w:after="300" w:line="330" w:lineRule="atLeast"/>
              <w:jc w:val="center"/>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Functions &amp; Description</w:t>
            </w:r>
          </w:p>
        </w:tc>
      </w:tr>
      <w:tr w:rsidR="00617C35" w:rsidRPr="00617C35" w:rsidTr="00617C35">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w:t>
            </w:r>
          </w:p>
        </w:tc>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hyperlink r:id="rId6" w:history="1">
              <w:r w:rsidRPr="00617C35">
                <w:rPr>
                  <w:rFonts w:ascii="Open Sans" w:eastAsia="Times New Roman" w:hAnsi="Open Sans" w:cs="Times New Roman"/>
                  <w:color w:val="313131"/>
                  <w:sz w:val="21"/>
                  <w:szCs w:val="21"/>
                </w:rPr>
                <w:t>ENDSWITH(string, testAgainst)</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verify whether a given string ends with a particular substring.</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7" w:history="1">
              <w:r w:rsidRPr="00617C35">
                <w:rPr>
                  <w:rFonts w:ascii="Open Sans" w:eastAsia="Times New Roman" w:hAnsi="Open Sans" w:cs="Times New Roman"/>
                  <w:color w:val="313131"/>
                  <w:sz w:val="21"/>
                  <w:szCs w:val="21"/>
                </w:rPr>
                <w:t>STARTSWITH(string, substring)</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Accepts two string parameters and verifies whether the first string starts with the second.</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8" w:history="1">
              <w:r w:rsidRPr="00617C35">
                <w:rPr>
                  <w:rFonts w:ascii="Open Sans" w:eastAsia="Times New Roman" w:hAnsi="Open Sans" w:cs="Times New Roman"/>
                  <w:color w:val="313131"/>
                  <w:sz w:val="21"/>
                  <w:szCs w:val="21"/>
                </w:rPr>
                <w:t>SUBSTRING(string, startIndex, stopIndex)</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a substring from a given string.</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9" w:history="1">
              <w:r w:rsidRPr="00617C35">
                <w:rPr>
                  <w:rFonts w:ascii="Open Sans" w:eastAsia="Times New Roman" w:hAnsi="Open Sans" w:cs="Times New Roman"/>
                  <w:color w:val="313131"/>
                  <w:sz w:val="21"/>
                  <w:szCs w:val="21"/>
                </w:rPr>
                <w:t>EqualsIgnoreCase(string1, string2)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compare two stings ignoring the case.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0" w:history="1">
              <w:r w:rsidRPr="00617C35">
                <w:rPr>
                  <w:rFonts w:ascii="Open Sans" w:eastAsia="Times New Roman" w:hAnsi="Open Sans" w:cs="Times New Roman"/>
                  <w:color w:val="313131"/>
                  <w:sz w:val="21"/>
                  <w:szCs w:val="21"/>
                </w:rPr>
                <w:t>INDEXOF(string, ‘character’, startIndex)</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first occurrence of a character in a string, searching forward from a start index.</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1" w:history="1">
              <w:r w:rsidRPr="00617C35">
                <w:rPr>
                  <w:rFonts w:ascii="Open Sans" w:eastAsia="Times New Roman" w:hAnsi="Open Sans" w:cs="Times New Roman"/>
                  <w:color w:val="313131"/>
                  <w:sz w:val="21"/>
                  <w:szCs w:val="21"/>
                </w:rPr>
                <w:t>LAST_INDEX_OF(expression)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index of the last occurrence of a character in a string, searching backward from a start index.</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7</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2" w:history="1">
              <w:r w:rsidRPr="00617C35">
                <w:rPr>
                  <w:rFonts w:ascii="Open Sans" w:eastAsia="Times New Roman" w:hAnsi="Open Sans" w:cs="Times New Roman"/>
                  <w:color w:val="313131"/>
                  <w:sz w:val="21"/>
                  <w:szCs w:val="21"/>
                </w:rPr>
                <w:t>LCFIRST(expression)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Converts the first character in a string to lower case.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8</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3" w:history="1">
              <w:r w:rsidRPr="00617C35">
                <w:rPr>
                  <w:rFonts w:ascii="Open Sans" w:eastAsia="Times New Roman" w:hAnsi="Open Sans" w:cs="Times New Roman"/>
                  <w:color w:val="313131"/>
                  <w:sz w:val="21"/>
                  <w:szCs w:val="21"/>
                </w:rPr>
                <w:t>UCFIRST(expression)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a string with the first character converted to upper case.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9</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4" w:history="1">
              <w:r w:rsidRPr="00617C35">
                <w:rPr>
                  <w:rFonts w:ascii="Open Sans" w:eastAsia="Times New Roman" w:hAnsi="Open Sans" w:cs="Times New Roman"/>
                  <w:color w:val="313131"/>
                  <w:sz w:val="21"/>
                  <w:szCs w:val="21"/>
                </w:rPr>
                <w:t>UPPER(expression)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UPPER(expression) Returns a string converted to upper case.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10</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5" w:history="1">
              <w:r w:rsidRPr="00617C35">
                <w:rPr>
                  <w:rFonts w:ascii="Open Sans" w:eastAsia="Times New Roman" w:hAnsi="Open Sans" w:cs="Times New Roman"/>
                  <w:color w:val="313131"/>
                  <w:sz w:val="21"/>
                  <w:szCs w:val="21"/>
                </w:rPr>
                <w:t>LOWER(expression)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Converts all characters in a string to lower case.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11</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6" w:history="1">
              <w:r w:rsidRPr="00617C35">
                <w:rPr>
                  <w:rFonts w:ascii="Open Sans" w:eastAsia="Times New Roman" w:hAnsi="Open Sans" w:cs="Times New Roman"/>
                  <w:color w:val="313131"/>
                  <w:sz w:val="21"/>
                  <w:szCs w:val="21"/>
                </w:rPr>
                <w:t>REPLACE(string, ‘oldChar’, ‘newChar’);</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replace existing characters in a string with new characters.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7" w:history="1">
              <w:r w:rsidRPr="00617C35">
                <w:rPr>
                  <w:rFonts w:ascii="Open Sans" w:eastAsia="Times New Roman" w:hAnsi="Open Sans" w:cs="Times New Roman"/>
                  <w:color w:val="313131"/>
                  <w:sz w:val="21"/>
                  <w:szCs w:val="21"/>
                </w:rPr>
                <w:t>STRSPLIT(string, regex, limit)</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lastRenderedPageBreak/>
              <w:t>To split a string around matches of a given regular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lastRenderedPageBreak/>
              <w:t>13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8" w:history="1">
              <w:r w:rsidRPr="00617C35">
                <w:rPr>
                  <w:rFonts w:ascii="Open Sans" w:eastAsia="Times New Roman" w:hAnsi="Open Sans" w:cs="Times New Roman"/>
                  <w:color w:val="313131"/>
                  <w:sz w:val="21"/>
                  <w:szCs w:val="21"/>
                </w:rPr>
                <w:t>STRSPLITTOBAG(string, regex, limit)</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 xml:space="preserve">Similar to the </w:t>
            </w:r>
            <w:r w:rsidRPr="00617C35">
              <w:rPr>
                <w:rFonts w:ascii="Open Sans" w:eastAsia="Times New Roman" w:hAnsi="Open Sans" w:cs="Times New Roman"/>
                <w:b/>
                <w:bCs/>
                <w:color w:val="000000"/>
                <w:sz w:val="21"/>
                <w:szCs w:val="21"/>
              </w:rPr>
              <w:t>STRSPLIT()</w:t>
            </w:r>
            <w:r w:rsidRPr="00617C35">
              <w:rPr>
                <w:rFonts w:ascii="Open Sans" w:eastAsia="Times New Roman" w:hAnsi="Open Sans" w:cs="Times New Roman"/>
                <w:color w:val="000000"/>
                <w:sz w:val="21"/>
                <w:szCs w:val="21"/>
              </w:rPr>
              <w:t xml:space="preserve"> function, it splits the string by given delimiter and returns the result in a bag.</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19" w:history="1">
              <w:r w:rsidRPr="00617C35">
                <w:rPr>
                  <w:rFonts w:ascii="Open Sans" w:eastAsia="Times New Roman" w:hAnsi="Open Sans" w:cs="Times New Roman"/>
                  <w:color w:val="313131"/>
                  <w:sz w:val="21"/>
                  <w:szCs w:val="21"/>
                </w:rPr>
                <w:t>TRIM(expression)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a copy of a string with leading and trailing whitespaces removed.</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0" w:history="1">
              <w:r w:rsidRPr="00617C35">
                <w:rPr>
                  <w:rFonts w:ascii="Open Sans" w:eastAsia="Times New Roman" w:hAnsi="Open Sans" w:cs="Times New Roman"/>
                  <w:color w:val="313131"/>
                  <w:sz w:val="21"/>
                  <w:szCs w:val="21"/>
                </w:rPr>
                <w:t>LTRIM(expression)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a copy of a string with leading whitespaces removed.</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1" w:history="1">
              <w:r w:rsidRPr="00617C35">
                <w:rPr>
                  <w:rFonts w:ascii="Open Sans" w:eastAsia="Times New Roman" w:hAnsi="Open Sans" w:cs="Times New Roman"/>
                  <w:color w:val="313131"/>
                  <w:sz w:val="21"/>
                  <w:szCs w:val="21"/>
                </w:rPr>
                <w:t>RTRIM(expression)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a copy of a string with trailing whitespaces removed.</w:t>
            </w:r>
          </w:p>
        </w:tc>
      </w:tr>
    </w:tbl>
    <w:p w:rsidR="00430A0E" w:rsidRDefault="00430A0E"/>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lastRenderedPageBreak/>
        <w:t>Apache Pig provides the following Date and Time functions −</w:t>
      </w:r>
    </w:p>
    <w:tbl>
      <w:tblPr>
        <w:tblW w:w="5000" w:type="pct"/>
        <w:tblCellMar>
          <w:top w:w="15" w:type="dxa"/>
          <w:left w:w="15" w:type="dxa"/>
          <w:bottom w:w="15" w:type="dxa"/>
          <w:right w:w="15" w:type="dxa"/>
        </w:tblCellMar>
        <w:tblLook w:val="04A0" w:firstRow="1" w:lastRow="0" w:firstColumn="1" w:lastColumn="0" w:noHBand="0" w:noVBand="1"/>
      </w:tblPr>
      <w:tblGrid>
        <w:gridCol w:w="404"/>
        <w:gridCol w:w="8986"/>
      </w:tblGrid>
      <w:tr w:rsidR="00617C35" w:rsidRPr="00617C35" w:rsidTr="00617C35">
        <w:tc>
          <w:tcPr>
            <w:tcW w:w="0" w:type="auto"/>
            <w:shd w:val="clear" w:color="auto" w:fill="EEEEEE"/>
            <w:vAlign w:val="center"/>
            <w:hideMark/>
          </w:tcPr>
          <w:p w:rsidR="00617C35" w:rsidRPr="00617C35" w:rsidRDefault="00617C35" w:rsidP="00617C35">
            <w:pPr>
              <w:spacing w:after="300" w:line="330" w:lineRule="atLeast"/>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S.N.</w:t>
            </w:r>
          </w:p>
        </w:tc>
        <w:tc>
          <w:tcPr>
            <w:tcW w:w="0" w:type="auto"/>
            <w:shd w:val="clear" w:color="auto" w:fill="EEEEEE"/>
            <w:vAlign w:val="center"/>
            <w:hideMark/>
          </w:tcPr>
          <w:p w:rsidR="00617C35" w:rsidRPr="00617C35" w:rsidRDefault="00617C35" w:rsidP="00617C35">
            <w:pPr>
              <w:spacing w:after="300" w:line="330" w:lineRule="atLeast"/>
              <w:jc w:val="center"/>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Functions &amp; Description</w:t>
            </w:r>
          </w:p>
        </w:tc>
      </w:tr>
      <w:tr w:rsidR="00617C35" w:rsidRPr="00617C35" w:rsidTr="00617C35">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w:t>
            </w:r>
          </w:p>
        </w:tc>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hyperlink r:id="rId22" w:history="1">
              <w:r w:rsidRPr="00617C35">
                <w:rPr>
                  <w:rFonts w:ascii="Open Sans" w:eastAsia="Times New Roman" w:hAnsi="Open Sans" w:cs="Times New Roman"/>
                  <w:color w:val="313131"/>
                  <w:sz w:val="21"/>
                  <w:szCs w:val="21"/>
                </w:rPr>
                <w:t>ToDate(milliseconds)</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returns a date-time object according to the given parameters. The other alternative for this function are ToDate(iosstring), ToDate(userstring, format), ToDate(userstring, format, timezone)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3" w:history="1">
              <w:r w:rsidRPr="00617C35">
                <w:rPr>
                  <w:rFonts w:ascii="Open Sans" w:eastAsia="Times New Roman" w:hAnsi="Open Sans" w:cs="Times New Roman"/>
                  <w:color w:val="313131"/>
                  <w:sz w:val="21"/>
                  <w:szCs w:val="21"/>
                </w:rPr>
                <w:t>CurrentTime()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date-time object of the current time.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4" w:history="1">
              <w:r w:rsidRPr="00617C35">
                <w:rPr>
                  <w:rFonts w:ascii="Open Sans" w:eastAsia="Times New Roman" w:hAnsi="Open Sans" w:cs="Times New Roman"/>
                  <w:color w:val="313131"/>
                  <w:sz w:val="21"/>
                  <w:szCs w:val="21"/>
                </w:rPr>
                <w:t>GetDay(datetime)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day of a month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5" w:history="1">
              <w:r w:rsidRPr="00617C35">
                <w:rPr>
                  <w:rFonts w:ascii="Open Sans" w:eastAsia="Times New Roman" w:hAnsi="Open Sans" w:cs="Times New Roman"/>
                  <w:color w:val="313131"/>
                  <w:sz w:val="21"/>
                  <w:szCs w:val="21"/>
                </w:rPr>
                <w:t>GetHour(datetime)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hour of a day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6" w:history="1">
              <w:r w:rsidRPr="00617C35">
                <w:rPr>
                  <w:rFonts w:ascii="Open Sans" w:eastAsia="Times New Roman" w:hAnsi="Open Sans" w:cs="Times New Roman"/>
                  <w:color w:val="313131"/>
                  <w:sz w:val="21"/>
                  <w:szCs w:val="21"/>
                </w:rPr>
                <w:t>GetMilliSecond(datetime)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millisecond of a second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7" w:history="1">
              <w:r w:rsidRPr="00617C35">
                <w:rPr>
                  <w:rFonts w:ascii="Open Sans" w:eastAsia="Times New Roman" w:hAnsi="Open Sans" w:cs="Times New Roman"/>
                  <w:color w:val="313131"/>
                  <w:sz w:val="21"/>
                  <w:szCs w:val="21"/>
                </w:rPr>
                <w:t>GetMinute(datetime)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minute of an hour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7</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8" w:history="1">
              <w:r w:rsidRPr="00617C35">
                <w:rPr>
                  <w:rFonts w:ascii="Open Sans" w:eastAsia="Times New Roman" w:hAnsi="Open Sans" w:cs="Times New Roman"/>
                  <w:color w:val="313131"/>
                  <w:sz w:val="21"/>
                  <w:szCs w:val="21"/>
                </w:rPr>
                <w:t>GetMonth(datetime)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month of a year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8</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29" w:history="1">
              <w:r w:rsidRPr="00617C35">
                <w:rPr>
                  <w:rFonts w:ascii="Open Sans" w:eastAsia="Times New Roman" w:hAnsi="Open Sans" w:cs="Times New Roman"/>
                  <w:color w:val="313131"/>
                  <w:sz w:val="21"/>
                  <w:szCs w:val="21"/>
                </w:rPr>
                <w:t>GetSecond(datetime)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second of a minute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9</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0" w:history="1">
              <w:r w:rsidRPr="00617C35">
                <w:rPr>
                  <w:rFonts w:ascii="Open Sans" w:eastAsia="Times New Roman" w:hAnsi="Open Sans" w:cs="Times New Roman"/>
                  <w:color w:val="313131"/>
                  <w:sz w:val="21"/>
                  <w:szCs w:val="21"/>
                </w:rPr>
                <w:t>GetWeek(datetime)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week of a year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10</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1" w:history="1">
              <w:r w:rsidRPr="00617C35">
                <w:rPr>
                  <w:rFonts w:ascii="Open Sans" w:eastAsia="Times New Roman" w:hAnsi="Open Sans" w:cs="Times New Roman"/>
                  <w:color w:val="313131"/>
                  <w:sz w:val="21"/>
                  <w:szCs w:val="21"/>
                </w:rPr>
                <w:t>GetWeekYear(datetime)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week year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11</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2" w:history="1">
              <w:r w:rsidRPr="00617C35">
                <w:rPr>
                  <w:rFonts w:ascii="Open Sans" w:eastAsia="Times New Roman" w:hAnsi="Open Sans" w:cs="Times New Roman"/>
                  <w:color w:val="313131"/>
                  <w:sz w:val="21"/>
                  <w:szCs w:val="21"/>
                </w:rPr>
                <w:t>GetYear(datetime)</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year from the date-time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3" w:history="1">
              <w:r w:rsidRPr="00617C35">
                <w:rPr>
                  <w:rFonts w:ascii="Open Sans" w:eastAsia="Times New Roman" w:hAnsi="Open Sans" w:cs="Times New Roman"/>
                  <w:color w:val="313131"/>
                  <w:sz w:val="21"/>
                  <w:szCs w:val="21"/>
                </w:rPr>
                <w:t>AddDuration(datetime, duration)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lastRenderedPageBreak/>
              <w:t>Returns the result of a date-time object along with the duration object.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lastRenderedPageBreak/>
              <w:t>13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4" w:history="1">
              <w:r w:rsidRPr="00617C35">
                <w:rPr>
                  <w:rFonts w:ascii="Open Sans" w:eastAsia="Times New Roman" w:hAnsi="Open Sans" w:cs="Times New Roman"/>
                  <w:color w:val="313131"/>
                  <w:sz w:val="21"/>
                  <w:szCs w:val="21"/>
                </w:rPr>
                <w:t>SubtractDuration(datetime, duration)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Subtracts the Duration object from the Date-Time object and returns the result.</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5" w:history="1">
              <w:r w:rsidRPr="00617C35">
                <w:rPr>
                  <w:rFonts w:ascii="Open Sans" w:eastAsia="Times New Roman" w:hAnsi="Open Sans" w:cs="Times New Roman"/>
                  <w:color w:val="313131"/>
                  <w:sz w:val="21"/>
                  <w:szCs w:val="21"/>
                </w:rPr>
                <w:t>DaysBetween(datetime1,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days between the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6" w:history="1">
              <w:r w:rsidRPr="00617C35">
                <w:rPr>
                  <w:rFonts w:ascii="Open Sans" w:eastAsia="Times New Roman" w:hAnsi="Open Sans" w:cs="Times New Roman"/>
                  <w:color w:val="313131"/>
                  <w:sz w:val="21"/>
                  <w:szCs w:val="21"/>
                </w:rPr>
                <w:t>HoursBetween(datetime1,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hours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7" w:history="1">
              <w:r w:rsidRPr="00617C35">
                <w:rPr>
                  <w:rFonts w:ascii="Open Sans" w:eastAsia="Times New Roman" w:hAnsi="Open Sans" w:cs="Times New Roman"/>
                  <w:color w:val="313131"/>
                  <w:sz w:val="21"/>
                  <w:szCs w:val="21"/>
                </w:rPr>
                <w:t>MilliSecondsBetween(datetime1,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milliseconds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17</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8" w:history="1">
              <w:r w:rsidRPr="00617C35">
                <w:rPr>
                  <w:rFonts w:ascii="Open Sans" w:eastAsia="Times New Roman" w:hAnsi="Open Sans" w:cs="Times New Roman"/>
                  <w:color w:val="313131"/>
                  <w:sz w:val="21"/>
                  <w:szCs w:val="21"/>
                </w:rPr>
                <w:t>MinutesBetween(datetime1,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minutes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18</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39" w:history="1">
              <w:r w:rsidRPr="00617C35">
                <w:rPr>
                  <w:rFonts w:ascii="Open Sans" w:eastAsia="Times New Roman" w:hAnsi="Open Sans" w:cs="Times New Roman"/>
                  <w:color w:val="313131"/>
                  <w:sz w:val="21"/>
                  <w:szCs w:val="21"/>
                </w:rPr>
                <w:t>MonthsBetween(datetime1,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months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19</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0" w:history="1">
              <w:r w:rsidRPr="00617C35">
                <w:rPr>
                  <w:rFonts w:ascii="Open Sans" w:eastAsia="Times New Roman" w:hAnsi="Open Sans" w:cs="Times New Roman"/>
                  <w:color w:val="313131"/>
                  <w:sz w:val="21"/>
                  <w:szCs w:val="21"/>
                </w:rPr>
                <w:t>SecondsBetween(datetime1,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seconds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20</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1" w:history="1">
              <w:r w:rsidRPr="00617C35">
                <w:rPr>
                  <w:rFonts w:ascii="Open Sans" w:eastAsia="Times New Roman" w:hAnsi="Open Sans" w:cs="Times New Roman"/>
                  <w:color w:val="313131"/>
                  <w:sz w:val="21"/>
                  <w:szCs w:val="21"/>
                </w:rPr>
                <w:t>WeeksBetween(datetime1,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weeks between two date-time objects.</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21</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2" w:history="1">
              <w:r w:rsidRPr="00617C35">
                <w:rPr>
                  <w:rFonts w:ascii="Open Sans" w:eastAsia="Times New Roman" w:hAnsi="Open Sans" w:cs="Times New Roman"/>
                  <w:color w:val="313131"/>
                  <w:sz w:val="21"/>
                  <w:szCs w:val="21"/>
                </w:rPr>
                <w:t>YearsBetween(datetime1, datetime2)</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Returns the number of years between two date-time objects.</w:t>
            </w:r>
          </w:p>
        </w:tc>
      </w:tr>
    </w:tbl>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Default="00617C35"/>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We have the following Math functions in Apache Pig −</w:t>
      </w:r>
    </w:p>
    <w:tbl>
      <w:tblPr>
        <w:tblW w:w="5000" w:type="pct"/>
        <w:tblCellMar>
          <w:top w:w="15" w:type="dxa"/>
          <w:left w:w="15" w:type="dxa"/>
          <w:bottom w:w="15" w:type="dxa"/>
          <w:right w:w="15" w:type="dxa"/>
        </w:tblCellMar>
        <w:tblLook w:val="04A0" w:firstRow="1" w:lastRow="0" w:firstColumn="1" w:lastColumn="0" w:noHBand="0" w:noVBand="1"/>
      </w:tblPr>
      <w:tblGrid>
        <w:gridCol w:w="404"/>
        <w:gridCol w:w="8986"/>
      </w:tblGrid>
      <w:tr w:rsidR="00617C35" w:rsidRPr="00617C35" w:rsidTr="00617C35">
        <w:tc>
          <w:tcPr>
            <w:tcW w:w="0" w:type="auto"/>
            <w:shd w:val="clear" w:color="auto" w:fill="EEEEEE"/>
            <w:vAlign w:val="center"/>
            <w:hideMark/>
          </w:tcPr>
          <w:p w:rsidR="00617C35" w:rsidRPr="00617C35" w:rsidRDefault="00617C35" w:rsidP="00617C35">
            <w:pPr>
              <w:spacing w:after="300" w:line="330" w:lineRule="atLeast"/>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S.N.</w:t>
            </w:r>
          </w:p>
        </w:tc>
        <w:tc>
          <w:tcPr>
            <w:tcW w:w="0" w:type="auto"/>
            <w:shd w:val="clear" w:color="auto" w:fill="EEEEEE"/>
            <w:vAlign w:val="center"/>
            <w:hideMark/>
          </w:tcPr>
          <w:p w:rsidR="00617C35" w:rsidRPr="00617C35" w:rsidRDefault="00617C35" w:rsidP="00617C35">
            <w:pPr>
              <w:spacing w:after="300" w:line="330" w:lineRule="atLeast"/>
              <w:jc w:val="center"/>
              <w:rPr>
                <w:rFonts w:ascii="Open Sans" w:eastAsia="Times New Roman" w:hAnsi="Open Sans" w:cs="Times New Roman"/>
                <w:b/>
                <w:bCs/>
                <w:color w:val="313131"/>
                <w:sz w:val="21"/>
                <w:szCs w:val="21"/>
              </w:rPr>
            </w:pPr>
            <w:r w:rsidRPr="00617C35">
              <w:rPr>
                <w:rFonts w:ascii="Open Sans" w:eastAsia="Times New Roman" w:hAnsi="Open Sans" w:cs="Times New Roman"/>
                <w:b/>
                <w:bCs/>
                <w:color w:val="313131"/>
                <w:sz w:val="21"/>
                <w:szCs w:val="21"/>
              </w:rPr>
              <w:t>Functions &amp; Description</w:t>
            </w:r>
          </w:p>
        </w:tc>
      </w:tr>
      <w:tr w:rsidR="00617C35" w:rsidRPr="00617C35" w:rsidTr="00617C35">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w:t>
            </w:r>
          </w:p>
        </w:tc>
        <w:tc>
          <w:tcPr>
            <w:tcW w:w="0" w:type="auto"/>
            <w:shd w:val="clear" w:color="auto" w:fill="auto"/>
            <w:vAlign w:val="center"/>
            <w:hideMark/>
          </w:tcPr>
          <w:p w:rsidR="00617C35" w:rsidRPr="00617C35" w:rsidRDefault="00617C35" w:rsidP="00617C35">
            <w:pPr>
              <w:spacing w:after="300" w:line="330" w:lineRule="atLeast"/>
              <w:rPr>
                <w:rFonts w:ascii="Open Sans" w:eastAsia="Times New Roman" w:hAnsi="Open Sans" w:cs="Times New Roman"/>
                <w:color w:val="313131"/>
                <w:sz w:val="21"/>
                <w:szCs w:val="21"/>
              </w:rPr>
            </w:pPr>
            <w:hyperlink r:id="rId43" w:history="1">
              <w:r w:rsidRPr="00617C35">
                <w:rPr>
                  <w:rFonts w:ascii="Open Sans" w:eastAsia="Times New Roman" w:hAnsi="Open Sans" w:cs="Times New Roman"/>
                  <w:color w:val="313131"/>
                  <w:sz w:val="21"/>
                  <w:szCs w:val="21"/>
                </w:rPr>
                <w:t>ABS(expression)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absolute value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4" w:history="1">
              <w:r w:rsidRPr="00617C35">
                <w:rPr>
                  <w:rFonts w:ascii="Open Sans" w:eastAsia="Times New Roman" w:hAnsi="Open Sans" w:cs="Times New Roman"/>
                  <w:color w:val="313131"/>
                  <w:sz w:val="21"/>
                  <w:szCs w:val="21"/>
                </w:rPr>
                <w:t>ACOS(expression)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arc cosine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5" w:history="1">
              <w:r w:rsidRPr="00617C35">
                <w:rPr>
                  <w:rFonts w:ascii="Open Sans" w:eastAsia="Times New Roman" w:hAnsi="Open Sans" w:cs="Times New Roman"/>
                  <w:color w:val="313131"/>
                  <w:sz w:val="21"/>
                  <w:szCs w:val="21"/>
                </w:rPr>
                <w:t>ASIN(expression)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arc 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6" w:history="1">
              <w:r w:rsidRPr="00617C35">
                <w:rPr>
                  <w:rFonts w:ascii="Open Sans" w:eastAsia="Times New Roman" w:hAnsi="Open Sans" w:cs="Times New Roman"/>
                  <w:color w:val="313131"/>
                  <w:sz w:val="21"/>
                  <w:szCs w:val="21"/>
                </w:rPr>
                <w:t>ATAN(expression)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arc tangent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7" w:history="1">
              <w:r w:rsidRPr="00617C35">
                <w:rPr>
                  <w:rFonts w:ascii="Open Sans" w:eastAsia="Times New Roman" w:hAnsi="Open Sans" w:cs="Times New Roman"/>
                  <w:color w:val="313131"/>
                  <w:sz w:val="21"/>
                  <w:szCs w:val="21"/>
                </w:rPr>
                <w:t>CBRT(expression)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cube root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8" w:history="1">
              <w:r w:rsidRPr="00617C35">
                <w:rPr>
                  <w:rFonts w:ascii="Open Sans" w:eastAsia="Times New Roman" w:hAnsi="Open Sans" w:cs="Times New Roman"/>
                  <w:color w:val="313131"/>
                  <w:sz w:val="21"/>
                  <w:szCs w:val="21"/>
                </w:rPr>
                <w:t>CEIL(expression)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value of an expression rounded up to the nearest integer.</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7</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49" w:history="1">
              <w:r w:rsidRPr="00617C35">
                <w:rPr>
                  <w:rFonts w:ascii="Open Sans" w:eastAsia="Times New Roman" w:hAnsi="Open Sans" w:cs="Times New Roman"/>
                  <w:color w:val="313131"/>
                  <w:sz w:val="21"/>
                  <w:szCs w:val="21"/>
                </w:rPr>
                <w:t>COS(expression)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trigonometric cosine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8</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0" w:history="1">
              <w:r w:rsidRPr="00617C35">
                <w:rPr>
                  <w:rFonts w:ascii="Open Sans" w:eastAsia="Times New Roman" w:hAnsi="Open Sans" w:cs="Times New Roman"/>
                  <w:color w:val="313131"/>
                  <w:sz w:val="21"/>
                  <w:szCs w:val="21"/>
                </w:rPr>
                <w:t>COSH(expression)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hyperbolic cosine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9</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1" w:history="1">
              <w:r w:rsidRPr="00617C35">
                <w:rPr>
                  <w:rFonts w:ascii="Open Sans" w:eastAsia="Times New Roman" w:hAnsi="Open Sans" w:cs="Times New Roman"/>
                  <w:color w:val="313131"/>
                  <w:sz w:val="21"/>
                  <w:szCs w:val="21"/>
                </w:rPr>
                <w:t>EXP(expression)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This function is used to get the Euler’s number e raised to the power of x.</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10</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2" w:history="1">
              <w:r w:rsidRPr="00617C35">
                <w:rPr>
                  <w:rFonts w:ascii="Open Sans" w:eastAsia="Times New Roman" w:hAnsi="Open Sans" w:cs="Times New Roman"/>
                  <w:color w:val="313131"/>
                  <w:sz w:val="21"/>
                  <w:szCs w:val="21"/>
                </w:rPr>
                <w:t>FLOOR(expression)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value of an expression rounded down to the nearest integer.</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11</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3" w:history="1">
              <w:r w:rsidRPr="00617C35">
                <w:rPr>
                  <w:rFonts w:ascii="Open Sans" w:eastAsia="Times New Roman" w:hAnsi="Open Sans" w:cs="Times New Roman"/>
                  <w:color w:val="313131"/>
                  <w:sz w:val="21"/>
                  <w:szCs w:val="21"/>
                </w:rPr>
                <w:t>LOG(expression)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lastRenderedPageBreak/>
              <w:t>To get the natural logarithm (base 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lastRenderedPageBreak/>
              <w:t>12</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4" w:history="1">
              <w:r w:rsidRPr="00617C35">
                <w:rPr>
                  <w:rFonts w:ascii="Open Sans" w:eastAsia="Times New Roman" w:hAnsi="Open Sans" w:cs="Times New Roman"/>
                  <w:color w:val="313131"/>
                  <w:sz w:val="21"/>
                  <w:szCs w:val="21"/>
                </w:rPr>
                <w:t>LOG10(expression)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base 10 logarithm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13</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5" w:history="1">
              <w:r w:rsidRPr="00617C35">
                <w:rPr>
                  <w:rFonts w:ascii="Open Sans" w:eastAsia="Times New Roman" w:hAnsi="Open Sans" w:cs="Times New Roman"/>
                  <w:color w:val="313131"/>
                  <w:sz w:val="21"/>
                  <w:szCs w:val="21"/>
                </w:rPr>
                <w:t>RANDOM( )</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a pseudo random number (type double) greater than or equal to 0.0 and less than 1.0.</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14</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6" w:history="1">
              <w:r w:rsidRPr="00617C35">
                <w:rPr>
                  <w:rFonts w:ascii="Open Sans" w:eastAsia="Times New Roman" w:hAnsi="Open Sans" w:cs="Times New Roman"/>
                  <w:color w:val="313131"/>
                  <w:sz w:val="21"/>
                  <w:szCs w:val="21"/>
                </w:rPr>
                <w:t>ROUND(expression)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value of an expression rounded to an integer (if the result type is float) or rounded to a long (if the result type is double).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15</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7" w:history="1">
              <w:r w:rsidRPr="00617C35">
                <w:rPr>
                  <w:rFonts w:ascii="Open Sans" w:eastAsia="Times New Roman" w:hAnsi="Open Sans" w:cs="Times New Roman"/>
                  <w:color w:val="313131"/>
                  <w:sz w:val="21"/>
                  <w:szCs w:val="21"/>
                </w:rPr>
                <w:t>SIN(expression)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16</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8" w:history="1">
              <w:r w:rsidRPr="00617C35">
                <w:rPr>
                  <w:rFonts w:ascii="Open Sans" w:eastAsia="Times New Roman" w:hAnsi="Open Sans" w:cs="Times New Roman"/>
                  <w:color w:val="313131"/>
                  <w:sz w:val="21"/>
                  <w:szCs w:val="21"/>
                </w:rPr>
                <w:t>SINH(expression)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hyperbolic sine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17</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59" w:history="1">
              <w:r w:rsidRPr="00617C35">
                <w:rPr>
                  <w:rFonts w:ascii="Open Sans" w:eastAsia="Times New Roman" w:hAnsi="Open Sans" w:cs="Times New Roman"/>
                  <w:color w:val="313131"/>
                  <w:sz w:val="21"/>
                  <w:szCs w:val="21"/>
                </w:rPr>
                <w:t>SQRT(expression)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positive square root of an expression.</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18</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60" w:history="1">
              <w:r w:rsidRPr="00617C35">
                <w:rPr>
                  <w:rFonts w:ascii="Open Sans" w:eastAsia="Times New Roman" w:hAnsi="Open Sans" w:cs="Times New Roman"/>
                  <w:color w:val="313131"/>
                  <w:sz w:val="21"/>
                  <w:szCs w:val="21"/>
                </w:rPr>
                <w:t>TAN(expression)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trigonometric tangent of an angle.</w:t>
            </w:r>
          </w:p>
        </w:tc>
      </w:tr>
      <w:tr w:rsidR="00617C35" w:rsidRPr="00617C35" w:rsidTr="00617C35">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r w:rsidRPr="00617C35">
              <w:rPr>
                <w:rFonts w:ascii="Open Sans" w:eastAsia="Times New Roman" w:hAnsi="Open Sans" w:cs="Times New Roman"/>
                <w:color w:val="313131"/>
                <w:sz w:val="21"/>
                <w:szCs w:val="21"/>
              </w:rPr>
              <w:t>19</w:t>
            </w:r>
          </w:p>
        </w:tc>
        <w:tc>
          <w:tcPr>
            <w:tcW w:w="0" w:type="auto"/>
            <w:shd w:val="clear" w:color="auto" w:fill="auto"/>
            <w:vAlign w:val="center"/>
            <w:hideMark/>
          </w:tcPr>
          <w:p w:rsidR="00617C35" w:rsidRPr="00617C35" w:rsidRDefault="00617C35" w:rsidP="00617C35">
            <w:pPr>
              <w:spacing w:after="0" w:line="330" w:lineRule="atLeast"/>
              <w:rPr>
                <w:rFonts w:ascii="Open Sans" w:eastAsia="Times New Roman" w:hAnsi="Open Sans" w:cs="Times New Roman"/>
                <w:color w:val="313131"/>
                <w:sz w:val="21"/>
                <w:szCs w:val="21"/>
              </w:rPr>
            </w:pPr>
            <w:hyperlink r:id="rId61" w:history="1">
              <w:r w:rsidRPr="00617C35">
                <w:rPr>
                  <w:rFonts w:ascii="Open Sans" w:eastAsia="Times New Roman" w:hAnsi="Open Sans" w:cs="Times New Roman"/>
                  <w:color w:val="313131"/>
                  <w:sz w:val="21"/>
                  <w:szCs w:val="21"/>
                </w:rPr>
                <w:t>TANH(expression)</w:t>
              </w:r>
            </w:hyperlink>
            <w:r w:rsidRPr="00617C35">
              <w:rPr>
                <w:rFonts w:ascii="Open Sans" w:eastAsia="Times New Roman" w:hAnsi="Open Sans" w:cs="Times New Roman"/>
                <w:color w:val="313131"/>
                <w:sz w:val="21"/>
                <w:szCs w:val="21"/>
              </w:rPr>
              <w:t xml:space="preserve"> </w:t>
            </w:r>
          </w:p>
          <w:p w:rsidR="00617C35" w:rsidRPr="00617C35" w:rsidRDefault="00617C35" w:rsidP="00617C35">
            <w:pPr>
              <w:spacing w:after="240" w:line="360" w:lineRule="atLeast"/>
              <w:ind w:left="48" w:right="48"/>
              <w:jc w:val="both"/>
              <w:rPr>
                <w:rFonts w:ascii="Open Sans" w:eastAsia="Times New Roman" w:hAnsi="Open Sans" w:cs="Times New Roman"/>
                <w:color w:val="000000"/>
                <w:sz w:val="21"/>
                <w:szCs w:val="21"/>
              </w:rPr>
            </w:pPr>
            <w:r w:rsidRPr="00617C35">
              <w:rPr>
                <w:rFonts w:ascii="Open Sans" w:eastAsia="Times New Roman" w:hAnsi="Open Sans" w:cs="Times New Roman"/>
                <w:color w:val="000000"/>
                <w:sz w:val="21"/>
                <w:szCs w:val="21"/>
              </w:rPr>
              <w:t>To get the hyperbolic tangent of an expression.</w:t>
            </w:r>
          </w:p>
        </w:tc>
      </w:tr>
    </w:tbl>
    <w:p w:rsidR="00617C35" w:rsidRDefault="00617C35"/>
    <w:p w:rsidR="00617C35" w:rsidRDefault="00617C35">
      <w:r>
        <w:t xml:space="preserve">User Defined Function </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In addition to the built-in functions, Apache Pig provides extensive support for </w:t>
      </w:r>
      <w:r w:rsidRPr="00617C35">
        <w:rPr>
          <w:rFonts w:ascii="Verdana" w:eastAsia="Times New Roman" w:hAnsi="Verdana" w:cs="Times New Roman"/>
          <w:b/>
          <w:bCs/>
          <w:color w:val="000000"/>
          <w:sz w:val="21"/>
          <w:szCs w:val="21"/>
        </w:rPr>
        <w:t>U</w:t>
      </w:r>
      <w:r w:rsidRPr="00617C35">
        <w:rPr>
          <w:rFonts w:ascii="Verdana" w:eastAsia="Times New Roman" w:hAnsi="Verdana" w:cs="Times New Roman"/>
          <w:color w:val="000000"/>
          <w:sz w:val="21"/>
          <w:szCs w:val="21"/>
        </w:rPr>
        <w:t xml:space="preserve">ser </w:t>
      </w:r>
      <w:r w:rsidRPr="00617C35">
        <w:rPr>
          <w:rFonts w:ascii="Verdana" w:eastAsia="Times New Roman" w:hAnsi="Verdana" w:cs="Times New Roman"/>
          <w:b/>
          <w:bCs/>
          <w:color w:val="000000"/>
          <w:sz w:val="21"/>
          <w:szCs w:val="21"/>
        </w:rPr>
        <w:t>D</w:t>
      </w:r>
      <w:r w:rsidRPr="00617C35">
        <w:rPr>
          <w:rFonts w:ascii="Verdana" w:eastAsia="Times New Roman" w:hAnsi="Verdana" w:cs="Times New Roman"/>
          <w:color w:val="000000"/>
          <w:sz w:val="21"/>
          <w:szCs w:val="21"/>
        </w:rPr>
        <w:t xml:space="preserve">efined </w:t>
      </w:r>
      <w:r w:rsidRPr="00617C35">
        <w:rPr>
          <w:rFonts w:ascii="Verdana" w:eastAsia="Times New Roman" w:hAnsi="Verdana" w:cs="Times New Roman"/>
          <w:b/>
          <w:bCs/>
          <w:color w:val="000000"/>
          <w:sz w:val="21"/>
          <w:szCs w:val="21"/>
        </w:rPr>
        <w:t>F</w:t>
      </w:r>
      <w:r w:rsidRPr="00617C35">
        <w:rPr>
          <w:rFonts w:ascii="Verdana" w:eastAsia="Times New Roman" w:hAnsi="Verdana" w:cs="Times New Roman"/>
          <w:color w:val="000000"/>
          <w:sz w:val="21"/>
          <w:szCs w:val="21"/>
        </w:rPr>
        <w:t>unctions (UDF’s). Using these UDF’s, we can define our own functions and use them. The UDF support is provided in six programming languages, namely, Java, Jython, Python, JavaScript, Ruby and Groovy.</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For writing UDF’s, complete support is provided in Java and limited support is provided in all the remaining languages. Using Java, you can write UDF’s involving all parts of the processing like data load/store, column transformation, and aggregation. Since Apache Pig has been </w:t>
      </w:r>
      <w:r w:rsidRPr="00617C35">
        <w:rPr>
          <w:rFonts w:ascii="Verdana" w:eastAsia="Times New Roman" w:hAnsi="Verdana" w:cs="Times New Roman"/>
          <w:color w:val="000000"/>
          <w:sz w:val="21"/>
          <w:szCs w:val="21"/>
        </w:rPr>
        <w:lastRenderedPageBreak/>
        <w:t>written in Java, the UDF’s written using Java language work efficiently compared to other languages.</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In Apache Pig, we also have a Java repository for UDF’s named </w:t>
      </w:r>
      <w:r w:rsidRPr="00617C35">
        <w:rPr>
          <w:rFonts w:ascii="Verdana" w:eastAsia="Times New Roman" w:hAnsi="Verdana" w:cs="Times New Roman"/>
          <w:b/>
          <w:bCs/>
          <w:color w:val="000000"/>
          <w:sz w:val="21"/>
          <w:szCs w:val="21"/>
        </w:rPr>
        <w:t>Piggybank</w:t>
      </w:r>
      <w:r w:rsidRPr="00617C35">
        <w:rPr>
          <w:rFonts w:ascii="Verdana" w:eastAsia="Times New Roman" w:hAnsi="Verdana" w:cs="Times New Roman"/>
          <w:color w:val="000000"/>
          <w:sz w:val="21"/>
          <w:szCs w:val="21"/>
        </w:rPr>
        <w:t>. Using Piggybank, we can access Java UDF’s written by other users, and contribute our own UDF’s.</w:t>
      </w:r>
    </w:p>
    <w:p w:rsidR="00617C35" w:rsidRPr="00617C35" w:rsidRDefault="00617C35" w:rsidP="00617C35">
      <w:pPr>
        <w:spacing w:before="48" w:after="48" w:line="360" w:lineRule="atLeast"/>
        <w:ind w:right="-402"/>
        <w:outlineLvl w:val="2"/>
        <w:rPr>
          <w:rFonts w:ascii="Verdana" w:eastAsia="Times New Roman" w:hAnsi="Verdana" w:cs="Times New Roman"/>
          <w:color w:val="121214"/>
          <w:spacing w:val="-15"/>
          <w:sz w:val="36"/>
          <w:szCs w:val="36"/>
        </w:rPr>
      </w:pPr>
      <w:r w:rsidRPr="00617C35">
        <w:rPr>
          <w:rFonts w:ascii="Verdana" w:eastAsia="Times New Roman" w:hAnsi="Verdana" w:cs="Times New Roman"/>
          <w:color w:val="121214"/>
          <w:spacing w:val="-15"/>
          <w:sz w:val="36"/>
          <w:szCs w:val="36"/>
        </w:rPr>
        <w:t>Types of UDF’s in Java</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While writing UDF’s using Java, we can create and use the following three types of functions −</w:t>
      </w:r>
    </w:p>
    <w:p w:rsidR="00617C35" w:rsidRPr="00617C35" w:rsidRDefault="00617C35" w:rsidP="00617C35">
      <w:pPr>
        <w:numPr>
          <w:ilvl w:val="0"/>
          <w:numId w:val="1"/>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Filter Functions</w:t>
      </w:r>
      <w:r w:rsidRPr="00617C35">
        <w:rPr>
          <w:rFonts w:ascii="Verdana" w:eastAsia="Times New Roman" w:hAnsi="Verdana" w:cs="Times New Roman"/>
          <w:color w:val="000000"/>
          <w:sz w:val="21"/>
          <w:szCs w:val="21"/>
        </w:rPr>
        <w:t xml:space="preserve"> − The filter functions are used as conditions in filter statements. These functions accept a Pig value as input and return a Boolean value.</w:t>
      </w:r>
    </w:p>
    <w:p w:rsidR="00617C35" w:rsidRPr="00617C35" w:rsidRDefault="00617C35" w:rsidP="00617C35">
      <w:pPr>
        <w:numPr>
          <w:ilvl w:val="0"/>
          <w:numId w:val="1"/>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Eval Functions</w:t>
      </w:r>
      <w:r w:rsidRPr="00617C35">
        <w:rPr>
          <w:rFonts w:ascii="Verdana" w:eastAsia="Times New Roman" w:hAnsi="Verdana" w:cs="Times New Roman"/>
          <w:color w:val="000000"/>
          <w:sz w:val="21"/>
          <w:szCs w:val="21"/>
        </w:rPr>
        <w:t xml:space="preserve"> − The Eval functions are used in FOREACH-GENERATE statements. These functions accept a Pig value as input and return a Pig result.</w:t>
      </w:r>
    </w:p>
    <w:p w:rsidR="00617C35" w:rsidRPr="00617C35" w:rsidRDefault="00617C35" w:rsidP="00617C35">
      <w:pPr>
        <w:numPr>
          <w:ilvl w:val="0"/>
          <w:numId w:val="1"/>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Algebraic Functions</w:t>
      </w:r>
      <w:r w:rsidRPr="00617C35">
        <w:rPr>
          <w:rFonts w:ascii="Verdana" w:eastAsia="Times New Roman" w:hAnsi="Verdana" w:cs="Times New Roman"/>
          <w:color w:val="000000"/>
          <w:sz w:val="21"/>
          <w:szCs w:val="21"/>
        </w:rPr>
        <w:t xml:space="preserve"> − The Algebraic functions act on inner bags in a FOREACHGENERATE statement. These functions are used to perform full MapReduce operations on an inner bag.</w:t>
      </w:r>
    </w:p>
    <w:p w:rsidR="00617C35" w:rsidRPr="00617C35" w:rsidRDefault="00617C35" w:rsidP="00617C35">
      <w:pPr>
        <w:spacing w:before="48" w:after="48" w:line="360" w:lineRule="atLeast"/>
        <w:ind w:right="-402"/>
        <w:outlineLvl w:val="2"/>
        <w:rPr>
          <w:rFonts w:ascii="Verdana" w:eastAsia="Times New Roman" w:hAnsi="Verdana" w:cs="Times New Roman"/>
          <w:color w:val="121214"/>
          <w:spacing w:val="-15"/>
          <w:sz w:val="36"/>
          <w:szCs w:val="36"/>
        </w:rPr>
      </w:pPr>
      <w:r w:rsidRPr="00617C35">
        <w:rPr>
          <w:rFonts w:ascii="Verdana" w:eastAsia="Times New Roman" w:hAnsi="Verdana" w:cs="Times New Roman"/>
          <w:color w:val="121214"/>
          <w:spacing w:val="-15"/>
          <w:sz w:val="36"/>
          <w:szCs w:val="36"/>
        </w:rPr>
        <w:t>Writing UDF’s using Java</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To write a UDF using Java, we have to integrate the jar file </w:t>
      </w:r>
      <w:r w:rsidRPr="00617C35">
        <w:rPr>
          <w:rFonts w:ascii="Verdana" w:eastAsia="Times New Roman" w:hAnsi="Verdana" w:cs="Times New Roman"/>
          <w:b/>
          <w:bCs/>
          <w:color w:val="000000"/>
          <w:sz w:val="21"/>
          <w:szCs w:val="21"/>
        </w:rPr>
        <w:t>Pig-0.15.0.jar</w:t>
      </w:r>
      <w:r w:rsidRPr="00617C35">
        <w:rPr>
          <w:rFonts w:ascii="Verdana" w:eastAsia="Times New Roman" w:hAnsi="Verdana" w:cs="Times New Roman"/>
          <w:color w:val="000000"/>
          <w:sz w:val="21"/>
          <w:szCs w:val="21"/>
        </w:rPr>
        <w:t>. In this section, we discuss how to write a sample UDF using Eclipse. Before proceeding further, make sure you have installed Eclipse and Maven in your system.</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Follow the steps given below to write a UDF function −</w:t>
      </w:r>
    </w:p>
    <w:p w:rsidR="00617C35" w:rsidRPr="00617C35" w:rsidRDefault="00617C35" w:rsidP="00617C35">
      <w:pPr>
        <w:numPr>
          <w:ilvl w:val="0"/>
          <w:numId w:val="2"/>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Open Eclipse and create a new project (say </w:t>
      </w:r>
      <w:r w:rsidRPr="00617C35">
        <w:rPr>
          <w:rFonts w:ascii="Verdana" w:eastAsia="Times New Roman" w:hAnsi="Verdana" w:cs="Times New Roman"/>
          <w:b/>
          <w:bCs/>
          <w:color w:val="000000"/>
          <w:sz w:val="21"/>
          <w:szCs w:val="21"/>
        </w:rPr>
        <w:t>myproject</w:t>
      </w:r>
      <w:r w:rsidRPr="00617C35">
        <w:rPr>
          <w:rFonts w:ascii="Verdana" w:eastAsia="Times New Roman" w:hAnsi="Verdana" w:cs="Times New Roman"/>
          <w:color w:val="000000"/>
          <w:sz w:val="21"/>
          <w:szCs w:val="21"/>
        </w:rPr>
        <w:t>).</w:t>
      </w:r>
    </w:p>
    <w:p w:rsidR="00617C35" w:rsidRPr="00617C35" w:rsidRDefault="00617C35" w:rsidP="00617C35">
      <w:pPr>
        <w:numPr>
          <w:ilvl w:val="0"/>
          <w:numId w:val="2"/>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Convert the newly created project into a Maven project.</w:t>
      </w:r>
    </w:p>
    <w:p w:rsidR="00617C35" w:rsidRPr="00617C35" w:rsidRDefault="00617C35" w:rsidP="00617C35">
      <w:pPr>
        <w:numPr>
          <w:ilvl w:val="0"/>
          <w:numId w:val="2"/>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Copy the following content in the pom.xml. This file contains the Maven dependencies for Apache Pig and Hadoop-core jar files.</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&lt;project xmlns = "http://maven.apache.org/POM/4.0.0"</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617C35">
        <w:rPr>
          <w:rFonts w:ascii="Consolas" w:eastAsia="Times New Roman" w:hAnsi="Consolas" w:cs="Consolas"/>
          <w:color w:val="313131"/>
          <w:sz w:val="20"/>
          <w:szCs w:val="20"/>
        </w:rPr>
        <w:t xml:space="preserve">   </w:t>
      </w:r>
      <w:r w:rsidRPr="00617C35">
        <w:rPr>
          <w:rFonts w:ascii="Consolas" w:eastAsia="Times New Roman" w:hAnsi="Consolas" w:cs="Consolas"/>
          <w:color w:val="313131"/>
          <w:sz w:val="20"/>
          <w:szCs w:val="20"/>
          <w:lang w:val="pt-BR"/>
        </w:rPr>
        <w:t>xmlns:xsi = "http://www.w3.org/2001/XMLSchema-instance"</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lang w:val="pt-BR"/>
        </w:rPr>
        <w:t xml:space="preserve">   </w:t>
      </w:r>
      <w:r w:rsidRPr="00617C35">
        <w:rPr>
          <w:rFonts w:ascii="Consolas" w:eastAsia="Times New Roman" w:hAnsi="Consolas" w:cs="Consolas"/>
          <w:color w:val="313131"/>
          <w:sz w:val="20"/>
          <w:szCs w:val="20"/>
        </w:rPr>
        <w:t xml:space="preserve">xsi:schemaLocation = "http://maven.apache.org/POM/4.0.0http://maven.apache .org/xsd/maven-4.0.0.xsd"&gt;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&lt;modelVersion&gt;4.0.0&lt;/modelVersion&gt;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lastRenderedPageBreak/>
        <w:t xml:space="preserve">   &lt;groupId&gt;Pig_Udf&lt;/groupId&gt;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&lt;artifactId&gt;Pig_Udf&lt;/artifactId&gt;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&lt;version&gt;0.0.1-SNAPSHOT&lt;/version&gt;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&lt;build&gt;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&lt;sourceDirectory&gt;src&lt;/sourceDirectory&gt;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&lt;plugins&gt;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&lt;plugin&gt;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&lt;artifactId&gt;maven-compiler-plugin&lt;/artifactId&gt;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&lt;version&gt;3.3&lt;/version&gt;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&lt;configuration&gt;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&lt;source&gt;1.7&lt;/source&gt;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&lt;target&gt;1.7&lt;/target&gt;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&lt;/configuration&gt;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&lt;/plugin&gt;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&lt;/plugins&gt;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&lt;/build&gt;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&lt;dependencies&gt;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&lt;dependency&gt;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&lt;groupId&gt;org.apache.pig&lt;/groupId&gt;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&lt;artifactId&gt;pig&lt;/artifactId&gt;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&lt;version&gt;0.15.0&lt;/version&gt;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&lt;/dependency&gt;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ab/>
      </w:r>
      <w:r w:rsidRPr="00617C35">
        <w:rPr>
          <w:rFonts w:ascii="Consolas" w:eastAsia="Times New Roman" w:hAnsi="Consolas" w:cs="Consolas"/>
          <w:color w:val="313131"/>
          <w:sz w:val="20"/>
          <w:szCs w:val="20"/>
        </w:rPr>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&lt;dependency&gt;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&lt;groupId&gt;org.apache.hadoop&lt;/groupId&gt;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&lt;artifactId&gt;hadoop-core&lt;/artifactId&gt;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&lt;version&gt;0.20.2&lt;/version&gt;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&lt;/dependency&gt;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&lt;/dependencies&gt;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lastRenderedPageBreak/>
        <w:tab/>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&lt;/project&gt;</w:t>
      </w:r>
    </w:p>
    <w:p w:rsidR="00617C35" w:rsidRPr="00617C35" w:rsidRDefault="00617C35" w:rsidP="00617C35">
      <w:pPr>
        <w:numPr>
          <w:ilvl w:val="0"/>
          <w:numId w:val="3"/>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Save the file and refresh it. In the </w:t>
      </w:r>
      <w:r w:rsidRPr="00617C35">
        <w:rPr>
          <w:rFonts w:ascii="Verdana" w:eastAsia="Times New Roman" w:hAnsi="Verdana" w:cs="Times New Roman"/>
          <w:b/>
          <w:bCs/>
          <w:color w:val="000000"/>
          <w:sz w:val="21"/>
          <w:szCs w:val="21"/>
        </w:rPr>
        <w:t>Maven Dependencies</w:t>
      </w:r>
      <w:r w:rsidRPr="00617C35">
        <w:rPr>
          <w:rFonts w:ascii="Verdana" w:eastAsia="Times New Roman" w:hAnsi="Verdana" w:cs="Times New Roman"/>
          <w:color w:val="000000"/>
          <w:sz w:val="21"/>
          <w:szCs w:val="21"/>
        </w:rPr>
        <w:t xml:space="preserve"> section, you can find the downloaded jar files.</w:t>
      </w:r>
    </w:p>
    <w:p w:rsidR="00617C35" w:rsidRPr="00617C35" w:rsidRDefault="00617C35" w:rsidP="00617C35">
      <w:pPr>
        <w:numPr>
          <w:ilvl w:val="0"/>
          <w:numId w:val="3"/>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Create a new class file with name </w:t>
      </w:r>
      <w:r w:rsidRPr="00617C35">
        <w:rPr>
          <w:rFonts w:ascii="Verdana" w:eastAsia="Times New Roman" w:hAnsi="Verdana" w:cs="Times New Roman"/>
          <w:b/>
          <w:bCs/>
          <w:color w:val="000000"/>
          <w:sz w:val="21"/>
          <w:szCs w:val="21"/>
        </w:rPr>
        <w:t>Sample_Eval</w:t>
      </w:r>
      <w:r w:rsidRPr="00617C35">
        <w:rPr>
          <w:rFonts w:ascii="Verdana" w:eastAsia="Times New Roman" w:hAnsi="Verdana" w:cs="Times New Roman"/>
          <w:color w:val="000000"/>
          <w:sz w:val="21"/>
          <w:szCs w:val="21"/>
        </w:rPr>
        <w:t xml:space="preserve"> and copy the following content in it.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import java.io.IOException;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import org.apache.pig.EvalFunc;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import org.apache.pig.data.Tuple;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import java.io.IOException;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import org.apache.pig.EvalFunc;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import org.apache.pig.data.Tuple;</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public class Sample_Eval extends EvalFunc&lt;String&gt;{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public String exec(Tuple input) throws IOException {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if (input == null || input.size() == 0)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return null;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String str = (String)input.get(0);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return str.toUpperCase();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While writing UDF’s, it is mandatory to inherit the EvalFunc class and provide implementation to </w:t>
      </w:r>
      <w:r w:rsidRPr="00617C35">
        <w:rPr>
          <w:rFonts w:ascii="Verdana" w:eastAsia="Times New Roman" w:hAnsi="Verdana" w:cs="Times New Roman"/>
          <w:b/>
          <w:bCs/>
          <w:color w:val="000000"/>
          <w:sz w:val="21"/>
          <w:szCs w:val="21"/>
        </w:rPr>
        <w:t>exec()</w:t>
      </w:r>
      <w:r w:rsidRPr="00617C35">
        <w:rPr>
          <w:rFonts w:ascii="Verdana" w:eastAsia="Times New Roman" w:hAnsi="Verdana" w:cs="Times New Roman"/>
          <w:color w:val="000000"/>
          <w:sz w:val="21"/>
          <w:szCs w:val="21"/>
        </w:rPr>
        <w:t xml:space="preserve"> function. Within this function, the code required for the UDF is written. In the above example, we have return the code to convert the contents of the given column to uppercase.</w:t>
      </w:r>
    </w:p>
    <w:p w:rsidR="00617C35" w:rsidRPr="00617C35" w:rsidRDefault="00617C35" w:rsidP="00617C35">
      <w:pPr>
        <w:numPr>
          <w:ilvl w:val="0"/>
          <w:numId w:val="4"/>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After compiling the class without errors, right-click on the Sample_Eval.java file. It gives you a menu. Select </w:t>
      </w:r>
      <w:r w:rsidRPr="00617C35">
        <w:rPr>
          <w:rFonts w:ascii="Verdana" w:eastAsia="Times New Roman" w:hAnsi="Verdana" w:cs="Times New Roman"/>
          <w:b/>
          <w:bCs/>
          <w:color w:val="000000"/>
          <w:sz w:val="21"/>
          <w:szCs w:val="21"/>
        </w:rPr>
        <w:t>export</w:t>
      </w:r>
      <w:r w:rsidRPr="00617C35">
        <w:rPr>
          <w:rFonts w:ascii="Verdana" w:eastAsia="Times New Roman" w:hAnsi="Verdana" w:cs="Times New Roman"/>
          <w:color w:val="000000"/>
          <w:sz w:val="21"/>
          <w:szCs w:val="21"/>
        </w:rPr>
        <w:t xml:space="preserve"> as shown in the following screenshot.</w:t>
      </w:r>
    </w:p>
    <w:p w:rsidR="00617C35" w:rsidRPr="00617C35" w:rsidRDefault="00617C35" w:rsidP="00617C35">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4856480" cy="4141470"/>
            <wp:effectExtent l="0" t="0" r="1270" b="0"/>
            <wp:docPr id="3" name="Picture 3" descr="Select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exp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56480" cy="4141470"/>
                    </a:xfrm>
                    <a:prstGeom prst="rect">
                      <a:avLst/>
                    </a:prstGeom>
                    <a:noFill/>
                    <a:ln>
                      <a:noFill/>
                    </a:ln>
                  </pic:spPr>
                </pic:pic>
              </a:graphicData>
            </a:graphic>
          </wp:inline>
        </w:drawing>
      </w:r>
    </w:p>
    <w:p w:rsidR="00617C35" w:rsidRPr="00617C35" w:rsidRDefault="00617C35" w:rsidP="00617C35">
      <w:pPr>
        <w:numPr>
          <w:ilvl w:val="0"/>
          <w:numId w:val="5"/>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On clicking </w:t>
      </w:r>
      <w:r w:rsidRPr="00617C35">
        <w:rPr>
          <w:rFonts w:ascii="Verdana" w:eastAsia="Times New Roman" w:hAnsi="Verdana" w:cs="Times New Roman"/>
          <w:b/>
          <w:bCs/>
          <w:color w:val="000000"/>
          <w:sz w:val="21"/>
          <w:szCs w:val="21"/>
        </w:rPr>
        <w:t>export</w:t>
      </w:r>
      <w:r w:rsidRPr="00617C35">
        <w:rPr>
          <w:rFonts w:ascii="Verdana" w:eastAsia="Times New Roman" w:hAnsi="Verdana" w:cs="Times New Roman"/>
          <w:color w:val="000000"/>
          <w:sz w:val="21"/>
          <w:szCs w:val="21"/>
        </w:rPr>
        <w:t xml:space="preserve">, you will get the following window. Click on </w:t>
      </w:r>
      <w:r w:rsidRPr="00617C35">
        <w:rPr>
          <w:rFonts w:ascii="Verdana" w:eastAsia="Times New Roman" w:hAnsi="Verdana" w:cs="Times New Roman"/>
          <w:b/>
          <w:bCs/>
          <w:color w:val="000000"/>
          <w:sz w:val="21"/>
          <w:szCs w:val="21"/>
        </w:rPr>
        <w:t>JAR file</w:t>
      </w:r>
      <w:r w:rsidRPr="00617C35">
        <w:rPr>
          <w:rFonts w:ascii="Verdana" w:eastAsia="Times New Roman" w:hAnsi="Verdana" w:cs="Times New Roman"/>
          <w:color w:val="000000"/>
          <w:sz w:val="21"/>
          <w:szCs w:val="21"/>
        </w:rPr>
        <w:t>.</w:t>
      </w:r>
    </w:p>
    <w:p w:rsidR="00617C35" w:rsidRPr="00617C35" w:rsidRDefault="00617C35" w:rsidP="00617C35">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048250" cy="3926840"/>
            <wp:effectExtent l="0" t="0" r="0" b="0"/>
            <wp:docPr id="2" name="Picture 2" descr="Click on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Expor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8250" cy="3926840"/>
                    </a:xfrm>
                    <a:prstGeom prst="rect">
                      <a:avLst/>
                    </a:prstGeom>
                    <a:noFill/>
                    <a:ln>
                      <a:noFill/>
                    </a:ln>
                  </pic:spPr>
                </pic:pic>
              </a:graphicData>
            </a:graphic>
          </wp:inline>
        </w:drawing>
      </w:r>
    </w:p>
    <w:p w:rsidR="00617C35" w:rsidRPr="00617C35" w:rsidRDefault="00617C35" w:rsidP="00617C35">
      <w:pPr>
        <w:numPr>
          <w:ilvl w:val="0"/>
          <w:numId w:val="6"/>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Proceed further by clicking </w:t>
      </w:r>
      <w:r w:rsidRPr="00617C35">
        <w:rPr>
          <w:rFonts w:ascii="Verdana" w:eastAsia="Times New Roman" w:hAnsi="Verdana" w:cs="Times New Roman"/>
          <w:b/>
          <w:bCs/>
          <w:color w:val="000000"/>
          <w:sz w:val="21"/>
          <w:szCs w:val="21"/>
        </w:rPr>
        <w:t>Next&gt;</w:t>
      </w:r>
      <w:r w:rsidRPr="00617C35">
        <w:rPr>
          <w:rFonts w:ascii="Verdana" w:eastAsia="Times New Roman" w:hAnsi="Verdana" w:cs="Times New Roman"/>
          <w:color w:val="000000"/>
          <w:sz w:val="21"/>
          <w:szCs w:val="21"/>
        </w:rPr>
        <w:t xml:space="preserve"> button. You will get another window where you need to enter the path in the local file system, where you need to store the jar file.</w:t>
      </w:r>
    </w:p>
    <w:p w:rsidR="00617C35" w:rsidRPr="00617C35" w:rsidRDefault="00617C35" w:rsidP="00617C35">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048250" cy="3627120"/>
            <wp:effectExtent l="0" t="0" r="0" b="0"/>
            <wp:docPr id="1" name="Picture 1" descr="jar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r expor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48250" cy="3627120"/>
                    </a:xfrm>
                    <a:prstGeom prst="rect">
                      <a:avLst/>
                    </a:prstGeom>
                    <a:noFill/>
                    <a:ln>
                      <a:noFill/>
                    </a:ln>
                  </pic:spPr>
                </pic:pic>
              </a:graphicData>
            </a:graphic>
          </wp:inline>
        </w:drawing>
      </w:r>
    </w:p>
    <w:p w:rsidR="00617C35" w:rsidRPr="00617C35" w:rsidRDefault="00617C35" w:rsidP="00617C35">
      <w:pPr>
        <w:numPr>
          <w:ilvl w:val="0"/>
          <w:numId w:val="7"/>
        </w:numPr>
        <w:spacing w:after="240" w:line="360" w:lineRule="atLeast"/>
        <w:ind w:left="318"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lastRenderedPageBreak/>
        <w:t xml:space="preserve">Finally click the </w:t>
      </w:r>
      <w:r w:rsidRPr="00617C35">
        <w:rPr>
          <w:rFonts w:ascii="Verdana" w:eastAsia="Times New Roman" w:hAnsi="Verdana" w:cs="Times New Roman"/>
          <w:b/>
          <w:bCs/>
          <w:color w:val="000000"/>
          <w:sz w:val="21"/>
          <w:szCs w:val="21"/>
        </w:rPr>
        <w:t>Finish</w:t>
      </w:r>
      <w:r w:rsidRPr="00617C35">
        <w:rPr>
          <w:rFonts w:ascii="Verdana" w:eastAsia="Times New Roman" w:hAnsi="Verdana" w:cs="Times New Roman"/>
          <w:color w:val="000000"/>
          <w:sz w:val="21"/>
          <w:szCs w:val="21"/>
        </w:rPr>
        <w:t xml:space="preserve"> button. In the specified folder, a Jar file </w:t>
      </w:r>
      <w:r w:rsidRPr="00617C35">
        <w:rPr>
          <w:rFonts w:ascii="Verdana" w:eastAsia="Times New Roman" w:hAnsi="Verdana" w:cs="Times New Roman"/>
          <w:b/>
          <w:bCs/>
          <w:color w:val="000000"/>
          <w:sz w:val="21"/>
          <w:szCs w:val="21"/>
        </w:rPr>
        <w:t>sample_udf.jar</w:t>
      </w:r>
      <w:r w:rsidRPr="00617C35">
        <w:rPr>
          <w:rFonts w:ascii="Verdana" w:eastAsia="Times New Roman" w:hAnsi="Verdana" w:cs="Times New Roman"/>
          <w:color w:val="000000"/>
          <w:sz w:val="21"/>
          <w:szCs w:val="21"/>
        </w:rPr>
        <w:t xml:space="preserve"> is created. This jar file contains the UDF written in Java.</w:t>
      </w:r>
    </w:p>
    <w:p w:rsidR="00617C35" w:rsidRPr="00617C35" w:rsidRDefault="00617C35" w:rsidP="00617C35">
      <w:pPr>
        <w:spacing w:before="48" w:after="48" w:line="360" w:lineRule="atLeast"/>
        <w:ind w:right="-402"/>
        <w:outlineLvl w:val="2"/>
        <w:rPr>
          <w:rFonts w:ascii="Verdana" w:eastAsia="Times New Roman" w:hAnsi="Verdana" w:cs="Times New Roman"/>
          <w:color w:val="121214"/>
          <w:spacing w:val="-15"/>
          <w:sz w:val="36"/>
          <w:szCs w:val="36"/>
        </w:rPr>
      </w:pPr>
      <w:r w:rsidRPr="00617C35">
        <w:rPr>
          <w:rFonts w:ascii="Verdana" w:eastAsia="Times New Roman" w:hAnsi="Verdana" w:cs="Times New Roman"/>
          <w:color w:val="121214"/>
          <w:spacing w:val="-15"/>
          <w:sz w:val="36"/>
          <w:szCs w:val="36"/>
        </w:rPr>
        <w:t>Using the UDF</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After writing the UDF and generating the Jar file, follow the steps given below −</w:t>
      </w:r>
    </w:p>
    <w:p w:rsidR="00617C35" w:rsidRPr="00617C35" w:rsidRDefault="00617C35" w:rsidP="00617C35">
      <w:pPr>
        <w:spacing w:before="48" w:after="48" w:line="360" w:lineRule="atLeast"/>
        <w:ind w:right="-402"/>
        <w:outlineLvl w:val="3"/>
        <w:rPr>
          <w:rFonts w:ascii="Verdana" w:eastAsia="Times New Roman" w:hAnsi="Verdana" w:cs="Times New Roman"/>
          <w:color w:val="000000"/>
          <w:sz w:val="27"/>
          <w:szCs w:val="27"/>
        </w:rPr>
      </w:pPr>
      <w:r w:rsidRPr="00617C35">
        <w:rPr>
          <w:rFonts w:ascii="Verdana" w:eastAsia="Times New Roman" w:hAnsi="Verdana" w:cs="Times New Roman"/>
          <w:color w:val="000000"/>
          <w:sz w:val="27"/>
          <w:szCs w:val="27"/>
        </w:rPr>
        <w:t>Step 1: Registering the Jar file</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After writing UDF (in Java) we have to register the Jar file that contain the UDF using the Register operator. By registering the Jar file, users can intimate the location of the UDF to Apache Pig.</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Syntax</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Given below is the syntax of the Register operator.</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REGISTER path; </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Example</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As an example let us register the sample_udf.jar created earlier in this chapter.</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Start Apache Pig in local mode and register the jar file sample_udf.jar as shown below.</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$cd PIG_HOME/bin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$./pig –x local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REGISTER '/$PIG_HOME/sample_udf.jar'</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Note</w:t>
      </w:r>
      <w:r w:rsidRPr="00617C35">
        <w:rPr>
          <w:rFonts w:ascii="Verdana" w:eastAsia="Times New Roman" w:hAnsi="Verdana" w:cs="Times New Roman"/>
          <w:color w:val="000000"/>
          <w:sz w:val="21"/>
          <w:szCs w:val="21"/>
        </w:rPr>
        <w:t xml:space="preserve"> − assume the Jar file in the path − /$PIG_HOME/sample_udf.jar</w:t>
      </w:r>
    </w:p>
    <w:p w:rsidR="00617C35" w:rsidRPr="00617C35" w:rsidRDefault="00617C35" w:rsidP="00617C35">
      <w:pPr>
        <w:spacing w:before="48" w:after="48" w:line="360" w:lineRule="atLeast"/>
        <w:ind w:right="-402"/>
        <w:outlineLvl w:val="3"/>
        <w:rPr>
          <w:rFonts w:ascii="Verdana" w:eastAsia="Times New Roman" w:hAnsi="Verdana" w:cs="Times New Roman"/>
          <w:color w:val="000000"/>
          <w:sz w:val="27"/>
          <w:szCs w:val="27"/>
        </w:rPr>
      </w:pPr>
      <w:r w:rsidRPr="00617C35">
        <w:rPr>
          <w:rFonts w:ascii="Verdana" w:eastAsia="Times New Roman" w:hAnsi="Verdana" w:cs="Times New Roman"/>
          <w:color w:val="000000"/>
          <w:sz w:val="27"/>
          <w:szCs w:val="27"/>
        </w:rPr>
        <w:t>Step 2: Defining Alias</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After registering the UDF we can define an alias to it using the </w:t>
      </w:r>
      <w:r w:rsidRPr="00617C35">
        <w:rPr>
          <w:rFonts w:ascii="Verdana" w:eastAsia="Times New Roman" w:hAnsi="Verdana" w:cs="Times New Roman"/>
          <w:b/>
          <w:bCs/>
          <w:color w:val="000000"/>
          <w:sz w:val="21"/>
          <w:szCs w:val="21"/>
        </w:rPr>
        <w:t>Define</w:t>
      </w:r>
      <w:r w:rsidRPr="00617C35">
        <w:rPr>
          <w:rFonts w:ascii="Verdana" w:eastAsia="Times New Roman" w:hAnsi="Verdana" w:cs="Times New Roman"/>
          <w:color w:val="000000"/>
          <w:sz w:val="21"/>
          <w:szCs w:val="21"/>
        </w:rPr>
        <w:t xml:space="preserve"> operator.</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Syntax</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Given below is the syntax of the Define operator.</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DEFINE alias {function | [`command` [input] [output] [ship] [cache] [stderr] ] }; </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b/>
          <w:bCs/>
          <w:color w:val="000000"/>
          <w:sz w:val="21"/>
          <w:szCs w:val="21"/>
        </w:rPr>
        <w:t>Example</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lastRenderedPageBreak/>
        <w:t>Define the alias for sample_eval as shown below.</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DEFINE sample_eval sample_eval();</w:t>
      </w:r>
    </w:p>
    <w:p w:rsidR="00617C35" w:rsidRPr="00617C35" w:rsidRDefault="00617C35" w:rsidP="00617C35">
      <w:pPr>
        <w:spacing w:before="48" w:after="48" w:line="360" w:lineRule="atLeast"/>
        <w:ind w:right="-402"/>
        <w:outlineLvl w:val="3"/>
        <w:rPr>
          <w:rFonts w:ascii="Verdana" w:eastAsia="Times New Roman" w:hAnsi="Verdana" w:cs="Times New Roman"/>
          <w:color w:val="000000"/>
          <w:sz w:val="27"/>
          <w:szCs w:val="27"/>
        </w:rPr>
      </w:pPr>
      <w:r w:rsidRPr="00617C35">
        <w:rPr>
          <w:rFonts w:ascii="Verdana" w:eastAsia="Times New Roman" w:hAnsi="Verdana" w:cs="Times New Roman"/>
          <w:color w:val="000000"/>
          <w:sz w:val="27"/>
          <w:szCs w:val="27"/>
        </w:rPr>
        <w:t>Step 3: Using the UDF</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After defining the alias you can use the UDF same as the built-in functions. Suppose there is a file named emp_data in the HDFS </w:t>
      </w:r>
      <w:r w:rsidRPr="00617C35">
        <w:rPr>
          <w:rFonts w:ascii="Verdana" w:eastAsia="Times New Roman" w:hAnsi="Verdana" w:cs="Times New Roman"/>
          <w:b/>
          <w:bCs/>
          <w:color w:val="000000"/>
          <w:sz w:val="21"/>
          <w:szCs w:val="21"/>
        </w:rPr>
        <w:t>/Pig_Data/</w:t>
      </w:r>
      <w:r w:rsidRPr="00617C35">
        <w:rPr>
          <w:rFonts w:ascii="Verdana" w:eastAsia="Times New Roman" w:hAnsi="Verdana" w:cs="Times New Roman"/>
          <w:color w:val="000000"/>
          <w:sz w:val="21"/>
          <w:szCs w:val="21"/>
        </w:rPr>
        <w:t xml:space="preserve"> directory with the following content.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001,Robin,22,newyork</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002,BOB,23,Kolkata</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003,Maya,23,Tokyo</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004,Sara,25,London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005,David,23,Bhuwaneshwar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006,Maggy,22,Chennai</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007,Robert,22,newyork</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008,Syam,23,Kolkata</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009,Mary,25,Tokyo</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010,Saran,25,London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011,Stacy,25,Bhuwaneshwar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012,Kelly,22,Chennai</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And assume we have loaded this file into Pig as shown below.</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grunt&gt; emp_data = LOAD 'hdfs://localhost:9000/pig_data/emp1.txt' USING PigStorage(',')</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 xml:space="preserve">   as (id:int, name:chararray, age:int, city:chararray);</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Let us now convert the names of the employees in to upper case using the UDF </w:t>
      </w:r>
      <w:r w:rsidRPr="00617C35">
        <w:rPr>
          <w:rFonts w:ascii="Verdana" w:eastAsia="Times New Roman" w:hAnsi="Verdana" w:cs="Times New Roman"/>
          <w:b/>
          <w:bCs/>
          <w:color w:val="000000"/>
          <w:sz w:val="21"/>
          <w:szCs w:val="21"/>
        </w:rPr>
        <w:t>sample_eval</w:t>
      </w:r>
      <w:r w:rsidRPr="00617C35">
        <w:rPr>
          <w:rFonts w:ascii="Verdana" w:eastAsia="Times New Roman" w:hAnsi="Verdana" w:cs="Times New Roman"/>
          <w:color w:val="000000"/>
          <w:sz w:val="21"/>
          <w:szCs w:val="21"/>
        </w:rPr>
        <w: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17C35">
        <w:rPr>
          <w:rFonts w:ascii="Consolas" w:eastAsia="Times New Roman" w:hAnsi="Consolas" w:cs="Consolas"/>
          <w:color w:val="313131"/>
          <w:sz w:val="20"/>
          <w:szCs w:val="20"/>
        </w:rPr>
        <w:t>grunt&gt; Upper_case = FOREACH emp_data GENERATE sample_eval(name);</w:t>
      </w:r>
    </w:p>
    <w:p w:rsidR="00617C35" w:rsidRPr="00617C35" w:rsidRDefault="00617C35" w:rsidP="00617C35">
      <w:pPr>
        <w:spacing w:after="240" w:line="360" w:lineRule="atLeast"/>
        <w:ind w:left="-402" w:right="-402"/>
        <w:jc w:val="both"/>
        <w:rPr>
          <w:rFonts w:ascii="Verdana" w:eastAsia="Times New Roman" w:hAnsi="Verdana" w:cs="Times New Roman"/>
          <w:color w:val="000000"/>
          <w:sz w:val="21"/>
          <w:szCs w:val="21"/>
        </w:rPr>
      </w:pPr>
      <w:r w:rsidRPr="00617C35">
        <w:rPr>
          <w:rFonts w:ascii="Verdana" w:eastAsia="Times New Roman" w:hAnsi="Verdana" w:cs="Times New Roman"/>
          <w:color w:val="000000"/>
          <w:sz w:val="21"/>
          <w:szCs w:val="21"/>
        </w:rPr>
        <w:t xml:space="preserve">Verify the contents of the relation </w:t>
      </w:r>
      <w:r w:rsidRPr="00617C35">
        <w:rPr>
          <w:rFonts w:ascii="Verdana" w:eastAsia="Times New Roman" w:hAnsi="Verdana" w:cs="Times New Roman"/>
          <w:b/>
          <w:bCs/>
          <w:color w:val="000000"/>
          <w:sz w:val="21"/>
          <w:szCs w:val="21"/>
        </w:rPr>
        <w:t>Upper_case</w:t>
      </w:r>
      <w:r w:rsidRPr="00617C35">
        <w:rPr>
          <w:rFonts w:ascii="Verdana" w:eastAsia="Times New Roman" w:hAnsi="Verdana" w:cs="Times New Roman"/>
          <w:color w:val="000000"/>
          <w:sz w:val="21"/>
          <w:szCs w:val="21"/>
        </w:rPr>
        <w:t xml:space="preserve"> as shown below.</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b/>
          <w:bCs/>
          <w:color w:val="313131"/>
          <w:sz w:val="18"/>
          <w:szCs w:val="18"/>
        </w:rPr>
        <w:t>grunt&gt; Dump Upper_case;</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 xml:space="preserve">  </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(ROBIN)</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(BOB)</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(MAYA)</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(SARA)</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(DAVID)</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lastRenderedPageBreak/>
        <w:t>(MAGGY)</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(ROBERT)</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(SYAM)</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(MARY)</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(SARAN)</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(STACY)</w:t>
      </w:r>
    </w:p>
    <w:p w:rsidR="00617C35" w:rsidRPr="00617C35" w:rsidRDefault="00617C35" w:rsidP="00617C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17C35">
        <w:rPr>
          <w:rFonts w:ascii="Consolas" w:eastAsia="Times New Roman" w:hAnsi="Consolas" w:cs="Consolas"/>
          <w:color w:val="313131"/>
          <w:sz w:val="18"/>
          <w:szCs w:val="18"/>
        </w:rPr>
        <w:t>(KELLY)</w:t>
      </w:r>
    </w:p>
    <w:p w:rsidR="00617C35" w:rsidRDefault="00617C35">
      <w:bookmarkStart w:id="0" w:name="_GoBack"/>
      <w:bookmarkEnd w:id="0"/>
    </w:p>
    <w:sectPr w:rsidR="0061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829"/>
    <w:multiLevelType w:val="multilevel"/>
    <w:tmpl w:val="591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D59BE"/>
    <w:multiLevelType w:val="multilevel"/>
    <w:tmpl w:val="417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70107"/>
    <w:multiLevelType w:val="multilevel"/>
    <w:tmpl w:val="567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C57DC"/>
    <w:multiLevelType w:val="multilevel"/>
    <w:tmpl w:val="B16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5614F"/>
    <w:multiLevelType w:val="multilevel"/>
    <w:tmpl w:val="C0D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590172"/>
    <w:multiLevelType w:val="multilevel"/>
    <w:tmpl w:val="4B6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FC0332"/>
    <w:multiLevelType w:val="multilevel"/>
    <w:tmpl w:val="8A1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35"/>
    <w:rsid w:val="00430A0E"/>
    <w:rsid w:val="0061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617C35"/>
    <w:rPr>
      <w:rFonts w:ascii="Consolas" w:eastAsia="Times New Roman" w:hAnsi="Consolas" w:cs="Consolas"/>
      <w:sz w:val="24"/>
      <w:szCs w:val="24"/>
    </w:rPr>
  </w:style>
  <w:style w:type="character" w:customStyle="1" w:styleId="tag">
    <w:name w:val="tag"/>
    <w:basedOn w:val="DefaultParagraphFont"/>
    <w:rsid w:val="00617C35"/>
  </w:style>
  <w:style w:type="character" w:customStyle="1" w:styleId="pln">
    <w:name w:val="pln"/>
    <w:basedOn w:val="DefaultParagraphFont"/>
    <w:rsid w:val="00617C35"/>
  </w:style>
  <w:style w:type="character" w:customStyle="1" w:styleId="atn">
    <w:name w:val="atn"/>
    <w:basedOn w:val="DefaultParagraphFont"/>
    <w:rsid w:val="00617C35"/>
  </w:style>
  <w:style w:type="character" w:customStyle="1" w:styleId="pun">
    <w:name w:val="pun"/>
    <w:basedOn w:val="DefaultParagraphFont"/>
    <w:rsid w:val="00617C35"/>
  </w:style>
  <w:style w:type="character" w:customStyle="1" w:styleId="atv">
    <w:name w:val="atv"/>
    <w:basedOn w:val="DefaultParagraphFont"/>
    <w:rsid w:val="00617C35"/>
  </w:style>
  <w:style w:type="character" w:customStyle="1" w:styleId="kwd">
    <w:name w:val="kwd"/>
    <w:basedOn w:val="DefaultParagraphFont"/>
    <w:rsid w:val="00617C35"/>
  </w:style>
  <w:style w:type="character" w:customStyle="1" w:styleId="typ">
    <w:name w:val="typ"/>
    <w:basedOn w:val="DefaultParagraphFont"/>
    <w:rsid w:val="00617C35"/>
  </w:style>
  <w:style w:type="character" w:customStyle="1" w:styleId="lit">
    <w:name w:val="lit"/>
    <w:basedOn w:val="DefaultParagraphFont"/>
    <w:rsid w:val="00617C35"/>
  </w:style>
  <w:style w:type="character" w:customStyle="1" w:styleId="str">
    <w:name w:val="str"/>
    <w:basedOn w:val="DefaultParagraphFont"/>
    <w:rsid w:val="00617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617C35"/>
    <w:rPr>
      <w:rFonts w:ascii="Consolas" w:eastAsia="Times New Roman" w:hAnsi="Consolas" w:cs="Consolas"/>
      <w:sz w:val="24"/>
      <w:szCs w:val="24"/>
    </w:rPr>
  </w:style>
  <w:style w:type="character" w:customStyle="1" w:styleId="tag">
    <w:name w:val="tag"/>
    <w:basedOn w:val="DefaultParagraphFont"/>
    <w:rsid w:val="00617C35"/>
  </w:style>
  <w:style w:type="character" w:customStyle="1" w:styleId="pln">
    <w:name w:val="pln"/>
    <w:basedOn w:val="DefaultParagraphFont"/>
    <w:rsid w:val="00617C35"/>
  </w:style>
  <w:style w:type="character" w:customStyle="1" w:styleId="atn">
    <w:name w:val="atn"/>
    <w:basedOn w:val="DefaultParagraphFont"/>
    <w:rsid w:val="00617C35"/>
  </w:style>
  <w:style w:type="character" w:customStyle="1" w:styleId="pun">
    <w:name w:val="pun"/>
    <w:basedOn w:val="DefaultParagraphFont"/>
    <w:rsid w:val="00617C35"/>
  </w:style>
  <w:style w:type="character" w:customStyle="1" w:styleId="atv">
    <w:name w:val="atv"/>
    <w:basedOn w:val="DefaultParagraphFont"/>
    <w:rsid w:val="00617C35"/>
  </w:style>
  <w:style w:type="character" w:customStyle="1" w:styleId="kwd">
    <w:name w:val="kwd"/>
    <w:basedOn w:val="DefaultParagraphFont"/>
    <w:rsid w:val="00617C35"/>
  </w:style>
  <w:style w:type="character" w:customStyle="1" w:styleId="typ">
    <w:name w:val="typ"/>
    <w:basedOn w:val="DefaultParagraphFont"/>
    <w:rsid w:val="00617C35"/>
  </w:style>
  <w:style w:type="character" w:customStyle="1" w:styleId="lit">
    <w:name w:val="lit"/>
    <w:basedOn w:val="DefaultParagraphFont"/>
    <w:rsid w:val="00617C35"/>
  </w:style>
  <w:style w:type="character" w:customStyle="1" w:styleId="str">
    <w:name w:val="str"/>
    <w:basedOn w:val="DefaultParagraphFont"/>
    <w:rsid w:val="0061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734">
      <w:bodyDiv w:val="1"/>
      <w:marLeft w:val="0"/>
      <w:marRight w:val="0"/>
      <w:marTop w:val="0"/>
      <w:marBottom w:val="0"/>
      <w:divBdr>
        <w:top w:val="none" w:sz="0" w:space="0" w:color="auto"/>
        <w:left w:val="none" w:sz="0" w:space="0" w:color="auto"/>
        <w:bottom w:val="none" w:sz="0" w:space="0" w:color="auto"/>
        <w:right w:val="none" w:sz="0" w:space="0" w:color="auto"/>
      </w:divBdr>
      <w:divsChild>
        <w:div w:id="91631726">
          <w:marLeft w:val="0"/>
          <w:marRight w:val="0"/>
          <w:marTop w:val="75"/>
          <w:marBottom w:val="0"/>
          <w:divBdr>
            <w:top w:val="none" w:sz="0" w:space="0" w:color="auto"/>
            <w:left w:val="none" w:sz="0" w:space="0" w:color="auto"/>
            <w:bottom w:val="none" w:sz="0" w:space="0" w:color="auto"/>
            <w:right w:val="none" w:sz="0" w:space="0" w:color="auto"/>
          </w:divBdr>
          <w:divsChild>
            <w:div w:id="1170565384">
              <w:marLeft w:val="0"/>
              <w:marRight w:val="0"/>
              <w:marTop w:val="0"/>
              <w:marBottom w:val="0"/>
              <w:divBdr>
                <w:top w:val="none" w:sz="0" w:space="0" w:color="auto"/>
                <w:left w:val="none" w:sz="0" w:space="0" w:color="auto"/>
                <w:bottom w:val="none" w:sz="0" w:space="0" w:color="auto"/>
                <w:right w:val="none" w:sz="0" w:space="0" w:color="auto"/>
              </w:divBdr>
              <w:divsChild>
                <w:div w:id="500514192">
                  <w:marLeft w:val="-225"/>
                  <w:marRight w:val="-225"/>
                  <w:marTop w:val="0"/>
                  <w:marBottom w:val="0"/>
                  <w:divBdr>
                    <w:top w:val="none" w:sz="0" w:space="0" w:color="auto"/>
                    <w:left w:val="none" w:sz="0" w:space="0" w:color="auto"/>
                    <w:bottom w:val="none" w:sz="0" w:space="0" w:color="auto"/>
                    <w:right w:val="none" w:sz="0" w:space="0" w:color="auto"/>
                  </w:divBdr>
                  <w:divsChild>
                    <w:div w:id="472717921">
                      <w:marLeft w:val="-225"/>
                      <w:marRight w:val="-225"/>
                      <w:marTop w:val="0"/>
                      <w:marBottom w:val="0"/>
                      <w:divBdr>
                        <w:top w:val="none" w:sz="0" w:space="0" w:color="auto"/>
                        <w:left w:val="none" w:sz="0" w:space="0" w:color="auto"/>
                        <w:bottom w:val="none" w:sz="0" w:space="0" w:color="auto"/>
                        <w:right w:val="none" w:sz="0" w:space="0" w:color="auto"/>
                      </w:divBdr>
                      <w:divsChild>
                        <w:div w:id="790131270">
                          <w:marLeft w:val="0"/>
                          <w:marRight w:val="0"/>
                          <w:marTop w:val="0"/>
                          <w:marBottom w:val="0"/>
                          <w:divBdr>
                            <w:top w:val="none" w:sz="0" w:space="0" w:color="auto"/>
                            <w:left w:val="none" w:sz="0" w:space="0" w:color="auto"/>
                            <w:bottom w:val="none" w:sz="0" w:space="0" w:color="auto"/>
                            <w:right w:val="none" w:sz="0" w:space="0" w:color="auto"/>
                          </w:divBdr>
                          <w:divsChild>
                            <w:div w:id="12252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3500">
      <w:bodyDiv w:val="1"/>
      <w:marLeft w:val="0"/>
      <w:marRight w:val="0"/>
      <w:marTop w:val="0"/>
      <w:marBottom w:val="0"/>
      <w:divBdr>
        <w:top w:val="none" w:sz="0" w:space="0" w:color="auto"/>
        <w:left w:val="none" w:sz="0" w:space="0" w:color="auto"/>
        <w:bottom w:val="none" w:sz="0" w:space="0" w:color="auto"/>
        <w:right w:val="none" w:sz="0" w:space="0" w:color="auto"/>
      </w:divBdr>
      <w:divsChild>
        <w:div w:id="1293168520">
          <w:marLeft w:val="0"/>
          <w:marRight w:val="0"/>
          <w:marTop w:val="75"/>
          <w:marBottom w:val="0"/>
          <w:divBdr>
            <w:top w:val="none" w:sz="0" w:space="0" w:color="auto"/>
            <w:left w:val="none" w:sz="0" w:space="0" w:color="auto"/>
            <w:bottom w:val="none" w:sz="0" w:space="0" w:color="auto"/>
            <w:right w:val="none" w:sz="0" w:space="0" w:color="auto"/>
          </w:divBdr>
          <w:divsChild>
            <w:div w:id="228158106">
              <w:marLeft w:val="0"/>
              <w:marRight w:val="0"/>
              <w:marTop w:val="0"/>
              <w:marBottom w:val="0"/>
              <w:divBdr>
                <w:top w:val="none" w:sz="0" w:space="0" w:color="auto"/>
                <w:left w:val="none" w:sz="0" w:space="0" w:color="auto"/>
                <w:bottom w:val="none" w:sz="0" w:space="0" w:color="auto"/>
                <w:right w:val="none" w:sz="0" w:space="0" w:color="auto"/>
              </w:divBdr>
              <w:divsChild>
                <w:div w:id="208883905">
                  <w:marLeft w:val="-225"/>
                  <w:marRight w:val="-225"/>
                  <w:marTop w:val="0"/>
                  <w:marBottom w:val="0"/>
                  <w:divBdr>
                    <w:top w:val="none" w:sz="0" w:space="0" w:color="auto"/>
                    <w:left w:val="none" w:sz="0" w:space="0" w:color="auto"/>
                    <w:bottom w:val="none" w:sz="0" w:space="0" w:color="auto"/>
                    <w:right w:val="none" w:sz="0" w:space="0" w:color="auto"/>
                  </w:divBdr>
                  <w:divsChild>
                    <w:div w:id="356659030">
                      <w:marLeft w:val="-225"/>
                      <w:marRight w:val="-225"/>
                      <w:marTop w:val="0"/>
                      <w:marBottom w:val="0"/>
                      <w:divBdr>
                        <w:top w:val="none" w:sz="0" w:space="0" w:color="auto"/>
                        <w:left w:val="none" w:sz="0" w:space="0" w:color="auto"/>
                        <w:bottom w:val="none" w:sz="0" w:space="0" w:color="auto"/>
                        <w:right w:val="none" w:sz="0" w:space="0" w:color="auto"/>
                      </w:divBdr>
                      <w:divsChild>
                        <w:div w:id="1726416089">
                          <w:marLeft w:val="0"/>
                          <w:marRight w:val="0"/>
                          <w:marTop w:val="0"/>
                          <w:marBottom w:val="0"/>
                          <w:divBdr>
                            <w:top w:val="none" w:sz="0" w:space="0" w:color="auto"/>
                            <w:left w:val="none" w:sz="0" w:space="0" w:color="auto"/>
                            <w:bottom w:val="none" w:sz="0" w:space="0" w:color="auto"/>
                            <w:right w:val="none" w:sz="0" w:space="0" w:color="auto"/>
                          </w:divBdr>
                          <w:divsChild>
                            <w:div w:id="5030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053894">
      <w:bodyDiv w:val="1"/>
      <w:marLeft w:val="0"/>
      <w:marRight w:val="0"/>
      <w:marTop w:val="0"/>
      <w:marBottom w:val="0"/>
      <w:divBdr>
        <w:top w:val="none" w:sz="0" w:space="0" w:color="auto"/>
        <w:left w:val="none" w:sz="0" w:space="0" w:color="auto"/>
        <w:bottom w:val="none" w:sz="0" w:space="0" w:color="auto"/>
        <w:right w:val="none" w:sz="0" w:space="0" w:color="auto"/>
      </w:divBdr>
      <w:divsChild>
        <w:div w:id="965507075">
          <w:marLeft w:val="0"/>
          <w:marRight w:val="0"/>
          <w:marTop w:val="75"/>
          <w:marBottom w:val="0"/>
          <w:divBdr>
            <w:top w:val="none" w:sz="0" w:space="0" w:color="auto"/>
            <w:left w:val="none" w:sz="0" w:space="0" w:color="auto"/>
            <w:bottom w:val="none" w:sz="0" w:space="0" w:color="auto"/>
            <w:right w:val="none" w:sz="0" w:space="0" w:color="auto"/>
          </w:divBdr>
          <w:divsChild>
            <w:div w:id="412701086">
              <w:marLeft w:val="0"/>
              <w:marRight w:val="0"/>
              <w:marTop w:val="0"/>
              <w:marBottom w:val="0"/>
              <w:divBdr>
                <w:top w:val="none" w:sz="0" w:space="0" w:color="auto"/>
                <w:left w:val="none" w:sz="0" w:space="0" w:color="auto"/>
                <w:bottom w:val="none" w:sz="0" w:space="0" w:color="auto"/>
                <w:right w:val="none" w:sz="0" w:space="0" w:color="auto"/>
              </w:divBdr>
              <w:divsChild>
                <w:div w:id="2125683602">
                  <w:marLeft w:val="-225"/>
                  <w:marRight w:val="-225"/>
                  <w:marTop w:val="0"/>
                  <w:marBottom w:val="0"/>
                  <w:divBdr>
                    <w:top w:val="none" w:sz="0" w:space="0" w:color="auto"/>
                    <w:left w:val="none" w:sz="0" w:space="0" w:color="auto"/>
                    <w:bottom w:val="none" w:sz="0" w:space="0" w:color="auto"/>
                    <w:right w:val="none" w:sz="0" w:space="0" w:color="auto"/>
                  </w:divBdr>
                  <w:divsChild>
                    <w:div w:id="934173509">
                      <w:marLeft w:val="-225"/>
                      <w:marRight w:val="-225"/>
                      <w:marTop w:val="0"/>
                      <w:marBottom w:val="0"/>
                      <w:divBdr>
                        <w:top w:val="none" w:sz="0" w:space="0" w:color="auto"/>
                        <w:left w:val="none" w:sz="0" w:space="0" w:color="auto"/>
                        <w:bottom w:val="none" w:sz="0" w:space="0" w:color="auto"/>
                        <w:right w:val="none" w:sz="0" w:space="0" w:color="auto"/>
                      </w:divBdr>
                      <w:divsChild>
                        <w:div w:id="1762753683">
                          <w:marLeft w:val="0"/>
                          <w:marRight w:val="0"/>
                          <w:marTop w:val="0"/>
                          <w:marBottom w:val="0"/>
                          <w:divBdr>
                            <w:top w:val="none" w:sz="0" w:space="0" w:color="auto"/>
                            <w:left w:val="none" w:sz="0" w:space="0" w:color="auto"/>
                            <w:bottom w:val="none" w:sz="0" w:space="0" w:color="auto"/>
                            <w:right w:val="none" w:sz="0" w:space="0" w:color="auto"/>
                          </w:divBdr>
                          <w:divsChild>
                            <w:div w:id="176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3006">
      <w:bodyDiv w:val="1"/>
      <w:marLeft w:val="0"/>
      <w:marRight w:val="0"/>
      <w:marTop w:val="0"/>
      <w:marBottom w:val="0"/>
      <w:divBdr>
        <w:top w:val="none" w:sz="0" w:space="0" w:color="auto"/>
        <w:left w:val="none" w:sz="0" w:space="0" w:color="auto"/>
        <w:bottom w:val="none" w:sz="0" w:space="0" w:color="auto"/>
        <w:right w:val="none" w:sz="0" w:space="0" w:color="auto"/>
      </w:divBdr>
      <w:divsChild>
        <w:div w:id="900336656">
          <w:marLeft w:val="0"/>
          <w:marRight w:val="0"/>
          <w:marTop w:val="75"/>
          <w:marBottom w:val="0"/>
          <w:divBdr>
            <w:top w:val="none" w:sz="0" w:space="0" w:color="auto"/>
            <w:left w:val="none" w:sz="0" w:space="0" w:color="auto"/>
            <w:bottom w:val="none" w:sz="0" w:space="0" w:color="auto"/>
            <w:right w:val="none" w:sz="0" w:space="0" w:color="auto"/>
          </w:divBdr>
          <w:divsChild>
            <w:div w:id="1228106451">
              <w:marLeft w:val="0"/>
              <w:marRight w:val="0"/>
              <w:marTop w:val="0"/>
              <w:marBottom w:val="0"/>
              <w:divBdr>
                <w:top w:val="none" w:sz="0" w:space="0" w:color="auto"/>
                <w:left w:val="none" w:sz="0" w:space="0" w:color="auto"/>
                <w:bottom w:val="none" w:sz="0" w:space="0" w:color="auto"/>
                <w:right w:val="none" w:sz="0" w:space="0" w:color="auto"/>
              </w:divBdr>
              <w:divsChild>
                <w:div w:id="1304194611">
                  <w:marLeft w:val="-225"/>
                  <w:marRight w:val="-225"/>
                  <w:marTop w:val="0"/>
                  <w:marBottom w:val="0"/>
                  <w:divBdr>
                    <w:top w:val="none" w:sz="0" w:space="0" w:color="auto"/>
                    <w:left w:val="none" w:sz="0" w:space="0" w:color="auto"/>
                    <w:bottom w:val="none" w:sz="0" w:space="0" w:color="auto"/>
                    <w:right w:val="none" w:sz="0" w:space="0" w:color="auto"/>
                  </w:divBdr>
                  <w:divsChild>
                    <w:div w:id="836189434">
                      <w:marLeft w:val="-225"/>
                      <w:marRight w:val="-225"/>
                      <w:marTop w:val="0"/>
                      <w:marBottom w:val="0"/>
                      <w:divBdr>
                        <w:top w:val="none" w:sz="0" w:space="0" w:color="auto"/>
                        <w:left w:val="none" w:sz="0" w:space="0" w:color="auto"/>
                        <w:bottom w:val="none" w:sz="0" w:space="0" w:color="auto"/>
                        <w:right w:val="none" w:sz="0" w:space="0" w:color="auto"/>
                      </w:divBdr>
                      <w:divsChild>
                        <w:div w:id="1096487368">
                          <w:marLeft w:val="0"/>
                          <w:marRight w:val="0"/>
                          <w:marTop w:val="0"/>
                          <w:marBottom w:val="0"/>
                          <w:divBdr>
                            <w:top w:val="none" w:sz="0" w:space="0" w:color="auto"/>
                            <w:left w:val="none" w:sz="0" w:space="0" w:color="auto"/>
                            <w:bottom w:val="none" w:sz="0" w:space="0" w:color="auto"/>
                            <w:right w:val="none" w:sz="0" w:space="0" w:color="auto"/>
                          </w:divBdr>
                          <w:divsChild>
                            <w:div w:id="1656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apache_pig/apache_pig_ucfirst.htm" TargetMode="External"/><Relationship Id="rId18" Type="http://schemas.openxmlformats.org/officeDocument/2006/relationships/hyperlink" Target="https://www.tutorialspoint.com/apache_pig/apache_pig_strsplittobag.htm" TargetMode="External"/><Relationship Id="rId26" Type="http://schemas.openxmlformats.org/officeDocument/2006/relationships/hyperlink" Target="https://www.tutorialspoint.com/apache_pig/apache_pig_getmillisecond.htm" TargetMode="External"/><Relationship Id="rId39" Type="http://schemas.openxmlformats.org/officeDocument/2006/relationships/hyperlink" Target="https://www.tutorialspoint.com/apache_pig/apache_pig_monthsbetween.htm" TargetMode="External"/><Relationship Id="rId21" Type="http://schemas.openxmlformats.org/officeDocument/2006/relationships/hyperlink" Target="https://www.tutorialspoint.com/apache_pig/apache_pig_rtrim.htm" TargetMode="External"/><Relationship Id="rId34" Type="http://schemas.openxmlformats.org/officeDocument/2006/relationships/hyperlink" Target="https://www.tutorialspoint.com/apache_pig/apache_pig_subtractduration.htm" TargetMode="External"/><Relationship Id="rId42" Type="http://schemas.openxmlformats.org/officeDocument/2006/relationships/hyperlink" Target="https://www.tutorialspoint.com/apache_pig/apache_pig_yearsbetween.htm" TargetMode="External"/><Relationship Id="rId47" Type="http://schemas.openxmlformats.org/officeDocument/2006/relationships/hyperlink" Target="https://www.tutorialspoint.com/apache_pig/apache_pig_cbrt.htm" TargetMode="External"/><Relationship Id="rId50" Type="http://schemas.openxmlformats.org/officeDocument/2006/relationships/hyperlink" Target="https://www.tutorialspoint.com/apache_pig/apache_pig_cosh.htm" TargetMode="External"/><Relationship Id="rId55" Type="http://schemas.openxmlformats.org/officeDocument/2006/relationships/hyperlink" Target="https://www.tutorialspoint.com/apache_pig/apache_pig_random.htm" TargetMode="External"/><Relationship Id="rId63" Type="http://schemas.openxmlformats.org/officeDocument/2006/relationships/image" Target="media/image2.png"/><Relationship Id="rId7" Type="http://schemas.openxmlformats.org/officeDocument/2006/relationships/hyperlink" Target="https://www.tutorialspoint.com/apache_pig/apache_pig_startswith.htm" TargetMode="External"/><Relationship Id="rId2" Type="http://schemas.openxmlformats.org/officeDocument/2006/relationships/styles" Target="styles.xml"/><Relationship Id="rId16" Type="http://schemas.openxmlformats.org/officeDocument/2006/relationships/hyperlink" Target="https://www.tutorialspoint.com/apache_pig/apache_pig_replace.htm" TargetMode="External"/><Relationship Id="rId20" Type="http://schemas.openxmlformats.org/officeDocument/2006/relationships/hyperlink" Target="https://www.tutorialspoint.com/apache_pig/apache_pig_ltrim.htm" TargetMode="External"/><Relationship Id="rId29" Type="http://schemas.openxmlformats.org/officeDocument/2006/relationships/hyperlink" Target="https://www.tutorialspoint.com/apache_pig/apache_pig_getsecond.htm" TargetMode="External"/><Relationship Id="rId41" Type="http://schemas.openxmlformats.org/officeDocument/2006/relationships/hyperlink" Target="https://www.tutorialspoint.com/apache_pig/apache_pig_weeksbetween.htm" TargetMode="External"/><Relationship Id="rId54" Type="http://schemas.openxmlformats.org/officeDocument/2006/relationships/hyperlink" Target="https://www.tutorialspoint.com/apache_pig/apache_pig_log10.htm" TargetMode="External"/><Relationship Id="rId62"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tutorialspoint.com/apache_pig/apache_pig_endswith.htm" TargetMode="External"/><Relationship Id="rId11" Type="http://schemas.openxmlformats.org/officeDocument/2006/relationships/hyperlink" Target="https://www.tutorialspoint.com/apache_pig/apache_pig_last_index_of.htm" TargetMode="External"/><Relationship Id="rId24" Type="http://schemas.openxmlformats.org/officeDocument/2006/relationships/hyperlink" Target="https://www.tutorialspoint.com/apache_pig/apache_pig_getday.htm" TargetMode="External"/><Relationship Id="rId32" Type="http://schemas.openxmlformats.org/officeDocument/2006/relationships/hyperlink" Target="https://www.tutorialspoint.com/apache_pig/apache_pig_getyear.htm" TargetMode="External"/><Relationship Id="rId37" Type="http://schemas.openxmlformats.org/officeDocument/2006/relationships/hyperlink" Target="https://www.tutorialspoint.com/apache_pig/apache_pig_millisecondsbetween.htm" TargetMode="External"/><Relationship Id="rId40" Type="http://schemas.openxmlformats.org/officeDocument/2006/relationships/hyperlink" Target="https://www.tutorialspoint.com/apache_pig/apache_pig_secondsbetween.htm" TargetMode="External"/><Relationship Id="rId45" Type="http://schemas.openxmlformats.org/officeDocument/2006/relationships/hyperlink" Target="https://www.tutorialspoint.com/apache_pig/apache_pig_asin.htm" TargetMode="External"/><Relationship Id="rId53" Type="http://schemas.openxmlformats.org/officeDocument/2006/relationships/hyperlink" Target="https://www.tutorialspoint.com/apache_pig/apache_pig_log.htm" TargetMode="External"/><Relationship Id="rId58" Type="http://schemas.openxmlformats.org/officeDocument/2006/relationships/hyperlink" Target="https://www.tutorialspoint.com/apache_pig/apache_pig_sinh.htm"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apache_pig/apache_pig_lower.htm" TargetMode="External"/><Relationship Id="rId23" Type="http://schemas.openxmlformats.org/officeDocument/2006/relationships/hyperlink" Target="https://www.tutorialspoint.com/apache_pig/apache_pig_currenttime.htm" TargetMode="External"/><Relationship Id="rId28" Type="http://schemas.openxmlformats.org/officeDocument/2006/relationships/hyperlink" Target="https://www.tutorialspoint.com/apache_pig/apache_pig_getmonth.htm" TargetMode="External"/><Relationship Id="rId36" Type="http://schemas.openxmlformats.org/officeDocument/2006/relationships/hyperlink" Target="https://www.tutorialspoint.com/apache_pig/apache_pig_hoursbetween.htm" TargetMode="External"/><Relationship Id="rId49" Type="http://schemas.openxmlformats.org/officeDocument/2006/relationships/hyperlink" Target="https://www.tutorialspoint.com/apache_pig/apache_pig_cos.htm" TargetMode="External"/><Relationship Id="rId57" Type="http://schemas.openxmlformats.org/officeDocument/2006/relationships/hyperlink" Target="https://www.tutorialspoint.com/apache_pig/apache_pig_sin.htm" TargetMode="External"/><Relationship Id="rId61" Type="http://schemas.openxmlformats.org/officeDocument/2006/relationships/hyperlink" Target="https://www.tutorialspoint.com/apache_pig/apache_pig_tanh.htm" TargetMode="External"/><Relationship Id="rId10" Type="http://schemas.openxmlformats.org/officeDocument/2006/relationships/hyperlink" Target="https://www.tutorialspoint.com/apache_pig/apache_pig_indexof.htm" TargetMode="External"/><Relationship Id="rId19" Type="http://schemas.openxmlformats.org/officeDocument/2006/relationships/hyperlink" Target="https://www.tutorialspoint.com/apache_pig/apache_pig_trim.htm" TargetMode="External"/><Relationship Id="rId31" Type="http://schemas.openxmlformats.org/officeDocument/2006/relationships/hyperlink" Target="https://www.tutorialspoint.com/apache_pig/apache_pig_getweekyear.htm" TargetMode="External"/><Relationship Id="rId44" Type="http://schemas.openxmlformats.org/officeDocument/2006/relationships/hyperlink" Target="https://www.tutorialspoint.com/apache_pig/apache_pig_acos.htm" TargetMode="External"/><Relationship Id="rId52" Type="http://schemas.openxmlformats.org/officeDocument/2006/relationships/hyperlink" Target="https://www.tutorialspoint.com/apache_pig/apache_pig_floor.htm" TargetMode="External"/><Relationship Id="rId60" Type="http://schemas.openxmlformats.org/officeDocument/2006/relationships/hyperlink" Target="https://www.tutorialspoint.com/apache_pig/apache_pig_tan.ht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pache_pig/apache_pig_equalsignorecase.htm" TargetMode="External"/><Relationship Id="rId14" Type="http://schemas.openxmlformats.org/officeDocument/2006/relationships/hyperlink" Target="https://www.tutorialspoint.com/apache_pig/apache_pig_upper.htm" TargetMode="External"/><Relationship Id="rId22" Type="http://schemas.openxmlformats.org/officeDocument/2006/relationships/hyperlink" Target="https://www.tutorialspoint.com/apache_pig/apache_pig_todate.htm" TargetMode="External"/><Relationship Id="rId27" Type="http://schemas.openxmlformats.org/officeDocument/2006/relationships/hyperlink" Target="https://www.tutorialspoint.com/apache_pig/apache_pig_getminute.htm" TargetMode="External"/><Relationship Id="rId30" Type="http://schemas.openxmlformats.org/officeDocument/2006/relationships/hyperlink" Target="https://www.tutorialspoint.com/apache_pig/apache_pig_getweek.htm" TargetMode="External"/><Relationship Id="rId35" Type="http://schemas.openxmlformats.org/officeDocument/2006/relationships/hyperlink" Target="https://www.tutorialspoint.com/apache_pig/apache_pig_daysbetween.htm" TargetMode="External"/><Relationship Id="rId43" Type="http://schemas.openxmlformats.org/officeDocument/2006/relationships/hyperlink" Target="https://www.tutorialspoint.com/apache_pig/apache_pig_abs.htm" TargetMode="External"/><Relationship Id="rId48" Type="http://schemas.openxmlformats.org/officeDocument/2006/relationships/hyperlink" Target="https://www.tutorialspoint.com/apache_pig/apache_pig_ceil.htm" TargetMode="External"/><Relationship Id="rId56" Type="http://schemas.openxmlformats.org/officeDocument/2006/relationships/hyperlink" Target="https://www.tutorialspoint.com/apache_pig/apache_pig_round.htm" TargetMode="External"/><Relationship Id="rId64" Type="http://schemas.openxmlformats.org/officeDocument/2006/relationships/image" Target="media/image3.png"/><Relationship Id="rId8" Type="http://schemas.openxmlformats.org/officeDocument/2006/relationships/hyperlink" Target="https://www.tutorialspoint.com/apache_pig/apache_pig_substring.htm" TargetMode="External"/><Relationship Id="rId51" Type="http://schemas.openxmlformats.org/officeDocument/2006/relationships/hyperlink" Target="https://www.tutorialspoint.com/apache_pig/apache_pig_exp.htm" TargetMode="External"/><Relationship Id="rId3" Type="http://schemas.microsoft.com/office/2007/relationships/stylesWithEffects" Target="stylesWithEffects.xml"/><Relationship Id="rId12" Type="http://schemas.openxmlformats.org/officeDocument/2006/relationships/hyperlink" Target="https://www.tutorialspoint.com/apache_pig/apache_pig_lcfirst.htm" TargetMode="External"/><Relationship Id="rId17" Type="http://schemas.openxmlformats.org/officeDocument/2006/relationships/hyperlink" Target="https://www.tutorialspoint.com/apache_pig/apache_pig_strsplit.htm" TargetMode="External"/><Relationship Id="rId25" Type="http://schemas.openxmlformats.org/officeDocument/2006/relationships/hyperlink" Target="https://www.tutorialspoint.com/apache_pig/apache_pig_gethour.htm" TargetMode="External"/><Relationship Id="rId33" Type="http://schemas.openxmlformats.org/officeDocument/2006/relationships/hyperlink" Target="https://www.tutorialspoint.com/apache_pig/apache_pig_addduration.htm" TargetMode="External"/><Relationship Id="rId38" Type="http://schemas.openxmlformats.org/officeDocument/2006/relationships/hyperlink" Target="https://www.tutorialspoint.com/apache_pig/apache_pig_minutesbetween.htm" TargetMode="External"/><Relationship Id="rId46" Type="http://schemas.openxmlformats.org/officeDocument/2006/relationships/hyperlink" Target="https://www.tutorialspoint.com/apache_pig/apache_pig_atan.htm" TargetMode="External"/><Relationship Id="rId59" Type="http://schemas.openxmlformats.org/officeDocument/2006/relationships/hyperlink" Target="https://www.tutorialspoint.com/apache_pig/apache_pig_sq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2528</Words>
  <Characters>14416</Characters>
  <Application>Microsoft Office Word</Application>
  <DocSecurity>0</DocSecurity>
  <Lines>120</Lines>
  <Paragraphs>33</Paragraphs>
  <ScaleCrop>false</ScaleCrop>
  <Company>UnitedHealth Group</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2016-10-21T08:07:00Z</dcterms:created>
  <dcterms:modified xsi:type="dcterms:W3CDTF">2016-10-21T08:11:00Z</dcterms:modified>
</cp:coreProperties>
</file>