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C39" w:rsidRPr="00845F73" w:rsidRDefault="00B05C39" w:rsidP="00845F73">
      <w:pPr>
        <w:pStyle w:val="Heading2"/>
        <w:shd w:val="clear" w:color="auto" w:fill="FFFFFF"/>
        <w:spacing w:before="0" w:beforeAutospacing="0" w:after="405" w:afterAutospacing="0"/>
        <w:rPr>
          <w:rStyle w:val="Strong"/>
          <w:b/>
          <w:color w:val="E84C3D"/>
        </w:rPr>
      </w:pPr>
      <w:bookmarkStart w:id="0" w:name="_GoBack"/>
      <w:bookmarkEnd w:id="0"/>
      <w:r w:rsidRPr="00845F73">
        <w:rPr>
          <w:rStyle w:val="Strong"/>
          <w:b/>
          <w:color w:val="E84C3D"/>
        </w:rPr>
        <w:t>ABOUT TECH VISION</w:t>
      </w:r>
    </w:p>
    <w:p w:rsidR="00B05C39" w:rsidRPr="00B05C39" w:rsidRDefault="00B05C39" w:rsidP="00B05C39">
      <w:pPr>
        <w:shd w:val="clear" w:color="auto" w:fill="FFFFFF"/>
        <w:spacing w:after="0" w:line="240" w:lineRule="atLeast"/>
        <w:jc w:val="center"/>
        <w:outlineLvl w:val="1"/>
        <w:rPr>
          <w:rFonts w:ascii="Times New Roman" w:eastAsia="Times New Roman" w:hAnsi="Times New Roman" w:cs="Times New Roman"/>
          <w:caps/>
          <w:color w:val="1B0140"/>
          <w:sz w:val="24"/>
          <w:szCs w:val="24"/>
        </w:rPr>
      </w:pPr>
    </w:p>
    <w:p w:rsidR="00B05C39" w:rsidRPr="00B05C39" w:rsidRDefault="00B05C39" w:rsidP="00B05C39">
      <w:pPr>
        <w:shd w:val="clear" w:color="auto" w:fill="FFFFFF"/>
        <w:spacing w:after="0" w:line="240" w:lineRule="auto"/>
        <w:rPr>
          <w:rFonts w:ascii="Times New Roman" w:eastAsia="Times New Roman" w:hAnsi="Times New Roman" w:cs="Times New Roman"/>
          <w:color w:val="011B40"/>
          <w:spacing w:val="12"/>
          <w:sz w:val="24"/>
          <w:szCs w:val="24"/>
        </w:rPr>
      </w:pPr>
      <w:r w:rsidRPr="00845F73">
        <w:rPr>
          <w:rFonts w:ascii="Times New Roman" w:eastAsia="Times New Roman" w:hAnsi="Times New Roman" w:cs="Times New Roman"/>
          <w:color w:val="011B40"/>
          <w:spacing w:val="12"/>
          <w:sz w:val="24"/>
          <w:szCs w:val="24"/>
        </w:rPr>
        <w:t>Tech Vision</w:t>
      </w:r>
      <w:r w:rsidRPr="00B05C39">
        <w:rPr>
          <w:rFonts w:ascii="Times New Roman" w:eastAsia="Times New Roman" w:hAnsi="Times New Roman" w:cs="Times New Roman"/>
          <w:color w:val="011B40"/>
          <w:spacing w:val="12"/>
          <w:sz w:val="24"/>
          <w:szCs w:val="24"/>
        </w:rPr>
        <w:t xml:space="preserve"> is a leading IT talent transformation company and a technology evangelist in the retail and enterprise space. Having dedicated over </w:t>
      </w:r>
      <w:r w:rsidRPr="00845F73">
        <w:rPr>
          <w:rFonts w:ascii="Times New Roman" w:eastAsia="Times New Roman" w:hAnsi="Times New Roman" w:cs="Times New Roman"/>
          <w:color w:val="011B40"/>
          <w:spacing w:val="12"/>
          <w:sz w:val="24"/>
          <w:szCs w:val="24"/>
        </w:rPr>
        <w:t>five years</w:t>
      </w:r>
      <w:r w:rsidRPr="00B05C39">
        <w:rPr>
          <w:rFonts w:ascii="Times New Roman" w:eastAsia="Times New Roman" w:hAnsi="Times New Roman" w:cs="Times New Roman"/>
          <w:color w:val="011B40"/>
          <w:spacing w:val="12"/>
          <w:sz w:val="24"/>
          <w:szCs w:val="24"/>
        </w:rPr>
        <w:t xml:space="preserve"> in creating learning paths for </w:t>
      </w:r>
      <w:proofErr w:type="spellStart"/>
      <w:r w:rsidRPr="00845F73">
        <w:rPr>
          <w:rFonts w:ascii="Times New Roman" w:eastAsia="Times New Roman" w:hAnsi="Times New Roman" w:cs="Times New Roman"/>
          <w:color w:val="011B40"/>
          <w:spacing w:val="12"/>
          <w:sz w:val="24"/>
          <w:szCs w:val="24"/>
        </w:rPr>
        <w:t>freshers</w:t>
      </w:r>
      <w:proofErr w:type="spellEnd"/>
      <w:r w:rsidRPr="00B05C39">
        <w:rPr>
          <w:rFonts w:ascii="Times New Roman" w:eastAsia="Times New Roman" w:hAnsi="Times New Roman" w:cs="Times New Roman"/>
          <w:color w:val="011B40"/>
          <w:spacing w:val="12"/>
          <w:sz w:val="24"/>
          <w:szCs w:val="24"/>
        </w:rPr>
        <w:t xml:space="preserve"> and professionals that are closely aligned with the demands of the IT industry, </w:t>
      </w:r>
      <w:r w:rsidRPr="00845F73">
        <w:rPr>
          <w:rFonts w:ascii="Times New Roman" w:eastAsia="Times New Roman" w:hAnsi="Times New Roman" w:cs="Times New Roman"/>
          <w:color w:val="011B40"/>
          <w:spacing w:val="12"/>
          <w:sz w:val="24"/>
          <w:szCs w:val="24"/>
        </w:rPr>
        <w:t>Tech Vision</w:t>
      </w:r>
      <w:r w:rsidRPr="00B05C39">
        <w:rPr>
          <w:rFonts w:ascii="Times New Roman" w:eastAsia="Times New Roman" w:hAnsi="Times New Roman" w:cs="Times New Roman"/>
          <w:color w:val="011B40"/>
          <w:spacing w:val="12"/>
          <w:sz w:val="24"/>
          <w:szCs w:val="24"/>
        </w:rPr>
        <w:t xml:space="preserve"> has truly been a pioneer in technology training. At </w:t>
      </w:r>
      <w:r w:rsidRPr="00845F73">
        <w:rPr>
          <w:rFonts w:ascii="Times New Roman" w:eastAsia="Times New Roman" w:hAnsi="Times New Roman" w:cs="Times New Roman"/>
          <w:color w:val="011B40"/>
          <w:spacing w:val="12"/>
          <w:sz w:val="24"/>
          <w:szCs w:val="24"/>
        </w:rPr>
        <w:t>Tech Vision</w:t>
      </w:r>
      <w:r w:rsidRPr="00B05C39">
        <w:rPr>
          <w:rFonts w:ascii="Times New Roman" w:eastAsia="Times New Roman" w:hAnsi="Times New Roman" w:cs="Times New Roman"/>
          <w:color w:val="011B40"/>
          <w:spacing w:val="12"/>
          <w:sz w:val="24"/>
          <w:szCs w:val="24"/>
        </w:rPr>
        <w:t xml:space="preserve">, we recognize the requirements of the IT industry and work towards tackling challenges that prevent the growth of both the enterprise and its workforce. All of </w:t>
      </w:r>
      <w:r w:rsidRPr="00845F73">
        <w:rPr>
          <w:rFonts w:ascii="Times New Roman" w:eastAsia="Times New Roman" w:hAnsi="Times New Roman" w:cs="Times New Roman"/>
          <w:color w:val="011B40"/>
          <w:spacing w:val="12"/>
          <w:sz w:val="24"/>
          <w:szCs w:val="24"/>
        </w:rPr>
        <w:t>Tech Vision</w:t>
      </w:r>
      <w:r w:rsidRPr="00B05C39">
        <w:rPr>
          <w:rFonts w:ascii="Times New Roman" w:eastAsia="Times New Roman" w:hAnsi="Times New Roman" w:cs="Times New Roman"/>
          <w:color w:val="011B40"/>
          <w:spacing w:val="12"/>
          <w:sz w:val="24"/>
          <w:szCs w:val="24"/>
        </w:rPr>
        <w:t xml:space="preserve">’s courses are well designed, adopting a convenient and thorough stack approach for IT job aspirants who need training to be job ready and for IT professionals waiting to progress in their careers. By adopting blended learning, a live and interactive virtual </w:t>
      </w:r>
      <w:proofErr w:type="gramStart"/>
      <w:r w:rsidRPr="00B05C39">
        <w:rPr>
          <w:rFonts w:ascii="Times New Roman" w:eastAsia="Times New Roman" w:hAnsi="Times New Roman" w:cs="Times New Roman"/>
          <w:color w:val="011B40"/>
          <w:spacing w:val="12"/>
          <w:sz w:val="24"/>
          <w:szCs w:val="24"/>
        </w:rPr>
        <w:t>classrooms</w:t>
      </w:r>
      <w:proofErr w:type="gramEnd"/>
      <w:r w:rsidRPr="00B05C39">
        <w:rPr>
          <w:rFonts w:ascii="Times New Roman" w:eastAsia="Times New Roman" w:hAnsi="Times New Roman" w:cs="Times New Roman"/>
          <w:color w:val="011B40"/>
          <w:spacing w:val="12"/>
          <w:sz w:val="24"/>
          <w:szCs w:val="24"/>
        </w:rPr>
        <w:t xml:space="preserve">, </w:t>
      </w:r>
      <w:r w:rsidRPr="00845F73">
        <w:rPr>
          <w:rFonts w:ascii="Times New Roman" w:eastAsia="Times New Roman" w:hAnsi="Times New Roman" w:cs="Times New Roman"/>
          <w:color w:val="011B40"/>
          <w:spacing w:val="12"/>
          <w:sz w:val="24"/>
          <w:szCs w:val="24"/>
        </w:rPr>
        <w:t>Tech Vision</w:t>
      </w:r>
      <w:r w:rsidRPr="00B05C39">
        <w:rPr>
          <w:rFonts w:ascii="Times New Roman" w:eastAsia="Times New Roman" w:hAnsi="Times New Roman" w:cs="Times New Roman"/>
          <w:color w:val="011B40"/>
          <w:spacing w:val="12"/>
          <w:sz w:val="24"/>
          <w:szCs w:val="24"/>
        </w:rPr>
        <w:t>’s reach has now gone even beyond borders.</w:t>
      </w:r>
    </w:p>
    <w:p w:rsidR="004425A8" w:rsidRDefault="004425A8">
      <w:pPr>
        <w:rPr>
          <w:rFonts w:ascii="Times New Roman" w:eastAsia="Times New Roman" w:hAnsi="Times New Roman" w:cs="Times New Roman"/>
          <w:color w:val="011B40"/>
          <w:spacing w:val="12"/>
          <w:sz w:val="24"/>
          <w:szCs w:val="24"/>
        </w:rPr>
      </w:pPr>
    </w:p>
    <w:p w:rsidR="00B05C39" w:rsidRPr="00845F73" w:rsidRDefault="00B05C39">
      <w:pPr>
        <w:rPr>
          <w:rFonts w:ascii="Times New Roman" w:eastAsia="Times New Roman" w:hAnsi="Times New Roman" w:cs="Times New Roman"/>
          <w:color w:val="011B40"/>
          <w:spacing w:val="12"/>
          <w:sz w:val="24"/>
          <w:szCs w:val="24"/>
        </w:rPr>
      </w:pPr>
      <w:r w:rsidRPr="00845F73">
        <w:rPr>
          <w:rFonts w:ascii="Times New Roman" w:eastAsia="Times New Roman" w:hAnsi="Times New Roman" w:cs="Times New Roman"/>
          <w:color w:val="011B40"/>
          <w:spacing w:val="12"/>
          <w:sz w:val="24"/>
          <w:szCs w:val="24"/>
        </w:rPr>
        <w:t xml:space="preserve">We constantly ensure that talent and recruitment stay connected by formulating course modules that are in accordance to the industry’s requirements and demands. </w:t>
      </w:r>
      <w:r w:rsidRPr="00845F73">
        <w:rPr>
          <w:rFonts w:ascii="Times New Roman" w:eastAsia="Times New Roman" w:hAnsi="Times New Roman" w:cs="Times New Roman"/>
          <w:color w:val="011B40"/>
          <w:spacing w:val="12"/>
          <w:sz w:val="24"/>
          <w:szCs w:val="24"/>
        </w:rPr>
        <w:t>TECH VISION</w:t>
      </w:r>
      <w:r w:rsidRPr="00845F73">
        <w:rPr>
          <w:rFonts w:ascii="Times New Roman" w:eastAsia="Times New Roman" w:hAnsi="Times New Roman" w:cs="Times New Roman"/>
          <w:color w:val="011B40"/>
          <w:spacing w:val="12"/>
          <w:sz w:val="24"/>
          <w:szCs w:val="24"/>
        </w:rPr>
        <w:t xml:space="preserve"> presents a diverse portfolio of courses that cover an array of technologies such as Cloud computing, machine learning, artificial intelligence, IMS, DevOps, and Big Data.</w:t>
      </w:r>
    </w:p>
    <w:p w:rsidR="004425A8" w:rsidRDefault="004425A8" w:rsidP="005B6E68">
      <w:pPr>
        <w:pStyle w:val="Heading2"/>
        <w:shd w:val="clear" w:color="auto" w:fill="FFFFFF"/>
        <w:spacing w:before="180" w:beforeAutospacing="0" w:after="90" w:afterAutospacing="0"/>
        <w:rPr>
          <w:b w:val="0"/>
          <w:bCs w:val="0"/>
          <w:color w:val="333333"/>
          <w:sz w:val="24"/>
          <w:szCs w:val="24"/>
        </w:rPr>
      </w:pPr>
    </w:p>
    <w:p w:rsidR="00B05C39" w:rsidRPr="00845F73" w:rsidRDefault="00B05C39" w:rsidP="005B6E68">
      <w:pPr>
        <w:pStyle w:val="Heading2"/>
        <w:shd w:val="clear" w:color="auto" w:fill="FFFFFF"/>
        <w:spacing w:before="180" w:beforeAutospacing="0" w:after="90" w:afterAutospacing="0"/>
        <w:rPr>
          <w:color w:val="011B40"/>
          <w:spacing w:val="12"/>
          <w:sz w:val="24"/>
          <w:szCs w:val="24"/>
        </w:rPr>
      </w:pPr>
      <w:r w:rsidRPr="00845F73">
        <w:rPr>
          <w:b w:val="0"/>
          <w:bCs w:val="0"/>
          <w:color w:val="333333"/>
          <w:sz w:val="24"/>
          <w:szCs w:val="24"/>
        </w:rPr>
        <w:t xml:space="preserve">We Bring You </w:t>
      </w:r>
      <w:proofErr w:type="gramStart"/>
      <w:r w:rsidRPr="00845F73">
        <w:rPr>
          <w:b w:val="0"/>
          <w:bCs w:val="0"/>
          <w:color w:val="333333"/>
          <w:sz w:val="24"/>
          <w:szCs w:val="24"/>
        </w:rPr>
        <w:t>The</w:t>
      </w:r>
      <w:proofErr w:type="gramEnd"/>
      <w:r w:rsidRPr="00845F73">
        <w:rPr>
          <w:b w:val="0"/>
          <w:bCs w:val="0"/>
          <w:color w:val="333333"/>
          <w:sz w:val="24"/>
          <w:szCs w:val="24"/>
        </w:rPr>
        <w:t xml:space="preserve"> World’s Best Courses From All The Top Publishers!</w:t>
      </w:r>
    </w:p>
    <w:p w:rsidR="00B05C39" w:rsidRPr="00845F73" w:rsidRDefault="00B05C39" w:rsidP="00B05C39">
      <w:pPr>
        <w:pStyle w:val="Heading2"/>
        <w:shd w:val="clear" w:color="auto" w:fill="FFFFFF"/>
        <w:spacing w:before="0" w:beforeAutospacing="0" w:after="405" w:afterAutospacing="0"/>
        <w:rPr>
          <w:rStyle w:val="Strong"/>
          <w:bCs/>
          <w:color w:val="E84C3D"/>
        </w:rPr>
      </w:pPr>
      <w:r w:rsidRPr="00845F73">
        <w:rPr>
          <w:rStyle w:val="Strong"/>
          <w:b/>
          <w:color w:val="E84C3D"/>
        </w:rPr>
        <w:t>SUMMER TRAINING</w:t>
      </w:r>
    </w:p>
    <w:p w:rsidR="00B05C39" w:rsidRPr="00845F73" w:rsidRDefault="00B05C39" w:rsidP="00B05C39">
      <w:pPr>
        <w:pStyle w:val="NormalWeb"/>
        <w:shd w:val="clear" w:color="auto" w:fill="FFFFFF"/>
        <w:spacing w:before="0" w:beforeAutospacing="0" w:after="90" w:afterAutospacing="0"/>
        <w:rPr>
          <w:color w:val="777777"/>
        </w:rPr>
      </w:pPr>
      <w:r w:rsidRPr="00845F73">
        <w:rPr>
          <w:color w:val="777777"/>
        </w:rPr>
        <w:t>It is true that without learning a concept you can’t implement it, but just learning a concept doesn’t mean that you can correctly implement it. Training can help you to implement the concepts you learned at your classes.</w:t>
      </w:r>
    </w:p>
    <w:p w:rsidR="00B05C39" w:rsidRPr="00845F73" w:rsidRDefault="00B05C39" w:rsidP="00B05C39">
      <w:pPr>
        <w:pStyle w:val="NormalWeb"/>
        <w:shd w:val="clear" w:color="auto" w:fill="FFFFFF"/>
        <w:spacing w:before="405" w:beforeAutospacing="0" w:after="90" w:afterAutospacing="0"/>
        <w:rPr>
          <w:color w:val="777777"/>
        </w:rPr>
      </w:pPr>
      <w:r w:rsidRPr="00845F73">
        <w:rPr>
          <w:color w:val="777777"/>
        </w:rPr>
        <w:t xml:space="preserve">Summer Training develops confidence in whatever we have learned. After completing training you will feel much confident about your field. If your concepts are not clear or you have confusions with them, then at the time of interview, exams or in professional life you face many problems. All experienced people always like to hear accurate to the point solution to every problem, your career depends on your sharpness, intelligence and </w:t>
      </w:r>
      <w:proofErr w:type="spellStart"/>
      <w:r w:rsidRPr="00845F73">
        <w:rPr>
          <w:color w:val="777777"/>
        </w:rPr>
        <w:t>of</w:t>
      </w:r>
      <w:proofErr w:type="spellEnd"/>
      <w:r w:rsidRPr="00845F73">
        <w:rPr>
          <w:color w:val="777777"/>
        </w:rPr>
        <w:t>-course your confidence. So as much as possible, clear your confusions and get new ideas of your fields with the help of summer training, project training and become confident and sincere about your future.</w:t>
      </w:r>
    </w:p>
    <w:p w:rsidR="00B05C39" w:rsidRPr="005B6E68" w:rsidRDefault="00B05C39" w:rsidP="00B05C39">
      <w:pPr>
        <w:pStyle w:val="Heading2"/>
        <w:shd w:val="clear" w:color="auto" w:fill="FFFFFF"/>
        <w:spacing w:before="0" w:beforeAutospacing="0" w:after="405" w:afterAutospacing="0"/>
        <w:rPr>
          <w:rStyle w:val="Strong"/>
          <w:bCs/>
          <w:color w:val="E84C3D"/>
        </w:rPr>
      </w:pPr>
      <w:r w:rsidRPr="005B6E68">
        <w:rPr>
          <w:rStyle w:val="Strong"/>
          <w:b/>
          <w:color w:val="E84C3D"/>
        </w:rPr>
        <w:t>VIRTUAL TRAINING</w:t>
      </w:r>
    </w:p>
    <w:p w:rsidR="00B05C39" w:rsidRPr="00845F73" w:rsidRDefault="00865B5F" w:rsidP="00B05C39">
      <w:pPr>
        <w:pStyle w:val="NormalWeb"/>
        <w:shd w:val="clear" w:color="auto" w:fill="FFFFFF"/>
        <w:spacing w:before="0" w:beforeAutospacing="0" w:after="90" w:afterAutospacing="0"/>
        <w:rPr>
          <w:color w:val="777777"/>
        </w:rPr>
      </w:pPr>
      <w:r w:rsidRPr="00845F73">
        <w:rPr>
          <w:color w:val="777777"/>
        </w:rPr>
        <w:t>Tech Vision</w:t>
      </w:r>
      <w:r w:rsidR="00B05C39" w:rsidRPr="00845F73">
        <w:rPr>
          <w:color w:val="777777"/>
        </w:rPr>
        <w:t xml:space="preserve"> Virtual Training was designed to help you achieve your self-improvement goals with system integration that give you personalized interactive guidance. Unlike passive video-</w:t>
      </w:r>
      <w:r w:rsidR="00B05C39" w:rsidRPr="00845F73">
        <w:rPr>
          <w:color w:val="777777"/>
        </w:rPr>
        <w:lastRenderedPageBreak/>
        <w:t xml:space="preserve">based training programs, we use a fully interactive platform that allows you to learn at your own pace and track your progress. This isn’t any ordinary online training. </w:t>
      </w:r>
      <w:r w:rsidRPr="00845F73">
        <w:rPr>
          <w:color w:val="777777"/>
        </w:rPr>
        <w:t>Tech Vision</w:t>
      </w:r>
      <w:r w:rsidR="00B05C39" w:rsidRPr="00845F73">
        <w:rPr>
          <w:color w:val="777777"/>
        </w:rPr>
        <w:t xml:space="preserve"> Virtual Training ensures you are truly incorporating proven strategies for success. In this in-depth training, you will master your mind and learn to succeed personally and professionally. .</w:t>
      </w:r>
    </w:p>
    <w:p w:rsidR="00B05C39" w:rsidRPr="00845F73" w:rsidRDefault="005B6E68" w:rsidP="00B05C39">
      <w:pPr>
        <w:pStyle w:val="Heading3"/>
        <w:shd w:val="clear" w:color="auto" w:fill="FFFFFF"/>
        <w:spacing w:before="570" w:after="540"/>
        <w:rPr>
          <w:rFonts w:ascii="Times New Roman" w:hAnsi="Times New Roman" w:cs="Times New Roman"/>
          <w:b w:val="0"/>
          <w:bCs w:val="0"/>
          <w:color w:val="222222"/>
          <w:sz w:val="24"/>
          <w:szCs w:val="24"/>
        </w:rPr>
      </w:pPr>
      <w:r>
        <w:rPr>
          <w:rStyle w:val="Strong"/>
          <w:rFonts w:ascii="Times New Roman" w:hAnsi="Times New Roman" w:cs="Times New Roman"/>
          <w:color w:val="222222"/>
          <w:sz w:val="24"/>
          <w:szCs w:val="24"/>
        </w:rPr>
        <w:t>Our Global Module includes</w:t>
      </w:r>
    </w:p>
    <w:p w:rsidR="00B05C39" w:rsidRPr="00845F73" w:rsidRDefault="00B05C39" w:rsidP="00B05C39">
      <w:pPr>
        <w:numPr>
          <w:ilvl w:val="0"/>
          <w:numId w:val="1"/>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It’s time to GO VIRTUAL with a virtual training platform that creates online training that provides a high margin, low maintenance revenue stream and raving fans for life!</w:t>
      </w:r>
    </w:p>
    <w:p w:rsidR="00B05C39" w:rsidRPr="00845F73" w:rsidRDefault="00B05C39" w:rsidP="00B05C39">
      <w:pPr>
        <w:numPr>
          <w:ilvl w:val="0"/>
          <w:numId w:val="1"/>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As a Speaker, Trainer or Author, you have a powerful message to share via your online virtual training platform – a message that can improve the lives of people around the world...</w:t>
      </w:r>
    </w:p>
    <w:p w:rsidR="00B05C39" w:rsidRPr="00845F73" w:rsidRDefault="00B05C39" w:rsidP="00B05C39">
      <w:pPr>
        <w:numPr>
          <w:ilvl w:val="0"/>
          <w:numId w:val="1"/>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At the Virtual Training, we believe that a new era of content delivery in the online training industry is upon us. Your clients want (and deserve) a multi-dimensional online training experience delivered via a virtual training platform that supports them in learning what you have to teach and then apply it to their lives in a meaningful way.</w:t>
      </w:r>
    </w:p>
    <w:p w:rsidR="00B05C39" w:rsidRPr="00845F73" w:rsidRDefault="00B05C39" w:rsidP="00B05C39">
      <w:pPr>
        <w:numPr>
          <w:ilvl w:val="0"/>
          <w:numId w:val="1"/>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When accessing a virtual training platform, students want an online training experience that is engaging, rewards progress and measures their transformation. Their online training experience needs to be fun, accessible wherever and whenever they want it and include accountability tools to keep them in the game. You need a virtual training platform that delivers!</w:t>
      </w:r>
    </w:p>
    <w:p w:rsidR="00B05C39" w:rsidRPr="00845F73" w:rsidRDefault="00B05C39" w:rsidP="00B05C39">
      <w:pPr>
        <w:pStyle w:val="NormalWeb"/>
        <w:shd w:val="clear" w:color="auto" w:fill="FFFFFF"/>
        <w:spacing w:before="0" w:beforeAutospacing="0" w:after="90" w:afterAutospacing="0"/>
        <w:rPr>
          <w:color w:val="777777"/>
        </w:rPr>
      </w:pPr>
      <w:r w:rsidRPr="00845F73">
        <w:rPr>
          <w:color w:val="777777"/>
        </w:rPr>
        <w:t>An increasing number of organizations, either public or private, are utilizing virtual training to develop employee skill sets and keep them up-to-date with the organization’s policies and procedures. However, in many respects, creating a successful virtual training strategy is an art, and various elements should be present in order to implement an informative and engaging experience for the employees</w:t>
      </w:r>
    </w:p>
    <w:p w:rsidR="00B05C39" w:rsidRPr="00845F73" w:rsidRDefault="00B05C39" w:rsidP="00B05C39">
      <w:pPr>
        <w:pStyle w:val="NormalWeb"/>
        <w:shd w:val="clear" w:color="auto" w:fill="FFFFFF"/>
        <w:spacing w:before="405" w:beforeAutospacing="0" w:after="90" w:afterAutospacing="0"/>
        <w:rPr>
          <w:color w:val="777777"/>
        </w:rPr>
      </w:pPr>
      <w:r w:rsidRPr="00845F73">
        <w:rPr>
          <w:color w:val="777777"/>
        </w:rPr>
        <w:t>Imagine a traditional classroom with a teacher and a group of students. Depending on the class roster, a single lecture could be given to people with various knowledge levels. These situations present a difficult choice for teachers: Either repeat the material and lose time, or go ahead and risk being misunderstood. It is also important that the students are fully involved in the studying process. A skilled teacher always watches for feedback and encourages discussion. However, often the topic of the lecture itself implies a different delivery mode, more conducive to studying in a real working environment instead of a classroom.</w:t>
      </w:r>
    </w:p>
    <w:p w:rsidR="00B05C39" w:rsidRPr="00845F73" w:rsidRDefault="00B05C39" w:rsidP="00B05C39">
      <w:pPr>
        <w:pStyle w:val="NormalWeb"/>
        <w:shd w:val="clear" w:color="auto" w:fill="FFFFFF"/>
        <w:spacing w:before="405" w:beforeAutospacing="0" w:after="90" w:afterAutospacing="0"/>
        <w:rPr>
          <w:color w:val="777777"/>
        </w:rPr>
      </w:pPr>
      <w:r w:rsidRPr="00845F73">
        <w:rPr>
          <w:color w:val="777777"/>
        </w:rPr>
        <w:t xml:space="preserve">The analysis of such situations shows that effective eLearning can take the best from traditional education and even surpass it. Modern learning tools should allow instructors and students to create, edit, and comment on all presented materials. This </w:t>
      </w:r>
      <w:proofErr w:type="spellStart"/>
      <w:r w:rsidRPr="00845F73">
        <w:rPr>
          <w:color w:val="777777"/>
        </w:rPr>
        <w:t>willencourage</w:t>
      </w:r>
      <w:proofErr w:type="spellEnd"/>
      <w:r w:rsidRPr="00845F73">
        <w:rPr>
          <w:color w:val="777777"/>
        </w:rPr>
        <w:t xml:space="preserve"> discussion and keep everybody updated on the latest news. Webinars and instant messages in chats are especially necessary in the corporate sector, for example when new products are put on the market and the first hands-on experiences are highly valued.</w:t>
      </w:r>
    </w:p>
    <w:p w:rsidR="00B05C39" w:rsidRPr="00845F73" w:rsidRDefault="00B05C39" w:rsidP="00B05C39">
      <w:pPr>
        <w:pStyle w:val="NormalWeb"/>
        <w:shd w:val="clear" w:color="auto" w:fill="FFFFFF"/>
        <w:spacing w:before="405" w:beforeAutospacing="0" w:after="90" w:afterAutospacing="0"/>
        <w:rPr>
          <w:color w:val="777777"/>
        </w:rPr>
      </w:pPr>
      <w:r w:rsidRPr="00845F73">
        <w:rPr>
          <w:color w:val="777777"/>
        </w:rPr>
        <w:lastRenderedPageBreak/>
        <w:t>Undoubtedly, all courses need a knowledge assessment. Such a feature is also an integrated part of all eLearning systems. However, it is essential that every student’s results be evaluated gradually so that the program either takes them to the next level or prompts them to repeat the unit.</w:t>
      </w:r>
    </w:p>
    <w:p w:rsidR="00B05C39" w:rsidRPr="00845F73" w:rsidRDefault="00B05C39" w:rsidP="00B05C39">
      <w:pPr>
        <w:rPr>
          <w:rFonts w:ascii="Times New Roman" w:eastAsia="Times New Roman" w:hAnsi="Times New Roman" w:cs="Times New Roman"/>
          <w:color w:val="011B40"/>
          <w:spacing w:val="12"/>
          <w:sz w:val="24"/>
          <w:szCs w:val="24"/>
        </w:rPr>
      </w:pPr>
    </w:p>
    <w:p w:rsidR="00B05C39" w:rsidRPr="005B6E68" w:rsidRDefault="00B05C39" w:rsidP="00B05C39">
      <w:pPr>
        <w:pStyle w:val="Heading2"/>
        <w:shd w:val="clear" w:color="auto" w:fill="FFFFFF"/>
        <w:spacing w:before="0" w:beforeAutospacing="0" w:after="405" w:afterAutospacing="0"/>
        <w:rPr>
          <w:rStyle w:val="Strong"/>
          <w:bCs/>
          <w:color w:val="E84C3D"/>
        </w:rPr>
      </w:pPr>
      <w:r w:rsidRPr="005B6E68">
        <w:rPr>
          <w:rStyle w:val="Strong"/>
          <w:b/>
          <w:color w:val="E84C3D"/>
        </w:rPr>
        <w:t>SKILL DEVELOPMENT</w:t>
      </w:r>
    </w:p>
    <w:p w:rsidR="00B05C39" w:rsidRPr="00845F73" w:rsidRDefault="00B05C39" w:rsidP="00B05C39">
      <w:pPr>
        <w:pStyle w:val="Heading3"/>
        <w:shd w:val="clear" w:color="auto" w:fill="FFFFFF"/>
        <w:spacing w:before="180" w:after="90"/>
        <w:rPr>
          <w:rFonts w:ascii="Times New Roman" w:hAnsi="Times New Roman" w:cs="Times New Roman"/>
          <w:b w:val="0"/>
          <w:bCs w:val="0"/>
          <w:color w:val="777777"/>
          <w:sz w:val="24"/>
          <w:szCs w:val="24"/>
        </w:rPr>
      </w:pPr>
      <w:r w:rsidRPr="00845F73">
        <w:rPr>
          <w:rFonts w:ascii="Times New Roman" w:hAnsi="Times New Roman" w:cs="Times New Roman"/>
          <w:b w:val="0"/>
          <w:bCs w:val="0"/>
          <w:color w:val="777777"/>
          <w:sz w:val="24"/>
          <w:szCs w:val="24"/>
        </w:rPr>
        <w:t>What Is Skill Development?</w:t>
      </w:r>
    </w:p>
    <w:p w:rsidR="00B05C39" w:rsidRPr="00845F73" w:rsidRDefault="00B05C39" w:rsidP="00B05C39">
      <w:pPr>
        <w:pStyle w:val="NormalWeb"/>
        <w:shd w:val="clear" w:color="auto" w:fill="FFFFFF"/>
        <w:spacing w:before="0" w:beforeAutospacing="0" w:after="90" w:afterAutospacing="0"/>
        <w:rPr>
          <w:color w:val="777777"/>
        </w:rPr>
      </w:pPr>
      <w:r w:rsidRPr="00845F73">
        <w:rPr>
          <w:color w:val="777777"/>
        </w:rPr>
        <w:t xml:space="preserve">Skill Development means developing </w:t>
      </w:r>
      <w:proofErr w:type="spellStart"/>
      <w:r w:rsidRPr="00845F73">
        <w:rPr>
          <w:color w:val="777777"/>
        </w:rPr>
        <w:t>youself</w:t>
      </w:r>
      <w:proofErr w:type="spellEnd"/>
      <w:r w:rsidRPr="00845F73">
        <w:rPr>
          <w:color w:val="777777"/>
        </w:rPr>
        <w:t xml:space="preserve"> and your skill sets to add value for the organization and for your own career development. .</w:t>
      </w:r>
    </w:p>
    <w:p w:rsidR="00B05C39" w:rsidRPr="00845F73" w:rsidRDefault="00B05C39" w:rsidP="00B05C39">
      <w:pPr>
        <w:pStyle w:val="Heading3"/>
        <w:shd w:val="clear" w:color="auto" w:fill="FFFFFF"/>
        <w:spacing w:before="180" w:after="90"/>
        <w:rPr>
          <w:rFonts w:ascii="Times New Roman" w:hAnsi="Times New Roman" w:cs="Times New Roman"/>
          <w:b w:val="0"/>
          <w:bCs w:val="0"/>
          <w:color w:val="777777"/>
          <w:sz w:val="24"/>
          <w:szCs w:val="24"/>
        </w:rPr>
      </w:pPr>
      <w:r w:rsidRPr="00845F73">
        <w:rPr>
          <w:rFonts w:ascii="Times New Roman" w:hAnsi="Times New Roman" w:cs="Times New Roman"/>
          <w:b w:val="0"/>
          <w:bCs w:val="0"/>
          <w:color w:val="777777"/>
          <w:sz w:val="24"/>
          <w:szCs w:val="24"/>
        </w:rPr>
        <w:t xml:space="preserve">How </w:t>
      </w:r>
      <w:proofErr w:type="gramStart"/>
      <w:r w:rsidRPr="00845F73">
        <w:rPr>
          <w:rFonts w:ascii="Times New Roman" w:hAnsi="Times New Roman" w:cs="Times New Roman"/>
          <w:b w:val="0"/>
          <w:bCs w:val="0"/>
          <w:color w:val="777777"/>
          <w:sz w:val="24"/>
          <w:szCs w:val="24"/>
        </w:rPr>
        <w:t>To</w:t>
      </w:r>
      <w:proofErr w:type="gramEnd"/>
      <w:r w:rsidRPr="00845F73">
        <w:rPr>
          <w:rFonts w:ascii="Times New Roman" w:hAnsi="Times New Roman" w:cs="Times New Roman"/>
          <w:b w:val="0"/>
          <w:bCs w:val="0"/>
          <w:color w:val="777777"/>
          <w:sz w:val="24"/>
          <w:szCs w:val="24"/>
        </w:rPr>
        <w:t xml:space="preserve"> Develop Skills?</w:t>
      </w:r>
    </w:p>
    <w:p w:rsidR="00B05C39" w:rsidRPr="00845F73" w:rsidRDefault="00B05C39" w:rsidP="00B05C39">
      <w:pPr>
        <w:pStyle w:val="NormalWeb"/>
        <w:shd w:val="clear" w:color="auto" w:fill="FFFFFF"/>
        <w:spacing w:before="0" w:beforeAutospacing="0" w:after="90" w:afterAutospacing="0"/>
        <w:rPr>
          <w:color w:val="777777"/>
        </w:rPr>
      </w:pPr>
      <w:r w:rsidRPr="00845F73">
        <w:rPr>
          <w:color w:val="777777"/>
        </w:rPr>
        <w:t>Development of skills begins with assessing the skills that are important for your desired career. .</w:t>
      </w:r>
    </w:p>
    <w:p w:rsidR="00B05C39" w:rsidRPr="00845F73" w:rsidRDefault="00B05C39" w:rsidP="00B05C39">
      <w:pPr>
        <w:pStyle w:val="Heading3"/>
        <w:shd w:val="clear" w:color="auto" w:fill="FFFFFF"/>
        <w:spacing w:before="180" w:after="90"/>
        <w:rPr>
          <w:rFonts w:ascii="Times New Roman" w:hAnsi="Times New Roman" w:cs="Times New Roman"/>
          <w:b w:val="0"/>
          <w:bCs w:val="0"/>
          <w:color w:val="777777"/>
          <w:sz w:val="24"/>
          <w:szCs w:val="24"/>
        </w:rPr>
      </w:pPr>
      <w:r w:rsidRPr="00845F73">
        <w:rPr>
          <w:rFonts w:ascii="Times New Roman" w:hAnsi="Times New Roman" w:cs="Times New Roman"/>
          <w:b w:val="0"/>
          <w:bCs w:val="0"/>
          <w:color w:val="777777"/>
          <w:sz w:val="24"/>
          <w:szCs w:val="24"/>
        </w:rPr>
        <w:t xml:space="preserve">Skill Development </w:t>
      </w:r>
      <w:proofErr w:type="gramStart"/>
      <w:r w:rsidRPr="00845F73">
        <w:rPr>
          <w:rFonts w:ascii="Times New Roman" w:hAnsi="Times New Roman" w:cs="Times New Roman"/>
          <w:b w:val="0"/>
          <w:bCs w:val="0"/>
          <w:color w:val="777777"/>
          <w:sz w:val="24"/>
          <w:szCs w:val="24"/>
        </w:rPr>
        <w:t>In</w:t>
      </w:r>
      <w:proofErr w:type="gramEnd"/>
      <w:r w:rsidRPr="00845F73">
        <w:rPr>
          <w:rFonts w:ascii="Times New Roman" w:hAnsi="Times New Roman" w:cs="Times New Roman"/>
          <w:b w:val="0"/>
          <w:bCs w:val="0"/>
          <w:color w:val="777777"/>
          <w:sz w:val="24"/>
          <w:szCs w:val="24"/>
        </w:rPr>
        <w:t xml:space="preserve"> India</w:t>
      </w:r>
    </w:p>
    <w:p w:rsidR="00B05C39" w:rsidRPr="00845F73" w:rsidRDefault="00B05C39" w:rsidP="00B05C39">
      <w:pPr>
        <w:pStyle w:val="NormalWeb"/>
        <w:shd w:val="clear" w:color="auto" w:fill="FFFFFF"/>
        <w:spacing w:before="0" w:beforeAutospacing="0" w:after="90" w:afterAutospacing="0"/>
        <w:rPr>
          <w:color w:val="777777"/>
        </w:rPr>
      </w:pPr>
      <w:r w:rsidRPr="00845F73">
        <w:rPr>
          <w:color w:val="777777"/>
        </w:rPr>
        <w:t xml:space="preserve">‘Make </w:t>
      </w:r>
      <w:proofErr w:type="gramStart"/>
      <w:r w:rsidRPr="00845F73">
        <w:rPr>
          <w:color w:val="777777"/>
        </w:rPr>
        <w:t>In</w:t>
      </w:r>
      <w:proofErr w:type="gramEnd"/>
      <w:r w:rsidRPr="00845F73">
        <w:rPr>
          <w:color w:val="777777"/>
        </w:rPr>
        <w:t xml:space="preserve"> India’ an initiative taken by Government Of India focuses on skill development and enhancement. Microsoft, the official partner for ‘Make </w:t>
      </w:r>
      <w:proofErr w:type="gramStart"/>
      <w:r w:rsidRPr="00845F73">
        <w:rPr>
          <w:color w:val="777777"/>
        </w:rPr>
        <w:t>In</w:t>
      </w:r>
      <w:proofErr w:type="gramEnd"/>
      <w:r w:rsidRPr="00845F73">
        <w:rPr>
          <w:color w:val="777777"/>
        </w:rPr>
        <w:t xml:space="preserve"> India’ campaign will enable low cost access and secured future in technology. .</w:t>
      </w:r>
    </w:p>
    <w:p w:rsidR="00B05C39" w:rsidRPr="00845F73" w:rsidRDefault="00865B5F" w:rsidP="00B05C39">
      <w:pPr>
        <w:pStyle w:val="NormalWeb"/>
        <w:shd w:val="clear" w:color="auto" w:fill="FFFFFF"/>
        <w:spacing w:before="405" w:beforeAutospacing="0" w:after="90" w:afterAutospacing="0"/>
        <w:rPr>
          <w:color w:val="777777"/>
        </w:rPr>
      </w:pPr>
      <w:r w:rsidRPr="00845F73">
        <w:rPr>
          <w:rStyle w:val="Strong"/>
          <w:color w:val="777777"/>
        </w:rPr>
        <w:t>Tech Vision</w:t>
      </w:r>
      <w:r w:rsidR="00B05C39" w:rsidRPr="00845F73">
        <w:rPr>
          <w:rStyle w:val="Strong"/>
          <w:color w:val="777777"/>
        </w:rPr>
        <w:t>, a proud partner of Microsoft</w:t>
      </w:r>
      <w:r w:rsidR="00B05C39" w:rsidRPr="00845F73">
        <w:rPr>
          <w:color w:val="777777"/>
        </w:rPr>
        <w:t xml:space="preserve"> will work as leverage to its clientele in benefiting from this innovative step towards </w:t>
      </w:r>
      <w:proofErr w:type="spellStart"/>
      <w:r w:rsidR="00B05C39" w:rsidRPr="00845F73">
        <w:rPr>
          <w:color w:val="777777"/>
        </w:rPr>
        <w:t>self dependency</w:t>
      </w:r>
      <w:proofErr w:type="spellEnd"/>
      <w:r w:rsidR="00B05C39" w:rsidRPr="00845F73">
        <w:rPr>
          <w:color w:val="777777"/>
        </w:rPr>
        <w:t>. .</w:t>
      </w:r>
    </w:p>
    <w:p w:rsidR="00B05C39" w:rsidRPr="00845F73" w:rsidRDefault="00B05C39" w:rsidP="00B05C39">
      <w:pPr>
        <w:pStyle w:val="Heading3"/>
        <w:shd w:val="clear" w:color="auto" w:fill="FFFFFF"/>
        <w:spacing w:before="570" w:after="540"/>
        <w:rPr>
          <w:rFonts w:ascii="Times New Roman" w:hAnsi="Times New Roman" w:cs="Times New Roman"/>
          <w:b w:val="0"/>
          <w:bCs w:val="0"/>
          <w:color w:val="222222"/>
          <w:sz w:val="24"/>
          <w:szCs w:val="24"/>
        </w:rPr>
      </w:pPr>
      <w:r w:rsidRPr="00845F73">
        <w:rPr>
          <w:rStyle w:val="Strong"/>
          <w:rFonts w:ascii="Times New Roman" w:hAnsi="Times New Roman" w:cs="Times New Roman"/>
          <w:color w:val="222222"/>
          <w:sz w:val="24"/>
          <w:szCs w:val="24"/>
        </w:rPr>
        <w:t>Our organization is focused on:</w:t>
      </w:r>
    </w:p>
    <w:p w:rsidR="00B05C39" w:rsidRPr="00845F73" w:rsidRDefault="00B05C39" w:rsidP="00B05C39">
      <w:pPr>
        <w:numPr>
          <w:ilvl w:val="0"/>
          <w:numId w:val="2"/>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Career Orientation</w:t>
      </w:r>
    </w:p>
    <w:p w:rsidR="00B05C39" w:rsidRPr="00845F73" w:rsidRDefault="00B05C39" w:rsidP="00B05C39">
      <w:pPr>
        <w:numPr>
          <w:ilvl w:val="0"/>
          <w:numId w:val="2"/>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Industry exposure</w:t>
      </w:r>
    </w:p>
    <w:p w:rsidR="00B05C39" w:rsidRPr="00845F73" w:rsidRDefault="00B05C39" w:rsidP="00B05C39">
      <w:pPr>
        <w:numPr>
          <w:ilvl w:val="0"/>
          <w:numId w:val="2"/>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Practice based sessions</w:t>
      </w:r>
    </w:p>
    <w:p w:rsidR="00B05C39" w:rsidRPr="00845F73" w:rsidRDefault="00B05C39" w:rsidP="00B05C39">
      <w:pPr>
        <w:numPr>
          <w:ilvl w:val="0"/>
          <w:numId w:val="2"/>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End to end preparation</w:t>
      </w:r>
    </w:p>
    <w:p w:rsidR="00B05C39" w:rsidRPr="005B6E68" w:rsidRDefault="00B05C39" w:rsidP="00B05C39">
      <w:pPr>
        <w:pStyle w:val="Heading2"/>
        <w:shd w:val="clear" w:color="auto" w:fill="FFFFFF"/>
        <w:spacing w:before="0" w:beforeAutospacing="0" w:after="405" w:afterAutospacing="0"/>
        <w:rPr>
          <w:rStyle w:val="Strong"/>
          <w:bCs/>
          <w:color w:val="E84C3D"/>
        </w:rPr>
      </w:pPr>
      <w:r w:rsidRPr="005B6E68">
        <w:rPr>
          <w:rStyle w:val="Strong"/>
          <w:b/>
          <w:color w:val="E84C3D"/>
        </w:rPr>
        <w:t>GLOBAL ALLIANCES</w:t>
      </w:r>
    </w:p>
    <w:p w:rsidR="00B05C39" w:rsidRPr="00845F73" w:rsidRDefault="00865B5F" w:rsidP="00B05C39">
      <w:pPr>
        <w:pStyle w:val="NormalWeb"/>
        <w:shd w:val="clear" w:color="auto" w:fill="FFFFFF"/>
        <w:spacing w:before="0" w:beforeAutospacing="0" w:after="90" w:afterAutospacing="0"/>
        <w:rPr>
          <w:color w:val="777777"/>
        </w:rPr>
      </w:pPr>
      <w:r w:rsidRPr="00845F73">
        <w:rPr>
          <w:color w:val="777777"/>
        </w:rPr>
        <w:t>Tech Vision</w:t>
      </w:r>
      <w:r w:rsidR="00B05C39" w:rsidRPr="00845F73">
        <w:rPr>
          <w:color w:val="777777"/>
        </w:rPr>
        <w:t xml:space="preserve"> a renowned name in Skill Development in India, has also marked its presence across the globe. Our huge clientele include students and professionals from USA and several European countries. </w:t>
      </w:r>
      <w:r w:rsidRPr="00845F73">
        <w:rPr>
          <w:color w:val="777777"/>
        </w:rPr>
        <w:t>Tech Vision</w:t>
      </w:r>
      <w:r w:rsidR="00B05C39" w:rsidRPr="00845F73">
        <w:rPr>
          <w:color w:val="777777"/>
        </w:rPr>
        <w:t xml:space="preserve">, an institute focused on imparting demand driven training boasts of its Microsoft Partnership and Pearson UVE </w:t>
      </w:r>
      <w:proofErr w:type="spellStart"/>
      <w:r w:rsidR="00B05C39" w:rsidRPr="00845F73">
        <w:rPr>
          <w:color w:val="777777"/>
        </w:rPr>
        <w:t>authorisation</w:t>
      </w:r>
      <w:proofErr w:type="spellEnd"/>
      <w:r w:rsidR="00B05C39" w:rsidRPr="00845F73">
        <w:rPr>
          <w:color w:val="777777"/>
        </w:rPr>
        <w:t xml:space="preserve">, which is globally </w:t>
      </w:r>
      <w:proofErr w:type="spellStart"/>
      <w:r w:rsidR="00B05C39" w:rsidRPr="00845F73">
        <w:rPr>
          <w:color w:val="777777"/>
        </w:rPr>
        <w:t>recognised</w:t>
      </w:r>
      <w:proofErr w:type="spellEnd"/>
      <w:r w:rsidR="00B05C39" w:rsidRPr="00845F73">
        <w:rPr>
          <w:color w:val="777777"/>
        </w:rPr>
        <w:t>. The array of courses that we offer to our international clientage include SAP, LINUX, JAVA, DOT NET, EMBEDDED, AUTOCAD, SAS, ORACLE DBA, PLC SCADA and more. .</w:t>
      </w:r>
    </w:p>
    <w:p w:rsidR="00B05C39" w:rsidRPr="00845F73" w:rsidRDefault="00B05C39" w:rsidP="00B05C39">
      <w:pPr>
        <w:pStyle w:val="Heading3"/>
        <w:shd w:val="clear" w:color="auto" w:fill="FFFFFF"/>
        <w:spacing w:before="570" w:after="540"/>
        <w:rPr>
          <w:rFonts w:ascii="Times New Roman" w:hAnsi="Times New Roman" w:cs="Times New Roman"/>
          <w:b w:val="0"/>
          <w:bCs w:val="0"/>
          <w:color w:val="222222"/>
          <w:sz w:val="24"/>
          <w:szCs w:val="24"/>
        </w:rPr>
      </w:pPr>
      <w:r w:rsidRPr="00845F73">
        <w:rPr>
          <w:rStyle w:val="Strong"/>
          <w:rFonts w:ascii="Times New Roman" w:hAnsi="Times New Roman" w:cs="Times New Roman"/>
          <w:color w:val="222222"/>
          <w:sz w:val="24"/>
          <w:szCs w:val="24"/>
        </w:rPr>
        <w:lastRenderedPageBreak/>
        <w:t xml:space="preserve">Our Global Module </w:t>
      </w:r>
      <w:proofErr w:type="spellStart"/>
      <w:r w:rsidRPr="00845F73">
        <w:rPr>
          <w:rStyle w:val="Strong"/>
          <w:rFonts w:ascii="Times New Roman" w:hAnsi="Times New Roman" w:cs="Times New Roman"/>
          <w:color w:val="222222"/>
          <w:sz w:val="24"/>
          <w:szCs w:val="24"/>
        </w:rPr>
        <w:t>includesl</w:t>
      </w:r>
      <w:proofErr w:type="spellEnd"/>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Virtual Classrooms</w:t>
      </w:r>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Interactive Tele-classes</w:t>
      </w:r>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Webinars and Audio/Video Formats</w:t>
      </w:r>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Experienced trainers</w:t>
      </w:r>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Project Based Training</w:t>
      </w:r>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Flexible Teaching Hours</w:t>
      </w:r>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Certification Support</w:t>
      </w:r>
    </w:p>
    <w:p w:rsidR="00B05C39" w:rsidRPr="00845F73" w:rsidRDefault="00B05C39" w:rsidP="00B05C39">
      <w:pPr>
        <w:numPr>
          <w:ilvl w:val="0"/>
          <w:numId w:val="3"/>
        </w:numPr>
        <w:shd w:val="clear" w:color="auto" w:fill="FFFFFF"/>
        <w:spacing w:before="100" w:beforeAutospacing="1" w:after="195" w:line="240" w:lineRule="auto"/>
        <w:rPr>
          <w:rFonts w:ascii="Times New Roman" w:hAnsi="Times New Roman" w:cs="Times New Roman"/>
          <w:color w:val="777777"/>
          <w:sz w:val="24"/>
          <w:szCs w:val="24"/>
        </w:rPr>
      </w:pPr>
      <w:r w:rsidRPr="00845F73">
        <w:rPr>
          <w:rFonts w:ascii="Times New Roman" w:hAnsi="Times New Roman" w:cs="Times New Roman"/>
          <w:color w:val="777777"/>
          <w:sz w:val="24"/>
          <w:szCs w:val="24"/>
        </w:rPr>
        <w:t>Internationally acclaimed certifications</w:t>
      </w:r>
    </w:p>
    <w:p w:rsidR="00B05C39" w:rsidRPr="00845F73" w:rsidRDefault="00B05C39" w:rsidP="00B05C39">
      <w:pPr>
        <w:rPr>
          <w:rFonts w:ascii="Times New Roman" w:eastAsia="Times New Roman" w:hAnsi="Times New Roman" w:cs="Times New Roman"/>
          <w:color w:val="011B40"/>
          <w:spacing w:val="12"/>
          <w:sz w:val="24"/>
          <w:szCs w:val="24"/>
        </w:rPr>
      </w:pPr>
    </w:p>
    <w:p w:rsidR="00B05C39" w:rsidRPr="005B6E68" w:rsidRDefault="00B05C39" w:rsidP="005B6E68">
      <w:pPr>
        <w:pStyle w:val="Heading2"/>
        <w:shd w:val="clear" w:color="auto" w:fill="FFFFFF"/>
        <w:spacing w:before="0" w:beforeAutospacing="0" w:after="405" w:afterAutospacing="0"/>
        <w:rPr>
          <w:rStyle w:val="Strong"/>
          <w:b/>
          <w:color w:val="E84C3D"/>
        </w:rPr>
      </w:pPr>
      <w:r w:rsidRPr="005B6E68">
        <w:rPr>
          <w:rStyle w:val="Strong"/>
          <w:b/>
          <w:color w:val="E84C3D"/>
        </w:rPr>
        <w:t xml:space="preserve">PLACEMENT </w:t>
      </w:r>
    </w:p>
    <w:p w:rsidR="00B05C39" w:rsidRPr="00845F73" w:rsidRDefault="00B05C39" w:rsidP="00B05C39">
      <w:pPr>
        <w:rPr>
          <w:rFonts w:ascii="Times New Roman" w:eastAsia="Times New Roman" w:hAnsi="Times New Roman" w:cs="Times New Roman"/>
          <w:color w:val="011B40"/>
          <w:spacing w:val="12"/>
          <w:sz w:val="24"/>
          <w:szCs w:val="24"/>
        </w:rPr>
      </w:pPr>
      <w:r w:rsidRPr="00845F73">
        <w:rPr>
          <w:rFonts w:ascii="Times New Roman" w:eastAsia="Times New Roman" w:hAnsi="Times New Roman" w:cs="Times New Roman"/>
          <w:color w:val="011B40"/>
          <w:spacing w:val="12"/>
          <w:sz w:val="24"/>
          <w:szCs w:val="24"/>
        </w:rPr>
        <w:t xml:space="preserve">TECH VISION’s </w:t>
      </w:r>
      <w:proofErr w:type="spellStart"/>
      <w:r w:rsidRPr="00845F73">
        <w:rPr>
          <w:rFonts w:ascii="Times New Roman" w:eastAsia="Times New Roman" w:hAnsi="Times New Roman" w:cs="Times New Roman"/>
          <w:color w:val="011B40"/>
          <w:spacing w:val="12"/>
          <w:sz w:val="24"/>
          <w:szCs w:val="24"/>
        </w:rPr>
        <w:t>JobReady</w:t>
      </w:r>
      <w:proofErr w:type="spellEnd"/>
      <w:r w:rsidRPr="00845F73">
        <w:rPr>
          <w:rFonts w:ascii="Times New Roman" w:eastAsia="Times New Roman" w:hAnsi="Times New Roman" w:cs="Times New Roman"/>
          <w:color w:val="011B40"/>
          <w:spacing w:val="12"/>
          <w:sz w:val="24"/>
          <w:szCs w:val="24"/>
        </w:rPr>
        <w:t xml:space="preserve"> is your one stop solution to prepare for all areas of appearing for an interview. The rich resources available helps you become industry ready, interview ready and job ready.</w:t>
      </w:r>
    </w:p>
    <w:p w:rsidR="00B05C39" w:rsidRPr="005B6E68" w:rsidRDefault="00B05C39" w:rsidP="005B6E68">
      <w:pPr>
        <w:pStyle w:val="Heading2"/>
        <w:shd w:val="clear" w:color="auto" w:fill="FFFFFF"/>
        <w:spacing w:before="0" w:beforeAutospacing="0" w:after="405" w:afterAutospacing="0"/>
        <w:rPr>
          <w:rStyle w:val="Strong"/>
          <w:b/>
          <w:color w:val="E84C3D"/>
        </w:rPr>
      </w:pPr>
      <w:r w:rsidRPr="005B6E68">
        <w:rPr>
          <w:rStyle w:val="Strong"/>
          <w:b/>
          <w:color w:val="E84C3D"/>
        </w:rPr>
        <w:t>FRANCHISE OPPORTUNITY</w:t>
      </w:r>
    </w:p>
    <w:p w:rsidR="00B05C39" w:rsidRPr="00845F73" w:rsidRDefault="00B05C39" w:rsidP="00B05C39">
      <w:pPr>
        <w:rPr>
          <w:rFonts w:ascii="Times New Roman" w:eastAsia="Times New Roman" w:hAnsi="Times New Roman" w:cs="Times New Roman"/>
          <w:color w:val="011B40"/>
          <w:spacing w:val="12"/>
          <w:sz w:val="24"/>
          <w:szCs w:val="24"/>
        </w:rPr>
      </w:pPr>
      <w:r w:rsidRPr="00845F73">
        <w:rPr>
          <w:rFonts w:ascii="Times New Roman" w:eastAsia="Times New Roman" w:hAnsi="Times New Roman" w:cs="Times New Roman"/>
          <w:color w:val="011B40"/>
          <w:spacing w:val="12"/>
          <w:sz w:val="24"/>
          <w:szCs w:val="24"/>
        </w:rPr>
        <w:t xml:space="preserve">All those who are looking out for lucrative (Low Investment, Higher Returns) business opportunities, be </w:t>
      </w:r>
      <w:proofErr w:type="gramStart"/>
      <w:r w:rsidRPr="00845F73">
        <w:rPr>
          <w:rFonts w:ascii="Times New Roman" w:eastAsia="Times New Roman" w:hAnsi="Times New Roman" w:cs="Times New Roman"/>
          <w:color w:val="011B40"/>
          <w:spacing w:val="12"/>
          <w:sz w:val="24"/>
          <w:szCs w:val="24"/>
        </w:rPr>
        <w:t>an</w:t>
      </w:r>
      <w:proofErr w:type="gramEnd"/>
      <w:r w:rsidRPr="00845F73">
        <w:rPr>
          <w:rFonts w:ascii="Times New Roman" w:eastAsia="Times New Roman" w:hAnsi="Times New Roman" w:cs="Times New Roman"/>
          <w:color w:val="011B40"/>
          <w:spacing w:val="12"/>
          <w:sz w:val="24"/>
          <w:szCs w:val="24"/>
        </w:rPr>
        <w:t xml:space="preserve"> </w:t>
      </w:r>
      <w:r w:rsidRPr="00845F73">
        <w:rPr>
          <w:rFonts w:ascii="Times New Roman" w:eastAsia="Times New Roman" w:hAnsi="Times New Roman" w:cs="Times New Roman"/>
          <w:color w:val="011B40"/>
          <w:spacing w:val="12"/>
          <w:sz w:val="24"/>
          <w:szCs w:val="24"/>
        </w:rPr>
        <w:t>TECH VISION</w:t>
      </w:r>
      <w:r w:rsidRPr="00845F73">
        <w:rPr>
          <w:rFonts w:ascii="Times New Roman" w:eastAsia="Times New Roman" w:hAnsi="Times New Roman" w:cs="Times New Roman"/>
          <w:color w:val="011B40"/>
          <w:spacing w:val="12"/>
          <w:sz w:val="24"/>
          <w:szCs w:val="24"/>
        </w:rPr>
        <w:t xml:space="preserve"> Partner Today! </w:t>
      </w:r>
      <w:r w:rsidRPr="00845F73">
        <w:rPr>
          <w:rFonts w:ascii="Times New Roman" w:eastAsia="Times New Roman" w:hAnsi="Times New Roman" w:cs="Times New Roman"/>
          <w:color w:val="011B40"/>
          <w:spacing w:val="12"/>
          <w:sz w:val="24"/>
          <w:szCs w:val="24"/>
        </w:rPr>
        <w:t>TECH VISION</w:t>
      </w:r>
      <w:r w:rsidRPr="00845F73">
        <w:rPr>
          <w:rFonts w:ascii="Times New Roman" w:eastAsia="Times New Roman" w:hAnsi="Times New Roman" w:cs="Times New Roman"/>
          <w:color w:val="011B40"/>
          <w:spacing w:val="12"/>
          <w:sz w:val="24"/>
          <w:szCs w:val="24"/>
        </w:rPr>
        <w:t xml:space="preserve"> has been in the business of IT training since </w:t>
      </w:r>
      <w:r w:rsidR="005B6E68">
        <w:rPr>
          <w:rFonts w:ascii="Times New Roman" w:eastAsia="Times New Roman" w:hAnsi="Times New Roman" w:cs="Times New Roman"/>
          <w:color w:val="011B40"/>
          <w:spacing w:val="12"/>
          <w:sz w:val="24"/>
          <w:szCs w:val="24"/>
        </w:rPr>
        <w:t>2012</w:t>
      </w:r>
      <w:r w:rsidRPr="00845F73">
        <w:rPr>
          <w:rFonts w:ascii="Times New Roman" w:eastAsia="Times New Roman" w:hAnsi="Times New Roman" w:cs="Times New Roman"/>
          <w:color w:val="011B40"/>
          <w:spacing w:val="12"/>
          <w:sz w:val="24"/>
          <w:szCs w:val="24"/>
        </w:rPr>
        <w:t xml:space="preserve">, and the way educational institutes are failing to generate professionals with the required skills, the business of IT training and skill development is sure to thrive! </w:t>
      </w:r>
      <w:r w:rsidRPr="00845F73">
        <w:rPr>
          <w:rFonts w:ascii="Times New Roman" w:eastAsia="Times New Roman" w:hAnsi="Times New Roman" w:cs="Times New Roman"/>
          <w:color w:val="011B40"/>
          <w:spacing w:val="12"/>
          <w:sz w:val="24"/>
          <w:szCs w:val="24"/>
        </w:rPr>
        <w:t>TECH VISION</w:t>
      </w:r>
      <w:r w:rsidRPr="00845F73">
        <w:rPr>
          <w:rFonts w:ascii="Times New Roman" w:eastAsia="Times New Roman" w:hAnsi="Times New Roman" w:cs="Times New Roman"/>
          <w:color w:val="011B40"/>
          <w:spacing w:val="12"/>
          <w:sz w:val="24"/>
          <w:szCs w:val="24"/>
        </w:rPr>
        <w:t xml:space="preserve"> Franchisee has tremendous business potential, huge market opportunity and healthy profitability.</w:t>
      </w:r>
    </w:p>
    <w:p w:rsidR="00B05C39" w:rsidRPr="00845F73" w:rsidRDefault="00B05C39" w:rsidP="00B05C39">
      <w:pPr>
        <w:rPr>
          <w:rFonts w:ascii="Times New Roman" w:eastAsia="Times New Roman" w:hAnsi="Times New Roman" w:cs="Times New Roman"/>
          <w:color w:val="011B40"/>
          <w:spacing w:val="12"/>
          <w:sz w:val="24"/>
          <w:szCs w:val="24"/>
        </w:rPr>
      </w:pPr>
    </w:p>
    <w:sectPr w:rsidR="00B05C39" w:rsidRPr="0084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039"/>
    <w:multiLevelType w:val="multilevel"/>
    <w:tmpl w:val="0B1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84720"/>
    <w:multiLevelType w:val="multilevel"/>
    <w:tmpl w:val="B04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47AD4"/>
    <w:multiLevelType w:val="multilevel"/>
    <w:tmpl w:val="B89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39"/>
    <w:rsid w:val="004425A8"/>
    <w:rsid w:val="005B6E68"/>
    <w:rsid w:val="00845F73"/>
    <w:rsid w:val="00865B5F"/>
    <w:rsid w:val="0095573A"/>
    <w:rsid w:val="009A2356"/>
    <w:rsid w:val="00B05C39"/>
    <w:rsid w:val="00C7587B"/>
    <w:rsid w:val="00E5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C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5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C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5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05C39"/>
    <w:rPr>
      <w:rFonts w:asciiTheme="majorHAnsi" w:eastAsiaTheme="majorEastAsia" w:hAnsiTheme="majorHAnsi" w:cstheme="majorBidi"/>
      <w:b/>
      <w:bCs/>
      <w:color w:val="4F81BD" w:themeColor="accent1"/>
    </w:rPr>
  </w:style>
  <w:style w:type="paragraph" w:customStyle="1" w:styleId="fs-14">
    <w:name w:val="fs-14"/>
    <w:basedOn w:val="Normal"/>
    <w:rsid w:val="00B05C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C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C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5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C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5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05C39"/>
    <w:rPr>
      <w:rFonts w:asciiTheme="majorHAnsi" w:eastAsiaTheme="majorEastAsia" w:hAnsiTheme="majorHAnsi" w:cstheme="majorBidi"/>
      <w:b/>
      <w:bCs/>
      <w:color w:val="4F81BD" w:themeColor="accent1"/>
    </w:rPr>
  </w:style>
  <w:style w:type="paragraph" w:customStyle="1" w:styleId="fs-14">
    <w:name w:val="fs-14"/>
    <w:basedOn w:val="Normal"/>
    <w:rsid w:val="00B05C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4320">
      <w:bodyDiv w:val="1"/>
      <w:marLeft w:val="0"/>
      <w:marRight w:val="0"/>
      <w:marTop w:val="0"/>
      <w:marBottom w:val="0"/>
      <w:divBdr>
        <w:top w:val="none" w:sz="0" w:space="0" w:color="auto"/>
        <w:left w:val="none" w:sz="0" w:space="0" w:color="auto"/>
        <w:bottom w:val="none" w:sz="0" w:space="0" w:color="auto"/>
        <w:right w:val="none" w:sz="0" w:space="0" w:color="auto"/>
      </w:divBdr>
    </w:div>
    <w:div w:id="782266076">
      <w:bodyDiv w:val="1"/>
      <w:marLeft w:val="0"/>
      <w:marRight w:val="0"/>
      <w:marTop w:val="0"/>
      <w:marBottom w:val="0"/>
      <w:divBdr>
        <w:top w:val="none" w:sz="0" w:space="0" w:color="auto"/>
        <w:left w:val="none" w:sz="0" w:space="0" w:color="auto"/>
        <w:bottom w:val="none" w:sz="0" w:space="0" w:color="auto"/>
        <w:right w:val="none" w:sz="0" w:space="0" w:color="auto"/>
      </w:divBdr>
    </w:div>
    <w:div w:id="805972216">
      <w:bodyDiv w:val="1"/>
      <w:marLeft w:val="0"/>
      <w:marRight w:val="0"/>
      <w:marTop w:val="0"/>
      <w:marBottom w:val="0"/>
      <w:divBdr>
        <w:top w:val="none" w:sz="0" w:space="0" w:color="auto"/>
        <w:left w:val="none" w:sz="0" w:space="0" w:color="auto"/>
        <w:bottom w:val="none" w:sz="0" w:space="0" w:color="auto"/>
        <w:right w:val="none" w:sz="0" w:space="0" w:color="auto"/>
      </w:divBdr>
      <w:divsChild>
        <w:div w:id="2008556447">
          <w:marLeft w:val="0"/>
          <w:marRight w:val="0"/>
          <w:marTop w:val="0"/>
          <w:marBottom w:val="0"/>
          <w:divBdr>
            <w:top w:val="none" w:sz="0" w:space="0" w:color="auto"/>
            <w:left w:val="none" w:sz="0" w:space="0" w:color="auto"/>
            <w:bottom w:val="none" w:sz="0" w:space="0" w:color="auto"/>
            <w:right w:val="none" w:sz="0" w:space="0" w:color="auto"/>
          </w:divBdr>
        </w:div>
      </w:divsChild>
    </w:div>
    <w:div w:id="1078556305">
      <w:bodyDiv w:val="1"/>
      <w:marLeft w:val="0"/>
      <w:marRight w:val="0"/>
      <w:marTop w:val="0"/>
      <w:marBottom w:val="0"/>
      <w:divBdr>
        <w:top w:val="none" w:sz="0" w:space="0" w:color="auto"/>
        <w:left w:val="none" w:sz="0" w:space="0" w:color="auto"/>
        <w:bottom w:val="none" w:sz="0" w:space="0" w:color="auto"/>
        <w:right w:val="none" w:sz="0" w:space="0" w:color="auto"/>
      </w:divBdr>
    </w:div>
    <w:div w:id="1879849460">
      <w:bodyDiv w:val="1"/>
      <w:marLeft w:val="0"/>
      <w:marRight w:val="0"/>
      <w:marTop w:val="0"/>
      <w:marBottom w:val="0"/>
      <w:divBdr>
        <w:top w:val="none" w:sz="0" w:space="0" w:color="auto"/>
        <w:left w:val="none" w:sz="0" w:space="0" w:color="auto"/>
        <w:bottom w:val="none" w:sz="0" w:space="0" w:color="auto"/>
        <w:right w:val="none" w:sz="0" w:space="0" w:color="auto"/>
      </w:divBdr>
    </w:div>
    <w:div w:id="1968662065">
      <w:bodyDiv w:val="1"/>
      <w:marLeft w:val="0"/>
      <w:marRight w:val="0"/>
      <w:marTop w:val="0"/>
      <w:marBottom w:val="0"/>
      <w:divBdr>
        <w:top w:val="none" w:sz="0" w:space="0" w:color="auto"/>
        <w:left w:val="none" w:sz="0" w:space="0" w:color="auto"/>
        <w:bottom w:val="none" w:sz="0" w:space="0" w:color="auto"/>
        <w:right w:val="none" w:sz="0" w:space="0" w:color="auto"/>
      </w:divBdr>
      <w:divsChild>
        <w:div w:id="515383729">
          <w:marLeft w:val="0"/>
          <w:marRight w:val="0"/>
          <w:marTop w:val="0"/>
          <w:marBottom w:val="0"/>
          <w:divBdr>
            <w:top w:val="none" w:sz="0" w:space="0" w:color="auto"/>
            <w:left w:val="none" w:sz="0" w:space="0" w:color="auto"/>
            <w:bottom w:val="none" w:sz="0" w:space="0" w:color="auto"/>
            <w:right w:val="none" w:sz="0" w:space="0" w:color="auto"/>
          </w:divBdr>
          <w:divsChild>
            <w:div w:id="623074058">
              <w:marLeft w:val="-225"/>
              <w:marRight w:val="-225"/>
              <w:marTop w:val="0"/>
              <w:marBottom w:val="0"/>
              <w:divBdr>
                <w:top w:val="none" w:sz="0" w:space="0" w:color="auto"/>
                <w:left w:val="none" w:sz="0" w:space="0" w:color="auto"/>
                <w:bottom w:val="none" w:sz="0" w:space="0" w:color="auto"/>
                <w:right w:val="none" w:sz="0" w:space="0" w:color="auto"/>
              </w:divBdr>
              <w:divsChild>
                <w:div w:id="147094287">
                  <w:marLeft w:val="0"/>
                  <w:marRight w:val="0"/>
                  <w:marTop w:val="0"/>
                  <w:marBottom w:val="0"/>
                  <w:divBdr>
                    <w:top w:val="none" w:sz="0" w:space="0" w:color="auto"/>
                    <w:left w:val="none" w:sz="0" w:space="0" w:color="auto"/>
                    <w:bottom w:val="none" w:sz="0" w:space="0" w:color="auto"/>
                    <w:right w:val="none" w:sz="0" w:space="0" w:color="auto"/>
                  </w:divBdr>
                  <w:divsChild>
                    <w:div w:id="119803315">
                      <w:marLeft w:val="0"/>
                      <w:marRight w:val="0"/>
                      <w:marTop w:val="0"/>
                      <w:marBottom w:val="0"/>
                      <w:divBdr>
                        <w:top w:val="none" w:sz="0" w:space="0" w:color="auto"/>
                        <w:left w:val="none" w:sz="0" w:space="0" w:color="auto"/>
                        <w:bottom w:val="none" w:sz="0" w:space="0" w:color="auto"/>
                        <w:right w:val="none" w:sz="0" w:space="0" w:color="auto"/>
                      </w:divBdr>
                      <w:divsChild>
                        <w:div w:id="12505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5580">
          <w:marLeft w:val="0"/>
          <w:marRight w:val="0"/>
          <w:marTop w:val="0"/>
          <w:marBottom w:val="0"/>
          <w:divBdr>
            <w:top w:val="none" w:sz="0" w:space="0" w:color="auto"/>
            <w:left w:val="none" w:sz="0" w:space="0" w:color="auto"/>
            <w:bottom w:val="none" w:sz="0" w:space="0" w:color="auto"/>
            <w:right w:val="none" w:sz="0" w:space="0" w:color="auto"/>
          </w:divBdr>
          <w:divsChild>
            <w:div w:id="743337725">
              <w:marLeft w:val="-225"/>
              <w:marRight w:val="-225"/>
              <w:marTop w:val="0"/>
              <w:marBottom w:val="0"/>
              <w:divBdr>
                <w:top w:val="none" w:sz="0" w:space="0" w:color="auto"/>
                <w:left w:val="none" w:sz="0" w:space="0" w:color="auto"/>
                <w:bottom w:val="none" w:sz="0" w:space="0" w:color="auto"/>
                <w:right w:val="none" w:sz="0" w:space="0" w:color="auto"/>
              </w:divBdr>
              <w:divsChild>
                <w:div w:id="1921254581">
                  <w:marLeft w:val="0"/>
                  <w:marRight w:val="0"/>
                  <w:marTop w:val="0"/>
                  <w:marBottom w:val="0"/>
                  <w:divBdr>
                    <w:top w:val="none" w:sz="0" w:space="0" w:color="auto"/>
                    <w:left w:val="none" w:sz="0" w:space="0" w:color="auto"/>
                    <w:bottom w:val="none" w:sz="0" w:space="0" w:color="auto"/>
                    <w:right w:val="none" w:sz="0" w:space="0" w:color="auto"/>
                  </w:divBdr>
                  <w:divsChild>
                    <w:div w:id="791900704">
                      <w:marLeft w:val="0"/>
                      <w:marRight w:val="0"/>
                      <w:marTop w:val="0"/>
                      <w:marBottom w:val="0"/>
                      <w:divBdr>
                        <w:top w:val="none" w:sz="0" w:space="0" w:color="auto"/>
                        <w:left w:val="none" w:sz="0" w:space="0" w:color="auto"/>
                        <w:bottom w:val="none" w:sz="0" w:space="0" w:color="auto"/>
                        <w:right w:val="none" w:sz="0" w:space="0" w:color="auto"/>
                      </w:divBdr>
                      <w:divsChild>
                        <w:div w:id="1111172073">
                          <w:marLeft w:val="0"/>
                          <w:marRight w:val="0"/>
                          <w:marTop w:val="0"/>
                          <w:marBottom w:val="0"/>
                          <w:divBdr>
                            <w:top w:val="none" w:sz="0" w:space="0" w:color="auto"/>
                            <w:left w:val="none" w:sz="0" w:space="0" w:color="auto"/>
                            <w:bottom w:val="none" w:sz="0" w:space="0" w:color="auto"/>
                            <w:right w:val="none" w:sz="0" w:space="0" w:color="auto"/>
                          </w:divBdr>
                          <w:divsChild>
                            <w:div w:id="927739098">
                              <w:marLeft w:val="0"/>
                              <w:marRight w:val="0"/>
                              <w:marTop w:val="0"/>
                              <w:marBottom w:val="0"/>
                              <w:divBdr>
                                <w:top w:val="none" w:sz="0" w:space="0" w:color="auto"/>
                                <w:left w:val="none" w:sz="0" w:space="0" w:color="auto"/>
                                <w:bottom w:val="none" w:sz="0" w:space="0" w:color="auto"/>
                                <w:right w:val="none" w:sz="0" w:space="0" w:color="auto"/>
                              </w:divBdr>
                              <w:divsChild>
                                <w:div w:id="6610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17186">
      <w:bodyDiv w:val="1"/>
      <w:marLeft w:val="0"/>
      <w:marRight w:val="0"/>
      <w:marTop w:val="0"/>
      <w:marBottom w:val="0"/>
      <w:divBdr>
        <w:top w:val="none" w:sz="0" w:space="0" w:color="auto"/>
        <w:left w:val="none" w:sz="0" w:space="0" w:color="auto"/>
        <w:bottom w:val="none" w:sz="0" w:space="0" w:color="auto"/>
        <w:right w:val="none" w:sz="0" w:space="0" w:color="auto"/>
      </w:divBdr>
      <w:divsChild>
        <w:div w:id="1940259653">
          <w:marLeft w:val="0"/>
          <w:marRight w:val="0"/>
          <w:marTop w:val="0"/>
          <w:marBottom w:val="0"/>
          <w:divBdr>
            <w:top w:val="none" w:sz="0" w:space="0" w:color="auto"/>
            <w:left w:val="none" w:sz="0" w:space="0" w:color="auto"/>
            <w:bottom w:val="none" w:sz="0" w:space="0" w:color="auto"/>
            <w:right w:val="none" w:sz="0" w:space="0" w:color="auto"/>
          </w:divBdr>
        </w:div>
      </w:divsChild>
    </w:div>
    <w:div w:id="212988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13</cp:revision>
  <dcterms:created xsi:type="dcterms:W3CDTF">2018-10-08T09:18:00Z</dcterms:created>
  <dcterms:modified xsi:type="dcterms:W3CDTF">2018-10-08T09:31:00Z</dcterms:modified>
</cp:coreProperties>
</file>