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Default="00F86BE4">
      <w:pPr>
        <w:rPr>
          <w:rFonts w:ascii="Helvetica" w:hAnsi="Helvetica" w:cs="Helvetica"/>
          <w:b/>
          <w:bCs/>
          <w:color w:val="610B38"/>
          <w:sz w:val="44"/>
          <w:szCs w:val="44"/>
        </w:rPr>
      </w:pPr>
      <w:r>
        <w:rPr>
          <w:rFonts w:ascii="Helvetica" w:hAnsi="Helvetica" w:cs="Helvetica"/>
          <w:b/>
          <w:bCs/>
          <w:color w:val="610B38"/>
          <w:sz w:val="44"/>
          <w:szCs w:val="44"/>
        </w:rPr>
        <w:t>Servlet Tutorial</w:t>
      </w:r>
    </w:p>
    <w:p w:rsidR="00F86BE4" w:rsidRDefault="00F86BE4" w:rsidP="00F86BE4">
      <w:pPr>
        <w:pStyle w:val="NormalWeb"/>
        <w:spacing w:line="345" w:lineRule="atLeast"/>
        <w:ind w:left="300"/>
        <w:jc w:val="both"/>
        <w:rPr>
          <w:rFonts w:ascii="Verdana" w:hAnsi="Verdana"/>
          <w:color w:val="000000"/>
          <w:sz w:val="20"/>
          <w:szCs w:val="20"/>
        </w:rPr>
      </w:pPr>
      <w:r>
        <w:rPr>
          <w:rFonts w:ascii="Verdana" w:hAnsi="Verdana"/>
          <w:b/>
          <w:bCs/>
          <w:color w:val="000000"/>
          <w:sz w:val="20"/>
          <w:szCs w:val="20"/>
        </w:rPr>
        <w:t>Servlet</w:t>
      </w:r>
      <w:r>
        <w:rPr>
          <w:rFonts w:ascii="Verdana" w:hAnsi="Verdana"/>
          <w:color w:val="000000"/>
          <w:sz w:val="20"/>
          <w:szCs w:val="20"/>
        </w:rPr>
        <w:t xml:space="preserve"> technology is used to create web application (resides at server side and generates dynamic web page).</w:t>
      </w:r>
    </w:p>
    <w:p w:rsidR="00F86BE4" w:rsidRDefault="00F86BE4" w:rsidP="00F86BE4">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Servlet</w:t>
      </w:r>
      <w:r>
        <w:rPr>
          <w:rFonts w:ascii="Verdana" w:hAnsi="Verdana"/>
          <w:color w:val="000000"/>
          <w:sz w:val="20"/>
          <w:szCs w:val="20"/>
        </w:rPr>
        <w:t xml:space="preserve"> technology is robust and scalable because of java language. Before Servlet, CGI (Common Gateway Interface) scripting language was popular as a server-side programming language. But there was many disadvantages of this technology. We have discussed these disadvantages below. </w:t>
      </w:r>
    </w:p>
    <w:p w:rsidR="00F86BE4" w:rsidRDefault="00F86BE4" w:rsidP="00F86BE4">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many interfaces and classes in the servlet API such as Servlet, GenericServlet, HttpServlet, ServletRequest, ServletResponse etc.</w:t>
      </w:r>
    </w:p>
    <w:p w:rsidR="00F86BE4" w:rsidRDefault="00F86BE4"/>
    <w:p w:rsidR="00F86BE4" w:rsidRDefault="00F86BE4"/>
    <w:p w:rsidR="00F86BE4" w:rsidRPr="00F86BE4" w:rsidRDefault="00F86BE4" w:rsidP="00F86BE4">
      <w:pPr>
        <w:spacing w:before="100" w:beforeAutospacing="1" w:after="100" w:afterAutospacing="1" w:line="312" w:lineRule="atLeast"/>
        <w:ind w:left="300"/>
        <w:jc w:val="both"/>
        <w:outlineLvl w:val="1"/>
        <w:rPr>
          <w:rFonts w:ascii="Helvetica" w:eastAsia="Times New Roman" w:hAnsi="Helvetica" w:cs="Helvetica"/>
          <w:color w:val="610B38"/>
          <w:sz w:val="38"/>
          <w:szCs w:val="38"/>
        </w:rPr>
      </w:pPr>
      <w:r w:rsidRPr="00F86BE4">
        <w:rPr>
          <w:rFonts w:ascii="Helvetica" w:eastAsia="Times New Roman" w:hAnsi="Helvetica" w:cs="Helvetica"/>
          <w:color w:val="610B38"/>
          <w:sz w:val="38"/>
          <w:szCs w:val="38"/>
        </w:rPr>
        <w:t>What is a Servlet?</w:t>
      </w:r>
    </w:p>
    <w:p w:rsidR="00F86BE4" w:rsidRPr="00F86BE4" w:rsidRDefault="00F86BE4" w:rsidP="00F86BE4">
      <w:pPr>
        <w:spacing w:before="100" w:beforeAutospacing="1" w:after="100" w:afterAutospacing="1" w:line="345" w:lineRule="atLeast"/>
        <w:ind w:left="30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can be described in many ways, depending on the context.</w:t>
      </w:r>
    </w:p>
    <w:p w:rsidR="00F86BE4" w:rsidRPr="00F86BE4" w:rsidRDefault="00F86BE4" w:rsidP="00F86BE4">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is a technology i.e. used to create web application.</w:t>
      </w:r>
    </w:p>
    <w:p w:rsidR="00F86BE4" w:rsidRPr="00F86BE4" w:rsidRDefault="00F86BE4" w:rsidP="00F86BE4">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is an API that provides many interfaces and classes including documentations.</w:t>
      </w:r>
    </w:p>
    <w:p w:rsidR="00F86BE4" w:rsidRPr="00F86BE4" w:rsidRDefault="00F86BE4" w:rsidP="00F86BE4">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is an interface that must be implemented for creating any servlet.</w:t>
      </w:r>
    </w:p>
    <w:p w:rsidR="00F86BE4" w:rsidRPr="00F86BE4" w:rsidRDefault="00F86BE4" w:rsidP="00F86BE4">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is a class that extend the capabilities of the servers and respond to the incoming request. It can respond to any type of requests.</w:t>
      </w:r>
    </w:p>
    <w:p w:rsidR="00F86BE4" w:rsidRPr="00F86BE4" w:rsidRDefault="00F86BE4" w:rsidP="00F86BE4">
      <w:pPr>
        <w:numPr>
          <w:ilvl w:val="0"/>
          <w:numId w:val="1"/>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is a web component that is deployed on the server to create dynamic web page.</w:t>
      </w:r>
    </w:p>
    <w:p w:rsidR="00F86BE4" w:rsidRDefault="00F86BE4" w:rsidP="00F86BE4">
      <w:r>
        <w:rPr>
          <w:rFonts w:ascii="Verdana" w:eastAsia="Times New Roman" w:hAnsi="Verdana" w:cs="Times New Roman"/>
          <w:noProof/>
          <w:color w:val="000000"/>
          <w:sz w:val="20"/>
          <w:szCs w:val="20"/>
        </w:rPr>
        <w:lastRenderedPageBreak/>
        <w:drawing>
          <wp:inline distT="0" distB="0" distL="0" distR="0">
            <wp:extent cx="5617210" cy="2756535"/>
            <wp:effectExtent l="0" t="0" r="2540" b="5715"/>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210" cy="2756535"/>
                    </a:xfrm>
                    <a:prstGeom prst="rect">
                      <a:avLst/>
                    </a:prstGeom>
                    <a:noFill/>
                    <a:ln>
                      <a:noFill/>
                    </a:ln>
                  </pic:spPr>
                </pic:pic>
              </a:graphicData>
            </a:graphic>
          </wp:inline>
        </w:drawing>
      </w:r>
    </w:p>
    <w:p w:rsidR="00F86BE4" w:rsidRDefault="00F86BE4" w:rsidP="00F86BE4"/>
    <w:p w:rsidR="00F86BE4" w:rsidRDefault="00F86BE4" w:rsidP="00F86BE4">
      <w:pPr>
        <w:rPr>
          <w:rFonts w:ascii="Helvetica" w:hAnsi="Helvetica" w:cs="Helvetica"/>
          <w:b/>
          <w:bCs/>
          <w:color w:val="610B38"/>
          <w:sz w:val="44"/>
          <w:szCs w:val="44"/>
        </w:rPr>
      </w:pPr>
      <w:r>
        <w:rPr>
          <w:rFonts w:ascii="Helvetica" w:hAnsi="Helvetica" w:cs="Helvetica"/>
          <w:b/>
          <w:bCs/>
          <w:color w:val="610B38"/>
          <w:sz w:val="44"/>
          <w:szCs w:val="44"/>
        </w:rPr>
        <w:t>Life Cycle of a Servlet (Servlet Life Cycle)</w:t>
      </w:r>
    </w:p>
    <w:p w:rsidR="00F86BE4" w:rsidRDefault="00F86BE4" w:rsidP="00F86BE4">
      <w:pPr>
        <w:rPr>
          <w:rFonts w:ascii="Helvetica" w:hAnsi="Helvetica" w:cs="Helvetica"/>
          <w:b/>
          <w:bCs/>
          <w:color w:val="610B38"/>
          <w:sz w:val="44"/>
          <w:szCs w:val="44"/>
        </w:rPr>
      </w:pPr>
    </w:p>
    <w:p w:rsidR="00F86BE4" w:rsidRDefault="00F86BE4" w:rsidP="00F86BE4">
      <w:pPr>
        <w:rPr>
          <w:rFonts w:ascii="Helvetica" w:hAnsi="Helvetica" w:cs="Helvetica"/>
          <w:b/>
          <w:bCs/>
          <w:color w:val="610B38"/>
          <w:sz w:val="44"/>
          <w:szCs w:val="44"/>
        </w:rPr>
      </w:pPr>
    </w:p>
    <w:p w:rsidR="00F86BE4" w:rsidRDefault="00F86BE4" w:rsidP="00F86BE4"/>
    <w:p w:rsidR="00F86BE4" w:rsidRPr="00F86BE4" w:rsidRDefault="00F86BE4" w:rsidP="00F86BE4">
      <w:pPr>
        <w:spacing w:before="100" w:beforeAutospacing="1" w:after="100" w:afterAutospacing="1" w:line="345" w:lineRule="atLeast"/>
        <w:ind w:left="30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The web container maintains the life cycle of a servlet instance. Let's see the life cycle of the servlet:</w:t>
      </w:r>
    </w:p>
    <w:p w:rsidR="00F86BE4" w:rsidRPr="00F86BE4" w:rsidRDefault="00F86BE4" w:rsidP="00F86BE4">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class is loaded.</w:t>
      </w:r>
    </w:p>
    <w:p w:rsidR="00F86BE4" w:rsidRPr="00F86BE4" w:rsidRDefault="00F86BE4" w:rsidP="00F86BE4">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Servlet instance is created.</w:t>
      </w:r>
    </w:p>
    <w:p w:rsidR="00F86BE4" w:rsidRPr="00F86BE4" w:rsidRDefault="00F86BE4" w:rsidP="00F86BE4">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init method is invoked.</w:t>
      </w:r>
    </w:p>
    <w:p w:rsidR="00F86BE4" w:rsidRPr="00F86BE4" w:rsidRDefault="00F86BE4" w:rsidP="00F86BE4">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service method is invoked.</w:t>
      </w:r>
    </w:p>
    <w:p w:rsidR="00F86BE4" w:rsidRPr="00F86BE4" w:rsidRDefault="00F86BE4" w:rsidP="00F86BE4">
      <w:pPr>
        <w:numPr>
          <w:ilvl w:val="0"/>
          <w:numId w:val="2"/>
        </w:numPr>
        <w:spacing w:before="60" w:after="100" w:afterAutospacing="1" w:line="345" w:lineRule="atLeast"/>
        <w:ind w:left="1020"/>
        <w:jc w:val="both"/>
        <w:rPr>
          <w:rFonts w:ascii="Verdana" w:eastAsia="Times New Roman" w:hAnsi="Verdana" w:cs="Times New Roman"/>
          <w:color w:val="000000"/>
          <w:sz w:val="20"/>
          <w:szCs w:val="20"/>
        </w:rPr>
      </w:pPr>
      <w:r w:rsidRPr="00F86BE4">
        <w:rPr>
          <w:rFonts w:ascii="Verdana" w:eastAsia="Times New Roman" w:hAnsi="Verdana" w:cs="Times New Roman"/>
          <w:color w:val="000000"/>
          <w:sz w:val="20"/>
          <w:szCs w:val="20"/>
        </w:rPr>
        <w:t>destroy method is invoked</w:t>
      </w:r>
    </w:p>
    <w:p w:rsidR="00F86BE4" w:rsidRDefault="00F86BE4" w:rsidP="00F86BE4"/>
    <w:p w:rsidR="00F10938" w:rsidRPr="00F10938" w:rsidRDefault="00F10938" w:rsidP="00F10938">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3853815" cy="4166870"/>
            <wp:effectExtent l="0" t="0" r="0" b="5080"/>
            <wp:docPr id="2" name="Picture 2" descr="Life cycle of a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a serv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815" cy="4166870"/>
                    </a:xfrm>
                    <a:prstGeom prst="rect">
                      <a:avLst/>
                    </a:prstGeom>
                    <a:noFill/>
                    <a:ln>
                      <a:noFill/>
                    </a:ln>
                  </pic:spPr>
                </pic:pic>
              </a:graphicData>
            </a:graphic>
          </wp:inline>
        </w:drawing>
      </w:r>
    </w:p>
    <w:p w:rsidR="00F10938" w:rsidRPr="00F10938" w:rsidRDefault="00F10938" w:rsidP="00F10938">
      <w:pPr>
        <w:spacing w:before="100" w:beforeAutospacing="1" w:after="100" w:afterAutospacing="1" w:line="345" w:lineRule="atLeast"/>
        <w:ind w:left="300"/>
        <w:jc w:val="both"/>
        <w:rPr>
          <w:rFonts w:ascii="Verdana" w:eastAsia="Times New Roman" w:hAnsi="Verdana" w:cs="Times New Roman"/>
          <w:color w:val="000000"/>
          <w:sz w:val="20"/>
          <w:szCs w:val="20"/>
        </w:rPr>
      </w:pPr>
      <w:r w:rsidRPr="00F10938">
        <w:rPr>
          <w:rFonts w:ascii="Verdana" w:eastAsia="Times New Roman" w:hAnsi="Verdana" w:cs="Times New Roman"/>
          <w:color w:val="000000"/>
          <w:sz w:val="20"/>
          <w:szCs w:val="20"/>
        </w:rPr>
        <w:t xml:space="preserve">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 </w:t>
      </w:r>
    </w:p>
    <w:p w:rsidR="00F86BE4" w:rsidRDefault="00F86BE4" w:rsidP="00F86BE4"/>
    <w:p w:rsidR="00F10938" w:rsidRDefault="00F10938" w:rsidP="00F86BE4"/>
    <w:p w:rsidR="00F10938" w:rsidRDefault="00F10938" w:rsidP="00F86BE4">
      <w:bookmarkStart w:id="0" w:name="_GoBack"/>
      <w:bookmarkEnd w:id="0"/>
    </w:p>
    <w:sectPr w:rsidR="00F1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862AE"/>
    <w:multiLevelType w:val="multilevel"/>
    <w:tmpl w:val="0FFED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AC4039D"/>
    <w:multiLevelType w:val="multilevel"/>
    <w:tmpl w:val="9552F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BE4"/>
    <w:rsid w:val="00430A0E"/>
    <w:rsid w:val="00F10938"/>
    <w:rsid w:val="00F86B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BE4"/>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BE4"/>
    <w:rPr>
      <w:b/>
      <w:bCs/>
    </w:rPr>
  </w:style>
  <w:style w:type="character" w:customStyle="1" w:styleId="Heading2Char">
    <w:name w:val="Heading 2 Char"/>
    <w:basedOn w:val="DefaultParagraphFont"/>
    <w:link w:val="Heading2"/>
    <w:uiPriority w:val="9"/>
    <w:rsid w:val="00F86BE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86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BE4"/>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B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BE4"/>
    <w:rPr>
      <w:b/>
      <w:bCs/>
    </w:rPr>
  </w:style>
  <w:style w:type="character" w:customStyle="1" w:styleId="Heading2Char">
    <w:name w:val="Heading 2 Char"/>
    <w:basedOn w:val="DefaultParagraphFont"/>
    <w:link w:val="Heading2"/>
    <w:uiPriority w:val="9"/>
    <w:rsid w:val="00F86BE4"/>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86B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B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258</Words>
  <Characters>1476</Characters>
  <Application>Microsoft Office Word</Application>
  <DocSecurity>0</DocSecurity>
  <Lines>12</Lines>
  <Paragraphs>3</Paragraphs>
  <ScaleCrop>false</ScaleCrop>
  <Company>UnitedHealth Group</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2016-12-12T14:03:00Z</dcterms:created>
  <dcterms:modified xsi:type="dcterms:W3CDTF">2016-12-12T14:05:00Z</dcterms:modified>
</cp:coreProperties>
</file>