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37C" w:rsidRPr="00FD037C" w:rsidRDefault="00FD037C" w:rsidP="00FD037C">
      <w:pPr>
        <w:shd w:val="clear" w:color="auto" w:fill="FFFFFF"/>
        <w:spacing w:after="390" w:line="240" w:lineRule="auto"/>
        <w:rPr>
          <w:rFonts w:ascii="Georgia" w:eastAsia="Times New Roman" w:hAnsi="Georgia" w:cs="Times New Roman"/>
          <w:color w:val="111111"/>
          <w:sz w:val="24"/>
          <w:szCs w:val="24"/>
        </w:rPr>
      </w:pPr>
      <w:r w:rsidRPr="00FD037C">
        <w:rPr>
          <w:rFonts w:ascii="Georgia" w:eastAsia="Times New Roman" w:hAnsi="Georgia" w:cs="Times New Roman"/>
          <w:color w:val="111111"/>
          <w:sz w:val="24"/>
          <w:szCs w:val="24"/>
        </w:rPr>
        <w:t>Jenkins is an open source DevOps tool that will help you to deploy and automate your enterprise application.</w:t>
      </w:r>
    </w:p>
    <w:p w:rsidR="00FD037C" w:rsidRPr="00FD037C" w:rsidRDefault="00FD037C" w:rsidP="00FD037C">
      <w:pPr>
        <w:shd w:val="clear" w:color="auto" w:fill="FFFFFF"/>
        <w:spacing w:after="390" w:line="240" w:lineRule="auto"/>
        <w:rPr>
          <w:rFonts w:ascii="Georgia" w:eastAsia="Times New Roman" w:hAnsi="Georgia" w:cs="Times New Roman"/>
          <w:color w:val="111111"/>
          <w:sz w:val="24"/>
          <w:szCs w:val="24"/>
        </w:rPr>
      </w:pPr>
      <w:r w:rsidRPr="00FD037C">
        <w:rPr>
          <w:rFonts w:ascii="Georgia" w:eastAsia="Times New Roman" w:hAnsi="Georgia" w:cs="Times New Roman"/>
          <w:color w:val="111111"/>
          <w:sz w:val="24"/>
          <w:szCs w:val="24"/>
        </w:rPr>
        <w:t>In Jenkins, by default you can create users, but not groups.</w:t>
      </w:r>
    </w:p>
    <w:p w:rsidR="00FD037C" w:rsidRPr="00FD037C" w:rsidRDefault="00FD037C" w:rsidP="00FD037C">
      <w:pPr>
        <w:shd w:val="clear" w:color="auto" w:fill="FFFFFF"/>
        <w:spacing w:after="390" w:line="240" w:lineRule="auto"/>
        <w:rPr>
          <w:rFonts w:ascii="Georgia" w:eastAsia="Times New Roman" w:hAnsi="Georgia" w:cs="Times New Roman"/>
          <w:color w:val="111111"/>
          <w:sz w:val="24"/>
          <w:szCs w:val="24"/>
        </w:rPr>
      </w:pPr>
      <w:r w:rsidRPr="00FD037C">
        <w:rPr>
          <w:rFonts w:ascii="Georgia" w:eastAsia="Times New Roman" w:hAnsi="Georgia" w:cs="Times New Roman"/>
          <w:color w:val="111111"/>
          <w:sz w:val="24"/>
          <w:szCs w:val="24"/>
        </w:rPr>
        <w:t>So, if you want groups in Jenkins, you have the following few options:</w:t>
      </w:r>
    </w:p>
    <w:p w:rsidR="00FD037C" w:rsidRPr="00FD037C" w:rsidRDefault="00FD037C" w:rsidP="00FD037C">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FD037C">
        <w:rPr>
          <w:rFonts w:ascii="Georgia" w:eastAsia="Times New Roman" w:hAnsi="Georgia" w:cs="Times New Roman"/>
          <w:color w:val="111111"/>
          <w:sz w:val="24"/>
          <w:szCs w:val="24"/>
        </w:rPr>
        <w:t>Use OpenLDAP with Jenkins</w:t>
      </w:r>
    </w:p>
    <w:p w:rsidR="00FD037C" w:rsidRPr="00FD037C" w:rsidRDefault="00FD037C" w:rsidP="00FD037C">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FD037C">
        <w:rPr>
          <w:rFonts w:ascii="Georgia" w:eastAsia="Times New Roman" w:hAnsi="Georgia" w:cs="Times New Roman"/>
          <w:color w:val="111111"/>
          <w:sz w:val="24"/>
          <w:szCs w:val="24"/>
        </w:rPr>
        <w:t>Use Active Directory with Jenkins</w:t>
      </w:r>
    </w:p>
    <w:p w:rsidR="00FD037C" w:rsidRPr="00FD037C" w:rsidRDefault="00FD037C" w:rsidP="00FD037C">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FD037C">
        <w:rPr>
          <w:rFonts w:ascii="Georgia" w:eastAsia="Times New Roman" w:hAnsi="Georgia" w:cs="Times New Roman"/>
          <w:color w:val="111111"/>
          <w:sz w:val="24"/>
          <w:szCs w:val="24"/>
        </w:rPr>
        <w:t xml:space="preserve">Use </w:t>
      </w:r>
      <w:proofErr w:type="gramStart"/>
      <w:r w:rsidRPr="00FD037C">
        <w:rPr>
          <w:rFonts w:ascii="Georgia" w:eastAsia="Times New Roman" w:hAnsi="Georgia" w:cs="Times New Roman"/>
          <w:color w:val="111111"/>
          <w:sz w:val="24"/>
          <w:szCs w:val="24"/>
        </w:rPr>
        <w:t>Unix</w:t>
      </w:r>
      <w:proofErr w:type="gramEnd"/>
      <w:r w:rsidRPr="00FD037C">
        <w:rPr>
          <w:rFonts w:ascii="Georgia" w:eastAsia="Times New Roman" w:hAnsi="Georgia" w:cs="Times New Roman"/>
          <w:color w:val="111111"/>
          <w:sz w:val="24"/>
          <w:szCs w:val="24"/>
        </w:rPr>
        <w:t xml:space="preserve"> user/group database. This will use PAM library to integrate with Jenkins.</w:t>
      </w:r>
    </w:p>
    <w:p w:rsidR="00FD037C" w:rsidRPr="00FD037C" w:rsidRDefault="00FD037C" w:rsidP="00FD037C">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FD037C">
        <w:rPr>
          <w:rFonts w:ascii="Georgia" w:eastAsia="Times New Roman" w:hAnsi="Georgia" w:cs="Times New Roman"/>
          <w:color w:val="111111"/>
          <w:sz w:val="24"/>
          <w:szCs w:val="24"/>
        </w:rPr>
        <w:t>Use “Role-based authorization strategy” plugin for Jenkins</w:t>
      </w:r>
    </w:p>
    <w:p w:rsidR="00FD037C" w:rsidRPr="00FD037C" w:rsidRDefault="00FD037C" w:rsidP="00FD037C">
      <w:pPr>
        <w:shd w:val="clear" w:color="auto" w:fill="FFFFFF"/>
        <w:spacing w:after="0" w:line="240" w:lineRule="auto"/>
        <w:rPr>
          <w:rFonts w:ascii="Georgia" w:eastAsia="Times New Roman" w:hAnsi="Georgia" w:cs="Times New Roman"/>
          <w:color w:val="111111"/>
          <w:sz w:val="24"/>
          <w:szCs w:val="24"/>
        </w:rPr>
      </w:pPr>
      <w:r w:rsidRPr="00FD037C">
        <w:rPr>
          <w:rFonts w:ascii="Georgia" w:eastAsia="Times New Roman" w:hAnsi="Georgia" w:cs="Times New Roman"/>
          <w:color w:val="111111"/>
          <w:sz w:val="24"/>
          <w:szCs w:val="24"/>
        </w:rPr>
        <w:br/>
        <w:t xml:space="preserve">The default behavior (i.e </w:t>
      </w:r>
      <w:proofErr w:type="gramStart"/>
      <w:r w:rsidRPr="00FD037C">
        <w:rPr>
          <w:rFonts w:ascii="Georgia" w:eastAsia="Times New Roman" w:hAnsi="Georgia" w:cs="Times New Roman"/>
          <w:color w:val="111111"/>
          <w:sz w:val="24"/>
          <w:szCs w:val="24"/>
        </w:rPr>
        <w:t>Can’t</w:t>
      </w:r>
      <w:proofErr w:type="gramEnd"/>
      <w:r w:rsidRPr="00FD037C">
        <w:rPr>
          <w:rFonts w:ascii="Georgia" w:eastAsia="Times New Roman" w:hAnsi="Georgia" w:cs="Times New Roman"/>
          <w:color w:val="111111"/>
          <w:sz w:val="24"/>
          <w:szCs w:val="24"/>
        </w:rPr>
        <w:t xml:space="preserve"> create group) is because it uses Jenkins user database for the security realm.</w:t>
      </w:r>
    </w:p>
    <w:p w:rsidR="00FD037C" w:rsidRPr="00FD037C" w:rsidRDefault="00FD037C" w:rsidP="00FD037C">
      <w:pPr>
        <w:shd w:val="clear" w:color="auto" w:fill="FFFFFF"/>
        <w:spacing w:after="390" w:line="240" w:lineRule="auto"/>
        <w:rPr>
          <w:rFonts w:ascii="Georgia" w:eastAsia="Times New Roman" w:hAnsi="Georgia" w:cs="Times New Roman"/>
          <w:color w:val="111111"/>
          <w:sz w:val="24"/>
          <w:szCs w:val="24"/>
        </w:rPr>
      </w:pPr>
      <w:r w:rsidRPr="00FD037C">
        <w:rPr>
          <w:rFonts w:ascii="Georgia" w:eastAsia="Times New Roman" w:hAnsi="Georgia" w:cs="Times New Roman"/>
          <w:color w:val="111111"/>
          <w:sz w:val="24"/>
          <w:szCs w:val="24"/>
        </w:rPr>
        <w:t>To verify this, login to Jenkins as admin, go to “Manage Jenkins”, click on “Configure Global Security”, and under the “Access Control” section, for the “Security Realm”, if you’ve selected “Jenkins’ own user database”, then you can only create users, and not groups.</w:t>
      </w:r>
    </w:p>
    <w:p w:rsidR="00FD037C" w:rsidRPr="00FD037C" w:rsidRDefault="00FD037C" w:rsidP="00FD037C">
      <w:pPr>
        <w:shd w:val="clear" w:color="auto" w:fill="FFFFFF"/>
        <w:spacing w:after="390" w:line="240" w:lineRule="auto"/>
        <w:rPr>
          <w:rFonts w:ascii="Georgia" w:eastAsia="Times New Roman" w:hAnsi="Georgia" w:cs="Times New Roman"/>
          <w:color w:val="111111"/>
          <w:sz w:val="24"/>
          <w:szCs w:val="24"/>
        </w:rPr>
      </w:pPr>
      <w:r w:rsidRPr="00FD037C">
        <w:rPr>
          <w:rFonts w:ascii="Georgia" w:eastAsia="Times New Roman" w:hAnsi="Georgia" w:cs="Times New Roman"/>
          <w:color w:val="111111"/>
          <w:sz w:val="24"/>
          <w:szCs w:val="24"/>
        </w:rPr>
        <w:t>If you want the ability to create groups (roles) and assign certain privileges to certain roles, and if you are not sure which option to choose, then probably using Jenkins role-based plugin is the best choice.</w:t>
      </w:r>
    </w:p>
    <w:p w:rsidR="00D82468" w:rsidRPr="00D82468" w:rsidRDefault="00D82468" w:rsidP="00D82468">
      <w:pPr>
        <w:shd w:val="clear" w:color="auto" w:fill="FFFFFF"/>
        <w:spacing w:before="585" w:after="195" w:line="480" w:lineRule="atLeast"/>
        <w:outlineLvl w:val="1"/>
        <w:rPr>
          <w:rFonts w:ascii="Georgia" w:eastAsia="Times New Roman" w:hAnsi="Georgia" w:cs="Times New Roman"/>
          <w:color w:val="111111"/>
          <w:sz w:val="30"/>
          <w:szCs w:val="30"/>
        </w:rPr>
      </w:pPr>
      <w:r w:rsidRPr="00D82468">
        <w:rPr>
          <w:rFonts w:ascii="Georgia" w:eastAsia="Times New Roman" w:hAnsi="Georgia" w:cs="Times New Roman"/>
          <w:color w:val="111111"/>
          <w:sz w:val="30"/>
          <w:szCs w:val="30"/>
        </w:rPr>
        <w:t>Install Role-based Authorization Strategy Plugin</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proofErr w:type="gramStart"/>
      <w:r w:rsidRPr="00D82468">
        <w:rPr>
          <w:rFonts w:ascii="Georgia" w:eastAsia="Times New Roman" w:hAnsi="Georgia" w:cs="Times New Roman"/>
          <w:color w:val="111111"/>
          <w:sz w:val="24"/>
          <w:szCs w:val="24"/>
        </w:rPr>
        <w:t>Login to Jenkins with your admin account -&gt; Click on “Manage Jenkins” -&gt; Click on “Manage Plugins” -&gt; Click on “Available” tab -&gt; Search for “role” in the Filter text box.</w:t>
      </w:r>
      <w:proofErr w:type="gramEnd"/>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You’ll see “Role-based Authorization Strategy” in the results. Click on the “check-box” in front of it to select this item. Click on “Install without restart” button at the bottom.</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Restart the Jenkins after this plugin is installed.</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Once the plugin is installed, you should see it under “Installed” tab as shown below.</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Pr>
          <w:rFonts w:ascii="Georgia" w:eastAsia="Times New Roman" w:hAnsi="Georgia" w:cs="Times New Roman"/>
          <w:noProof/>
          <w:color w:val="111111"/>
          <w:sz w:val="24"/>
          <w:szCs w:val="24"/>
        </w:rPr>
        <w:lastRenderedPageBreak/>
        <w:drawing>
          <wp:inline distT="0" distB="0" distL="0" distR="0">
            <wp:extent cx="5266055" cy="1397000"/>
            <wp:effectExtent l="0" t="0" r="0" b="0"/>
            <wp:docPr id="7" name="Picture 7" descr="Jenkins Role Based Authorization Strategy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Role Based Authorization Strategy Plu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1397000"/>
                    </a:xfrm>
                    <a:prstGeom prst="rect">
                      <a:avLst/>
                    </a:prstGeom>
                    <a:noFill/>
                    <a:ln>
                      <a:noFill/>
                    </a:ln>
                  </pic:spPr>
                </pic:pic>
              </a:graphicData>
            </a:graphic>
          </wp:inline>
        </w:drawing>
      </w:r>
    </w:p>
    <w:p w:rsidR="00D82468" w:rsidRPr="00D82468" w:rsidRDefault="00D82468" w:rsidP="00D82468">
      <w:pPr>
        <w:shd w:val="clear" w:color="auto" w:fill="FFFFFF"/>
        <w:spacing w:before="585" w:after="195" w:line="480" w:lineRule="atLeast"/>
        <w:outlineLvl w:val="1"/>
        <w:rPr>
          <w:rFonts w:ascii="Georgia" w:eastAsia="Times New Roman" w:hAnsi="Georgia" w:cs="Times New Roman"/>
          <w:color w:val="111111"/>
          <w:sz w:val="30"/>
          <w:szCs w:val="30"/>
        </w:rPr>
      </w:pPr>
      <w:r w:rsidRPr="00D82468">
        <w:rPr>
          <w:rFonts w:ascii="Georgia" w:eastAsia="Times New Roman" w:hAnsi="Georgia" w:cs="Times New Roman"/>
          <w:color w:val="111111"/>
          <w:sz w:val="30"/>
          <w:szCs w:val="30"/>
        </w:rPr>
        <w:t>Change Jenkins Authorization Method</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Once the plugin is installed, next step is to change the default Jenkins authorization method to use this role-based plugin.</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For this, go to “Manage Jenkins”, click on “Configure Global Security”, under the “Access Control” section, for the “Authorization”, click on “Role-Based Strategy” as shown below.</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Pr>
          <w:rFonts w:ascii="Georgia" w:eastAsia="Times New Roman" w:hAnsi="Georgia" w:cs="Times New Roman"/>
          <w:noProof/>
          <w:color w:val="111111"/>
          <w:sz w:val="24"/>
          <w:szCs w:val="24"/>
        </w:rPr>
        <w:drawing>
          <wp:inline distT="0" distB="0" distL="0" distR="0">
            <wp:extent cx="4694555" cy="3894455"/>
            <wp:effectExtent l="0" t="0" r="0" b="0"/>
            <wp:docPr id="6" name="Picture 6" descr="Jenkins-Access-Control-Role-Based-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Access-Control-Role-Based-Strate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4555" cy="3894455"/>
                    </a:xfrm>
                    <a:prstGeom prst="rect">
                      <a:avLst/>
                    </a:prstGeom>
                    <a:noFill/>
                    <a:ln>
                      <a:noFill/>
                    </a:ln>
                  </pic:spPr>
                </pic:pic>
              </a:graphicData>
            </a:graphic>
          </wp:inline>
        </w:drawing>
      </w:r>
    </w:p>
    <w:p w:rsidR="00D82468" w:rsidRPr="00D82468" w:rsidRDefault="00D82468" w:rsidP="00D82468">
      <w:pPr>
        <w:shd w:val="clear" w:color="auto" w:fill="FFFFFF"/>
        <w:spacing w:before="585" w:after="195" w:line="480" w:lineRule="atLeast"/>
        <w:outlineLvl w:val="1"/>
        <w:rPr>
          <w:rFonts w:ascii="Georgia" w:eastAsia="Times New Roman" w:hAnsi="Georgia" w:cs="Times New Roman"/>
          <w:color w:val="111111"/>
          <w:sz w:val="30"/>
          <w:szCs w:val="30"/>
        </w:rPr>
      </w:pPr>
      <w:r w:rsidRPr="00D82468">
        <w:rPr>
          <w:rFonts w:ascii="Georgia" w:eastAsia="Times New Roman" w:hAnsi="Georgia" w:cs="Times New Roman"/>
          <w:color w:val="111111"/>
          <w:sz w:val="30"/>
          <w:szCs w:val="30"/>
        </w:rPr>
        <w:t>Manage and Assign Roles Options</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lastRenderedPageBreak/>
        <w:t>Now, if you go to “Manage Jenkins”, you’ll see “Manage and Assign Roles” as shown below.</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Pr>
          <w:rFonts w:ascii="Georgia" w:eastAsia="Times New Roman" w:hAnsi="Georgia" w:cs="Times New Roman"/>
          <w:noProof/>
          <w:color w:val="111111"/>
          <w:sz w:val="24"/>
          <w:szCs w:val="24"/>
        </w:rPr>
        <w:drawing>
          <wp:inline distT="0" distB="0" distL="0" distR="0">
            <wp:extent cx="5524500" cy="2265045"/>
            <wp:effectExtent l="0" t="0" r="0" b="1905"/>
            <wp:docPr id="5" name="Picture 5" descr="Jenkins Manage Jenkins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Manage Jenkins O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265045"/>
                    </a:xfrm>
                    <a:prstGeom prst="rect">
                      <a:avLst/>
                    </a:prstGeom>
                    <a:noFill/>
                    <a:ln>
                      <a:noFill/>
                    </a:ln>
                  </pic:spPr>
                </pic:pic>
              </a:graphicData>
            </a:graphic>
          </wp:inline>
        </w:drawing>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When you click on “Manage and Assign Roles”, you’ll have the following three choices:</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Pr>
          <w:rFonts w:ascii="Georgia" w:eastAsia="Times New Roman" w:hAnsi="Georgia" w:cs="Times New Roman"/>
          <w:noProof/>
          <w:color w:val="111111"/>
          <w:sz w:val="24"/>
          <w:szCs w:val="24"/>
        </w:rPr>
        <w:drawing>
          <wp:inline distT="0" distB="0" distL="0" distR="0">
            <wp:extent cx="4211955" cy="2374900"/>
            <wp:effectExtent l="0" t="0" r="0" b="6350"/>
            <wp:docPr id="4" name="Picture 4" descr="Jenkins Manage and Assign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Manage and Assign Ro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1955" cy="2374900"/>
                    </a:xfrm>
                    <a:prstGeom prst="rect">
                      <a:avLst/>
                    </a:prstGeom>
                    <a:noFill/>
                    <a:ln>
                      <a:noFill/>
                    </a:ln>
                  </pic:spPr>
                </pic:pic>
              </a:graphicData>
            </a:graphic>
          </wp:inline>
        </w:drawing>
      </w:r>
    </w:p>
    <w:p w:rsidR="00D82468" w:rsidRPr="00D82468" w:rsidRDefault="00D82468" w:rsidP="00D82468">
      <w:pPr>
        <w:shd w:val="clear" w:color="auto" w:fill="FFFFFF"/>
        <w:spacing w:before="585" w:after="195" w:line="480" w:lineRule="atLeast"/>
        <w:outlineLvl w:val="1"/>
        <w:rPr>
          <w:rFonts w:ascii="Georgia" w:eastAsia="Times New Roman" w:hAnsi="Georgia" w:cs="Times New Roman"/>
          <w:color w:val="111111"/>
          <w:sz w:val="30"/>
          <w:szCs w:val="30"/>
        </w:rPr>
      </w:pPr>
      <w:r w:rsidRPr="00D82468">
        <w:rPr>
          <w:rFonts w:ascii="Georgia" w:eastAsia="Times New Roman" w:hAnsi="Georgia" w:cs="Times New Roman"/>
          <w:color w:val="111111"/>
          <w:sz w:val="30"/>
          <w:szCs w:val="30"/>
        </w:rPr>
        <w:t>Create a New Global Role</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proofErr w:type="gramStart"/>
      <w:r w:rsidRPr="00D82468">
        <w:rPr>
          <w:rFonts w:ascii="Georgia" w:eastAsia="Times New Roman" w:hAnsi="Georgia" w:cs="Times New Roman"/>
          <w:color w:val="111111"/>
          <w:sz w:val="24"/>
          <w:szCs w:val="24"/>
        </w:rPr>
        <w:t>Click on “Manage Roles”.</w:t>
      </w:r>
      <w:proofErr w:type="gramEnd"/>
      <w:r w:rsidRPr="00D82468">
        <w:rPr>
          <w:rFonts w:ascii="Georgia" w:eastAsia="Times New Roman" w:hAnsi="Georgia" w:cs="Times New Roman"/>
          <w:color w:val="111111"/>
          <w:sz w:val="24"/>
          <w:szCs w:val="24"/>
        </w:rPr>
        <w:t xml:space="preserve"> From here you can create global roles that will be applicable for all the objects in the </w:t>
      </w:r>
      <w:proofErr w:type="gramStart"/>
      <w:r w:rsidRPr="00D82468">
        <w:rPr>
          <w:rFonts w:ascii="Georgia" w:eastAsia="Times New Roman" w:hAnsi="Georgia" w:cs="Times New Roman"/>
          <w:color w:val="111111"/>
          <w:sz w:val="24"/>
          <w:szCs w:val="24"/>
        </w:rPr>
        <w:t>jenkins</w:t>
      </w:r>
      <w:proofErr w:type="gramEnd"/>
      <w:r w:rsidRPr="00D82468">
        <w:rPr>
          <w:rFonts w:ascii="Georgia" w:eastAsia="Times New Roman" w:hAnsi="Georgia" w:cs="Times New Roman"/>
          <w:color w:val="111111"/>
          <w:sz w:val="24"/>
          <w:szCs w:val="24"/>
        </w:rPr>
        <w:t>. For example, you can create “admin” roles, “developer” roles, “devops” role, etc here.</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To add a global role, enter the name (for example: developer), and click on “Add” as shown below.</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Pr>
          <w:rFonts w:ascii="Georgia" w:eastAsia="Times New Roman" w:hAnsi="Georgia" w:cs="Times New Roman"/>
          <w:noProof/>
          <w:color w:val="111111"/>
          <w:sz w:val="24"/>
          <w:szCs w:val="24"/>
        </w:rPr>
        <w:lastRenderedPageBreak/>
        <w:drawing>
          <wp:inline distT="0" distB="0" distL="0" distR="0">
            <wp:extent cx="5545455" cy="2476500"/>
            <wp:effectExtent l="0" t="0" r="0" b="0"/>
            <wp:docPr id="3" name="Picture 3" descr="Jenkins Add Global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Add Global Ro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5455" cy="2476500"/>
                    </a:xfrm>
                    <a:prstGeom prst="rect">
                      <a:avLst/>
                    </a:prstGeom>
                    <a:noFill/>
                    <a:ln>
                      <a:noFill/>
                    </a:ln>
                  </pic:spPr>
                </pic:pic>
              </a:graphicData>
            </a:graphic>
          </wp:inline>
        </w:drawing>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Once you add a global role (for example: developer), then select the permissions that you want to assign for that particular global role.</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The following are the permissions available to be assigned to your new global role.</w:t>
      </w:r>
    </w:p>
    <w:p w:rsidR="00D82468" w:rsidRPr="00D82468" w:rsidRDefault="00D82468" w:rsidP="00D82468">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Overall – Administer, ConfigureUpdateCenter, Read, RunScripts, UploadPlugins</w:t>
      </w:r>
    </w:p>
    <w:p w:rsidR="00D82468" w:rsidRPr="00D82468" w:rsidRDefault="00D82468" w:rsidP="00D82468">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Credentials – Create, Delete, ManageDomains, Update, View</w:t>
      </w:r>
    </w:p>
    <w:p w:rsidR="00D82468" w:rsidRPr="00D82468" w:rsidRDefault="00D82468" w:rsidP="00D82468">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Agent – Build, Configure, Connect, Create, Delete, Disconnect, Provision</w:t>
      </w:r>
    </w:p>
    <w:p w:rsidR="00D82468" w:rsidRPr="00D82468" w:rsidRDefault="00D82468" w:rsidP="00D82468">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Job – Build, Cancel, Configure, Create, Delete, Discover, Move, Read, Workspace</w:t>
      </w:r>
    </w:p>
    <w:p w:rsidR="00D82468" w:rsidRPr="00D82468" w:rsidRDefault="00D82468" w:rsidP="00D82468">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Run – Delete, Replay, Update</w:t>
      </w:r>
    </w:p>
    <w:p w:rsidR="00D82468" w:rsidRPr="00D82468" w:rsidRDefault="00D82468" w:rsidP="00D82468">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View – Configure, Create, Delete, Read</w:t>
      </w:r>
    </w:p>
    <w:p w:rsidR="00D82468" w:rsidRPr="00D82468" w:rsidRDefault="00D82468" w:rsidP="00D82468">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SCM – Tag</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Note: Don’t forget to click on the “Save” button at the bottom of this page to save your changes.</w:t>
      </w:r>
    </w:p>
    <w:p w:rsidR="00D82468" w:rsidRPr="00D82468" w:rsidRDefault="00D82468" w:rsidP="00D82468">
      <w:pPr>
        <w:shd w:val="clear" w:color="auto" w:fill="FFFFFF"/>
        <w:spacing w:before="585" w:after="195" w:line="480" w:lineRule="atLeast"/>
        <w:outlineLvl w:val="1"/>
        <w:rPr>
          <w:rFonts w:ascii="Georgia" w:eastAsia="Times New Roman" w:hAnsi="Georgia" w:cs="Times New Roman"/>
          <w:color w:val="111111"/>
          <w:sz w:val="30"/>
          <w:szCs w:val="30"/>
        </w:rPr>
      </w:pPr>
      <w:r w:rsidRPr="00D82468">
        <w:rPr>
          <w:rFonts w:ascii="Georgia" w:eastAsia="Times New Roman" w:hAnsi="Georgia" w:cs="Times New Roman"/>
          <w:color w:val="111111"/>
          <w:sz w:val="30"/>
          <w:szCs w:val="30"/>
        </w:rPr>
        <w:t>Create a New Project Role</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 xml:space="preserve">Here, you can create roles that can be applied to only certain projects (i.e jobs) that match a certain pattern. For example, you can create a project role called “web”, which will apply only to all the projects (i.e </w:t>
      </w:r>
      <w:proofErr w:type="gramStart"/>
      <w:r w:rsidRPr="00D82468">
        <w:rPr>
          <w:rFonts w:ascii="Georgia" w:eastAsia="Times New Roman" w:hAnsi="Georgia" w:cs="Times New Roman"/>
          <w:color w:val="111111"/>
          <w:sz w:val="24"/>
          <w:szCs w:val="24"/>
        </w:rPr>
        <w:t>jenkins</w:t>
      </w:r>
      <w:proofErr w:type="gramEnd"/>
      <w:r w:rsidRPr="00D82468">
        <w:rPr>
          <w:rFonts w:ascii="Georgia" w:eastAsia="Times New Roman" w:hAnsi="Georgia" w:cs="Times New Roman"/>
          <w:color w:val="111111"/>
          <w:sz w:val="24"/>
          <w:szCs w:val="24"/>
        </w:rPr>
        <w:t xml:space="preserve"> jobs) that starts with the keyword “web*” (this is the pattern) as shown below.</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Pr>
          <w:rFonts w:ascii="Georgia" w:eastAsia="Times New Roman" w:hAnsi="Georgia" w:cs="Times New Roman"/>
          <w:noProof/>
          <w:color w:val="111111"/>
          <w:sz w:val="24"/>
          <w:szCs w:val="24"/>
        </w:rPr>
        <w:lastRenderedPageBreak/>
        <w:drawing>
          <wp:inline distT="0" distB="0" distL="0" distR="0">
            <wp:extent cx="5266055" cy="3420745"/>
            <wp:effectExtent l="0" t="0" r="0" b="8255"/>
            <wp:docPr id="2" name="Picture 2" descr="Jenkins Add Project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Add Project Ro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3420745"/>
                    </a:xfrm>
                    <a:prstGeom prst="rect">
                      <a:avLst/>
                    </a:prstGeom>
                    <a:noFill/>
                    <a:ln>
                      <a:noFill/>
                    </a:ln>
                  </pic:spPr>
                </pic:pic>
              </a:graphicData>
            </a:graphic>
          </wp:inline>
        </w:drawing>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The following are few things to keep in mind about the project role pattern field:</w:t>
      </w:r>
    </w:p>
    <w:p w:rsidR="00D82468" w:rsidRPr="00D82468" w:rsidRDefault="00D82468" w:rsidP="00D82468">
      <w:pPr>
        <w:numPr>
          <w:ilvl w:val="0"/>
          <w:numId w:val="3"/>
        </w:numPr>
        <w:shd w:val="clear" w:color="auto" w:fill="FFFFFF"/>
        <w:spacing w:after="0" w:line="240" w:lineRule="auto"/>
        <w:ind w:left="390"/>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You’ll enter a regular expression in this field. For example, web* will match all the Jenkins jobs that starts with “web”.</w:t>
      </w:r>
    </w:p>
    <w:p w:rsidR="00D82468" w:rsidRPr="00D82468" w:rsidRDefault="00D82468" w:rsidP="00D82468">
      <w:pPr>
        <w:numPr>
          <w:ilvl w:val="0"/>
          <w:numId w:val="3"/>
        </w:numPr>
        <w:shd w:val="clear" w:color="auto" w:fill="FFFFFF"/>
        <w:spacing w:after="0" w:line="240" w:lineRule="auto"/>
        <w:ind w:left="390"/>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By default, this value is case sensitive</w:t>
      </w:r>
    </w:p>
    <w:p w:rsidR="00D82468" w:rsidRPr="00D82468" w:rsidRDefault="00D82468" w:rsidP="00D82468">
      <w:pPr>
        <w:numPr>
          <w:ilvl w:val="0"/>
          <w:numId w:val="3"/>
        </w:numPr>
        <w:shd w:val="clear" w:color="auto" w:fill="FFFFFF"/>
        <w:spacing w:after="0" w:line="240" w:lineRule="auto"/>
        <w:ind w:left="390"/>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If you want case-insensitive, add “(</w:t>
      </w:r>
      <w:proofErr w:type="gramStart"/>
      <w:r w:rsidRPr="00D82468">
        <w:rPr>
          <w:rFonts w:ascii="Georgia" w:eastAsia="Times New Roman" w:hAnsi="Georgia" w:cs="Times New Roman"/>
          <w:color w:val="111111"/>
          <w:sz w:val="24"/>
          <w:szCs w:val="24"/>
        </w:rPr>
        <w:t>?i</w:t>
      </w:r>
      <w:proofErr w:type="gramEnd"/>
      <w:r w:rsidRPr="00D82468">
        <w:rPr>
          <w:rFonts w:ascii="Georgia" w:eastAsia="Times New Roman" w:hAnsi="Georgia" w:cs="Times New Roman"/>
          <w:color w:val="111111"/>
          <w:sz w:val="24"/>
          <w:szCs w:val="24"/>
        </w:rPr>
        <w:t>)” to the pattern. For example (</w:t>
      </w:r>
      <w:proofErr w:type="gramStart"/>
      <w:r w:rsidRPr="00D82468">
        <w:rPr>
          <w:rFonts w:ascii="Georgia" w:eastAsia="Times New Roman" w:hAnsi="Georgia" w:cs="Times New Roman"/>
          <w:color w:val="111111"/>
          <w:sz w:val="24"/>
          <w:szCs w:val="24"/>
        </w:rPr>
        <w:t>?i</w:t>
      </w:r>
      <w:proofErr w:type="gramEnd"/>
      <w:r w:rsidRPr="00D82468">
        <w:rPr>
          <w:rFonts w:ascii="Georgia" w:eastAsia="Times New Roman" w:hAnsi="Georgia" w:cs="Times New Roman"/>
          <w:color w:val="111111"/>
          <w:sz w:val="24"/>
          <w:szCs w:val="24"/>
        </w:rPr>
        <w:t>)web* will match jobs starting with both “web” and “Web”.</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Once you’ve added a project role (for example: db, or web, or php-project), then select the permissions that you want to assign for that particular project role.</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The following are the permissions available to be assigned to your new project role.</w:t>
      </w:r>
    </w:p>
    <w:p w:rsidR="00D82468" w:rsidRPr="00D82468" w:rsidRDefault="00D82468" w:rsidP="00D82468">
      <w:pPr>
        <w:numPr>
          <w:ilvl w:val="0"/>
          <w:numId w:val="4"/>
        </w:numPr>
        <w:shd w:val="clear" w:color="auto" w:fill="FFFFFF"/>
        <w:spacing w:after="0" w:line="240" w:lineRule="auto"/>
        <w:ind w:left="390"/>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Credentials – Create, Delete, ManageDomains, Update, View</w:t>
      </w:r>
    </w:p>
    <w:p w:rsidR="00D82468" w:rsidRPr="00D82468" w:rsidRDefault="00D82468" w:rsidP="00D82468">
      <w:pPr>
        <w:numPr>
          <w:ilvl w:val="0"/>
          <w:numId w:val="4"/>
        </w:numPr>
        <w:shd w:val="clear" w:color="auto" w:fill="FFFFFF"/>
        <w:spacing w:after="0" w:line="240" w:lineRule="auto"/>
        <w:ind w:left="390"/>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Job – Build, Cancel, Configure, Create, Delete, Discover, Move, Read, Workspace</w:t>
      </w:r>
    </w:p>
    <w:p w:rsidR="00D82468" w:rsidRPr="00D82468" w:rsidRDefault="00D82468" w:rsidP="00D82468">
      <w:pPr>
        <w:numPr>
          <w:ilvl w:val="0"/>
          <w:numId w:val="4"/>
        </w:numPr>
        <w:shd w:val="clear" w:color="auto" w:fill="FFFFFF"/>
        <w:spacing w:after="0" w:line="240" w:lineRule="auto"/>
        <w:ind w:left="390"/>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Run – Delete, Replay, Update</w:t>
      </w:r>
    </w:p>
    <w:p w:rsidR="00D82468" w:rsidRPr="00D82468" w:rsidRDefault="00D82468" w:rsidP="00D82468">
      <w:pPr>
        <w:numPr>
          <w:ilvl w:val="0"/>
          <w:numId w:val="4"/>
        </w:numPr>
        <w:shd w:val="clear" w:color="auto" w:fill="FFFFFF"/>
        <w:spacing w:after="0" w:line="240" w:lineRule="auto"/>
        <w:ind w:left="390"/>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SCM – Tag</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Note: Don’t forget to click on the “Save” button at the bottom of this page to save your changes.</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Also, in the Slave Roles section, you’ll create slave roles, which will give the ability for you to assign node-related permissions. In most situations, you won’t be using this.</w:t>
      </w:r>
    </w:p>
    <w:p w:rsidR="00D82468" w:rsidRPr="00D82468" w:rsidRDefault="00D82468" w:rsidP="00D82468">
      <w:pPr>
        <w:shd w:val="clear" w:color="auto" w:fill="FFFFFF"/>
        <w:spacing w:before="585" w:after="195" w:line="480" w:lineRule="atLeast"/>
        <w:outlineLvl w:val="1"/>
        <w:rPr>
          <w:rFonts w:ascii="Georgia" w:eastAsia="Times New Roman" w:hAnsi="Georgia" w:cs="Times New Roman"/>
          <w:color w:val="111111"/>
          <w:sz w:val="30"/>
          <w:szCs w:val="30"/>
        </w:rPr>
      </w:pPr>
      <w:r w:rsidRPr="00D82468">
        <w:rPr>
          <w:rFonts w:ascii="Georgia" w:eastAsia="Times New Roman" w:hAnsi="Georgia" w:cs="Times New Roman"/>
          <w:color w:val="111111"/>
          <w:sz w:val="30"/>
          <w:szCs w:val="30"/>
        </w:rPr>
        <w:lastRenderedPageBreak/>
        <w:t>Assign Users to the new Group (Role)</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After creating the roles (either global role, or project role) with appropriate permissions, the next step is to assign users to this role.</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For this, go to “Manage Jenkins” -&gt; “Manage and Assign Roles” -&gt; Click on “Assign Roles”.</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Under the “Project Roles” section, you’ll see all the project roles that we created from the previous section. These roles will be listed as columns.</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 xml:space="preserve">Now, to assign </w:t>
      </w:r>
      <w:proofErr w:type="gramStart"/>
      <w:r w:rsidRPr="00D82468">
        <w:rPr>
          <w:rFonts w:ascii="Georgia" w:eastAsia="Times New Roman" w:hAnsi="Georgia" w:cs="Times New Roman"/>
          <w:color w:val="111111"/>
          <w:sz w:val="24"/>
          <w:szCs w:val="24"/>
        </w:rPr>
        <w:t>an</w:t>
      </w:r>
      <w:proofErr w:type="gramEnd"/>
      <w:r w:rsidRPr="00D82468">
        <w:rPr>
          <w:rFonts w:ascii="Georgia" w:eastAsia="Times New Roman" w:hAnsi="Georgia" w:cs="Times New Roman"/>
          <w:color w:val="111111"/>
          <w:sz w:val="24"/>
          <w:szCs w:val="24"/>
        </w:rPr>
        <w:t xml:space="preserve"> user to any one of these project roles, first enter the name of the user in the “User/group to add” textbox (for example: lisa), and click on “add” button. Please note that this user should already be created in the Jenkins.</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This will add the user as a “row” in this section. Now, click on the “check-box” corresponding to the project-role name for user “lisa”, which will assign that particular role to user “lisa”.</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 xml:space="preserve">In the following example, I’ve added “java-project” and “php-project” Project roles to user </w:t>
      </w:r>
      <w:proofErr w:type="gramStart"/>
      <w:r w:rsidRPr="00D82468">
        <w:rPr>
          <w:rFonts w:ascii="Georgia" w:eastAsia="Times New Roman" w:hAnsi="Georgia" w:cs="Times New Roman"/>
          <w:color w:val="111111"/>
          <w:sz w:val="24"/>
          <w:szCs w:val="24"/>
        </w:rPr>
        <w:t>lisa</w:t>
      </w:r>
      <w:proofErr w:type="gramEnd"/>
      <w:r w:rsidRPr="00D82468">
        <w:rPr>
          <w:rFonts w:ascii="Georgia" w:eastAsia="Times New Roman" w:hAnsi="Georgia" w:cs="Times New Roman"/>
          <w:color w:val="111111"/>
          <w:sz w:val="24"/>
          <w:szCs w:val="24"/>
        </w:rPr>
        <w:t>.</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Pr>
          <w:rFonts w:ascii="Georgia" w:eastAsia="Times New Roman" w:hAnsi="Georgia" w:cs="Times New Roman"/>
          <w:noProof/>
          <w:color w:val="111111"/>
          <w:sz w:val="24"/>
          <w:szCs w:val="24"/>
        </w:rPr>
        <w:drawing>
          <wp:inline distT="0" distB="0" distL="0" distR="0">
            <wp:extent cx="4211955" cy="3369945"/>
            <wp:effectExtent l="0" t="0" r="0" b="1905"/>
            <wp:docPr id="1" name="Picture 1" descr="Jenkins Assign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Assign Ro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1955" cy="3369945"/>
                    </a:xfrm>
                    <a:prstGeom prst="rect">
                      <a:avLst/>
                    </a:prstGeom>
                    <a:noFill/>
                    <a:ln>
                      <a:noFill/>
                    </a:ln>
                  </pic:spPr>
                </pic:pic>
              </a:graphicData>
            </a:graphic>
          </wp:inline>
        </w:drawing>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lastRenderedPageBreak/>
        <w:t xml:space="preserve">After this, </w:t>
      </w:r>
      <w:proofErr w:type="gramStart"/>
      <w:r w:rsidRPr="00D82468">
        <w:rPr>
          <w:rFonts w:ascii="Georgia" w:eastAsia="Times New Roman" w:hAnsi="Georgia" w:cs="Times New Roman"/>
          <w:color w:val="111111"/>
          <w:sz w:val="24"/>
          <w:szCs w:val="24"/>
        </w:rPr>
        <w:t>lisa</w:t>
      </w:r>
      <w:proofErr w:type="gramEnd"/>
      <w:r w:rsidRPr="00D82468">
        <w:rPr>
          <w:rFonts w:ascii="Georgia" w:eastAsia="Times New Roman" w:hAnsi="Georgia" w:cs="Times New Roman"/>
          <w:color w:val="111111"/>
          <w:sz w:val="24"/>
          <w:szCs w:val="24"/>
        </w:rPr>
        <w:t xml:space="preserve"> will have permissions to only those Jenkins projects that matches the pattern defined by the “java-project” and “php-project” that we added in the previous steps.</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 xml:space="preserve">For example, for the “java-project”, the pattern we gave was “*java*”. So, </w:t>
      </w:r>
      <w:proofErr w:type="gramStart"/>
      <w:r w:rsidRPr="00D82468">
        <w:rPr>
          <w:rFonts w:ascii="Georgia" w:eastAsia="Times New Roman" w:hAnsi="Georgia" w:cs="Times New Roman"/>
          <w:color w:val="111111"/>
          <w:sz w:val="24"/>
          <w:szCs w:val="24"/>
        </w:rPr>
        <w:t>lisa</w:t>
      </w:r>
      <w:proofErr w:type="gramEnd"/>
      <w:r w:rsidRPr="00D82468">
        <w:rPr>
          <w:rFonts w:ascii="Georgia" w:eastAsia="Times New Roman" w:hAnsi="Georgia" w:cs="Times New Roman"/>
          <w:color w:val="111111"/>
          <w:sz w:val="24"/>
          <w:szCs w:val="24"/>
        </w:rPr>
        <w:t xml:space="preserve"> will have access to any Jenkins project that has the word “java” in the name.</w:t>
      </w:r>
    </w:p>
    <w:p w:rsidR="00D82468" w:rsidRPr="00D82468" w:rsidRDefault="00D82468" w:rsidP="00D82468">
      <w:pPr>
        <w:shd w:val="clear" w:color="auto" w:fill="FFFFFF"/>
        <w:spacing w:after="390" w:line="240" w:lineRule="auto"/>
        <w:rPr>
          <w:rFonts w:ascii="Georgia" w:eastAsia="Times New Roman" w:hAnsi="Georgia" w:cs="Times New Roman"/>
          <w:color w:val="111111"/>
          <w:sz w:val="24"/>
          <w:szCs w:val="24"/>
        </w:rPr>
      </w:pPr>
      <w:r w:rsidRPr="00D82468">
        <w:rPr>
          <w:rFonts w:ascii="Georgia" w:eastAsia="Times New Roman" w:hAnsi="Georgia" w:cs="Times New Roman"/>
          <w:color w:val="111111"/>
          <w:sz w:val="24"/>
          <w:szCs w:val="24"/>
        </w:rPr>
        <w:t xml:space="preserve">Even within those matched projects, </w:t>
      </w:r>
      <w:proofErr w:type="gramStart"/>
      <w:r w:rsidRPr="00D82468">
        <w:rPr>
          <w:rFonts w:ascii="Georgia" w:eastAsia="Times New Roman" w:hAnsi="Georgia" w:cs="Times New Roman"/>
          <w:color w:val="111111"/>
          <w:sz w:val="24"/>
          <w:szCs w:val="24"/>
        </w:rPr>
        <w:t>lisa</w:t>
      </w:r>
      <w:proofErr w:type="gramEnd"/>
      <w:r w:rsidRPr="00D82468">
        <w:rPr>
          <w:rFonts w:ascii="Georgia" w:eastAsia="Times New Roman" w:hAnsi="Georgia" w:cs="Times New Roman"/>
          <w:color w:val="111111"/>
          <w:sz w:val="24"/>
          <w:szCs w:val="24"/>
        </w:rPr>
        <w:t xml:space="preserve"> can only perform certain activities based on the permissions that we assigned for that particular project role.</w:t>
      </w:r>
    </w:p>
    <w:p w:rsidR="00141CA5" w:rsidRDefault="00141CA5">
      <w:bookmarkStart w:id="0" w:name="_GoBack"/>
      <w:bookmarkEnd w:id="0"/>
    </w:p>
    <w:sectPr w:rsidR="00141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56306"/>
    <w:multiLevelType w:val="multilevel"/>
    <w:tmpl w:val="33CEF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844C82"/>
    <w:multiLevelType w:val="multilevel"/>
    <w:tmpl w:val="B712D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1302C9"/>
    <w:multiLevelType w:val="multilevel"/>
    <w:tmpl w:val="0608D4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8111D5"/>
    <w:multiLevelType w:val="multilevel"/>
    <w:tmpl w:val="8DF226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18B"/>
    <w:rsid w:val="00141CA5"/>
    <w:rsid w:val="0022018B"/>
    <w:rsid w:val="00D82468"/>
    <w:rsid w:val="00FD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24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246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82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4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24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246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82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4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130287">
      <w:bodyDiv w:val="1"/>
      <w:marLeft w:val="0"/>
      <w:marRight w:val="0"/>
      <w:marTop w:val="0"/>
      <w:marBottom w:val="0"/>
      <w:divBdr>
        <w:top w:val="none" w:sz="0" w:space="0" w:color="auto"/>
        <w:left w:val="none" w:sz="0" w:space="0" w:color="auto"/>
        <w:bottom w:val="none" w:sz="0" w:space="0" w:color="auto"/>
        <w:right w:val="none" w:sz="0" w:space="0" w:color="auto"/>
      </w:divBdr>
    </w:div>
    <w:div w:id="194657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896</Words>
  <Characters>5109</Characters>
  <Application>Microsoft Office Word</Application>
  <DocSecurity>0</DocSecurity>
  <Lines>42</Lines>
  <Paragraphs>11</Paragraphs>
  <ScaleCrop>false</ScaleCrop>
  <Company>UnitedHealth Group</Company>
  <LinksUpToDate>false</LinksUpToDate>
  <CharactersWithSpaces>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2018-08-31T18:36:00Z</dcterms:created>
  <dcterms:modified xsi:type="dcterms:W3CDTF">2018-08-31T18:37:00Z</dcterms:modified>
</cp:coreProperties>
</file>