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47" w:rsidRDefault="00774BD9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What is Shells?</w:t>
      </w:r>
    </w:p>
    <w:p w:rsidR="00774BD9" w:rsidRDefault="004E2E2A">
      <w:pPr>
        <w:rPr>
          <w:rFonts w:ascii="Verdana" w:hAnsi="Verdana"/>
          <w:color w:val="000000"/>
          <w:sz w:val="21"/>
          <w:szCs w:val="21"/>
        </w:rPr>
      </w:pPr>
      <w:r w:rsidRPr="00FF1FE4">
        <w:rPr>
          <w:rFonts w:ascii="Verdana" w:hAnsi="Verdana"/>
          <w:b/>
          <w:bCs/>
          <w:color w:val="000000"/>
          <w:sz w:val="21"/>
          <w:szCs w:val="21"/>
          <w:highlight w:val="yellow"/>
        </w:rPr>
        <w:t xml:space="preserve">A </w:t>
      </w:r>
      <w:r w:rsidR="00A84369" w:rsidRPr="00FF1FE4">
        <w:rPr>
          <w:rFonts w:ascii="Verdana" w:hAnsi="Verdana"/>
          <w:b/>
          <w:bCs/>
          <w:color w:val="000000"/>
          <w:sz w:val="21"/>
          <w:szCs w:val="21"/>
          <w:highlight w:val="yellow"/>
        </w:rPr>
        <w:t>Shell</w:t>
      </w:r>
      <w:r w:rsidR="00A84369" w:rsidRPr="00FF1FE4">
        <w:rPr>
          <w:rFonts w:ascii="Verdana" w:hAnsi="Verdana"/>
          <w:color w:val="000000"/>
          <w:sz w:val="21"/>
          <w:szCs w:val="21"/>
          <w:highlight w:val="yellow"/>
        </w:rPr>
        <w:t xml:space="preserve"> provides you with an interface to the </w:t>
      </w:r>
      <w:proofErr w:type="gramStart"/>
      <w:r w:rsidR="00A84369" w:rsidRPr="00FF1FE4">
        <w:rPr>
          <w:rFonts w:ascii="Verdana" w:hAnsi="Verdana"/>
          <w:color w:val="000000"/>
          <w:sz w:val="21"/>
          <w:szCs w:val="21"/>
          <w:highlight w:val="yellow"/>
        </w:rPr>
        <w:t>Unix</w:t>
      </w:r>
      <w:proofErr w:type="gramEnd"/>
      <w:r w:rsidR="00A84369" w:rsidRPr="00FF1FE4">
        <w:rPr>
          <w:rFonts w:ascii="Verdana" w:hAnsi="Verdana"/>
          <w:color w:val="000000"/>
          <w:sz w:val="21"/>
          <w:szCs w:val="21"/>
          <w:highlight w:val="yellow"/>
        </w:rPr>
        <w:t xml:space="preserve"> system</w:t>
      </w:r>
      <w:r w:rsidR="00A84369">
        <w:rPr>
          <w:rFonts w:ascii="Verdana" w:hAnsi="Verdana"/>
          <w:color w:val="000000"/>
          <w:sz w:val="21"/>
          <w:szCs w:val="21"/>
        </w:rPr>
        <w:t>. It gathers input from you and executes programs based on that input. When a program finishes executing, it displays that program's output.</w:t>
      </w:r>
    </w:p>
    <w:p w:rsidR="00DD02FC" w:rsidRDefault="00DD02FC">
      <w:pPr>
        <w:rPr>
          <w:rFonts w:ascii="Verdana" w:hAnsi="Verdana"/>
          <w:color w:val="000000"/>
          <w:sz w:val="21"/>
          <w:szCs w:val="21"/>
        </w:rPr>
      </w:pPr>
    </w:p>
    <w:p w:rsidR="00DD02FC" w:rsidRPr="00DD02FC" w:rsidRDefault="00DD02FC" w:rsidP="00DD02FC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DD02FC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Types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 xml:space="preserve">In </w:t>
      </w:r>
      <w:proofErr w:type="gram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Unix</w:t>
      </w:r>
      <w:proofErr w:type="gram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, there are two major types of shells −</w:t>
      </w:r>
    </w:p>
    <w:p w:rsidR="00DD02FC" w:rsidRPr="00DD02FC" w:rsidRDefault="00DD02FC" w:rsidP="00DD02FC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</w:pP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Bourne shell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− If you are using a Bourne-type shell, the </w:t>
      </w: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$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character is the default </w:t>
      </w:r>
      <w:proofErr w:type="gramStart"/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prompt</w:t>
      </w:r>
      <w:proofErr w:type="gramEnd"/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.</w:t>
      </w:r>
    </w:p>
    <w:p w:rsidR="00DD02FC" w:rsidRPr="00DD02FC" w:rsidRDefault="00DD02FC" w:rsidP="00DD02FC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 shell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If you are using a C-type shell, the % character is the default prompt.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The Bourne Shell has the following subcategories −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Bourne shell (</w:t>
      </w:r>
      <w:proofErr w:type="spellStart"/>
      <w:r w:rsidRPr="00A90069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sh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Korn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 xml:space="preserve"> shell (</w:t>
      </w:r>
      <w:proofErr w:type="spell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ksh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Bourne Again shell (bash)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POSIX shell (</w:t>
      </w:r>
      <w:proofErr w:type="spell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sh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The different C-type shells follow −</w:t>
      </w:r>
    </w:p>
    <w:p w:rsidR="00DD02FC" w:rsidRPr="00DD02FC" w:rsidRDefault="00DD02FC" w:rsidP="00DD02FC">
      <w:pPr>
        <w:numPr>
          <w:ilvl w:val="0"/>
          <w:numId w:val="3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C shell (</w:t>
      </w:r>
      <w:proofErr w:type="spell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csh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DD02FC" w:rsidRPr="00DD02FC" w:rsidRDefault="00DD02FC" w:rsidP="00DD02FC">
      <w:pPr>
        <w:numPr>
          <w:ilvl w:val="0"/>
          <w:numId w:val="3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TENEX/TOPS C shell (</w:t>
      </w:r>
      <w:proofErr w:type="spellStart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tcsh</w:t>
      </w:r>
      <w:proofErr w:type="spellEnd"/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6604C9" w:rsidRDefault="006604C9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F1FE4" w:rsidRPr="006604C9" w:rsidRDefault="00FF1FE4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Bourne shell is usually installed as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/bin/</w:t>
      </w:r>
      <w:proofErr w:type="spellStart"/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sh</w:t>
      </w:r>
      <w:proofErr w:type="spellEnd"/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 on most versions of </w:t>
      </w:r>
      <w:proofErr w:type="gramStart"/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>Unix</w:t>
      </w:r>
      <w:proofErr w:type="gramEnd"/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. For this reason, it is the shell of choice for writing scripts that can be used on different versions of </w:t>
      </w:r>
      <w:proofErr w:type="gramStart"/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>Unix</w:t>
      </w:r>
      <w:proofErr w:type="gramEnd"/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FF1FE4" w:rsidRPr="006604C9" w:rsidRDefault="00FF1FE4" w:rsidP="006604C9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6604C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Scripts</w:t>
      </w:r>
    </w:p>
    <w:p w:rsidR="00FF1FE4" w:rsidRPr="006604C9" w:rsidRDefault="00FF1FE4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basic concept of a shell script is a list of commands, which are listed in the order of execution. A good shell script will have comments, preceded by </w:t>
      </w:r>
      <w:r w:rsidRPr="006604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#</w:t>
      </w:r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sign, describing the steps.</w:t>
      </w: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FF1FE4" w:rsidRP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Example Script</w:t>
      </w:r>
    </w:p>
    <w:p w:rsidR="00FF1FE4" w:rsidRPr="004A65F0" w:rsidRDefault="00FF1FE4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lastRenderedPageBreak/>
        <w:t xml:space="preserve">Assume we create a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test.sh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script. Note all the scripts would have the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.</w:t>
      </w:r>
      <w:proofErr w:type="spellStart"/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sh</w:t>
      </w:r>
      <w:proofErr w:type="spellEnd"/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extension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. Before you add anything else to your script, you need to alert the system that a shell script is being started. This is done using the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shebang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construct. For example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#!/bin/</w:t>
      </w:r>
      <w:proofErr w:type="spellStart"/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sh</w:t>
      </w:r>
      <w:proofErr w:type="spellEnd"/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 xml:space="preserve">This tells the system that the commands that follow are to be executed by the Bourne shell. </w:t>
      </w:r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It's called a shebang because the </w:t>
      </w:r>
      <w:r w:rsidRPr="00FF1FE4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#</w:t>
      </w:r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 symbol is called a hash, and </w:t>
      </w:r>
      <w:proofErr w:type="gramStart"/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the !</w:t>
      </w:r>
      <w:proofErr w:type="gramEnd"/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 </w:t>
      </w:r>
      <w:proofErr w:type="gramStart"/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symbol</w:t>
      </w:r>
      <w:proofErr w:type="gramEnd"/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 is called a bang</w:t>
      </w: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To create a script containing these commands, you put the shebang line first and then add the commands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#!/bin/bash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pwd</w:t>
      </w:r>
      <w:proofErr w:type="spellEnd"/>
    </w:p>
    <w:p w:rsidR="00FF1FE4" w:rsidRPr="00FF1FE4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</w:rPr>
        <w:t>ll</w:t>
      </w:r>
      <w:proofErr w:type="spellEnd"/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FF1FE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Comments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You can put your comments in your script as follows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#!/bin/bash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# Author : </w:t>
      </w:r>
      <w:r w:rsidR="004A65F0"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Vimlesh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# Script follows here: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proofErr w:type="spellStart"/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pwd</w:t>
      </w:r>
      <w:proofErr w:type="spellEnd"/>
    </w:p>
    <w:p w:rsidR="00FF1FE4" w:rsidRPr="004A65F0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proofErr w:type="spellStart"/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ll</w:t>
      </w:r>
      <w:proofErr w:type="spellEnd"/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Save the above content and make the script executable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$</w:t>
      </w:r>
      <w:proofErr w:type="spellStart"/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chmod</w:t>
      </w:r>
      <w:proofErr w:type="spellEnd"/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 +x test.sh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The shell script is now ready to be executed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$./test.sh</w:t>
      </w:r>
    </w:p>
    <w:p w:rsidR="00FF1FE4" w:rsidRPr="004A65F0" w:rsidRDefault="00FF1FE4" w:rsidP="004A65F0">
      <w:pPr>
        <w:spacing w:before="75" w:after="144" w:line="360" w:lineRule="atLeast"/>
        <w:ind w:left="360" w:right="-852"/>
        <w:jc w:val="both"/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Upon execution, you will receive the </w:t>
      </w:r>
      <w:r w:rsidR="004A65F0"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current path and list of all files and folder in current directory </w:t>
      </w:r>
    </w:p>
    <w:p w:rsidR="004A65F0" w:rsidRPr="004A65F0" w:rsidRDefault="004A65F0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F1FE4" w:rsidRPr="004A65F0" w:rsidRDefault="00FF1FE4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Note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To execute a program available in the current directory, </w:t>
      </w:r>
      <w:proofErr w:type="gramStart"/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use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./</w:t>
      </w:r>
      <w:proofErr w:type="spellStart"/>
      <w:proofErr w:type="gramEnd"/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program_name</w:t>
      </w:r>
      <w:proofErr w:type="spellEnd"/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lastRenderedPageBreak/>
        <w:t>Extended Shell Scripts</w:t>
      </w:r>
    </w:p>
    <w:p w:rsidR="00FF1FE4" w:rsidRP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>The shell is, after all, a real programming language, complete with variables, control structures, and so forth. No matter how complicated a script gets, it is still just a list of commands executed sequentially.</w:t>
      </w:r>
    </w:p>
    <w:p w:rsidR="00FF1FE4" w:rsidRPr="001919D6" w:rsidRDefault="00FF1FE4" w:rsidP="001919D6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19D6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The following script uses the </w:t>
      </w:r>
      <w:r w:rsidRPr="001919D6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read</w:t>
      </w:r>
      <w:r w:rsidRPr="001919D6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command which takes the input from the keyboard and assigns it as the value of the variable</w:t>
      </w:r>
      <w:r w:rsidRPr="001919D6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="001919D6">
        <w:rPr>
          <w:rFonts w:ascii="Verdana" w:eastAsia="Times New Roman" w:hAnsi="Verdana" w:cs="Times New Roman"/>
          <w:color w:val="000000"/>
          <w:sz w:val="21"/>
          <w:szCs w:val="21"/>
        </w:rPr>
        <w:t>USR</w:t>
      </w:r>
      <w:r w:rsidRPr="001919D6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finally prints it on STDOUT.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#!/bin/</w:t>
      </w:r>
      <w:proofErr w:type="spellStart"/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sh</w:t>
      </w:r>
      <w:proofErr w:type="spellEnd"/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proofErr w:type="gramStart"/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echo</w:t>
      </w:r>
      <w:proofErr w:type="gramEnd"/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"What is your name?"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read </w:t>
      </w:r>
      <w:r w:rsidR="004A65F0"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USR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echo "Hello, $</w:t>
      </w:r>
      <w:r w:rsidR="004A65F0"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URS</w:t>
      </w: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"</w:t>
      </w:r>
    </w:p>
    <w:p w:rsidR="00A90069" w:rsidRDefault="00A90069" w:rsidP="00A90069">
      <w:pPr>
        <w:pStyle w:val="ListParagraph"/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90069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read</w:t>
      </w:r>
      <w:proofErr w:type="gramEnd"/>
      <w:r w:rsidRPr="00A90069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VARNAME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 #VARNAME IS TEMP VARIABLE WHERE DATA CAN BE STORED, read is function to read data from console/terminal </w:t>
      </w:r>
    </w:p>
    <w:p w:rsidR="00A90069" w:rsidRDefault="00A90069" w:rsidP="00A90069">
      <w:pPr>
        <w:pStyle w:val="ListParagraph"/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90069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>echo</w:t>
      </w:r>
      <w:proofErr w:type="gramEnd"/>
      <w:r w:rsidRPr="00A90069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$VARNAME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#ACCESS THE VARIABLE </w:t>
      </w:r>
    </w:p>
    <w:p w:rsidR="00A90069" w:rsidRDefault="00A90069" w:rsidP="00A90069">
      <w:pPr>
        <w:pStyle w:val="ListParagraph"/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Here is a sample run of the script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$./test.sh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What is your name?</w:t>
      </w:r>
    </w:p>
    <w:p w:rsidR="00FF1FE4" w:rsidRPr="00FF1FE4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Vimlesh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 xml:space="preserve">Hello, </w:t>
      </w:r>
      <w:r w:rsidR="004A65F0">
        <w:rPr>
          <w:rFonts w:ascii="Consolas" w:eastAsia="Times New Roman" w:hAnsi="Consolas" w:cs="Consolas"/>
          <w:color w:val="313131"/>
          <w:sz w:val="18"/>
          <w:szCs w:val="18"/>
        </w:rPr>
        <w:t xml:space="preserve">Vimlesh 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$</w:t>
      </w:r>
    </w:p>
    <w:p w:rsidR="00DD02FC" w:rsidRDefault="00DD02FC"/>
    <w:sectPr w:rsidR="00DD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7FB"/>
    <w:multiLevelType w:val="multilevel"/>
    <w:tmpl w:val="65D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3663E"/>
    <w:multiLevelType w:val="multilevel"/>
    <w:tmpl w:val="2AC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C429F"/>
    <w:multiLevelType w:val="multilevel"/>
    <w:tmpl w:val="360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4B"/>
    <w:rsid w:val="001919D6"/>
    <w:rsid w:val="003A5E47"/>
    <w:rsid w:val="003F48A0"/>
    <w:rsid w:val="004A65F0"/>
    <w:rsid w:val="004E2E2A"/>
    <w:rsid w:val="006604C9"/>
    <w:rsid w:val="0069574B"/>
    <w:rsid w:val="00774BD9"/>
    <w:rsid w:val="00A84369"/>
    <w:rsid w:val="00A90069"/>
    <w:rsid w:val="00DD02FC"/>
    <w:rsid w:val="00FB298D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E4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FF1FE4"/>
  </w:style>
  <w:style w:type="character" w:customStyle="1" w:styleId="pln">
    <w:name w:val="pln"/>
    <w:basedOn w:val="DefaultParagraphFont"/>
    <w:rsid w:val="00FF1FE4"/>
  </w:style>
  <w:style w:type="character" w:customStyle="1" w:styleId="str">
    <w:name w:val="str"/>
    <w:basedOn w:val="DefaultParagraphFont"/>
    <w:rsid w:val="00FF1FE4"/>
  </w:style>
  <w:style w:type="paragraph" w:styleId="ListParagraph">
    <w:name w:val="List Paragraph"/>
    <w:basedOn w:val="Normal"/>
    <w:uiPriority w:val="34"/>
    <w:qFormat/>
    <w:rsid w:val="00FF1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E4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FF1FE4"/>
  </w:style>
  <w:style w:type="character" w:customStyle="1" w:styleId="pln">
    <w:name w:val="pln"/>
    <w:basedOn w:val="DefaultParagraphFont"/>
    <w:rsid w:val="00FF1FE4"/>
  </w:style>
  <w:style w:type="character" w:customStyle="1" w:styleId="str">
    <w:name w:val="str"/>
    <w:basedOn w:val="DefaultParagraphFont"/>
    <w:rsid w:val="00FF1FE4"/>
  </w:style>
  <w:style w:type="paragraph" w:styleId="ListParagraph">
    <w:name w:val="List Paragraph"/>
    <w:basedOn w:val="Normal"/>
    <w:uiPriority w:val="34"/>
    <w:qFormat/>
    <w:rsid w:val="00FF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8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72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0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9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2383</Characters>
  <Application>Microsoft Office Word</Application>
  <DocSecurity>0</DocSecurity>
  <Lines>19</Lines>
  <Paragraphs>5</Paragraphs>
  <ScaleCrop>false</ScaleCrop>
  <Company>UnitedHealth Group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14</cp:revision>
  <dcterms:created xsi:type="dcterms:W3CDTF">2018-03-16T17:33:00Z</dcterms:created>
  <dcterms:modified xsi:type="dcterms:W3CDTF">2020-04-21T06:18:00Z</dcterms:modified>
</cp:coreProperties>
</file>