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78D" w:rsidRPr="00B9678D" w:rsidRDefault="00B9678D" w:rsidP="00B9678D">
      <w:pPr>
        <w:shd w:val="clear" w:color="auto" w:fill="FFFFFF"/>
        <w:spacing w:before="360" w:after="0" w:line="240" w:lineRule="auto"/>
        <w:outlineLvl w:val="1"/>
        <w:rPr>
          <w:rFonts w:ascii="Arial" w:eastAsia="Times New Roman" w:hAnsi="Arial" w:cs="Arial"/>
          <w:b/>
          <w:bCs/>
          <w:color w:val="000000"/>
          <w:sz w:val="36"/>
          <w:szCs w:val="36"/>
        </w:rPr>
      </w:pPr>
      <w:r w:rsidRPr="00B9678D">
        <w:rPr>
          <w:rFonts w:ascii="Arial" w:eastAsia="Times New Roman" w:hAnsi="Arial" w:cs="Arial"/>
          <w:b/>
          <w:bCs/>
          <w:color w:val="000000"/>
          <w:sz w:val="36"/>
          <w:szCs w:val="36"/>
        </w:rPr>
        <w:t>Installing Maven</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To use Maven your must first make sure that you have installed Maven on your computer. The first page in this Maven tutorial covers how to </w:t>
      </w:r>
      <w:hyperlink r:id="rId6" w:anchor="installing-maven" w:history="1">
        <w:r w:rsidRPr="00B9678D">
          <w:rPr>
            <w:rFonts w:ascii="Arial" w:eastAsia="Times New Roman" w:hAnsi="Arial" w:cs="Arial"/>
            <w:b/>
            <w:bCs/>
            <w:color w:val="333399"/>
            <w:sz w:val="27"/>
            <w:szCs w:val="27"/>
            <w:u w:val="single"/>
          </w:rPr>
          <w:t>install Maven</w:t>
        </w:r>
      </w:hyperlink>
      <w:r w:rsidRPr="00B9678D">
        <w:rPr>
          <w:rFonts w:ascii="Arial" w:eastAsia="Times New Roman" w:hAnsi="Arial" w:cs="Arial"/>
          <w:color w:val="000000"/>
          <w:sz w:val="27"/>
          <w:szCs w:val="27"/>
        </w:rPr>
        <w:t>.</w:t>
      </w:r>
    </w:p>
    <w:p w:rsidR="00B9678D" w:rsidRPr="00B9678D" w:rsidRDefault="00B9678D" w:rsidP="00B9678D">
      <w:pPr>
        <w:shd w:val="clear" w:color="auto" w:fill="FFFFFF"/>
        <w:spacing w:before="360" w:after="0" w:line="240" w:lineRule="auto"/>
        <w:outlineLvl w:val="1"/>
        <w:rPr>
          <w:rFonts w:ascii="Arial" w:eastAsia="Times New Roman" w:hAnsi="Arial" w:cs="Arial"/>
          <w:b/>
          <w:bCs/>
          <w:color w:val="000000"/>
          <w:sz w:val="36"/>
          <w:szCs w:val="36"/>
        </w:rPr>
      </w:pPr>
      <w:bookmarkStart w:id="0" w:name="creating-the-project-directory"/>
      <w:bookmarkEnd w:id="0"/>
      <w:r w:rsidRPr="00B9678D">
        <w:rPr>
          <w:rFonts w:ascii="Arial" w:eastAsia="Times New Roman" w:hAnsi="Arial" w:cs="Arial"/>
          <w:b/>
          <w:bCs/>
          <w:color w:val="000000"/>
          <w:sz w:val="36"/>
          <w:szCs w:val="36"/>
        </w:rPr>
        <w:t>Creating the Project Directory</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Once you have assured that Maven is installed, create a new directory somewhere on your hard disk. This directory will be the root directory for your first Maven project.</w:t>
      </w:r>
    </w:p>
    <w:p w:rsidR="00B9678D" w:rsidRPr="00B9678D" w:rsidRDefault="00B9678D" w:rsidP="00B9678D">
      <w:pPr>
        <w:shd w:val="clear" w:color="auto" w:fill="FFFFFF"/>
        <w:spacing w:before="360" w:after="0" w:line="240" w:lineRule="auto"/>
        <w:outlineLvl w:val="1"/>
        <w:rPr>
          <w:rFonts w:ascii="Arial" w:eastAsia="Times New Roman" w:hAnsi="Arial" w:cs="Arial"/>
          <w:b/>
          <w:bCs/>
          <w:color w:val="000000"/>
          <w:sz w:val="36"/>
          <w:szCs w:val="36"/>
        </w:rPr>
      </w:pPr>
      <w:bookmarkStart w:id="1" w:name="creating-the-pom-file"/>
      <w:bookmarkEnd w:id="1"/>
      <w:r w:rsidRPr="00B9678D">
        <w:rPr>
          <w:rFonts w:ascii="Arial" w:eastAsia="Times New Roman" w:hAnsi="Arial" w:cs="Arial"/>
          <w:b/>
          <w:bCs/>
          <w:color w:val="000000"/>
          <w:sz w:val="36"/>
          <w:szCs w:val="36"/>
        </w:rPr>
        <w:t>Creating the POM File</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Once you have created the project root directory, create a file called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inside the directory.</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Inside the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file you put the following XML:</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&lt;project xmlns="http://maven.apache.org/POM/4.0.0"</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xmlns:xsi="http://www.w3.org/2001/XMLSchema-instance"</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xsi:schemaLocation="http://maven.apache.org/POM/4.0.0</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http://maven.apache.org/xsd/maven-4.0.0.xsd"&gt;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&lt;modelVersion&gt;4.0.0&lt;/modelVersion&gt;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&lt;groupId&gt;com.jenkov&lt;/groupId&gt;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&lt;artifactId&gt;hello-world&lt;/artifactId&gt;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 xml:space="preserve">    &lt;version&gt;1.0.0&lt;/version&gt;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&lt;/project&gt;</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This is a minimal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file.</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The </w:t>
      </w:r>
      <w:r w:rsidRPr="00B9678D">
        <w:rPr>
          <w:rFonts w:ascii="Calibri" w:eastAsia="Times New Roman" w:hAnsi="Calibri" w:cs="Calibri"/>
          <w:color w:val="000000"/>
          <w:sz w:val="24"/>
          <w:szCs w:val="24"/>
        </w:rPr>
        <w:t>groupId</w:t>
      </w:r>
      <w:r w:rsidRPr="00B9678D">
        <w:rPr>
          <w:rFonts w:ascii="Arial" w:eastAsia="Times New Roman" w:hAnsi="Arial" w:cs="Arial"/>
          <w:color w:val="000000"/>
          <w:sz w:val="27"/>
          <w:szCs w:val="27"/>
        </w:rPr>
        <w:t> identifies your organization.</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lastRenderedPageBreak/>
        <w:t>The </w:t>
      </w:r>
      <w:r w:rsidRPr="00B9678D">
        <w:rPr>
          <w:rFonts w:ascii="Calibri" w:eastAsia="Times New Roman" w:hAnsi="Calibri" w:cs="Calibri"/>
          <w:color w:val="000000"/>
          <w:sz w:val="24"/>
          <w:szCs w:val="24"/>
        </w:rPr>
        <w:t>artifactId</w:t>
      </w:r>
      <w:r w:rsidRPr="00B9678D">
        <w:rPr>
          <w:rFonts w:ascii="Arial" w:eastAsia="Times New Roman" w:hAnsi="Arial" w:cs="Arial"/>
          <w:color w:val="000000"/>
          <w:sz w:val="27"/>
          <w:szCs w:val="27"/>
        </w:rPr>
        <w:t> identifies the project. More specifically, it identifies the artifact built from the project, like for instance a JAR file.</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The </w:t>
      </w:r>
      <w:r w:rsidRPr="00B9678D">
        <w:rPr>
          <w:rFonts w:ascii="Calibri" w:eastAsia="Times New Roman" w:hAnsi="Calibri" w:cs="Calibri"/>
          <w:color w:val="000000"/>
          <w:sz w:val="24"/>
          <w:szCs w:val="24"/>
        </w:rPr>
        <w:t>version</w:t>
      </w:r>
      <w:r w:rsidRPr="00B9678D">
        <w:rPr>
          <w:rFonts w:ascii="Arial" w:eastAsia="Times New Roman" w:hAnsi="Arial" w:cs="Arial"/>
          <w:color w:val="000000"/>
          <w:sz w:val="27"/>
          <w:szCs w:val="27"/>
        </w:rPr>
        <w:t> identifies the version of the artifact which the POM file builds. When you evolve the project and you are ready to release, remember to update the version number.</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Other projects that need to use your artifact will refer to it using the </w:t>
      </w:r>
      <w:r w:rsidRPr="00B9678D">
        <w:rPr>
          <w:rFonts w:ascii="Calibri" w:eastAsia="Times New Roman" w:hAnsi="Calibri" w:cs="Calibri"/>
          <w:color w:val="000000"/>
          <w:sz w:val="24"/>
          <w:szCs w:val="24"/>
        </w:rPr>
        <w:t>groupId</w:t>
      </w:r>
      <w:r w:rsidRPr="00B9678D">
        <w:rPr>
          <w:rFonts w:ascii="Arial" w:eastAsia="Times New Roman" w:hAnsi="Arial" w:cs="Arial"/>
          <w:color w:val="000000"/>
          <w:sz w:val="27"/>
          <w:szCs w:val="27"/>
        </w:rPr>
        <w:t>, </w:t>
      </w:r>
      <w:r w:rsidRPr="00B9678D">
        <w:rPr>
          <w:rFonts w:ascii="Calibri" w:eastAsia="Times New Roman" w:hAnsi="Calibri" w:cs="Calibri"/>
          <w:color w:val="000000"/>
          <w:sz w:val="24"/>
          <w:szCs w:val="24"/>
        </w:rPr>
        <w:t>artifactId</w:t>
      </w:r>
      <w:r w:rsidRPr="00B9678D">
        <w:rPr>
          <w:rFonts w:ascii="Arial" w:eastAsia="Times New Roman" w:hAnsi="Arial" w:cs="Arial"/>
          <w:color w:val="000000"/>
          <w:sz w:val="27"/>
          <w:szCs w:val="27"/>
        </w:rPr>
        <w:t> and </w:t>
      </w:r>
      <w:r w:rsidRPr="00B9678D">
        <w:rPr>
          <w:rFonts w:ascii="Calibri" w:eastAsia="Times New Roman" w:hAnsi="Calibri" w:cs="Calibri"/>
          <w:color w:val="000000"/>
          <w:sz w:val="24"/>
          <w:szCs w:val="24"/>
        </w:rPr>
        <w:t>version</w:t>
      </w:r>
      <w:r w:rsidRPr="00B9678D">
        <w:rPr>
          <w:rFonts w:ascii="Arial" w:eastAsia="Times New Roman" w:hAnsi="Arial" w:cs="Arial"/>
          <w:color w:val="000000"/>
          <w:sz w:val="27"/>
          <w:szCs w:val="27"/>
        </w:rPr>
        <w:t>, so make sure to set these to some sensible values.</w:t>
      </w:r>
    </w:p>
    <w:p w:rsidR="00B9678D" w:rsidRPr="00B9678D" w:rsidRDefault="00B9678D" w:rsidP="00B9678D">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testing-the-pom-file"/>
      <w:bookmarkEnd w:id="2"/>
      <w:r w:rsidRPr="00B9678D">
        <w:rPr>
          <w:rFonts w:ascii="Arial" w:eastAsia="Times New Roman" w:hAnsi="Arial" w:cs="Arial"/>
          <w:b/>
          <w:bCs/>
          <w:color w:val="000000"/>
          <w:sz w:val="27"/>
          <w:szCs w:val="27"/>
        </w:rPr>
        <w:t>Testing the POM File</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When you have created the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file inside the project root directory it is a good idea to just test that Maven works, and that Maven understands the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file.</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To test the </w:t>
      </w:r>
      <w:r w:rsidRPr="00B9678D">
        <w:rPr>
          <w:rFonts w:ascii="Calibri" w:eastAsia="Times New Roman" w:hAnsi="Calibri" w:cs="Calibri"/>
          <w:color w:val="000000"/>
          <w:sz w:val="24"/>
          <w:szCs w:val="24"/>
        </w:rPr>
        <w:t>pom.xml</w:t>
      </w:r>
      <w:r w:rsidRPr="00B9678D">
        <w:rPr>
          <w:rFonts w:ascii="Arial" w:eastAsia="Times New Roman" w:hAnsi="Arial" w:cs="Arial"/>
          <w:color w:val="000000"/>
          <w:sz w:val="27"/>
          <w:szCs w:val="27"/>
        </w:rPr>
        <w:t> file, open a command prompt and change directory (</w:t>
      </w:r>
      <w:r w:rsidRPr="00B9678D">
        <w:rPr>
          <w:rFonts w:ascii="Calibri" w:eastAsia="Times New Roman" w:hAnsi="Calibri" w:cs="Calibri"/>
          <w:color w:val="000000"/>
          <w:sz w:val="24"/>
          <w:szCs w:val="24"/>
        </w:rPr>
        <w:t>cd</w:t>
      </w:r>
      <w:r w:rsidRPr="00B9678D">
        <w:rPr>
          <w:rFonts w:ascii="Arial" w:eastAsia="Times New Roman" w:hAnsi="Arial" w:cs="Arial"/>
          <w:color w:val="000000"/>
          <w:sz w:val="27"/>
          <w:szCs w:val="27"/>
        </w:rPr>
        <w:t>) into the project root directory. Then execute this command:</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mvn clean</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The </w:t>
      </w:r>
      <w:r w:rsidRPr="00B9678D">
        <w:rPr>
          <w:rFonts w:ascii="Calibri" w:eastAsia="Times New Roman" w:hAnsi="Calibri" w:cs="Calibri"/>
          <w:color w:val="000000"/>
          <w:sz w:val="24"/>
          <w:szCs w:val="24"/>
        </w:rPr>
        <w:t>mvn clean</w:t>
      </w:r>
      <w:r w:rsidRPr="00B9678D">
        <w:rPr>
          <w:rFonts w:ascii="Arial" w:eastAsia="Times New Roman" w:hAnsi="Arial" w:cs="Arial"/>
          <w:color w:val="000000"/>
          <w:sz w:val="27"/>
          <w:szCs w:val="27"/>
        </w:rPr>
        <w:t> command will clean the project directory for any previous temporary build files. Since the project is all new, there will be no previous build files to delete. The command will thus succeed.</w:t>
      </w:r>
    </w:p>
    <w:p w:rsidR="00B9678D" w:rsidRPr="00B9678D" w:rsidRDefault="00B9678D" w:rsidP="00B9678D">
      <w:pPr>
        <w:shd w:val="clear" w:color="auto" w:fill="FFFFFF"/>
        <w:spacing w:before="100" w:beforeAutospacing="1" w:after="100" w:afterAutospacing="1" w:line="240" w:lineRule="auto"/>
        <w:rPr>
          <w:rFonts w:ascii="Arial" w:eastAsia="Times New Roman" w:hAnsi="Arial" w:cs="Arial"/>
          <w:color w:val="000000"/>
          <w:sz w:val="27"/>
          <w:szCs w:val="27"/>
        </w:rPr>
      </w:pPr>
      <w:r w:rsidRPr="00B9678D">
        <w:rPr>
          <w:rFonts w:ascii="Arial" w:eastAsia="Times New Roman" w:hAnsi="Arial" w:cs="Arial"/>
          <w:color w:val="000000"/>
          <w:sz w:val="27"/>
          <w:szCs w:val="27"/>
        </w:rPr>
        <w:t>You will see that Maven writes what project it has found. It will output that to the command prompt. This is a sign that Maven understands your POM. Here is an example of what Maven could output:</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D:\data\projects\my-first-maven-project&gt;mvn clean</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Scanning for projects...</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Building hello-world 1.0.0</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 maven-clean-plugin:2.5:clean (default-clean) @ hello-world ---</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BUILD SUCCESS</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lastRenderedPageBreak/>
        <w:t>[INFO] ------------------------------------------------------------------------</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Total time: 0.873 s</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Finished at: 2015-07-05T14:57:00+02:00</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Final Memory: 4M/15M</w:t>
      </w:r>
    </w:p>
    <w:p w:rsidR="00B9678D" w:rsidRPr="00B9678D" w:rsidRDefault="00B9678D" w:rsidP="00B967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B9678D">
        <w:rPr>
          <w:rFonts w:ascii="Calibri" w:eastAsia="Times New Roman" w:hAnsi="Calibri" w:cs="Calibri"/>
          <w:color w:val="000000"/>
          <w:sz w:val="24"/>
          <w:szCs w:val="24"/>
        </w:rPr>
        <w:t>[INFO] ------------------------------------------------------------------------</w:t>
      </w:r>
    </w:p>
    <w:p w:rsidR="00166020" w:rsidRDefault="00166020" w:rsidP="00166020">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Creating a Java Source Directory</w:t>
      </w:r>
    </w:p>
    <w:p w:rsidR="00491874" w:rsidRDefault="00491874"/>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src</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 xml:space="preserve">  main</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 xml:space="preserve">    java</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That means, a </w:t>
      </w:r>
      <w:r w:rsidRPr="00166020">
        <w:rPr>
          <w:rFonts w:ascii="Calibri" w:eastAsia="Times New Roman" w:hAnsi="Calibri" w:cs="Calibri"/>
          <w:color w:val="000000"/>
          <w:sz w:val="24"/>
          <w:szCs w:val="24"/>
        </w:rPr>
        <w:t>src</w:t>
      </w:r>
      <w:r w:rsidRPr="00166020">
        <w:rPr>
          <w:rFonts w:ascii="Arial" w:eastAsia="Times New Roman" w:hAnsi="Arial" w:cs="Arial"/>
          <w:color w:val="000000"/>
          <w:sz w:val="27"/>
          <w:szCs w:val="27"/>
        </w:rPr>
        <w:t> directory inside the project root directory. Inside the </w:t>
      </w:r>
      <w:r w:rsidRPr="00166020">
        <w:rPr>
          <w:rFonts w:ascii="Calibri" w:eastAsia="Times New Roman" w:hAnsi="Calibri" w:cs="Calibri"/>
          <w:color w:val="000000"/>
          <w:sz w:val="24"/>
          <w:szCs w:val="24"/>
        </w:rPr>
        <w:t>src</w:t>
      </w:r>
      <w:r w:rsidRPr="00166020">
        <w:rPr>
          <w:rFonts w:ascii="Arial" w:eastAsia="Times New Roman" w:hAnsi="Arial" w:cs="Arial"/>
          <w:color w:val="000000"/>
          <w:sz w:val="27"/>
          <w:szCs w:val="27"/>
        </w:rPr>
        <w:t> directory you create a </w:t>
      </w:r>
      <w:r w:rsidRPr="00166020">
        <w:rPr>
          <w:rFonts w:ascii="Calibri" w:eastAsia="Times New Roman" w:hAnsi="Calibri" w:cs="Calibri"/>
          <w:color w:val="000000"/>
          <w:sz w:val="24"/>
          <w:szCs w:val="24"/>
        </w:rPr>
        <w:t>main</w:t>
      </w:r>
      <w:r w:rsidRPr="00166020">
        <w:rPr>
          <w:rFonts w:ascii="Arial" w:eastAsia="Times New Roman" w:hAnsi="Arial" w:cs="Arial"/>
          <w:color w:val="000000"/>
          <w:sz w:val="27"/>
          <w:szCs w:val="27"/>
        </w:rPr>
        <w:t>directory. Inside the </w:t>
      </w:r>
      <w:r w:rsidRPr="00166020">
        <w:rPr>
          <w:rFonts w:ascii="Calibri" w:eastAsia="Times New Roman" w:hAnsi="Calibri" w:cs="Calibri"/>
          <w:color w:val="000000"/>
          <w:sz w:val="24"/>
          <w:szCs w:val="24"/>
        </w:rPr>
        <w:t>main</w:t>
      </w:r>
      <w:r w:rsidRPr="00166020">
        <w:rPr>
          <w:rFonts w:ascii="Arial" w:eastAsia="Times New Roman" w:hAnsi="Arial" w:cs="Arial"/>
          <w:color w:val="000000"/>
          <w:sz w:val="27"/>
          <w:szCs w:val="27"/>
        </w:rPr>
        <w:t> directory you create a </w:t>
      </w:r>
      <w:r w:rsidRPr="00166020">
        <w:rPr>
          <w:rFonts w:ascii="Calibri" w:eastAsia="Times New Roman" w:hAnsi="Calibri" w:cs="Calibri"/>
          <w:color w:val="000000"/>
          <w:sz w:val="24"/>
          <w:szCs w:val="24"/>
        </w:rPr>
        <w:t>java</w:t>
      </w:r>
      <w:r w:rsidRPr="00166020">
        <w:rPr>
          <w:rFonts w:ascii="Arial" w:eastAsia="Times New Roman" w:hAnsi="Arial" w:cs="Arial"/>
          <w:color w:val="000000"/>
          <w:sz w:val="27"/>
          <w:szCs w:val="27"/>
        </w:rPr>
        <w:t> directory. The </w:t>
      </w:r>
      <w:r w:rsidRPr="00166020">
        <w:rPr>
          <w:rFonts w:ascii="Calibri" w:eastAsia="Times New Roman" w:hAnsi="Calibri" w:cs="Calibri"/>
          <w:color w:val="000000"/>
          <w:sz w:val="24"/>
          <w:szCs w:val="24"/>
        </w:rPr>
        <w:t>java</w:t>
      </w:r>
      <w:r w:rsidRPr="00166020">
        <w:rPr>
          <w:rFonts w:ascii="Arial" w:eastAsia="Times New Roman" w:hAnsi="Arial" w:cs="Arial"/>
          <w:color w:val="000000"/>
          <w:sz w:val="27"/>
          <w:szCs w:val="27"/>
        </w:rPr>
        <w:t> directory is the root directory for your Java source code.</w:t>
      </w:r>
    </w:p>
    <w:p w:rsidR="00166020" w:rsidRPr="00166020" w:rsidRDefault="00166020" w:rsidP="00166020">
      <w:pPr>
        <w:shd w:val="clear" w:color="auto" w:fill="FFFFFF"/>
        <w:spacing w:before="360" w:after="0" w:line="240" w:lineRule="auto"/>
        <w:outlineLvl w:val="1"/>
        <w:rPr>
          <w:rFonts w:ascii="Arial" w:eastAsia="Times New Roman" w:hAnsi="Arial" w:cs="Arial"/>
          <w:b/>
          <w:bCs/>
          <w:color w:val="000000"/>
          <w:sz w:val="36"/>
          <w:szCs w:val="36"/>
        </w:rPr>
      </w:pPr>
      <w:bookmarkStart w:id="3" w:name="creating-a-java-source-file"/>
      <w:bookmarkEnd w:id="3"/>
      <w:r w:rsidRPr="00166020">
        <w:rPr>
          <w:rFonts w:ascii="Arial" w:eastAsia="Times New Roman" w:hAnsi="Arial" w:cs="Arial"/>
          <w:b/>
          <w:bCs/>
          <w:color w:val="000000"/>
          <w:sz w:val="36"/>
          <w:szCs w:val="36"/>
        </w:rPr>
        <w:t>Creating a Java Source File</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Inside the Java root source directory (</w:t>
      </w:r>
      <w:r w:rsidRPr="00166020">
        <w:rPr>
          <w:rFonts w:ascii="Calibri" w:eastAsia="Times New Roman" w:hAnsi="Calibri" w:cs="Calibri"/>
          <w:color w:val="000000"/>
          <w:sz w:val="24"/>
          <w:szCs w:val="24"/>
        </w:rPr>
        <w:t>src/main/java</w:t>
      </w:r>
      <w:r w:rsidRPr="00166020">
        <w:rPr>
          <w:rFonts w:ascii="Arial" w:eastAsia="Times New Roman" w:hAnsi="Arial" w:cs="Arial"/>
          <w:color w:val="000000"/>
          <w:sz w:val="27"/>
          <w:szCs w:val="27"/>
        </w:rPr>
        <w:t>) create a new directory (java package) called</w:t>
      </w:r>
      <w:r w:rsidRPr="00166020">
        <w:rPr>
          <w:rFonts w:ascii="Calibri" w:eastAsia="Times New Roman" w:hAnsi="Calibri" w:cs="Calibri"/>
          <w:color w:val="000000"/>
          <w:sz w:val="24"/>
          <w:szCs w:val="24"/>
        </w:rPr>
        <w:t>helloworld</w:t>
      </w:r>
      <w:r w:rsidRPr="00166020">
        <w:rPr>
          <w:rFonts w:ascii="Arial" w:eastAsia="Times New Roman" w:hAnsi="Arial" w:cs="Arial"/>
          <w:color w:val="000000"/>
          <w:sz w:val="27"/>
          <w:szCs w:val="27"/>
        </w:rPr>
        <w:t>.</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Inside the </w:t>
      </w:r>
      <w:r w:rsidRPr="00166020">
        <w:rPr>
          <w:rFonts w:ascii="Calibri" w:eastAsia="Times New Roman" w:hAnsi="Calibri" w:cs="Calibri"/>
          <w:color w:val="000000"/>
          <w:sz w:val="24"/>
          <w:szCs w:val="24"/>
        </w:rPr>
        <w:t>helloworld</w:t>
      </w:r>
      <w:r w:rsidRPr="00166020">
        <w:rPr>
          <w:rFonts w:ascii="Arial" w:eastAsia="Times New Roman" w:hAnsi="Arial" w:cs="Arial"/>
          <w:color w:val="000000"/>
          <w:sz w:val="27"/>
          <w:szCs w:val="27"/>
        </w:rPr>
        <w:t> directory (java package) insert a file named </w:t>
      </w:r>
      <w:r w:rsidRPr="00166020">
        <w:rPr>
          <w:rFonts w:ascii="Calibri" w:eastAsia="Times New Roman" w:hAnsi="Calibri" w:cs="Calibri"/>
          <w:color w:val="000000"/>
          <w:sz w:val="24"/>
          <w:szCs w:val="24"/>
        </w:rPr>
        <w:t>HelloWorld.java</w:t>
      </w:r>
      <w:r w:rsidRPr="00166020">
        <w:rPr>
          <w:rFonts w:ascii="Arial" w:eastAsia="Times New Roman" w:hAnsi="Arial" w:cs="Arial"/>
          <w:color w:val="000000"/>
          <w:sz w:val="27"/>
          <w:szCs w:val="27"/>
        </w:rPr>
        <w:t>. Inside the </w:t>
      </w:r>
      <w:r w:rsidRPr="00166020">
        <w:rPr>
          <w:rFonts w:ascii="Calibri" w:eastAsia="Times New Roman" w:hAnsi="Calibri" w:cs="Calibri"/>
          <w:color w:val="000000"/>
          <w:sz w:val="24"/>
          <w:szCs w:val="24"/>
        </w:rPr>
        <w:t>HelloWorld.java</w:t>
      </w:r>
      <w:r w:rsidRPr="00166020">
        <w:rPr>
          <w:rFonts w:ascii="Arial" w:eastAsia="Times New Roman" w:hAnsi="Arial" w:cs="Arial"/>
          <w:color w:val="000000"/>
          <w:sz w:val="27"/>
          <w:szCs w:val="27"/>
        </w:rPr>
        <w:t> file you put the following Java code:</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package helloworld;</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public class HelloWorld {</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ab/>
        <w:t>public static void main(String args[]){</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ab/>
      </w:r>
      <w:r w:rsidRPr="00166020">
        <w:rPr>
          <w:rFonts w:ascii="Calibri" w:eastAsia="Times New Roman" w:hAnsi="Calibri" w:cs="Calibri"/>
          <w:color w:val="000000"/>
          <w:sz w:val="24"/>
          <w:szCs w:val="24"/>
        </w:rPr>
        <w:tab/>
        <w:t>System.out.println("Hello World, Maven");</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ab/>
        <w:t>}</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Save the file.</w:t>
      </w:r>
    </w:p>
    <w:p w:rsidR="00166020" w:rsidRPr="00166020" w:rsidRDefault="00166020" w:rsidP="00166020">
      <w:pPr>
        <w:shd w:val="clear" w:color="auto" w:fill="FFFFFF"/>
        <w:spacing w:before="360" w:after="0" w:line="240" w:lineRule="auto"/>
        <w:outlineLvl w:val="1"/>
        <w:rPr>
          <w:rFonts w:ascii="Arial" w:eastAsia="Times New Roman" w:hAnsi="Arial" w:cs="Arial"/>
          <w:b/>
          <w:bCs/>
          <w:color w:val="000000"/>
          <w:sz w:val="36"/>
          <w:szCs w:val="36"/>
        </w:rPr>
      </w:pPr>
      <w:bookmarkStart w:id="4" w:name="building-the-project"/>
      <w:bookmarkEnd w:id="4"/>
      <w:r w:rsidRPr="00166020">
        <w:rPr>
          <w:rFonts w:ascii="Arial" w:eastAsia="Times New Roman" w:hAnsi="Arial" w:cs="Arial"/>
          <w:b/>
          <w:bCs/>
          <w:color w:val="000000"/>
          <w:sz w:val="36"/>
          <w:szCs w:val="36"/>
        </w:rPr>
        <w:lastRenderedPageBreak/>
        <w:t>Building the Project</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When you have created the Java source file, open a command prompt and change directory into the project root directory. Then execute this command:</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mvn package</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The </w:t>
      </w:r>
      <w:r w:rsidRPr="00166020">
        <w:rPr>
          <w:rFonts w:ascii="Calibri" w:eastAsia="Times New Roman" w:hAnsi="Calibri" w:cs="Calibri"/>
          <w:color w:val="000000"/>
          <w:sz w:val="24"/>
          <w:szCs w:val="24"/>
        </w:rPr>
        <w:t>mvn package</w:t>
      </w:r>
      <w:r w:rsidRPr="00166020">
        <w:rPr>
          <w:rFonts w:ascii="Arial" w:eastAsia="Times New Roman" w:hAnsi="Arial" w:cs="Arial"/>
          <w:color w:val="000000"/>
          <w:sz w:val="27"/>
          <w:szCs w:val="27"/>
        </w:rPr>
        <w:t> command instructs Maven to run the </w:t>
      </w:r>
      <w:r w:rsidRPr="00166020">
        <w:rPr>
          <w:rFonts w:ascii="Calibri" w:eastAsia="Times New Roman" w:hAnsi="Calibri" w:cs="Calibri"/>
          <w:color w:val="000000"/>
          <w:sz w:val="24"/>
          <w:szCs w:val="24"/>
        </w:rPr>
        <w:t>package</w:t>
      </w:r>
      <w:r w:rsidRPr="00166020">
        <w:rPr>
          <w:rFonts w:ascii="Arial" w:eastAsia="Times New Roman" w:hAnsi="Arial" w:cs="Arial"/>
          <w:color w:val="000000"/>
          <w:sz w:val="27"/>
          <w:szCs w:val="27"/>
        </w:rPr>
        <w:t> build phase which is part of the </w:t>
      </w:r>
      <w:r w:rsidRPr="00166020">
        <w:rPr>
          <w:rFonts w:ascii="Calibri" w:eastAsia="Times New Roman" w:hAnsi="Calibri" w:cs="Calibri"/>
          <w:color w:val="000000"/>
          <w:sz w:val="24"/>
          <w:szCs w:val="24"/>
        </w:rPr>
        <w:t>default</w:t>
      </w:r>
      <w:r w:rsidRPr="00166020">
        <w:rPr>
          <w:rFonts w:ascii="Arial" w:eastAsia="Times New Roman" w:hAnsi="Arial" w:cs="Arial"/>
          <w:color w:val="000000"/>
          <w:sz w:val="27"/>
          <w:szCs w:val="27"/>
        </w:rPr>
        <w:t> build life cycle</w:t>
      </w:r>
    </w:p>
    <w:p w:rsidR="00166020" w:rsidRPr="00166020" w:rsidRDefault="00166020" w:rsidP="00166020">
      <w:pPr>
        <w:spacing w:after="0" w:line="240" w:lineRule="auto"/>
        <w:rPr>
          <w:rFonts w:ascii="Times New Roman" w:eastAsia="Times New Roman" w:hAnsi="Times New Roman" w:cs="Times New Roman"/>
          <w:sz w:val="24"/>
          <w:szCs w:val="24"/>
        </w:rPr>
      </w:pPr>
      <w:r w:rsidRPr="00166020">
        <w:rPr>
          <w:rFonts w:ascii="Arial" w:eastAsia="Times New Roman" w:hAnsi="Arial" w:cs="Arial"/>
          <w:color w:val="000000"/>
          <w:sz w:val="27"/>
          <w:szCs w:val="27"/>
          <w:shd w:val="clear" w:color="auto" w:fill="FFFFFF"/>
        </w:rPr>
        <w:t>.</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Maven should now run. Maven will compile the Java source file and create a JAR file containing the compiled Java class.</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Maven creates a </w:t>
      </w:r>
      <w:r w:rsidRPr="00166020">
        <w:rPr>
          <w:rFonts w:ascii="Calibri" w:eastAsia="Times New Roman" w:hAnsi="Calibri" w:cs="Calibri"/>
          <w:color w:val="000000"/>
          <w:sz w:val="24"/>
          <w:szCs w:val="24"/>
        </w:rPr>
        <w:t>target</w:t>
      </w:r>
      <w:r w:rsidRPr="00166020">
        <w:rPr>
          <w:rFonts w:ascii="Arial" w:eastAsia="Times New Roman" w:hAnsi="Arial" w:cs="Arial"/>
          <w:color w:val="000000"/>
          <w:sz w:val="27"/>
          <w:szCs w:val="27"/>
        </w:rPr>
        <w:t> subdirectory inside the project root directory. Inside the </w:t>
      </w:r>
      <w:r w:rsidRPr="00166020">
        <w:rPr>
          <w:rFonts w:ascii="Calibri" w:eastAsia="Times New Roman" w:hAnsi="Calibri" w:cs="Calibri"/>
          <w:color w:val="000000"/>
          <w:sz w:val="24"/>
          <w:szCs w:val="24"/>
        </w:rPr>
        <w:t>target</w:t>
      </w:r>
      <w:r w:rsidRPr="00166020">
        <w:rPr>
          <w:rFonts w:ascii="Arial" w:eastAsia="Times New Roman" w:hAnsi="Arial" w:cs="Arial"/>
          <w:color w:val="000000"/>
          <w:sz w:val="27"/>
          <w:szCs w:val="27"/>
        </w:rPr>
        <w:t> directory you will find the finished JAR file, as well as lots of temporary files (e.g. a </w:t>
      </w:r>
      <w:r w:rsidRPr="00166020">
        <w:rPr>
          <w:rFonts w:ascii="Calibri" w:eastAsia="Times New Roman" w:hAnsi="Calibri" w:cs="Calibri"/>
          <w:color w:val="000000"/>
          <w:sz w:val="24"/>
          <w:szCs w:val="24"/>
        </w:rPr>
        <w:t>classes</w:t>
      </w:r>
      <w:r w:rsidRPr="00166020">
        <w:rPr>
          <w:rFonts w:ascii="Arial" w:eastAsia="Times New Roman" w:hAnsi="Arial" w:cs="Arial"/>
          <w:color w:val="000000"/>
          <w:sz w:val="27"/>
          <w:szCs w:val="27"/>
        </w:rPr>
        <w:t> directory containing all the compiled classes).</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The finished JAR file will be named after this pattern:</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artifactId-version</w:t>
      </w:r>
    </w:p>
    <w:p w:rsidR="00166020" w:rsidRPr="00166020" w:rsidRDefault="00166020" w:rsidP="00166020">
      <w:pPr>
        <w:shd w:val="clear" w:color="auto" w:fill="FFFFFF"/>
        <w:spacing w:before="100" w:beforeAutospacing="1" w:after="100" w:afterAutospacing="1" w:line="240" w:lineRule="auto"/>
        <w:rPr>
          <w:rFonts w:ascii="Arial" w:eastAsia="Times New Roman" w:hAnsi="Arial" w:cs="Arial"/>
          <w:color w:val="000000"/>
          <w:sz w:val="27"/>
          <w:szCs w:val="27"/>
        </w:rPr>
      </w:pPr>
      <w:r w:rsidRPr="00166020">
        <w:rPr>
          <w:rFonts w:ascii="Arial" w:eastAsia="Times New Roman" w:hAnsi="Arial" w:cs="Arial"/>
          <w:color w:val="000000"/>
          <w:sz w:val="27"/>
          <w:szCs w:val="27"/>
        </w:rPr>
        <w:t>So, based on the POM shown earlier in this tutorial, the JAR file will be named:</w:t>
      </w:r>
    </w:p>
    <w:p w:rsidR="00166020" w:rsidRPr="00166020" w:rsidRDefault="00166020" w:rsidP="001660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66020">
        <w:rPr>
          <w:rFonts w:ascii="Calibri" w:eastAsia="Times New Roman" w:hAnsi="Calibri" w:cs="Calibri"/>
          <w:color w:val="000000"/>
          <w:sz w:val="24"/>
          <w:szCs w:val="24"/>
        </w:rPr>
        <w:t>hello-world-1.0.0.jar</w:t>
      </w:r>
    </w:p>
    <w:p w:rsidR="00183408" w:rsidRDefault="00183408" w:rsidP="00183408">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Command Structure</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A Maven command consists of two elements:</w:t>
      </w:r>
    </w:p>
    <w:p w:rsidR="00183408" w:rsidRDefault="00183408" w:rsidP="00183408">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Style w:val="HTMLCode"/>
          <w:rFonts w:eastAsiaTheme="minorHAnsi"/>
          <w:color w:val="000000"/>
        </w:rPr>
        <w:t>mvn</w:t>
      </w:r>
    </w:p>
    <w:p w:rsidR="00183408" w:rsidRDefault="00183408" w:rsidP="00183408">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One or more build life cycles, build phases or build goals</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Here is a Maven command example:</w:t>
      </w:r>
    </w:p>
    <w:p w:rsidR="00183408" w:rsidRDefault="00183408" w:rsidP="0018340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mvn clean</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This command consists of the </w:t>
      </w:r>
      <w:r>
        <w:rPr>
          <w:rStyle w:val="HTMLCode"/>
          <w:color w:val="000000"/>
        </w:rPr>
        <w:t>mvn</w:t>
      </w:r>
      <w:r>
        <w:rPr>
          <w:rFonts w:ascii="Arial" w:hAnsi="Arial" w:cs="Arial"/>
          <w:color w:val="000000"/>
          <w:sz w:val="27"/>
          <w:szCs w:val="27"/>
        </w:rPr>
        <w:t> command which executes Maven, and the build life cycle named </w:t>
      </w:r>
      <w:r>
        <w:rPr>
          <w:rStyle w:val="HTMLCode"/>
          <w:color w:val="000000"/>
        </w:rPr>
        <w:t>clean</w:t>
      </w:r>
      <w:r>
        <w:rPr>
          <w:rFonts w:ascii="Arial" w:hAnsi="Arial" w:cs="Arial"/>
          <w:color w:val="000000"/>
          <w:sz w:val="27"/>
          <w:szCs w:val="27"/>
        </w:rPr>
        <w:t>.</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Here is another Maven command example:</w:t>
      </w:r>
    </w:p>
    <w:p w:rsidR="00183408" w:rsidRDefault="00183408" w:rsidP="00183408">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clean install</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This maven command executes the </w:t>
      </w:r>
      <w:r>
        <w:rPr>
          <w:rStyle w:val="HTMLCode"/>
          <w:color w:val="000000"/>
        </w:rPr>
        <w:t>clean</w:t>
      </w:r>
      <w:r>
        <w:rPr>
          <w:rFonts w:ascii="Arial" w:hAnsi="Arial" w:cs="Arial"/>
          <w:color w:val="000000"/>
          <w:sz w:val="27"/>
          <w:szCs w:val="27"/>
        </w:rPr>
        <w:t> build life cycle and the </w:t>
      </w:r>
      <w:r>
        <w:rPr>
          <w:rStyle w:val="HTMLCode"/>
          <w:color w:val="000000"/>
        </w:rPr>
        <w:t>install</w:t>
      </w:r>
      <w:r>
        <w:rPr>
          <w:rFonts w:ascii="Arial" w:hAnsi="Arial" w:cs="Arial"/>
          <w:color w:val="000000"/>
          <w:sz w:val="27"/>
          <w:szCs w:val="27"/>
        </w:rPr>
        <w:t> build phase in the </w:t>
      </w:r>
      <w:r>
        <w:rPr>
          <w:rStyle w:val="HTMLCode"/>
          <w:color w:val="000000"/>
        </w:rPr>
        <w:t>default</w:t>
      </w:r>
      <w:r>
        <w:rPr>
          <w:rFonts w:ascii="Arial" w:hAnsi="Arial" w:cs="Arial"/>
          <w:color w:val="000000"/>
          <w:sz w:val="27"/>
          <w:szCs w:val="27"/>
        </w:rPr>
        <w:t> build life cycle.</w:t>
      </w:r>
    </w:p>
    <w:p w:rsidR="00183408" w:rsidRDefault="00183408" w:rsidP="00183408">
      <w:pPr>
        <w:pStyle w:val="NormalWeb"/>
        <w:shd w:val="clear" w:color="auto" w:fill="FFFFFF"/>
        <w:rPr>
          <w:rFonts w:ascii="Arial" w:hAnsi="Arial" w:cs="Arial"/>
          <w:color w:val="000000"/>
          <w:sz w:val="27"/>
          <w:szCs w:val="27"/>
        </w:rPr>
      </w:pPr>
      <w:r>
        <w:rPr>
          <w:rFonts w:ascii="Arial" w:hAnsi="Arial" w:cs="Arial"/>
          <w:color w:val="000000"/>
          <w:sz w:val="27"/>
          <w:szCs w:val="27"/>
        </w:rPr>
        <w:t>You might wonder how you see the difference between a build life cycle, build phase and build goal. I will get back to that later.</w:t>
      </w:r>
    </w:p>
    <w:p w:rsidR="00183408" w:rsidRDefault="00183408" w:rsidP="00183408">
      <w:pPr>
        <w:pStyle w:val="Heading2"/>
        <w:shd w:val="clear" w:color="auto" w:fill="FFFFFF"/>
        <w:spacing w:before="360" w:beforeAutospacing="0" w:after="0" w:afterAutospacing="0"/>
        <w:rPr>
          <w:rFonts w:ascii="Arial" w:hAnsi="Arial" w:cs="Arial"/>
          <w:color w:val="000000"/>
        </w:rPr>
      </w:pPr>
      <w:bookmarkStart w:id="5" w:name="build-life-cycles-phases-goals"/>
      <w:bookmarkEnd w:id="5"/>
      <w:r>
        <w:rPr>
          <w:rFonts w:ascii="Arial" w:hAnsi="Arial" w:cs="Arial"/>
          <w:color w:val="000000"/>
        </w:rPr>
        <w:t>Build Life Cycles, Phases and Goals</w:t>
      </w:r>
    </w:p>
    <w:p w:rsidR="00183408" w:rsidRPr="00183408" w:rsidRDefault="00183408" w:rsidP="00183408">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clean</w:t>
      </w:r>
    </w:p>
    <w:p w:rsidR="00183408" w:rsidRPr="00183408" w:rsidRDefault="00183408" w:rsidP="00183408">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default</w:t>
      </w:r>
    </w:p>
    <w:p w:rsidR="00183408" w:rsidRPr="00183408" w:rsidRDefault="00183408" w:rsidP="00183408">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site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Inside each build life cycle there are build phases, and inside each build phase there are build goals.</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You can execute either a build life cycle, build phase or build goal. When executing a build life cycle you execute all build phases (and thus build goals) inside that build life cycle.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When executing a build phase you execute all build goals within that build phase. Maven also executes all build phases earlier in the build life cycle of the desired build phase.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Buid goals are assigned to one or more buid phases. When the build phases are executed, so are all the goals in that build phase. You can also execute a build goal directly.</w:t>
      </w:r>
    </w:p>
    <w:p w:rsidR="00183408" w:rsidRPr="00183408" w:rsidRDefault="00183408" w:rsidP="00183408">
      <w:pPr>
        <w:shd w:val="clear" w:color="auto" w:fill="FFFFFF"/>
        <w:spacing w:before="360" w:after="0" w:line="240" w:lineRule="auto"/>
        <w:outlineLvl w:val="1"/>
        <w:rPr>
          <w:rFonts w:ascii="Arial" w:eastAsia="Times New Roman" w:hAnsi="Arial" w:cs="Arial"/>
          <w:b/>
          <w:bCs/>
          <w:color w:val="000000"/>
          <w:sz w:val="36"/>
          <w:szCs w:val="36"/>
        </w:rPr>
      </w:pPr>
      <w:bookmarkStart w:id="6" w:name="executing-build-lif-cycles-phases-and-go"/>
      <w:bookmarkEnd w:id="6"/>
      <w:r w:rsidRPr="00183408">
        <w:rPr>
          <w:rFonts w:ascii="Arial" w:eastAsia="Times New Roman" w:hAnsi="Arial" w:cs="Arial"/>
          <w:b/>
          <w:bCs/>
          <w:color w:val="000000"/>
          <w:sz w:val="36"/>
          <w:szCs w:val="36"/>
        </w:rPr>
        <w:t>Executing Build Life Cycles, Phases and Goals</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lastRenderedPageBreak/>
        <w:t>When you run the </w:t>
      </w:r>
      <w:r w:rsidRPr="00183408">
        <w:rPr>
          <w:rFonts w:ascii="Calibri" w:eastAsia="Times New Roman" w:hAnsi="Calibri" w:cs="Calibri"/>
          <w:color w:val="000000"/>
          <w:sz w:val="24"/>
          <w:szCs w:val="24"/>
        </w:rPr>
        <w:t>mvn</w:t>
      </w:r>
      <w:r w:rsidRPr="00183408">
        <w:rPr>
          <w:rFonts w:ascii="Arial" w:eastAsia="Times New Roman" w:hAnsi="Arial" w:cs="Arial"/>
          <w:color w:val="000000"/>
          <w:sz w:val="27"/>
          <w:szCs w:val="27"/>
        </w:rPr>
        <w:t> command you pass one or more arguments to it. These arguments specify either a build life cycle, build phase or build goal. For instance to execute the </w:t>
      </w:r>
      <w:r w:rsidRPr="00183408">
        <w:rPr>
          <w:rFonts w:ascii="Calibri" w:eastAsia="Times New Roman" w:hAnsi="Calibri" w:cs="Calibri"/>
          <w:color w:val="000000"/>
          <w:sz w:val="24"/>
          <w:szCs w:val="24"/>
        </w:rPr>
        <w:t>clean</w:t>
      </w:r>
      <w:r w:rsidRPr="00183408">
        <w:rPr>
          <w:rFonts w:ascii="Arial" w:eastAsia="Times New Roman" w:hAnsi="Arial" w:cs="Arial"/>
          <w:color w:val="000000"/>
          <w:sz w:val="27"/>
          <w:szCs w:val="27"/>
        </w:rPr>
        <w:t> build life cycle you execute this command:</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mvn clean</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To execute the </w:t>
      </w:r>
      <w:r w:rsidRPr="00183408">
        <w:rPr>
          <w:rFonts w:ascii="Calibri" w:eastAsia="Times New Roman" w:hAnsi="Calibri" w:cs="Calibri"/>
          <w:color w:val="000000"/>
          <w:sz w:val="24"/>
          <w:szCs w:val="24"/>
        </w:rPr>
        <w:t>site</w:t>
      </w:r>
      <w:r w:rsidRPr="00183408">
        <w:rPr>
          <w:rFonts w:ascii="Arial" w:eastAsia="Times New Roman" w:hAnsi="Arial" w:cs="Arial"/>
          <w:color w:val="000000"/>
          <w:sz w:val="27"/>
          <w:szCs w:val="27"/>
        </w:rPr>
        <w:t> build life cycle you execute this command:</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mvn site</w:t>
      </w:r>
    </w:p>
    <w:p w:rsidR="00183408" w:rsidRPr="00183408" w:rsidRDefault="00183408" w:rsidP="00183408">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executing-the-default-life-cycle"/>
      <w:bookmarkEnd w:id="7"/>
      <w:r w:rsidRPr="00183408">
        <w:rPr>
          <w:rFonts w:ascii="Arial" w:eastAsia="Times New Roman" w:hAnsi="Arial" w:cs="Arial"/>
          <w:b/>
          <w:bCs/>
          <w:color w:val="000000"/>
          <w:sz w:val="27"/>
          <w:szCs w:val="27"/>
        </w:rPr>
        <w:t>Executing the Default Life Cycle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life cycle is the build life cycle which generates, compiles, packages etc. your source code.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You cannot execute 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build life cycle directly, as is possible with the </w:t>
      </w:r>
      <w:r w:rsidRPr="00183408">
        <w:rPr>
          <w:rFonts w:ascii="Calibri" w:eastAsia="Times New Roman" w:hAnsi="Calibri" w:cs="Calibri"/>
          <w:color w:val="000000"/>
          <w:sz w:val="24"/>
          <w:szCs w:val="24"/>
        </w:rPr>
        <w:t>clean</w:t>
      </w:r>
      <w:r w:rsidRPr="00183408">
        <w:rPr>
          <w:rFonts w:ascii="Arial" w:eastAsia="Times New Roman" w:hAnsi="Arial" w:cs="Arial"/>
          <w:color w:val="000000"/>
          <w:sz w:val="27"/>
          <w:szCs w:val="27"/>
        </w:rPr>
        <w:t> and </w:t>
      </w:r>
      <w:r w:rsidRPr="00183408">
        <w:rPr>
          <w:rFonts w:ascii="Calibri" w:eastAsia="Times New Roman" w:hAnsi="Calibri" w:cs="Calibri"/>
          <w:color w:val="000000"/>
          <w:sz w:val="24"/>
          <w:szCs w:val="24"/>
        </w:rPr>
        <w:t>site</w:t>
      </w:r>
      <w:r w:rsidRPr="00183408">
        <w:rPr>
          <w:rFonts w:ascii="Arial" w:eastAsia="Times New Roman" w:hAnsi="Arial" w:cs="Arial"/>
          <w:color w:val="000000"/>
          <w:sz w:val="27"/>
          <w:szCs w:val="27"/>
        </w:rPr>
        <w:t>. Instead you have to execute a specific build phase within 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build life cycle.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The most commonly used build phases in 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build life cycle are:</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60" w:type="dxa"/>
          <w:left w:w="60" w:type="dxa"/>
          <w:bottom w:w="60" w:type="dxa"/>
          <w:right w:w="60" w:type="dxa"/>
        </w:tblCellMar>
        <w:tblLook w:val="04A0" w:firstRow="1" w:lastRow="0" w:firstColumn="1" w:lastColumn="0" w:noHBand="0" w:noVBand="1"/>
      </w:tblPr>
      <w:tblGrid>
        <w:gridCol w:w="1297"/>
        <w:gridCol w:w="8333"/>
      </w:tblGrid>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Build Phase</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Description</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validate</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Validates that the project is correct and all necessary information is available. This also makes sure the dependencies are downloaded.</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compile</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Compiles the source code of the project.</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test</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Runs the tests against the compiled source code using a suitable unit testing framework. These tests should not require the code be packaged or deployed.</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package</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Packs the compiled code in its distributable format, such as a JAR.</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install</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Install the package into the local repository, for use as a dependency in other projects locally.</w:t>
            </w:r>
          </w:p>
        </w:tc>
      </w:tr>
      <w:tr w:rsidR="00183408" w:rsidRPr="00183408" w:rsidTr="00183408">
        <w:trPr>
          <w:tblCellSpacing w:w="0" w:type="dxa"/>
        </w:trPr>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Calibri" w:eastAsia="Times New Roman" w:hAnsi="Calibri" w:cs="Calibri"/>
                <w:color w:val="000000"/>
                <w:sz w:val="24"/>
                <w:szCs w:val="24"/>
              </w:rPr>
              <w:t>deploy</w:t>
            </w:r>
          </w:p>
        </w:tc>
        <w:tc>
          <w:tcPr>
            <w:tcW w:w="0" w:type="auto"/>
            <w:shd w:val="clear" w:color="auto" w:fill="F0F0F0"/>
            <w:tcMar>
              <w:top w:w="30" w:type="dxa"/>
              <w:left w:w="120" w:type="dxa"/>
              <w:bottom w:w="30" w:type="dxa"/>
              <w:right w:w="120" w:type="dxa"/>
            </w:tcMar>
            <w:vAlign w:val="center"/>
            <w:hideMark/>
          </w:tcPr>
          <w:p w:rsidR="00183408" w:rsidRPr="00183408" w:rsidRDefault="00183408" w:rsidP="00183408">
            <w:pPr>
              <w:spacing w:after="0"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Copies the final package to the remote repository for sharing with other developers and projects.</w:t>
            </w:r>
          </w:p>
        </w:tc>
      </w:tr>
    </w:tbl>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Executing one of these build phases is done by simply adding the build phase after the </w:t>
      </w:r>
      <w:r w:rsidRPr="00183408">
        <w:rPr>
          <w:rFonts w:ascii="Calibri" w:eastAsia="Times New Roman" w:hAnsi="Calibri" w:cs="Calibri"/>
          <w:color w:val="000000"/>
          <w:sz w:val="24"/>
          <w:szCs w:val="24"/>
        </w:rPr>
        <w:t>mvn</w:t>
      </w:r>
      <w:r w:rsidRPr="00183408">
        <w:rPr>
          <w:rFonts w:ascii="Arial" w:eastAsia="Times New Roman" w:hAnsi="Arial" w:cs="Arial"/>
          <w:color w:val="000000"/>
          <w:sz w:val="27"/>
          <w:szCs w:val="27"/>
        </w:rPr>
        <w:t> command, like this:</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lastRenderedPageBreak/>
        <w:t>mvn compile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This example Maven command executes the </w:t>
      </w:r>
      <w:r w:rsidRPr="00183408">
        <w:rPr>
          <w:rFonts w:ascii="Calibri" w:eastAsia="Times New Roman" w:hAnsi="Calibri" w:cs="Calibri"/>
          <w:color w:val="000000"/>
          <w:sz w:val="24"/>
          <w:szCs w:val="24"/>
        </w:rPr>
        <w:t>compile</w:t>
      </w:r>
      <w:r w:rsidRPr="00183408">
        <w:rPr>
          <w:rFonts w:ascii="Arial" w:eastAsia="Times New Roman" w:hAnsi="Arial" w:cs="Arial"/>
          <w:color w:val="000000"/>
          <w:sz w:val="27"/>
          <w:szCs w:val="27"/>
        </w:rPr>
        <w:t> build phase of 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build life cycle. This Maven command also executes all earlier build phases in the </w:t>
      </w:r>
      <w:r w:rsidRPr="00183408">
        <w:rPr>
          <w:rFonts w:ascii="Calibri" w:eastAsia="Times New Roman" w:hAnsi="Calibri" w:cs="Calibri"/>
          <w:color w:val="000000"/>
          <w:sz w:val="24"/>
          <w:szCs w:val="24"/>
        </w:rPr>
        <w:t>default</w:t>
      </w:r>
      <w:r w:rsidRPr="00183408">
        <w:rPr>
          <w:rFonts w:ascii="Arial" w:eastAsia="Times New Roman" w:hAnsi="Arial" w:cs="Arial"/>
          <w:color w:val="000000"/>
          <w:sz w:val="27"/>
          <w:szCs w:val="27"/>
        </w:rPr>
        <w:t> build life cycle, meaning the </w:t>
      </w:r>
      <w:r w:rsidRPr="00183408">
        <w:rPr>
          <w:rFonts w:ascii="Calibri" w:eastAsia="Times New Roman" w:hAnsi="Calibri" w:cs="Calibri"/>
          <w:color w:val="000000"/>
          <w:sz w:val="24"/>
          <w:szCs w:val="24"/>
        </w:rPr>
        <w:t>validate</w:t>
      </w:r>
      <w:r w:rsidRPr="00183408">
        <w:rPr>
          <w:rFonts w:ascii="Arial" w:eastAsia="Times New Roman" w:hAnsi="Arial" w:cs="Arial"/>
          <w:color w:val="000000"/>
          <w:sz w:val="27"/>
          <w:szCs w:val="27"/>
        </w:rPr>
        <w:t>build phase.</w:t>
      </w:r>
    </w:p>
    <w:p w:rsidR="00183408" w:rsidRPr="00183408" w:rsidRDefault="00183408" w:rsidP="00183408">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8" w:name="executing-build-phases"/>
      <w:bookmarkEnd w:id="8"/>
      <w:r w:rsidRPr="00183408">
        <w:rPr>
          <w:rFonts w:ascii="Arial" w:eastAsia="Times New Roman" w:hAnsi="Arial" w:cs="Arial"/>
          <w:b/>
          <w:bCs/>
          <w:color w:val="000000"/>
          <w:sz w:val="27"/>
          <w:szCs w:val="27"/>
        </w:rPr>
        <w:t>Executing Build Phases</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You can execute a build phase located inside a build life cycle by passing the name of the build phase to the Maven command. Here are a few build phase command examples:</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mvn pre-clean</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mvn compile</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 xml:space="preserve">    </w:t>
      </w:r>
    </w:p>
    <w:p w:rsidR="00183408" w:rsidRPr="00183408" w:rsidRDefault="00183408" w:rsidP="0018340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183408">
        <w:rPr>
          <w:rFonts w:ascii="Calibri" w:eastAsia="Times New Roman" w:hAnsi="Calibri" w:cs="Calibri"/>
          <w:color w:val="000000"/>
          <w:sz w:val="24"/>
          <w:szCs w:val="24"/>
        </w:rPr>
        <w:t>mvn package</w:t>
      </w:r>
    </w:p>
    <w:p w:rsidR="00183408" w:rsidRPr="00183408" w:rsidRDefault="00183408" w:rsidP="00183408">
      <w:pPr>
        <w:shd w:val="clear" w:color="auto" w:fill="FFFFFF"/>
        <w:spacing w:before="100" w:beforeAutospacing="1" w:after="100" w:afterAutospacing="1" w:line="240" w:lineRule="auto"/>
        <w:rPr>
          <w:rFonts w:ascii="Arial" w:eastAsia="Times New Roman" w:hAnsi="Arial" w:cs="Arial"/>
          <w:color w:val="000000"/>
          <w:sz w:val="27"/>
          <w:szCs w:val="27"/>
        </w:rPr>
      </w:pPr>
      <w:r w:rsidRPr="00183408">
        <w:rPr>
          <w:rFonts w:ascii="Arial" w:eastAsia="Times New Roman" w:hAnsi="Arial" w:cs="Arial"/>
          <w:color w:val="000000"/>
          <w:sz w:val="27"/>
          <w:szCs w:val="27"/>
        </w:rPr>
        <w:t>Maven will find out what build life cycle the specified build phase belongs to, so you don't need to explicitly specify which build life cyle the build phase belongs to.</w:t>
      </w:r>
    </w:p>
    <w:p w:rsidR="0095364D" w:rsidRDefault="0095364D" w:rsidP="0095364D">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Available Maven Archetypes</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Maven contains a lot of archetypes, so this Maven archetype tutorial will just show you some of the most commonly used archetypes. To see a full list of Maven archetypes, simply run this command:</w:t>
      </w:r>
    </w:p>
    <w:p w:rsidR="0095364D" w:rsidRDefault="0095364D" w:rsidP="0095364D">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archetype:generate</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This command actually intends to generate a Maven archetype for you, but since you have not specified in the command which archetype to build, Maven will output all its available archetypes to the command prompt. At the end Maven will ask you which Maven archetype to generate. If you know the number of the archetype to generate, you can type in the number in the command prompt and press enter.</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list contains more than 1.300 Maven archetypes, so it is not really that easy to find the archetype you need. Too look at the list of available Maven </w:t>
      </w:r>
      <w:r>
        <w:rPr>
          <w:rFonts w:ascii="Arial" w:hAnsi="Arial" w:cs="Arial"/>
          <w:color w:val="000000"/>
          <w:sz w:val="27"/>
          <w:szCs w:val="27"/>
        </w:rPr>
        <w:lastRenderedPageBreak/>
        <w:t>archetypes, you can pipe the output into a file, and open that file in e.g. Notepad++ or so. You pipe the available Maven archetypes into a file using this Maven command:</w:t>
      </w:r>
    </w:p>
    <w:p w:rsidR="0095364D" w:rsidRDefault="0095364D" w:rsidP="0095364D">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archetype:generate &gt; archetypes.txt</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You may have to cancel the command at the point where it asks you to enter the archetype number. You can do so on Windows with CTRL-C. The archetypes will still be written into the file.</w:t>
      </w:r>
    </w:p>
    <w:p w:rsidR="0095364D" w:rsidRDefault="0095364D" w:rsidP="0095364D">
      <w:pPr>
        <w:pStyle w:val="Heading2"/>
        <w:shd w:val="clear" w:color="auto" w:fill="FFFFFF"/>
        <w:spacing w:before="360" w:beforeAutospacing="0" w:after="0" w:afterAutospacing="0"/>
        <w:rPr>
          <w:rFonts w:ascii="Arial" w:hAnsi="Arial" w:cs="Arial"/>
          <w:color w:val="000000"/>
        </w:rPr>
      </w:pPr>
      <w:bookmarkStart w:id="9" w:name="named-archetypes"/>
      <w:bookmarkEnd w:id="9"/>
      <w:r>
        <w:rPr>
          <w:rFonts w:ascii="Arial" w:hAnsi="Arial" w:cs="Arial"/>
          <w:color w:val="000000"/>
        </w:rPr>
        <w:t>Named Archetypes</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Maven contains a set of named archetypes which you can create. I will list a few of these archetypes in the following sections.</w:t>
      </w:r>
    </w:p>
    <w:p w:rsidR="0095364D" w:rsidRDefault="0095364D" w:rsidP="0095364D">
      <w:pPr>
        <w:pStyle w:val="Heading3"/>
        <w:shd w:val="clear" w:color="auto" w:fill="FFFFFF"/>
        <w:rPr>
          <w:rFonts w:ascii="Arial" w:hAnsi="Arial" w:cs="Arial"/>
          <w:color w:val="000000"/>
        </w:rPr>
      </w:pPr>
      <w:bookmarkStart w:id="10" w:name="eclipse"/>
      <w:bookmarkEnd w:id="10"/>
      <w:r>
        <w:rPr>
          <w:rFonts w:ascii="Arial" w:hAnsi="Arial" w:cs="Arial"/>
          <w:color w:val="000000"/>
        </w:rPr>
        <w:t>Eclipse</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There is a Maven archetype which can generate a new Java project including files for the Eclipse IDE. You can generate that archetype using this Maven command:</w:t>
      </w:r>
    </w:p>
    <w:p w:rsidR="0095364D" w:rsidRDefault="0095364D" w:rsidP="0095364D">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eclipse:eclipse</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Before you can generate this Maven archetype though, you need to have a POM file in the project root directory into which you want to generate the archetype.</w:t>
      </w:r>
    </w:p>
    <w:p w:rsidR="0095364D" w:rsidRDefault="0095364D" w:rsidP="0095364D">
      <w:pPr>
        <w:pStyle w:val="Heading3"/>
        <w:shd w:val="clear" w:color="auto" w:fill="FFFFFF"/>
        <w:rPr>
          <w:rFonts w:ascii="Arial" w:hAnsi="Arial" w:cs="Arial"/>
          <w:color w:val="000000"/>
        </w:rPr>
      </w:pPr>
      <w:bookmarkStart w:id="11" w:name="idea-archetype"/>
      <w:bookmarkEnd w:id="11"/>
      <w:r>
        <w:rPr>
          <w:rFonts w:ascii="Arial" w:hAnsi="Arial" w:cs="Arial"/>
          <w:color w:val="000000"/>
        </w:rPr>
        <w:t>IDEA Archetype</w:t>
      </w:r>
    </w:p>
    <w:p w:rsidR="0095364D" w:rsidRDefault="0095364D" w:rsidP="0095364D">
      <w:pPr>
        <w:pStyle w:val="NormalWeb"/>
        <w:shd w:val="clear" w:color="auto" w:fill="FFFFFF"/>
        <w:rPr>
          <w:rFonts w:ascii="Arial" w:hAnsi="Arial" w:cs="Arial"/>
          <w:color w:val="000000"/>
          <w:sz w:val="27"/>
          <w:szCs w:val="27"/>
        </w:rPr>
      </w:pPr>
      <w:r>
        <w:rPr>
          <w:rFonts w:ascii="Arial" w:hAnsi="Arial" w:cs="Arial"/>
          <w:color w:val="000000"/>
          <w:sz w:val="27"/>
          <w:szCs w:val="27"/>
        </w:rPr>
        <w:t>Similar to the Eclipse archetype, Maven contains an IntelliJ IDEA archetype. You can generate the IDEA archetype using this Maven command:</w:t>
      </w:r>
    </w:p>
    <w:p w:rsidR="0095364D" w:rsidRDefault="0095364D" w:rsidP="0095364D">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idea:idea</w:t>
      </w:r>
    </w:p>
    <w:p w:rsidR="00166020" w:rsidRDefault="00166020"/>
    <w:p w:rsidR="0068748C" w:rsidRDefault="0068748C" w:rsidP="0068748C">
      <w:pPr>
        <w:pStyle w:val="Heading1"/>
        <w:spacing w:before="0"/>
        <w:rPr>
          <w:rFonts w:ascii="Arial" w:hAnsi="Arial" w:cs="Arial"/>
          <w:color w:val="000000"/>
        </w:rPr>
      </w:pPr>
      <w:r>
        <w:rPr>
          <w:rFonts w:ascii="Arial" w:hAnsi="Arial" w:cs="Arial"/>
          <w:color w:val="000000"/>
        </w:rPr>
        <w:t>Maven Unit Test Report</w:t>
      </w:r>
    </w:p>
    <w:p w:rsidR="0068748C" w:rsidRDefault="0068748C"/>
    <w:p w:rsidR="00813881" w:rsidRDefault="00813881" w:rsidP="00813881">
      <w:pPr>
        <w:pStyle w:val="NormalWeb"/>
        <w:rPr>
          <w:rFonts w:ascii="Arial" w:hAnsi="Arial" w:cs="Arial"/>
          <w:color w:val="000000"/>
          <w:sz w:val="27"/>
          <w:szCs w:val="27"/>
        </w:rPr>
      </w:pPr>
      <w:r>
        <w:rPr>
          <w:rFonts w:ascii="Arial" w:hAnsi="Arial" w:cs="Arial"/>
          <w:color w:val="000000"/>
          <w:sz w:val="27"/>
          <w:szCs w:val="27"/>
        </w:rPr>
        <w:lastRenderedPageBreak/>
        <w:t>Maven can generate unit test reports in HTML. Maven does so by running the unit tests and recording the results of the unit tests. Maven then generates an HTML report from the unit test results.</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Using Maven to generate unit test reports can be useful to see what unit tests fails during the build. Especially if the build is big and takes a long time, because then you might not run all the unit tests from inside your IDE during development. You might only run the unit tests relevant to the changes you make. Then, to check that everything in the project still works, you can tell Maven to run the unit tests and generate a unit test report. You can then read the report to see if any of the unit test have failed during the build.</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The Maven unit test report is an HTML file. That means that it can be copied to a server if you need to share it with other developers.</w:t>
      </w:r>
    </w:p>
    <w:p w:rsidR="00813881" w:rsidRDefault="00813881" w:rsidP="00813881">
      <w:pPr>
        <w:pStyle w:val="Heading2"/>
        <w:spacing w:before="360" w:beforeAutospacing="0" w:after="0" w:afterAutospacing="0"/>
        <w:rPr>
          <w:rFonts w:ascii="Arial" w:hAnsi="Arial" w:cs="Arial"/>
          <w:color w:val="000000"/>
        </w:rPr>
      </w:pPr>
      <w:bookmarkStart w:id="12" w:name="the-maven-surefire-plugin"/>
      <w:bookmarkEnd w:id="12"/>
      <w:r>
        <w:rPr>
          <w:rFonts w:ascii="Arial" w:hAnsi="Arial" w:cs="Arial"/>
          <w:color w:val="000000"/>
        </w:rPr>
        <w:t>The Maven Surefire Plugin</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The Maven unit test reports are generated by the Maven Surefire plugin. Therefore a unit test report is also some times referred to as </w:t>
      </w:r>
      <w:r>
        <w:rPr>
          <w:rFonts w:ascii="Arial" w:hAnsi="Arial" w:cs="Arial"/>
          <w:i/>
          <w:iCs/>
          <w:color w:val="000000"/>
          <w:sz w:val="27"/>
          <w:szCs w:val="27"/>
        </w:rPr>
        <w:t>surefire report</w:t>
      </w:r>
      <w:r>
        <w:rPr>
          <w:rFonts w:ascii="Arial" w:hAnsi="Arial" w:cs="Arial"/>
          <w:color w:val="000000"/>
          <w:sz w:val="27"/>
          <w:szCs w:val="27"/>
        </w:rPr>
        <w:t>.</w:t>
      </w:r>
    </w:p>
    <w:p w:rsidR="00813881" w:rsidRDefault="00813881" w:rsidP="00813881">
      <w:pPr>
        <w:pStyle w:val="Heading2"/>
        <w:spacing w:before="360" w:beforeAutospacing="0" w:after="0" w:afterAutospacing="0"/>
        <w:rPr>
          <w:rFonts w:ascii="Arial" w:hAnsi="Arial" w:cs="Arial"/>
          <w:color w:val="000000"/>
        </w:rPr>
      </w:pPr>
      <w:bookmarkStart w:id="13" w:name="generating-a-unit-test-report"/>
      <w:bookmarkEnd w:id="13"/>
      <w:r>
        <w:rPr>
          <w:rFonts w:ascii="Arial" w:hAnsi="Arial" w:cs="Arial"/>
          <w:color w:val="000000"/>
        </w:rPr>
        <w:t>Generating a Unit Test Report</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You generate a Maven unit test report (Surefire unit test report) using the following Maven command:</w:t>
      </w:r>
    </w:p>
    <w:p w:rsidR="00813881" w:rsidRDefault="00813881" w:rsidP="0081388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surefire-report:report</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For more information about how the Maven command structure looks, see my </w:t>
      </w:r>
      <w:hyperlink r:id="rId7" w:history="1">
        <w:r>
          <w:rPr>
            <w:rStyle w:val="Hyperlink"/>
            <w:rFonts w:ascii="Arial" w:hAnsi="Arial" w:cs="Arial"/>
            <w:b/>
            <w:bCs/>
            <w:color w:val="333399"/>
            <w:sz w:val="27"/>
            <w:szCs w:val="27"/>
          </w:rPr>
          <w:t>Maven commands tutorial</w:t>
        </w:r>
      </w:hyperlink>
      <w:r>
        <w:rPr>
          <w:rFonts w:ascii="Arial" w:hAnsi="Arial" w:cs="Arial"/>
          <w:color w:val="000000"/>
          <w:sz w:val="27"/>
          <w:szCs w:val="27"/>
        </w:rPr>
        <w:t>.</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The generated unit test report can be found in the </w:t>
      </w:r>
      <w:r>
        <w:rPr>
          <w:rStyle w:val="HTMLCode"/>
          <w:color w:val="000000"/>
        </w:rPr>
        <w:t>target/site</w:t>
      </w:r>
      <w:r>
        <w:rPr>
          <w:rFonts w:ascii="Arial" w:hAnsi="Arial" w:cs="Arial"/>
          <w:color w:val="000000"/>
          <w:sz w:val="27"/>
          <w:szCs w:val="27"/>
        </w:rPr>
        <w:t> directory. The unit test report is named </w:t>
      </w:r>
      <w:r>
        <w:rPr>
          <w:rStyle w:val="HTMLCode"/>
          <w:color w:val="000000"/>
        </w:rPr>
        <w:t>surefire-report.html</w:t>
      </w:r>
      <w:r>
        <w:rPr>
          <w:rFonts w:ascii="Arial" w:hAnsi="Arial" w:cs="Arial"/>
          <w:color w:val="000000"/>
          <w:sz w:val="27"/>
          <w:szCs w:val="27"/>
        </w:rPr>
        <w:t>. The path to the unit test report is thus:</w:t>
      </w:r>
    </w:p>
    <w:p w:rsidR="00813881" w:rsidRDefault="00813881" w:rsidP="0081388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your-project/target/site/surefire-report.html</w:t>
      </w:r>
    </w:p>
    <w:p w:rsidR="00813881" w:rsidRDefault="00813881" w:rsidP="00813881">
      <w:pPr>
        <w:pStyle w:val="Heading2"/>
        <w:spacing w:before="360" w:beforeAutospacing="0" w:after="0" w:afterAutospacing="0"/>
        <w:rPr>
          <w:rFonts w:ascii="Arial" w:hAnsi="Arial" w:cs="Arial"/>
          <w:color w:val="000000"/>
        </w:rPr>
      </w:pPr>
      <w:bookmarkStart w:id="14" w:name="skipping-the-tests"/>
      <w:bookmarkEnd w:id="14"/>
      <w:r>
        <w:rPr>
          <w:rFonts w:ascii="Arial" w:hAnsi="Arial" w:cs="Arial"/>
          <w:color w:val="000000"/>
        </w:rPr>
        <w:t>Skipping the Tests</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lastRenderedPageBreak/>
        <w:t>Sometimes you might want Maven to generate a unit test report without running all the unit tests again. You might just want to use the results from the last run. You can get Maven to just generate the unit test report without rerunning the unit tests using this command:</w:t>
      </w:r>
    </w:p>
    <w:p w:rsidR="00813881" w:rsidRDefault="00813881" w:rsidP="0081388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mvn surefire-report:report-only</w:t>
      </w:r>
    </w:p>
    <w:p w:rsidR="00813881" w:rsidRDefault="00813881" w:rsidP="00813881">
      <w:pPr>
        <w:pStyle w:val="NormalWeb"/>
        <w:rPr>
          <w:rFonts w:ascii="Arial" w:hAnsi="Arial" w:cs="Arial"/>
          <w:color w:val="000000"/>
          <w:sz w:val="27"/>
          <w:szCs w:val="27"/>
        </w:rPr>
      </w:pPr>
      <w:r>
        <w:rPr>
          <w:rFonts w:ascii="Arial" w:hAnsi="Arial" w:cs="Arial"/>
          <w:color w:val="000000"/>
          <w:sz w:val="27"/>
          <w:szCs w:val="27"/>
        </w:rPr>
        <w:t>This command will only generate the unit test report.</w:t>
      </w:r>
    </w:p>
    <w:p w:rsidR="00813881" w:rsidRDefault="00813881"/>
    <w:p w:rsidR="00813881" w:rsidRDefault="00813881">
      <w:bookmarkStart w:id="15" w:name="_GoBack"/>
      <w:bookmarkEnd w:id="15"/>
    </w:p>
    <w:sectPr w:rsidR="0081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6F7"/>
    <w:multiLevelType w:val="multilevel"/>
    <w:tmpl w:val="345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97583"/>
    <w:multiLevelType w:val="multilevel"/>
    <w:tmpl w:val="08C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C6"/>
    <w:rsid w:val="00166020"/>
    <w:rsid w:val="00183408"/>
    <w:rsid w:val="00491874"/>
    <w:rsid w:val="0068748C"/>
    <w:rsid w:val="00813881"/>
    <w:rsid w:val="0095364D"/>
    <w:rsid w:val="00B9678D"/>
    <w:rsid w:val="00BA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6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6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7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6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78D"/>
    <w:rPr>
      <w:color w:val="0000FF"/>
      <w:u w:val="single"/>
    </w:rPr>
  </w:style>
  <w:style w:type="character" w:styleId="HTMLCode">
    <w:name w:val="HTML Code"/>
    <w:basedOn w:val="DefaultParagraphFont"/>
    <w:uiPriority w:val="99"/>
    <w:semiHidden/>
    <w:unhideWhenUsed/>
    <w:rsid w:val="00B9678D"/>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B9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678D"/>
    <w:rPr>
      <w:rFonts w:ascii="Calibri" w:eastAsia="Times New Roman" w:hAnsi="Calibri" w:cs="Calibri"/>
      <w:sz w:val="24"/>
      <w:szCs w:val="24"/>
    </w:rPr>
  </w:style>
  <w:style w:type="character" w:customStyle="1" w:styleId="Heading1Char">
    <w:name w:val="Heading 1 Char"/>
    <w:basedOn w:val="DefaultParagraphFont"/>
    <w:link w:val="Heading1"/>
    <w:uiPriority w:val="9"/>
    <w:rsid w:val="006874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6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6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7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6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78D"/>
    <w:rPr>
      <w:color w:val="0000FF"/>
      <w:u w:val="single"/>
    </w:rPr>
  </w:style>
  <w:style w:type="character" w:styleId="HTMLCode">
    <w:name w:val="HTML Code"/>
    <w:basedOn w:val="DefaultParagraphFont"/>
    <w:uiPriority w:val="99"/>
    <w:semiHidden/>
    <w:unhideWhenUsed/>
    <w:rsid w:val="00B9678D"/>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B9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678D"/>
    <w:rPr>
      <w:rFonts w:ascii="Calibri" w:eastAsia="Times New Roman" w:hAnsi="Calibri" w:cs="Calibri"/>
      <w:sz w:val="24"/>
      <w:szCs w:val="24"/>
    </w:rPr>
  </w:style>
  <w:style w:type="character" w:customStyle="1" w:styleId="Heading1Char">
    <w:name w:val="Heading 1 Char"/>
    <w:basedOn w:val="DefaultParagraphFont"/>
    <w:link w:val="Heading1"/>
    <w:uiPriority w:val="9"/>
    <w:rsid w:val="006874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0904">
      <w:bodyDiv w:val="1"/>
      <w:marLeft w:val="0"/>
      <w:marRight w:val="0"/>
      <w:marTop w:val="0"/>
      <w:marBottom w:val="0"/>
      <w:divBdr>
        <w:top w:val="none" w:sz="0" w:space="0" w:color="auto"/>
        <w:left w:val="none" w:sz="0" w:space="0" w:color="auto"/>
        <w:bottom w:val="none" w:sz="0" w:space="0" w:color="auto"/>
        <w:right w:val="none" w:sz="0" w:space="0" w:color="auto"/>
      </w:divBdr>
    </w:div>
    <w:div w:id="588972338">
      <w:bodyDiv w:val="1"/>
      <w:marLeft w:val="0"/>
      <w:marRight w:val="0"/>
      <w:marTop w:val="0"/>
      <w:marBottom w:val="0"/>
      <w:divBdr>
        <w:top w:val="none" w:sz="0" w:space="0" w:color="auto"/>
        <w:left w:val="none" w:sz="0" w:space="0" w:color="auto"/>
        <w:bottom w:val="none" w:sz="0" w:space="0" w:color="auto"/>
        <w:right w:val="none" w:sz="0" w:space="0" w:color="auto"/>
      </w:divBdr>
    </w:div>
    <w:div w:id="1247350172">
      <w:bodyDiv w:val="1"/>
      <w:marLeft w:val="0"/>
      <w:marRight w:val="0"/>
      <w:marTop w:val="0"/>
      <w:marBottom w:val="0"/>
      <w:divBdr>
        <w:top w:val="none" w:sz="0" w:space="0" w:color="auto"/>
        <w:left w:val="none" w:sz="0" w:space="0" w:color="auto"/>
        <w:bottom w:val="none" w:sz="0" w:space="0" w:color="auto"/>
        <w:right w:val="none" w:sz="0" w:space="0" w:color="auto"/>
      </w:divBdr>
    </w:div>
    <w:div w:id="1486437586">
      <w:bodyDiv w:val="1"/>
      <w:marLeft w:val="0"/>
      <w:marRight w:val="0"/>
      <w:marTop w:val="0"/>
      <w:marBottom w:val="0"/>
      <w:divBdr>
        <w:top w:val="none" w:sz="0" w:space="0" w:color="auto"/>
        <w:left w:val="none" w:sz="0" w:space="0" w:color="auto"/>
        <w:bottom w:val="none" w:sz="0" w:space="0" w:color="auto"/>
        <w:right w:val="none" w:sz="0" w:space="0" w:color="auto"/>
      </w:divBdr>
    </w:div>
    <w:div w:id="1600094186">
      <w:bodyDiv w:val="1"/>
      <w:marLeft w:val="0"/>
      <w:marRight w:val="0"/>
      <w:marTop w:val="0"/>
      <w:marBottom w:val="0"/>
      <w:divBdr>
        <w:top w:val="none" w:sz="0" w:space="0" w:color="auto"/>
        <w:left w:val="none" w:sz="0" w:space="0" w:color="auto"/>
        <w:bottom w:val="none" w:sz="0" w:space="0" w:color="auto"/>
        <w:right w:val="none" w:sz="0" w:space="0" w:color="auto"/>
      </w:divBdr>
    </w:div>
    <w:div w:id="1852910693">
      <w:bodyDiv w:val="1"/>
      <w:marLeft w:val="0"/>
      <w:marRight w:val="0"/>
      <w:marTop w:val="0"/>
      <w:marBottom w:val="0"/>
      <w:divBdr>
        <w:top w:val="none" w:sz="0" w:space="0" w:color="auto"/>
        <w:left w:val="none" w:sz="0" w:space="0" w:color="auto"/>
        <w:bottom w:val="none" w:sz="0" w:space="0" w:color="auto"/>
        <w:right w:val="none" w:sz="0" w:space="0" w:color="auto"/>
      </w:divBdr>
    </w:div>
    <w:div w:id="2057923958">
      <w:bodyDiv w:val="1"/>
      <w:marLeft w:val="0"/>
      <w:marRight w:val="0"/>
      <w:marTop w:val="0"/>
      <w:marBottom w:val="0"/>
      <w:divBdr>
        <w:top w:val="none" w:sz="0" w:space="0" w:color="auto"/>
        <w:left w:val="none" w:sz="0" w:space="0" w:color="auto"/>
        <w:bottom w:val="none" w:sz="0" w:space="0" w:color="auto"/>
        <w:right w:val="none" w:sz="0" w:space="0" w:color="auto"/>
      </w:divBdr>
      <w:divsChild>
        <w:div w:id="1428498251">
          <w:marLeft w:val="0"/>
          <w:marRight w:val="0"/>
          <w:marTop w:val="0"/>
          <w:marBottom w:val="0"/>
          <w:divBdr>
            <w:top w:val="none" w:sz="0" w:space="0" w:color="auto"/>
            <w:left w:val="none" w:sz="0" w:space="0" w:color="auto"/>
            <w:bottom w:val="none" w:sz="0" w:space="0" w:color="auto"/>
            <w:right w:val="none" w:sz="0" w:space="0" w:color="auto"/>
          </w:divBdr>
        </w:div>
      </w:divsChild>
    </w:div>
    <w:div w:id="20874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utorials.jenkov.com/maven/maven-comman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maven/maven-tutori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1776</Words>
  <Characters>10125</Characters>
  <Application>Microsoft Office Word</Application>
  <DocSecurity>0</DocSecurity>
  <Lines>84</Lines>
  <Paragraphs>23</Paragraphs>
  <ScaleCrop>false</ScaleCrop>
  <Company>UnitedHealth Group</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2018-04-20T12:35:00Z</dcterms:created>
  <dcterms:modified xsi:type="dcterms:W3CDTF">2018-04-20T12:37:00Z</dcterms:modified>
</cp:coreProperties>
</file>