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860D6" w:rsidRPr="00F860D6" w:rsidRDefault="00F860D6" w:rsidP="00C20CCC">
      <w:pPr>
        <w:shd w:val="clear" w:color="auto" w:fill="FFFFFF"/>
        <w:spacing w:before="100" w:beforeAutospacing="1" w:after="100" w:afterAutospacing="1" w:line="240" w:lineRule="auto"/>
        <w:rPr>
          <w:rFonts w:ascii="Times New Roman" w:hAnsi="Times New Roman" w:cs="Times New Roman"/>
          <w:b/>
          <w:color w:val="222222"/>
          <w:sz w:val="24"/>
          <w:szCs w:val="24"/>
          <w:shd w:val="clear" w:color="auto" w:fill="FFFFFF"/>
        </w:rPr>
      </w:pPr>
      <w:r w:rsidRPr="00F860D6">
        <w:rPr>
          <w:rFonts w:ascii="Times New Roman" w:hAnsi="Times New Roman" w:cs="Times New Roman"/>
          <w:b/>
          <w:color w:val="7030A0"/>
          <w:sz w:val="24"/>
          <w:szCs w:val="24"/>
          <w:shd w:val="clear" w:color="auto" w:fill="FFFFFF"/>
        </w:rPr>
        <w:t>SSAS (SQL Server Analysis Services)</w:t>
      </w:r>
      <w:r w:rsidRPr="00F860D6">
        <w:rPr>
          <w:rFonts w:ascii="Times New Roman" w:hAnsi="Times New Roman" w:cs="Times New Roman"/>
          <w:b/>
          <w:color w:val="222222"/>
          <w:sz w:val="24"/>
          <w:szCs w:val="24"/>
          <w:shd w:val="clear" w:color="auto" w:fill="FFFFFF"/>
        </w:rPr>
        <w:t xml:space="preserve"> </w:t>
      </w:r>
    </w:p>
    <w:p w:rsidR="00FC1A1D" w:rsidRPr="00F860D6" w:rsidRDefault="00FC1A1D" w:rsidP="00C20CCC">
      <w:pPr>
        <w:shd w:val="clear" w:color="auto" w:fill="FFFFFF"/>
        <w:spacing w:before="100" w:beforeAutospacing="1" w:after="100" w:afterAutospacing="1" w:line="240" w:lineRule="auto"/>
        <w:rPr>
          <w:rFonts w:ascii="Times New Roman" w:hAnsi="Times New Roman" w:cs="Times New Roman"/>
          <w:color w:val="222222"/>
          <w:sz w:val="24"/>
          <w:szCs w:val="24"/>
          <w:shd w:val="clear" w:color="auto" w:fill="FFFFFF"/>
        </w:rPr>
      </w:pPr>
      <w:r w:rsidRPr="00CD4C6A">
        <w:rPr>
          <w:rFonts w:ascii="Times New Roman" w:hAnsi="Times New Roman" w:cs="Times New Roman"/>
          <w:color w:val="222222"/>
          <w:sz w:val="24"/>
          <w:szCs w:val="24"/>
          <w:highlight w:val="yellow"/>
          <w:shd w:val="clear" w:color="auto" w:fill="FFFFFF"/>
        </w:rPr>
        <w:t>Data in Online Transaction Processing (OLTP) systems is suited to support convenient data storage for user-facing applications.</w:t>
      </w:r>
      <w:r w:rsidRPr="00F860D6">
        <w:rPr>
          <w:rFonts w:ascii="Times New Roman" w:hAnsi="Times New Roman" w:cs="Times New Roman"/>
          <w:color w:val="222222"/>
          <w:sz w:val="24"/>
          <w:szCs w:val="24"/>
          <w:shd w:val="clear" w:color="auto" w:fill="FFFFFF"/>
        </w:rPr>
        <w:t xml:space="preserve"> </w:t>
      </w:r>
      <w:r w:rsidRPr="00CD4C6A">
        <w:rPr>
          <w:rFonts w:ascii="Times New Roman" w:hAnsi="Times New Roman" w:cs="Times New Roman"/>
          <w:color w:val="222222"/>
          <w:sz w:val="24"/>
          <w:szCs w:val="24"/>
          <w:highlight w:val="yellow"/>
          <w:shd w:val="clear" w:color="auto" w:fill="FFFFFF"/>
        </w:rPr>
        <w:t>The data model in such systems is highly normalized</w:t>
      </w:r>
      <w:r w:rsidRPr="00F860D6">
        <w:rPr>
          <w:rFonts w:ascii="Times New Roman" w:hAnsi="Times New Roman" w:cs="Times New Roman"/>
          <w:color w:val="222222"/>
          <w:sz w:val="24"/>
          <w:szCs w:val="24"/>
          <w:shd w:val="clear" w:color="auto" w:fill="FFFFFF"/>
        </w:rPr>
        <w:t>. For data warehousing environments, data is required to be in a schema that supports a dimensional model. Data is therefore transformed from the OLTP storage systems to a data warehouse using ETL, so that data can be aligned in a suitable format to create data marts from the data warehouse.</w:t>
      </w:r>
    </w:p>
    <w:p w:rsidR="001871FD" w:rsidRPr="00F860D6" w:rsidRDefault="001871FD" w:rsidP="00C20CCC">
      <w:pPr>
        <w:shd w:val="clear" w:color="auto" w:fill="FFFFFF"/>
        <w:spacing w:before="100" w:beforeAutospacing="1" w:after="100" w:afterAutospacing="1" w:line="240" w:lineRule="auto"/>
        <w:rPr>
          <w:rFonts w:ascii="Times New Roman" w:hAnsi="Times New Roman" w:cs="Times New Roman"/>
          <w:color w:val="222222"/>
          <w:sz w:val="24"/>
          <w:szCs w:val="24"/>
          <w:shd w:val="clear" w:color="auto" w:fill="FFFFFF"/>
        </w:rPr>
      </w:pPr>
      <w:r w:rsidRPr="00CD4C6A">
        <w:rPr>
          <w:rFonts w:ascii="Times New Roman" w:hAnsi="Times New Roman" w:cs="Times New Roman"/>
          <w:color w:val="222222"/>
          <w:sz w:val="24"/>
          <w:szCs w:val="24"/>
          <w:highlight w:val="yellow"/>
          <w:shd w:val="clear" w:color="auto" w:fill="FFFFFF"/>
        </w:rPr>
        <w:t>SQL Server Analysis Services (SSAS) is the technology from the Microsoft Business Intelligence stack, to develop Online Analytical Processing (OLAP) solutions. In simple terms, you can use SSAS to create cubes using data from data marts / data warehouse for deeper and faster data analysis.</w:t>
      </w:r>
      <w:r w:rsidRPr="00F860D6">
        <w:rPr>
          <w:rFonts w:ascii="Times New Roman" w:hAnsi="Times New Roman" w:cs="Times New Roman"/>
          <w:color w:val="222222"/>
          <w:sz w:val="24"/>
          <w:szCs w:val="24"/>
          <w:shd w:val="clear" w:color="auto" w:fill="FFFFFF"/>
        </w:rPr>
        <w:t> </w:t>
      </w:r>
    </w:p>
    <w:p w:rsidR="0018595A" w:rsidRPr="0018595A" w:rsidRDefault="0018595A" w:rsidP="00C20CCC">
      <w:pPr>
        <w:shd w:val="clear" w:color="auto" w:fill="FFFFFF"/>
        <w:spacing w:before="100" w:beforeAutospacing="1" w:after="100" w:afterAutospacing="1" w:line="240" w:lineRule="auto"/>
        <w:rPr>
          <w:rFonts w:ascii="Times New Roman" w:eastAsia="Times New Roman" w:hAnsi="Times New Roman" w:cs="Times New Roman"/>
          <w:b/>
          <w:color w:val="222222"/>
          <w:sz w:val="24"/>
          <w:szCs w:val="24"/>
        </w:rPr>
      </w:pPr>
      <w:r w:rsidRPr="0018595A">
        <w:rPr>
          <w:rFonts w:ascii="Times New Roman" w:eastAsia="Times New Roman" w:hAnsi="Times New Roman" w:cs="Times New Roman"/>
          <w:b/>
          <w:color w:val="7030A0"/>
          <w:sz w:val="24"/>
          <w:szCs w:val="24"/>
        </w:rPr>
        <w:t>SSAS Terminology</w:t>
      </w:r>
      <w:r w:rsidRPr="0018595A">
        <w:rPr>
          <w:rFonts w:ascii="Times New Roman" w:eastAsia="Times New Roman" w:hAnsi="Times New Roman" w:cs="Times New Roman"/>
          <w:b/>
          <w:color w:val="222222"/>
          <w:sz w:val="24"/>
          <w:szCs w:val="24"/>
        </w:rPr>
        <w:t xml:space="preserve"> </w:t>
      </w:r>
    </w:p>
    <w:p w:rsidR="00FF4232" w:rsidRPr="00F860D6" w:rsidRDefault="00FF4232" w:rsidP="0018595A">
      <w:pPr>
        <w:pStyle w:val="NormalWeb"/>
        <w:shd w:val="clear" w:color="auto" w:fill="FFFFFF"/>
        <w:rPr>
          <w:color w:val="222222"/>
        </w:rPr>
      </w:pPr>
      <w:r w:rsidRPr="00F860D6">
        <w:rPr>
          <w:b/>
          <w:bCs/>
          <w:color w:val="222222"/>
        </w:rPr>
        <w:t>OLAP</w:t>
      </w:r>
      <w:r w:rsidRPr="00F860D6">
        <w:rPr>
          <w:color w:val="222222"/>
        </w:rPr>
        <w:t xml:space="preserve"> - </w:t>
      </w:r>
      <w:r w:rsidRPr="0018595A">
        <w:rPr>
          <w:color w:val="222222"/>
          <w:highlight w:val="yellow"/>
        </w:rPr>
        <w:t>Online Analytical Processing is a term used to represent analytical data sources and analysis systems. The fundamental perception and expectation associated with the term OLAP is that it contains the multi-dimensional data and the environment hosting the data.</w:t>
      </w:r>
    </w:p>
    <w:p w:rsidR="00FF4232" w:rsidRPr="00F860D6" w:rsidRDefault="00FF4232" w:rsidP="00FF4232">
      <w:pPr>
        <w:pStyle w:val="NormalWeb"/>
        <w:shd w:val="clear" w:color="auto" w:fill="FFFFFF"/>
        <w:rPr>
          <w:color w:val="222222"/>
        </w:rPr>
      </w:pPr>
      <w:r w:rsidRPr="00F860D6">
        <w:rPr>
          <w:b/>
          <w:bCs/>
          <w:color w:val="222222"/>
        </w:rPr>
        <w:t>Data Source View</w:t>
      </w:r>
      <w:r w:rsidRPr="00F860D6">
        <w:rPr>
          <w:color w:val="222222"/>
        </w:rPr>
        <w:t xml:space="preserve"> - </w:t>
      </w:r>
      <w:r w:rsidRPr="0018595A">
        <w:rPr>
          <w:color w:val="222222"/>
          <w:highlight w:val="yellow"/>
        </w:rPr>
        <w:t>It's an insulation layer that inherits the basic schema from the data source with the flexibility to manipulate the schema in this layer without modifying the actual schema in the data source</w:t>
      </w:r>
      <w:r w:rsidRPr="00F860D6">
        <w:rPr>
          <w:color w:val="222222"/>
        </w:rPr>
        <w:t>.</w:t>
      </w:r>
    </w:p>
    <w:p w:rsidR="00FF4232" w:rsidRPr="00F860D6" w:rsidRDefault="00FF4232" w:rsidP="00FF4232">
      <w:pPr>
        <w:pStyle w:val="NormalWeb"/>
        <w:shd w:val="clear" w:color="auto" w:fill="FFFFFF"/>
        <w:rPr>
          <w:color w:val="222222"/>
        </w:rPr>
      </w:pPr>
      <w:r w:rsidRPr="00F860D6">
        <w:rPr>
          <w:b/>
          <w:bCs/>
          <w:color w:val="222222"/>
        </w:rPr>
        <w:t>Dimension</w:t>
      </w:r>
      <w:r w:rsidRPr="00F860D6">
        <w:rPr>
          <w:color w:val="222222"/>
        </w:rPr>
        <w:t xml:space="preserve"> - </w:t>
      </w:r>
      <w:r w:rsidRPr="0018595A">
        <w:rPr>
          <w:color w:val="222222"/>
          <w:highlight w:val="yellow"/>
        </w:rPr>
        <w:t>A dimension is an OLAP structure that is basically used to contain attributes related to an entity to categorize data on the row / column axis. A dimension almost never contains measurable numeric data, if at all it, it is used as an attribute. Typical examples of dimensions are Geography, Organization, Employee, Time, etc</w:t>
      </w:r>
      <w:r w:rsidRPr="00F860D6">
        <w:rPr>
          <w:color w:val="222222"/>
        </w:rPr>
        <w:t>.</w:t>
      </w:r>
    </w:p>
    <w:p w:rsidR="00FF4232" w:rsidRPr="00F860D6" w:rsidRDefault="00FF4232" w:rsidP="00FF4232">
      <w:pPr>
        <w:pStyle w:val="NormalWeb"/>
        <w:shd w:val="clear" w:color="auto" w:fill="FFFFFF"/>
        <w:rPr>
          <w:color w:val="222222"/>
        </w:rPr>
      </w:pPr>
      <w:r w:rsidRPr="00F860D6">
        <w:rPr>
          <w:b/>
          <w:bCs/>
          <w:color w:val="222222"/>
        </w:rPr>
        <w:t>Fact</w:t>
      </w:r>
      <w:r w:rsidRPr="00F860D6">
        <w:rPr>
          <w:color w:val="222222"/>
        </w:rPr>
        <w:t xml:space="preserve"> - </w:t>
      </w:r>
      <w:r w:rsidRPr="0018595A">
        <w:rPr>
          <w:color w:val="222222"/>
          <w:highlight w:val="yellow"/>
        </w:rPr>
        <w:t>A fact is known as measures in a cube and is an OLAP structure that is basically used to contain measureable numeric data, for one or more entities. In cube parlance these entities are known as Dimensions. A dimension need not be necessarily associated directly with a fact, but a fact is always associated directly with at least one dimension.</w:t>
      </w:r>
      <w:r w:rsidRPr="00F860D6">
        <w:rPr>
          <w:color w:val="222222"/>
        </w:rPr>
        <w:t xml:space="preserve"> </w:t>
      </w:r>
      <w:proofErr w:type="gramStart"/>
      <w:r w:rsidRPr="00F860D6">
        <w:rPr>
          <w:color w:val="222222"/>
        </w:rPr>
        <w:t>A typical example of facts are</w:t>
      </w:r>
      <w:proofErr w:type="gramEnd"/>
      <w:r w:rsidRPr="00F860D6">
        <w:rPr>
          <w:color w:val="222222"/>
        </w:rPr>
        <w:t xml:space="preserve"> Sales, Performance, Tax, etc.</w:t>
      </w:r>
    </w:p>
    <w:p w:rsidR="00FF4232" w:rsidRPr="00F860D6" w:rsidRDefault="00FF4232" w:rsidP="00FF4232">
      <w:pPr>
        <w:pStyle w:val="NormalWeb"/>
        <w:shd w:val="clear" w:color="auto" w:fill="FFFFFF"/>
        <w:rPr>
          <w:color w:val="222222"/>
        </w:rPr>
      </w:pPr>
      <w:r w:rsidRPr="00F860D6">
        <w:rPr>
          <w:b/>
          <w:bCs/>
          <w:color w:val="222222"/>
        </w:rPr>
        <w:t>Hierarchy</w:t>
      </w:r>
      <w:r w:rsidRPr="00F860D6">
        <w:rPr>
          <w:color w:val="222222"/>
        </w:rPr>
        <w:t xml:space="preserve"> - </w:t>
      </w:r>
      <w:r w:rsidRPr="0018595A">
        <w:rPr>
          <w:color w:val="222222"/>
          <w:highlight w:val="yellow"/>
        </w:rPr>
        <w:t>A hierarchy is a collection of nested attributes associated in a parent-child fashion with a defined cardinality. A dimension is formed of attributes, and a hierarchy contained in a dimension is formed of one or more attributes from the same dimension</w:t>
      </w:r>
      <w:r w:rsidRPr="00F860D6">
        <w:rPr>
          <w:color w:val="222222"/>
        </w:rPr>
        <w:t>.</w:t>
      </w:r>
    </w:p>
    <w:p w:rsidR="00FF4232" w:rsidRPr="00F860D6" w:rsidRDefault="00FF4232" w:rsidP="00FF4232">
      <w:pPr>
        <w:pStyle w:val="NormalWeb"/>
        <w:shd w:val="clear" w:color="auto" w:fill="FFFFFF"/>
        <w:rPr>
          <w:color w:val="222222"/>
        </w:rPr>
      </w:pPr>
      <w:r w:rsidRPr="00F860D6">
        <w:rPr>
          <w:b/>
          <w:bCs/>
          <w:color w:val="222222"/>
        </w:rPr>
        <w:t>KPI</w:t>
      </w:r>
      <w:r w:rsidRPr="00F860D6">
        <w:rPr>
          <w:color w:val="222222"/>
        </w:rPr>
        <w:t xml:space="preserve"> - </w:t>
      </w:r>
      <w:r w:rsidRPr="0018595A">
        <w:rPr>
          <w:color w:val="222222"/>
          <w:highlight w:val="yellow"/>
        </w:rPr>
        <w:t>Key Performance Indicators are logical structures defined using MDX expressions. Each KPI has a goal, status, value, trend, and indicator associated with it</w:t>
      </w:r>
      <w:r w:rsidRPr="00F860D6">
        <w:rPr>
          <w:color w:val="222222"/>
        </w:rPr>
        <w:t xml:space="preserve">. The value is derived based on the definition of the KPI, all the rest of these values vary based on this derived value. KPIs are the primary </w:t>
      </w:r>
      <w:proofErr w:type="gramStart"/>
      <w:r w:rsidRPr="00F860D6">
        <w:rPr>
          <w:color w:val="222222"/>
        </w:rPr>
        <w:t>elements that makes</w:t>
      </w:r>
      <w:proofErr w:type="gramEnd"/>
      <w:r w:rsidRPr="00F860D6">
        <w:rPr>
          <w:color w:val="222222"/>
        </w:rPr>
        <w:t xml:space="preserve"> up a scorecard in a dashboard.</w:t>
      </w:r>
    </w:p>
    <w:p w:rsidR="00FF4232" w:rsidRPr="00F860D6" w:rsidRDefault="00FF4232" w:rsidP="00FF4232">
      <w:pPr>
        <w:pStyle w:val="NormalWeb"/>
        <w:shd w:val="clear" w:color="auto" w:fill="FFFFFF"/>
        <w:rPr>
          <w:color w:val="222222"/>
        </w:rPr>
      </w:pPr>
      <w:r w:rsidRPr="00F860D6">
        <w:rPr>
          <w:b/>
          <w:bCs/>
          <w:color w:val="222222"/>
        </w:rPr>
        <w:lastRenderedPageBreak/>
        <w:t>Cube</w:t>
      </w:r>
      <w:r w:rsidRPr="00F860D6">
        <w:rPr>
          <w:color w:val="222222"/>
        </w:rPr>
        <w:t xml:space="preserve"> - A </w:t>
      </w:r>
      <w:r w:rsidRPr="0018595A">
        <w:rPr>
          <w:color w:val="222222"/>
          <w:highlight w:val="yellow"/>
        </w:rPr>
        <w:t>cube is a multidimensional data structure composed of dimensions and measure groups. The intersection of dimension and measure groups contained in a cube returns the dataset</w:t>
      </w:r>
      <w:r w:rsidRPr="00F860D6">
        <w:rPr>
          <w:color w:val="222222"/>
        </w:rPr>
        <w:t>.</w:t>
      </w:r>
    </w:p>
    <w:p w:rsidR="00FF4232" w:rsidRPr="00F860D6" w:rsidRDefault="00FF4232" w:rsidP="00FF4232">
      <w:pPr>
        <w:pStyle w:val="NormalWeb"/>
        <w:shd w:val="clear" w:color="auto" w:fill="FFFFFF"/>
        <w:rPr>
          <w:color w:val="222222"/>
        </w:rPr>
      </w:pPr>
      <w:r w:rsidRPr="00F860D6">
        <w:rPr>
          <w:b/>
          <w:bCs/>
          <w:color w:val="222222"/>
        </w:rPr>
        <w:t>Calculated Measure</w:t>
      </w:r>
      <w:r w:rsidRPr="00F860D6">
        <w:rPr>
          <w:color w:val="222222"/>
        </w:rPr>
        <w:t xml:space="preserve"> - </w:t>
      </w:r>
      <w:r w:rsidRPr="0018595A">
        <w:rPr>
          <w:color w:val="222222"/>
          <w:highlight w:val="yellow"/>
        </w:rPr>
        <w:t>Each field in a measure group is known as a base measure. Measures created using MDX expressions with/without base measures are known as calculated measures.</w:t>
      </w:r>
    </w:p>
    <w:p w:rsidR="00FF4232" w:rsidRPr="00F860D6" w:rsidRDefault="00FF4232" w:rsidP="00FF4232">
      <w:pPr>
        <w:pStyle w:val="NormalWeb"/>
        <w:shd w:val="clear" w:color="auto" w:fill="FFFFFF"/>
        <w:rPr>
          <w:color w:val="222222"/>
        </w:rPr>
      </w:pPr>
      <w:r w:rsidRPr="00F860D6">
        <w:rPr>
          <w:b/>
          <w:bCs/>
          <w:color w:val="222222"/>
        </w:rPr>
        <w:t>MDX</w:t>
      </w:r>
      <w:r w:rsidRPr="00F860D6">
        <w:rPr>
          <w:color w:val="222222"/>
        </w:rPr>
        <w:t xml:space="preserve"> - </w:t>
      </w:r>
      <w:r w:rsidRPr="0018595A">
        <w:rPr>
          <w:color w:val="222222"/>
          <w:highlight w:val="yellow"/>
        </w:rPr>
        <w:t>Multi Dimensional Expressions are considered the query language of multidimensional data structures. This can be considered as the SQL of OLAP databases, with the major difference that MDX is mostly used for reading data</w:t>
      </w:r>
      <w:r w:rsidRPr="00F860D6">
        <w:rPr>
          <w:color w:val="222222"/>
        </w:rPr>
        <w:t>.</w:t>
      </w:r>
    </w:p>
    <w:p w:rsidR="00FF4232" w:rsidRPr="0018595A" w:rsidRDefault="00FF4232" w:rsidP="00FF4232">
      <w:pPr>
        <w:pStyle w:val="Heading2"/>
        <w:shd w:val="clear" w:color="auto" w:fill="FFFFFF"/>
        <w:rPr>
          <w:b w:val="0"/>
          <w:bCs w:val="0"/>
          <w:color w:val="7030A0"/>
          <w:sz w:val="24"/>
          <w:szCs w:val="24"/>
        </w:rPr>
      </w:pPr>
      <w:r w:rsidRPr="0018595A">
        <w:rPr>
          <w:b w:val="0"/>
          <w:bCs w:val="0"/>
          <w:color w:val="7030A0"/>
          <w:sz w:val="24"/>
          <w:szCs w:val="24"/>
        </w:rPr>
        <w:t>Tabular Data Model</w:t>
      </w:r>
    </w:p>
    <w:p w:rsidR="00FF4232" w:rsidRPr="00F860D6" w:rsidRDefault="00FF4232" w:rsidP="00FF4232">
      <w:pPr>
        <w:pStyle w:val="NormalWeb"/>
        <w:shd w:val="clear" w:color="auto" w:fill="FFFFFF"/>
        <w:rPr>
          <w:color w:val="222222"/>
        </w:rPr>
      </w:pPr>
      <w:r w:rsidRPr="00F860D6">
        <w:rPr>
          <w:b/>
          <w:bCs/>
          <w:color w:val="222222"/>
        </w:rPr>
        <w:t>Table</w:t>
      </w:r>
      <w:r w:rsidRPr="00F860D6">
        <w:rPr>
          <w:color w:val="222222"/>
        </w:rPr>
        <w:t xml:space="preserve"> - </w:t>
      </w:r>
      <w:r w:rsidRPr="0018595A">
        <w:rPr>
          <w:color w:val="222222"/>
          <w:highlight w:val="yellow"/>
        </w:rPr>
        <w:t>A table is a set of columns that can be imported from a data source</w:t>
      </w:r>
      <w:r w:rsidRPr="00F860D6">
        <w:rPr>
          <w:color w:val="222222"/>
        </w:rPr>
        <w:t xml:space="preserve"> or can be added manually as calculated columns.</w:t>
      </w:r>
    </w:p>
    <w:p w:rsidR="00FF4232" w:rsidRPr="00F860D6" w:rsidRDefault="00FF4232" w:rsidP="00FF4232">
      <w:pPr>
        <w:pStyle w:val="NormalWeb"/>
        <w:shd w:val="clear" w:color="auto" w:fill="FFFFFF"/>
        <w:rPr>
          <w:color w:val="222222"/>
        </w:rPr>
      </w:pPr>
      <w:r w:rsidRPr="00F860D6">
        <w:rPr>
          <w:b/>
          <w:bCs/>
          <w:color w:val="222222"/>
        </w:rPr>
        <w:t>Table metadata</w:t>
      </w:r>
      <w:r w:rsidRPr="00F860D6">
        <w:rPr>
          <w:color w:val="222222"/>
        </w:rPr>
        <w:t xml:space="preserve"> - </w:t>
      </w:r>
      <w:r w:rsidRPr="0018595A">
        <w:rPr>
          <w:color w:val="222222"/>
          <w:highlight w:val="yellow"/>
        </w:rPr>
        <w:t>All the database objects like relationships, measures, perspectives, etc. are all metadata objects within the context of a table.</w:t>
      </w:r>
    </w:p>
    <w:p w:rsidR="00FF4232" w:rsidRPr="00F860D6" w:rsidRDefault="00FF4232" w:rsidP="00FF4232">
      <w:pPr>
        <w:pStyle w:val="NormalWeb"/>
        <w:shd w:val="clear" w:color="auto" w:fill="FFFFFF"/>
        <w:rPr>
          <w:color w:val="222222"/>
        </w:rPr>
      </w:pPr>
      <w:r w:rsidRPr="00F860D6">
        <w:rPr>
          <w:b/>
          <w:bCs/>
          <w:color w:val="222222"/>
        </w:rPr>
        <w:t>Data</w:t>
      </w:r>
      <w:r w:rsidRPr="00F860D6">
        <w:rPr>
          <w:color w:val="222222"/>
        </w:rPr>
        <w:t xml:space="preserve"> - </w:t>
      </w:r>
      <w:r w:rsidRPr="0018595A">
        <w:rPr>
          <w:color w:val="222222"/>
          <w:highlight w:val="yellow"/>
        </w:rPr>
        <w:t>In a tabular model, data is populated either by importing data or by creating data manually in calculated fields called calculated columns.</w:t>
      </w:r>
    </w:p>
    <w:p w:rsidR="00FF4232" w:rsidRPr="00F860D6" w:rsidRDefault="00FF4232" w:rsidP="00FF4232">
      <w:pPr>
        <w:pStyle w:val="NormalWeb"/>
        <w:shd w:val="clear" w:color="auto" w:fill="FFFFFF"/>
        <w:rPr>
          <w:color w:val="222222"/>
        </w:rPr>
      </w:pPr>
      <w:r w:rsidRPr="00F860D6">
        <w:rPr>
          <w:b/>
          <w:bCs/>
          <w:color w:val="222222"/>
        </w:rPr>
        <w:t>Relationships</w:t>
      </w:r>
      <w:r w:rsidRPr="00F860D6">
        <w:rPr>
          <w:color w:val="222222"/>
        </w:rPr>
        <w:t xml:space="preserve"> - </w:t>
      </w:r>
      <w:r w:rsidRPr="0018595A">
        <w:rPr>
          <w:color w:val="222222"/>
          <w:highlight w:val="yellow"/>
        </w:rPr>
        <w:t>In a tabular model, a relationship is a connection between two tables which correlates data between two tables.</w:t>
      </w:r>
    </w:p>
    <w:p w:rsidR="00FF4232" w:rsidRPr="00F860D6" w:rsidRDefault="00FF4232" w:rsidP="00FF4232">
      <w:pPr>
        <w:pStyle w:val="NormalWeb"/>
        <w:shd w:val="clear" w:color="auto" w:fill="FFFFFF"/>
        <w:rPr>
          <w:color w:val="222222"/>
        </w:rPr>
      </w:pPr>
      <w:r w:rsidRPr="00F860D6">
        <w:rPr>
          <w:b/>
          <w:bCs/>
          <w:color w:val="222222"/>
        </w:rPr>
        <w:t>DAX</w:t>
      </w:r>
      <w:r w:rsidRPr="00F860D6">
        <w:rPr>
          <w:color w:val="222222"/>
        </w:rPr>
        <w:t xml:space="preserve"> - </w:t>
      </w:r>
      <w:r w:rsidRPr="0018595A">
        <w:rPr>
          <w:color w:val="222222"/>
          <w:highlight w:val="yellow"/>
        </w:rPr>
        <w:t>Data Analysis Expressions is an expression language that can be used to query tabular data models as well as define calculations in the data model.</w:t>
      </w:r>
    </w:p>
    <w:p w:rsidR="00FF4232" w:rsidRPr="00F860D6" w:rsidRDefault="00FF4232" w:rsidP="00FF4232">
      <w:pPr>
        <w:pStyle w:val="NormalWeb"/>
        <w:shd w:val="clear" w:color="auto" w:fill="FFFFFF"/>
        <w:rPr>
          <w:color w:val="222222"/>
        </w:rPr>
      </w:pPr>
      <w:r w:rsidRPr="00F860D6">
        <w:rPr>
          <w:b/>
          <w:bCs/>
          <w:color w:val="222222"/>
        </w:rPr>
        <w:t>Calculations</w:t>
      </w:r>
      <w:r w:rsidRPr="00F860D6">
        <w:rPr>
          <w:color w:val="222222"/>
        </w:rPr>
        <w:t xml:space="preserve"> - </w:t>
      </w:r>
      <w:r w:rsidRPr="0018595A">
        <w:rPr>
          <w:color w:val="222222"/>
          <w:highlight w:val="yellow"/>
        </w:rPr>
        <w:t>In a tabular model, DAX formulas include functions, operators, and other constructs to create advance calculations.</w:t>
      </w:r>
    </w:p>
    <w:p w:rsidR="00FF4232" w:rsidRPr="00F860D6" w:rsidRDefault="00FF4232" w:rsidP="00FF4232">
      <w:pPr>
        <w:pStyle w:val="NormalWeb"/>
        <w:shd w:val="clear" w:color="auto" w:fill="FFFFFF"/>
        <w:rPr>
          <w:color w:val="222222"/>
        </w:rPr>
      </w:pPr>
      <w:r w:rsidRPr="00F860D6">
        <w:rPr>
          <w:b/>
          <w:bCs/>
          <w:color w:val="222222"/>
        </w:rPr>
        <w:t>Measures</w:t>
      </w:r>
      <w:r w:rsidRPr="00F860D6">
        <w:rPr>
          <w:color w:val="222222"/>
        </w:rPr>
        <w:t xml:space="preserve"> - </w:t>
      </w:r>
      <w:r w:rsidRPr="0018595A">
        <w:rPr>
          <w:color w:val="222222"/>
          <w:highlight w:val="yellow"/>
        </w:rPr>
        <w:t>In a tabular model, a measure is a calculation created using a DAX formula.</w:t>
      </w:r>
    </w:p>
    <w:p w:rsidR="00FF4232" w:rsidRPr="00F860D6" w:rsidRDefault="00FF4232" w:rsidP="00FF4232">
      <w:pPr>
        <w:pStyle w:val="NormalWeb"/>
        <w:shd w:val="clear" w:color="auto" w:fill="FFFFFF"/>
        <w:rPr>
          <w:color w:val="222222"/>
        </w:rPr>
      </w:pPr>
      <w:r w:rsidRPr="00F860D6">
        <w:rPr>
          <w:b/>
          <w:bCs/>
          <w:color w:val="222222"/>
        </w:rPr>
        <w:t>Calculated columns</w:t>
      </w:r>
      <w:r w:rsidRPr="00F860D6">
        <w:rPr>
          <w:color w:val="222222"/>
        </w:rPr>
        <w:t xml:space="preserve"> - </w:t>
      </w:r>
      <w:r w:rsidRPr="0018595A">
        <w:rPr>
          <w:color w:val="222222"/>
          <w:highlight w:val="yellow"/>
        </w:rPr>
        <w:t>A calculated column is a column that is added to an existing table using a DAX formula for the values stored in that column.</w:t>
      </w:r>
    </w:p>
    <w:p w:rsidR="005F11DE" w:rsidRPr="00F860D6" w:rsidRDefault="005F11DE" w:rsidP="005F11DE">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F860D6">
        <w:rPr>
          <w:rFonts w:ascii="Times New Roman" w:eastAsia="Times New Roman" w:hAnsi="Times New Roman" w:cs="Times New Roman"/>
          <w:b/>
          <w:bCs/>
          <w:color w:val="222222"/>
          <w:sz w:val="24"/>
          <w:szCs w:val="24"/>
        </w:rPr>
        <w:t>Snowflake Schema</w:t>
      </w:r>
      <w:r w:rsidRPr="00F860D6">
        <w:rPr>
          <w:rFonts w:ascii="Times New Roman" w:eastAsia="Times New Roman" w:hAnsi="Times New Roman" w:cs="Times New Roman"/>
          <w:color w:val="222222"/>
          <w:sz w:val="24"/>
          <w:szCs w:val="24"/>
        </w:rPr>
        <w:t xml:space="preserve"> - </w:t>
      </w:r>
      <w:r w:rsidRPr="0018595A">
        <w:rPr>
          <w:rFonts w:ascii="Times New Roman" w:eastAsia="Times New Roman" w:hAnsi="Times New Roman" w:cs="Times New Roman"/>
          <w:color w:val="222222"/>
          <w:sz w:val="24"/>
          <w:szCs w:val="24"/>
          <w:highlight w:val="yellow"/>
        </w:rPr>
        <w:t>Snowflake schema is an OLAP schema, where one or more normalized dimension tables are associated with a fact table. For example, Product Sub Category -&gt; Product Category -&gt; Product can be three normalized dimension tables and Product table can be associated with a fact table like Sales</w:t>
      </w:r>
      <w:r w:rsidRPr="00F860D6">
        <w:rPr>
          <w:rFonts w:ascii="Times New Roman" w:eastAsia="Times New Roman" w:hAnsi="Times New Roman" w:cs="Times New Roman"/>
          <w:color w:val="222222"/>
          <w:sz w:val="24"/>
          <w:szCs w:val="24"/>
        </w:rPr>
        <w:t>. This is a very common example of a snowflake schema.</w:t>
      </w:r>
    </w:p>
    <w:p w:rsidR="005F11DE" w:rsidRPr="00F860D6" w:rsidRDefault="005F11DE" w:rsidP="005F11DE">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F860D6">
        <w:rPr>
          <w:rFonts w:ascii="Times New Roman" w:eastAsia="Times New Roman" w:hAnsi="Times New Roman" w:cs="Times New Roman"/>
          <w:b/>
          <w:bCs/>
          <w:color w:val="222222"/>
          <w:sz w:val="24"/>
          <w:szCs w:val="24"/>
        </w:rPr>
        <w:t>Star Schema</w:t>
      </w:r>
      <w:r w:rsidRPr="00F860D6">
        <w:rPr>
          <w:rFonts w:ascii="Times New Roman" w:eastAsia="Times New Roman" w:hAnsi="Times New Roman" w:cs="Times New Roman"/>
          <w:color w:val="222222"/>
          <w:sz w:val="24"/>
          <w:szCs w:val="24"/>
        </w:rPr>
        <w:t xml:space="preserve"> - </w:t>
      </w:r>
      <w:r w:rsidRPr="0018595A">
        <w:rPr>
          <w:rFonts w:ascii="Times New Roman" w:eastAsia="Times New Roman" w:hAnsi="Times New Roman" w:cs="Times New Roman"/>
          <w:color w:val="222222"/>
          <w:sz w:val="24"/>
          <w:szCs w:val="24"/>
          <w:highlight w:val="yellow"/>
        </w:rPr>
        <w:t>Star schema is an OLAP schema, where all dimension tables are directly associated with fact tables, and no normalized dimension tables are considered in the schema. For example, Time, Product, Geography dimension tables would be directly associated with a fact table like Sales</w:t>
      </w:r>
      <w:r w:rsidRPr="00F860D6">
        <w:rPr>
          <w:rFonts w:ascii="Times New Roman" w:eastAsia="Times New Roman" w:hAnsi="Times New Roman" w:cs="Times New Roman"/>
          <w:color w:val="222222"/>
          <w:sz w:val="24"/>
          <w:szCs w:val="24"/>
        </w:rPr>
        <w:t>. This is a very common example of star schema.</w:t>
      </w:r>
    </w:p>
    <w:p w:rsidR="00B93608" w:rsidRPr="00F860D6" w:rsidRDefault="00B93608" w:rsidP="00B93608">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F860D6">
        <w:rPr>
          <w:rFonts w:ascii="Times New Roman" w:eastAsia="Times New Roman" w:hAnsi="Times New Roman" w:cs="Times New Roman"/>
          <w:b/>
          <w:bCs/>
          <w:color w:val="222222"/>
          <w:sz w:val="24"/>
          <w:szCs w:val="24"/>
        </w:rPr>
        <w:lastRenderedPageBreak/>
        <w:t>Cube</w:t>
      </w:r>
      <w:r w:rsidRPr="00F860D6">
        <w:rPr>
          <w:rFonts w:ascii="Times New Roman" w:eastAsia="Times New Roman" w:hAnsi="Times New Roman" w:cs="Times New Roman"/>
          <w:color w:val="222222"/>
          <w:sz w:val="24"/>
          <w:szCs w:val="24"/>
        </w:rPr>
        <w:t xml:space="preserve"> - </w:t>
      </w:r>
      <w:r w:rsidRPr="0018595A">
        <w:rPr>
          <w:rFonts w:ascii="Times New Roman" w:eastAsia="Times New Roman" w:hAnsi="Times New Roman" w:cs="Times New Roman"/>
          <w:color w:val="222222"/>
          <w:sz w:val="24"/>
          <w:szCs w:val="24"/>
          <w:highlight w:val="yellow"/>
        </w:rPr>
        <w:t xml:space="preserve">Cube is a </w:t>
      </w:r>
      <w:proofErr w:type="spellStart"/>
      <w:r w:rsidRPr="0018595A">
        <w:rPr>
          <w:rFonts w:ascii="Times New Roman" w:eastAsia="Times New Roman" w:hAnsi="Times New Roman" w:cs="Times New Roman"/>
          <w:color w:val="222222"/>
          <w:sz w:val="24"/>
          <w:szCs w:val="24"/>
          <w:highlight w:val="yellow"/>
        </w:rPr>
        <w:t>multi dimensional</w:t>
      </w:r>
      <w:proofErr w:type="spellEnd"/>
      <w:r w:rsidRPr="0018595A">
        <w:rPr>
          <w:rFonts w:ascii="Times New Roman" w:eastAsia="Times New Roman" w:hAnsi="Times New Roman" w:cs="Times New Roman"/>
          <w:color w:val="222222"/>
          <w:sz w:val="24"/>
          <w:szCs w:val="24"/>
          <w:highlight w:val="yellow"/>
        </w:rPr>
        <w:t xml:space="preserve"> data structure composed of dimensions and measure groups. The intersection of dimension and measure groups contained in a cube returns the dataset.</w:t>
      </w:r>
    </w:p>
    <w:p w:rsidR="00B93608" w:rsidRPr="00F860D6" w:rsidRDefault="00B93608" w:rsidP="00B93608">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F860D6">
        <w:rPr>
          <w:rFonts w:ascii="Times New Roman" w:eastAsia="Times New Roman" w:hAnsi="Times New Roman" w:cs="Times New Roman"/>
          <w:b/>
          <w:bCs/>
          <w:color w:val="222222"/>
          <w:sz w:val="24"/>
          <w:szCs w:val="24"/>
        </w:rPr>
        <w:t>Named Set</w:t>
      </w:r>
      <w:r w:rsidRPr="00F860D6">
        <w:rPr>
          <w:rFonts w:ascii="Times New Roman" w:eastAsia="Times New Roman" w:hAnsi="Times New Roman" w:cs="Times New Roman"/>
          <w:color w:val="222222"/>
          <w:sz w:val="24"/>
          <w:szCs w:val="24"/>
        </w:rPr>
        <w:t xml:space="preserve"> - </w:t>
      </w:r>
      <w:r w:rsidRPr="0018595A">
        <w:rPr>
          <w:rFonts w:ascii="Times New Roman" w:eastAsia="Times New Roman" w:hAnsi="Times New Roman" w:cs="Times New Roman"/>
          <w:color w:val="222222"/>
          <w:sz w:val="24"/>
          <w:szCs w:val="24"/>
          <w:highlight w:val="yellow"/>
        </w:rPr>
        <w:t>Named Set is a pre-defined MDX query defined in the script of the cube. It can be thought of synonymous to Views in a SQL Server database</w:t>
      </w:r>
      <w:r w:rsidRPr="00F860D6">
        <w:rPr>
          <w:rFonts w:ascii="Times New Roman" w:eastAsia="Times New Roman" w:hAnsi="Times New Roman" w:cs="Times New Roman"/>
          <w:color w:val="222222"/>
          <w:sz w:val="24"/>
          <w:szCs w:val="24"/>
        </w:rPr>
        <w:t>. Named sets can be dynamic or static and this nature defines the time when this query gets evaluated.</w:t>
      </w:r>
    </w:p>
    <w:p w:rsidR="00FF4232" w:rsidRPr="0018595A" w:rsidRDefault="0018595A" w:rsidP="00C20CCC">
      <w:pPr>
        <w:shd w:val="clear" w:color="auto" w:fill="FFFFFF"/>
        <w:spacing w:before="100" w:beforeAutospacing="1" w:after="100" w:afterAutospacing="1" w:line="240" w:lineRule="auto"/>
        <w:rPr>
          <w:rFonts w:ascii="Times New Roman" w:eastAsia="Times New Roman" w:hAnsi="Times New Roman" w:cs="Times New Roman"/>
          <w:b/>
          <w:color w:val="7030A0"/>
          <w:sz w:val="24"/>
          <w:szCs w:val="24"/>
        </w:rPr>
      </w:pPr>
      <w:r w:rsidRPr="0018595A">
        <w:rPr>
          <w:rFonts w:ascii="Times New Roman" w:eastAsia="Times New Roman" w:hAnsi="Times New Roman" w:cs="Times New Roman"/>
          <w:b/>
          <w:color w:val="7030A0"/>
          <w:sz w:val="24"/>
          <w:szCs w:val="24"/>
        </w:rPr>
        <w:t>Storage Types in SSAS</w:t>
      </w:r>
      <w:r w:rsidR="00E42000" w:rsidRPr="0018595A">
        <w:rPr>
          <w:rFonts w:ascii="Times New Roman" w:eastAsia="Times New Roman" w:hAnsi="Times New Roman" w:cs="Times New Roman"/>
          <w:b/>
          <w:color w:val="7030A0"/>
          <w:sz w:val="24"/>
          <w:szCs w:val="24"/>
        </w:rPr>
        <w:t>:</w:t>
      </w:r>
    </w:p>
    <w:p w:rsidR="00E42000" w:rsidRPr="00F860D6" w:rsidRDefault="00E42000" w:rsidP="00C20CCC">
      <w:pPr>
        <w:shd w:val="clear" w:color="auto" w:fill="FFFFFF"/>
        <w:spacing w:before="100" w:beforeAutospacing="1" w:after="100" w:afterAutospacing="1" w:line="240" w:lineRule="auto"/>
        <w:rPr>
          <w:rFonts w:ascii="Times New Roman" w:hAnsi="Times New Roman" w:cs="Times New Roman"/>
          <w:color w:val="4C4C4C"/>
          <w:sz w:val="24"/>
          <w:szCs w:val="24"/>
          <w:shd w:val="clear" w:color="auto" w:fill="FFFFFF"/>
        </w:rPr>
      </w:pPr>
      <w:r w:rsidRPr="0018595A">
        <w:rPr>
          <w:rFonts w:ascii="Times New Roman" w:hAnsi="Times New Roman" w:cs="Times New Roman"/>
          <w:color w:val="4C4C4C"/>
          <w:sz w:val="24"/>
          <w:szCs w:val="24"/>
          <w:highlight w:val="yellow"/>
          <w:shd w:val="clear" w:color="auto" w:fill="FFFFFF"/>
        </w:rPr>
        <w:t>There are three standard storage modes (MOLAP, ROLAP and HOLAP) in OLAP applications which affect the performance of OLAP queries and cube processing, storage requirements and also determine storage locations.</w:t>
      </w:r>
    </w:p>
    <w:p w:rsidR="0030389D" w:rsidRPr="00F860D6" w:rsidRDefault="0030389D" w:rsidP="0030389D">
      <w:pPr>
        <w:shd w:val="clear" w:color="auto" w:fill="FFFFFF"/>
        <w:spacing w:after="0" w:line="240" w:lineRule="auto"/>
        <w:jc w:val="both"/>
        <w:textAlignment w:val="baseline"/>
        <w:rPr>
          <w:rFonts w:ascii="Times New Roman" w:eastAsia="Times New Roman" w:hAnsi="Times New Roman" w:cs="Times New Roman"/>
          <w:color w:val="4C4C4C"/>
          <w:sz w:val="24"/>
          <w:szCs w:val="24"/>
        </w:rPr>
      </w:pPr>
      <w:r w:rsidRPr="00F860D6">
        <w:rPr>
          <w:rFonts w:ascii="Times New Roman" w:eastAsia="Times New Roman" w:hAnsi="Times New Roman" w:cs="Times New Roman"/>
          <w:color w:val="4C4C4C"/>
          <w:sz w:val="24"/>
          <w:szCs w:val="24"/>
        </w:rPr>
        <w:t xml:space="preserve">A big advantage of a BI solution is the existence of a cube. Data and aggregations are stored in </w:t>
      </w:r>
      <w:proofErr w:type="gramStart"/>
      <w:r w:rsidRPr="00F860D6">
        <w:rPr>
          <w:rFonts w:ascii="Times New Roman" w:eastAsia="Times New Roman" w:hAnsi="Times New Roman" w:cs="Times New Roman"/>
          <w:color w:val="4C4C4C"/>
          <w:sz w:val="24"/>
          <w:szCs w:val="24"/>
        </w:rPr>
        <w:t>a</w:t>
      </w:r>
      <w:proofErr w:type="gramEnd"/>
      <w:r w:rsidRPr="00F860D6">
        <w:rPr>
          <w:rFonts w:ascii="Times New Roman" w:eastAsia="Times New Roman" w:hAnsi="Times New Roman" w:cs="Times New Roman"/>
          <w:color w:val="4C4C4C"/>
          <w:sz w:val="24"/>
          <w:szCs w:val="24"/>
        </w:rPr>
        <w:t xml:space="preserve"> optimized format to offer very fast query performance.</w:t>
      </w:r>
    </w:p>
    <w:p w:rsidR="0030389D" w:rsidRPr="00F860D6" w:rsidRDefault="0030389D" w:rsidP="0030389D">
      <w:pPr>
        <w:shd w:val="clear" w:color="auto" w:fill="FFFFFF"/>
        <w:spacing w:after="0" w:line="240" w:lineRule="auto"/>
        <w:jc w:val="both"/>
        <w:textAlignment w:val="baseline"/>
        <w:rPr>
          <w:rFonts w:ascii="Times New Roman" w:eastAsia="Times New Roman" w:hAnsi="Times New Roman" w:cs="Times New Roman"/>
          <w:color w:val="4C4C4C"/>
          <w:sz w:val="24"/>
          <w:szCs w:val="24"/>
        </w:rPr>
      </w:pPr>
      <w:r w:rsidRPr="00F860D6">
        <w:rPr>
          <w:rFonts w:ascii="Times New Roman" w:eastAsia="Times New Roman" w:hAnsi="Times New Roman" w:cs="Times New Roman"/>
          <w:color w:val="4C4C4C"/>
          <w:sz w:val="24"/>
          <w:szCs w:val="24"/>
        </w:rPr>
        <w:t>Sometimes, a big disadvantage of storing data and aggregations in a cube is the latency that it implies. SSAS processes data from the underlying relational database into the cube. After this is done the cube is no longer connected to the relational database so changes to this database will not be reflected in the cube. Only when the cube is processed again, the data in the cube will be refreshed.</w:t>
      </w:r>
    </w:p>
    <w:p w:rsidR="0030389D" w:rsidRPr="00F860D6" w:rsidRDefault="0030389D" w:rsidP="0030389D">
      <w:pPr>
        <w:shd w:val="clear" w:color="auto" w:fill="FFFFFF"/>
        <w:spacing w:after="0" w:line="240" w:lineRule="auto"/>
        <w:jc w:val="both"/>
        <w:textAlignment w:val="baseline"/>
        <w:rPr>
          <w:rFonts w:ascii="Times New Roman" w:eastAsia="Times New Roman" w:hAnsi="Times New Roman" w:cs="Times New Roman"/>
          <w:color w:val="4C4C4C"/>
          <w:sz w:val="24"/>
          <w:szCs w:val="24"/>
        </w:rPr>
      </w:pPr>
      <w:proofErr w:type="gramStart"/>
      <w:r w:rsidRPr="00F860D6">
        <w:rPr>
          <w:rFonts w:ascii="Times New Roman" w:eastAsia="Times New Roman" w:hAnsi="Times New Roman" w:cs="Times New Roman"/>
          <w:color w:val="4C4C4C"/>
          <w:sz w:val="24"/>
          <w:szCs w:val="24"/>
        </w:rPr>
        <w:t>SQL Server Analysis services gives</w:t>
      </w:r>
      <w:proofErr w:type="gramEnd"/>
      <w:r w:rsidRPr="00F860D6">
        <w:rPr>
          <w:rFonts w:ascii="Times New Roman" w:eastAsia="Times New Roman" w:hAnsi="Times New Roman" w:cs="Times New Roman"/>
          <w:color w:val="4C4C4C"/>
          <w:sz w:val="24"/>
          <w:szCs w:val="24"/>
        </w:rPr>
        <w:t xml:space="preserve"> you the possibility to choose different storage types for the following objects:</w:t>
      </w:r>
    </w:p>
    <w:p w:rsidR="0030389D" w:rsidRPr="00F860D6" w:rsidRDefault="0030389D" w:rsidP="0030389D">
      <w:pPr>
        <w:shd w:val="clear" w:color="auto" w:fill="FFFFFF"/>
        <w:spacing w:after="0" w:line="240" w:lineRule="auto"/>
        <w:jc w:val="both"/>
        <w:textAlignment w:val="baseline"/>
        <w:rPr>
          <w:rFonts w:ascii="Times New Roman" w:eastAsia="Times New Roman" w:hAnsi="Times New Roman" w:cs="Times New Roman"/>
          <w:color w:val="4C4C4C"/>
          <w:sz w:val="24"/>
          <w:szCs w:val="24"/>
        </w:rPr>
      </w:pPr>
      <w:r w:rsidRPr="00F860D6">
        <w:rPr>
          <w:rFonts w:ascii="Times New Roman" w:eastAsia="Times New Roman" w:hAnsi="Times New Roman" w:cs="Times New Roman"/>
          <w:color w:val="4C4C4C"/>
          <w:sz w:val="24"/>
          <w:szCs w:val="24"/>
        </w:rPr>
        <w:t>Ø  Cubes</w:t>
      </w:r>
    </w:p>
    <w:p w:rsidR="0030389D" w:rsidRPr="00F860D6" w:rsidRDefault="0030389D" w:rsidP="0030389D">
      <w:pPr>
        <w:shd w:val="clear" w:color="auto" w:fill="FFFFFF"/>
        <w:spacing w:after="0" w:line="240" w:lineRule="auto"/>
        <w:jc w:val="both"/>
        <w:textAlignment w:val="baseline"/>
        <w:rPr>
          <w:rFonts w:ascii="Times New Roman" w:eastAsia="Times New Roman" w:hAnsi="Times New Roman" w:cs="Times New Roman"/>
          <w:color w:val="4C4C4C"/>
          <w:sz w:val="24"/>
          <w:szCs w:val="24"/>
        </w:rPr>
      </w:pPr>
      <w:r w:rsidRPr="00F860D6">
        <w:rPr>
          <w:rFonts w:ascii="Times New Roman" w:eastAsia="Times New Roman" w:hAnsi="Times New Roman" w:cs="Times New Roman"/>
          <w:color w:val="4C4C4C"/>
          <w:sz w:val="24"/>
          <w:szCs w:val="24"/>
        </w:rPr>
        <w:t>Ø  Partitions</w:t>
      </w:r>
    </w:p>
    <w:p w:rsidR="0030389D" w:rsidRPr="00F860D6" w:rsidRDefault="0030389D" w:rsidP="0030389D">
      <w:pPr>
        <w:shd w:val="clear" w:color="auto" w:fill="FFFFFF"/>
        <w:spacing w:after="0" w:line="240" w:lineRule="auto"/>
        <w:jc w:val="both"/>
        <w:textAlignment w:val="baseline"/>
        <w:rPr>
          <w:rFonts w:ascii="Times New Roman" w:eastAsia="Times New Roman" w:hAnsi="Times New Roman" w:cs="Times New Roman"/>
          <w:color w:val="4C4C4C"/>
          <w:sz w:val="24"/>
          <w:szCs w:val="24"/>
        </w:rPr>
      </w:pPr>
      <w:r w:rsidRPr="00F860D6">
        <w:rPr>
          <w:rFonts w:ascii="Times New Roman" w:eastAsia="Times New Roman" w:hAnsi="Times New Roman" w:cs="Times New Roman"/>
          <w:color w:val="4C4C4C"/>
          <w:sz w:val="24"/>
          <w:szCs w:val="24"/>
        </w:rPr>
        <w:t>Ø  Dimensions</w:t>
      </w:r>
    </w:p>
    <w:p w:rsidR="0030389D" w:rsidRPr="00F860D6" w:rsidRDefault="0030389D" w:rsidP="0030389D">
      <w:pPr>
        <w:shd w:val="clear" w:color="auto" w:fill="FFFFFF"/>
        <w:spacing w:after="0" w:line="240" w:lineRule="auto"/>
        <w:jc w:val="both"/>
        <w:textAlignment w:val="baseline"/>
        <w:rPr>
          <w:rFonts w:ascii="Times New Roman" w:eastAsia="Times New Roman" w:hAnsi="Times New Roman" w:cs="Times New Roman"/>
          <w:color w:val="4C4C4C"/>
          <w:sz w:val="24"/>
          <w:szCs w:val="24"/>
        </w:rPr>
      </w:pPr>
      <w:r w:rsidRPr="00F860D6">
        <w:rPr>
          <w:rFonts w:ascii="Times New Roman" w:eastAsia="Times New Roman" w:hAnsi="Times New Roman" w:cs="Times New Roman"/>
          <w:color w:val="4C4C4C"/>
          <w:sz w:val="24"/>
          <w:szCs w:val="24"/>
        </w:rPr>
        <w:t> </w:t>
      </w:r>
    </w:p>
    <w:p w:rsidR="0030389D" w:rsidRPr="00F860D6" w:rsidRDefault="0030389D" w:rsidP="0030389D">
      <w:pPr>
        <w:shd w:val="clear" w:color="auto" w:fill="FFFFFF"/>
        <w:spacing w:after="0" w:line="240" w:lineRule="auto"/>
        <w:jc w:val="both"/>
        <w:textAlignment w:val="baseline"/>
        <w:rPr>
          <w:rFonts w:ascii="Times New Roman" w:eastAsia="Times New Roman" w:hAnsi="Times New Roman" w:cs="Times New Roman"/>
          <w:color w:val="4C4C4C"/>
          <w:sz w:val="24"/>
          <w:szCs w:val="24"/>
        </w:rPr>
      </w:pPr>
      <w:r w:rsidRPr="00F860D6">
        <w:rPr>
          <w:rFonts w:ascii="Times New Roman" w:eastAsia="Times New Roman" w:hAnsi="Times New Roman" w:cs="Times New Roman"/>
          <w:b/>
          <w:bCs/>
          <w:color w:val="4C4C4C"/>
          <w:sz w:val="24"/>
          <w:szCs w:val="24"/>
          <w:bdr w:val="none" w:sz="0" w:space="0" w:color="auto" w:frame="1"/>
        </w:rPr>
        <w:t>MOLAP (Multi-dimensional Online Analytical Processing)</w:t>
      </w:r>
    </w:p>
    <w:p w:rsidR="0030389D" w:rsidRDefault="0030389D" w:rsidP="0030389D">
      <w:pPr>
        <w:shd w:val="clear" w:color="auto" w:fill="FFFFFF"/>
        <w:spacing w:after="0" w:line="240" w:lineRule="auto"/>
        <w:jc w:val="both"/>
        <w:textAlignment w:val="baseline"/>
        <w:rPr>
          <w:rFonts w:ascii="Times New Roman" w:eastAsia="Times New Roman" w:hAnsi="Times New Roman" w:cs="Times New Roman"/>
          <w:color w:val="4C4C4C"/>
          <w:sz w:val="24"/>
          <w:szCs w:val="24"/>
        </w:rPr>
      </w:pPr>
      <w:r w:rsidRPr="0018595A">
        <w:rPr>
          <w:rFonts w:ascii="Times New Roman" w:eastAsia="Times New Roman" w:hAnsi="Times New Roman" w:cs="Times New Roman"/>
          <w:color w:val="4C4C4C"/>
          <w:sz w:val="24"/>
          <w:szCs w:val="24"/>
          <w:highlight w:val="yellow"/>
        </w:rPr>
        <w:t>MOLAP is the most used storage type. It’s designed to offer maximum query performance to the users. Data AND aggregations are stored in optimized format in the cube. The data inside the cube will refresh only when the cube is processed, so latency is high.</w:t>
      </w:r>
    </w:p>
    <w:p w:rsidR="0018595A" w:rsidRPr="00F860D6" w:rsidRDefault="0018595A" w:rsidP="0030389D">
      <w:pPr>
        <w:shd w:val="clear" w:color="auto" w:fill="FFFFFF"/>
        <w:spacing w:after="0" w:line="240" w:lineRule="auto"/>
        <w:jc w:val="both"/>
        <w:textAlignment w:val="baseline"/>
        <w:rPr>
          <w:rFonts w:ascii="Times New Roman" w:eastAsia="Times New Roman" w:hAnsi="Times New Roman" w:cs="Times New Roman"/>
          <w:color w:val="4C4C4C"/>
          <w:sz w:val="24"/>
          <w:szCs w:val="24"/>
        </w:rPr>
      </w:pPr>
    </w:p>
    <w:p w:rsidR="0030389D" w:rsidRPr="00F860D6" w:rsidRDefault="0030389D" w:rsidP="0030389D">
      <w:pPr>
        <w:shd w:val="clear" w:color="auto" w:fill="FFFFFF"/>
        <w:spacing w:after="0" w:line="240" w:lineRule="auto"/>
        <w:jc w:val="both"/>
        <w:textAlignment w:val="baseline"/>
        <w:rPr>
          <w:rFonts w:ascii="Times New Roman" w:eastAsia="Times New Roman" w:hAnsi="Times New Roman" w:cs="Times New Roman"/>
          <w:color w:val="4C4C4C"/>
          <w:sz w:val="24"/>
          <w:szCs w:val="24"/>
        </w:rPr>
      </w:pPr>
      <w:r w:rsidRPr="00F860D6">
        <w:rPr>
          <w:rFonts w:ascii="Times New Roman" w:eastAsia="Times New Roman" w:hAnsi="Times New Roman" w:cs="Times New Roman"/>
          <w:b/>
          <w:bCs/>
          <w:color w:val="4C4C4C"/>
          <w:sz w:val="24"/>
          <w:szCs w:val="24"/>
          <w:bdr w:val="none" w:sz="0" w:space="0" w:color="auto" w:frame="1"/>
        </w:rPr>
        <w:t>ROLAP (Relational Online Analytical Processing)</w:t>
      </w:r>
    </w:p>
    <w:p w:rsidR="0030389D" w:rsidRPr="00F860D6" w:rsidRDefault="0030389D" w:rsidP="0030389D">
      <w:pPr>
        <w:shd w:val="clear" w:color="auto" w:fill="FFFFFF"/>
        <w:spacing w:after="0" w:line="240" w:lineRule="auto"/>
        <w:jc w:val="both"/>
        <w:textAlignment w:val="baseline"/>
        <w:rPr>
          <w:rFonts w:ascii="Times New Roman" w:eastAsia="Times New Roman" w:hAnsi="Times New Roman" w:cs="Times New Roman"/>
          <w:color w:val="4C4C4C"/>
          <w:sz w:val="24"/>
          <w:szCs w:val="24"/>
        </w:rPr>
      </w:pPr>
      <w:r w:rsidRPr="0018595A">
        <w:rPr>
          <w:rFonts w:ascii="Times New Roman" w:eastAsia="Times New Roman" w:hAnsi="Times New Roman" w:cs="Times New Roman"/>
          <w:color w:val="4C4C4C"/>
          <w:sz w:val="24"/>
          <w:szCs w:val="24"/>
          <w:highlight w:val="yellow"/>
        </w:rPr>
        <w:t>ROLAP does not have the high latency disadvantage of MOLAP. With ROLAP, the data and aggregations are stored in relational format. This means that there will be zero latency between the relational source database and the cube.</w:t>
      </w:r>
    </w:p>
    <w:p w:rsidR="0030389D" w:rsidRPr="00F860D6" w:rsidRDefault="0030389D" w:rsidP="0030389D">
      <w:pPr>
        <w:shd w:val="clear" w:color="auto" w:fill="FFFFFF"/>
        <w:spacing w:after="0" w:line="240" w:lineRule="auto"/>
        <w:jc w:val="both"/>
        <w:textAlignment w:val="baseline"/>
        <w:rPr>
          <w:rFonts w:ascii="Times New Roman" w:eastAsia="Times New Roman" w:hAnsi="Times New Roman" w:cs="Times New Roman"/>
          <w:color w:val="4C4C4C"/>
          <w:sz w:val="24"/>
          <w:szCs w:val="24"/>
        </w:rPr>
      </w:pPr>
      <w:r w:rsidRPr="00F860D6">
        <w:rPr>
          <w:rFonts w:ascii="Times New Roman" w:eastAsia="Times New Roman" w:hAnsi="Times New Roman" w:cs="Times New Roman"/>
          <w:color w:val="4C4C4C"/>
          <w:sz w:val="24"/>
          <w:szCs w:val="24"/>
        </w:rPr>
        <w:t xml:space="preserve">Disadvantage of this mode is the </w:t>
      </w:r>
      <w:proofErr w:type="gramStart"/>
      <w:r w:rsidRPr="00F860D6">
        <w:rPr>
          <w:rFonts w:ascii="Times New Roman" w:eastAsia="Times New Roman" w:hAnsi="Times New Roman" w:cs="Times New Roman"/>
          <w:color w:val="4C4C4C"/>
          <w:sz w:val="24"/>
          <w:szCs w:val="24"/>
        </w:rPr>
        <w:t>performance,</w:t>
      </w:r>
      <w:proofErr w:type="gramEnd"/>
      <w:r w:rsidRPr="00F860D6">
        <w:rPr>
          <w:rFonts w:ascii="Times New Roman" w:eastAsia="Times New Roman" w:hAnsi="Times New Roman" w:cs="Times New Roman"/>
          <w:color w:val="4C4C4C"/>
          <w:sz w:val="24"/>
          <w:szCs w:val="24"/>
        </w:rPr>
        <w:t xml:space="preserve"> this type gives the poorest query performance because no objects benefit from multi-dimensional storage.</w:t>
      </w:r>
    </w:p>
    <w:p w:rsidR="0018595A" w:rsidRDefault="0018595A" w:rsidP="0030389D">
      <w:pPr>
        <w:shd w:val="clear" w:color="auto" w:fill="FFFFFF"/>
        <w:spacing w:after="0" w:line="240" w:lineRule="auto"/>
        <w:jc w:val="both"/>
        <w:textAlignment w:val="baseline"/>
        <w:rPr>
          <w:rFonts w:ascii="Times New Roman" w:eastAsia="Times New Roman" w:hAnsi="Times New Roman" w:cs="Times New Roman"/>
          <w:b/>
          <w:bCs/>
          <w:color w:val="4C4C4C"/>
          <w:sz w:val="24"/>
          <w:szCs w:val="24"/>
          <w:bdr w:val="none" w:sz="0" w:space="0" w:color="auto" w:frame="1"/>
        </w:rPr>
      </w:pPr>
    </w:p>
    <w:p w:rsidR="0030389D" w:rsidRPr="00F860D6" w:rsidRDefault="0030389D" w:rsidP="0030389D">
      <w:pPr>
        <w:shd w:val="clear" w:color="auto" w:fill="FFFFFF"/>
        <w:spacing w:after="0" w:line="240" w:lineRule="auto"/>
        <w:jc w:val="both"/>
        <w:textAlignment w:val="baseline"/>
        <w:rPr>
          <w:rFonts w:ascii="Times New Roman" w:eastAsia="Times New Roman" w:hAnsi="Times New Roman" w:cs="Times New Roman"/>
          <w:color w:val="4C4C4C"/>
          <w:sz w:val="24"/>
          <w:szCs w:val="24"/>
        </w:rPr>
      </w:pPr>
      <w:r w:rsidRPr="00F860D6">
        <w:rPr>
          <w:rFonts w:ascii="Times New Roman" w:eastAsia="Times New Roman" w:hAnsi="Times New Roman" w:cs="Times New Roman"/>
          <w:b/>
          <w:bCs/>
          <w:color w:val="4C4C4C"/>
          <w:sz w:val="24"/>
          <w:szCs w:val="24"/>
          <w:bdr w:val="none" w:sz="0" w:space="0" w:color="auto" w:frame="1"/>
        </w:rPr>
        <w:t>HOLAP (Hybrid Online Analytical Processing)</w:t>
      </w:r>
    </w:p>
    <w:p w:rsidR="0030389D" w:rsidRPr="00F860D6" w:rsidRDefault="0030389D" w:rsidP="0030389D">
      <w:pPr>
        <w:shd w:val="clear" w:color="auto" w:fill="FFFFFF"/>
        <w:spacing w:after="0" w:line="240" w:lineRule="auto"/>
        <w:jc w:val="both"/>
        <w:textAlignment w:val="baseline"/>
        <w:rPr>
          <w:rFonts w:ascii="Times New Roman" w:eastAsia="Times New Roman" w:hAnsi="Times New Roman" w:cs="Times New Roman"/>
          <w:color w:val="4C4C4C"/>
          <w:sz w:val="24"/>
          <w:szCs w:val="24"/>
        </w:rPr>
      </w:pPr>
      <w:r w:rsidRPr="0018595A">
        <w:rPr>
          <w:rFonts w:ascii="Times New Roman" w:eastAsia="Times New Roman" w:hAnsi="Times New Roman" w:cs="Times New Roman"/>
          <w:color w:val="4C4C4C"/>
          <w:sz w:val="24"/>
          <w:szCs w:val="24"/>
          <w:highlight w:val="yellow"/>
        </w:rPr>
        <w:t>HOLAP is a storage type between MOLAP and ROLAP. Data will be stored in relational format (ROLAP), so there will also be zero latency with this storage type.</w:t>
      </w:r>
    </w:p>
    <w:p w:rsidR="0018595A" w:rsidRDefault="0018595A" w:rsidP="0030389D">
      <w:pPr>
        <w:shd w:val="clear" w:color="auto" w:fill="FFFFFF"/>
        <w:spacing w:after="0" w:line="240" w:lineRule="auto"/>
        <w:jc w:val="both"/>
        <w:textAlignment w:val="baseline"/>
        <w:rPr>
          <w:rFonts w:ascii="Times New Roman" w:eastAsia="Times New Roman" w:hAnsi="Times New Roman" w:cs="Times New Roman"/>
          <w:color w:val="4C4C4C"/>
          <w:sz w:val="24"/>
          <w:szCs w:val="24"/>
        </w:rPr>
      </w:pPr>
    </w:p>
    <w:p w:rsidR="0030389D" w:rsidRPr="00F860D6" w:rsidRDefault="0030389D" w:rsidP="0030389D">
      <w:pPr>
        <w:shd w:val="clear" w:color="auto" w:fill="FFFFFF"/>
        <w:spacing w:after="0" w:line="240" w:lineRule="auto"/>
        <w:jc w:val="both"/>
        <w:textAlignment w:val="baseline"/>
        <w:rPr>
          <w:rFonts w:ascii="Times New Roman" w:eastAsia="Times New Roman" w:hAnsi="Times New Roman" w:cs="Times New Roman"/>
          <w:color w:val="4C4C4C"/>
          <w:sz w:val="24"/>
          <w:szCs w:val="24"/>
        </w:rPr>
      </w:pPr>
      <w:r w:rsidRPr="00F860D6">
        <w:rPr>
          <w:rFonts w:ascii="Times New Roman" w:eastAsia="Times New Roman" w:hAnsi="Times New Roman" w:cs="Times New Roman"/>
          <w:color w:val="4C4C4C"/>
          <w:sz w:val="24"/>
          <w:szCs w:val="24"/>
        </w:rPr>
        <w:t xml:space="preserve">Aggregations, on the other hand, are stored in multi-dimensional format (MOLAP) in the cube to give better query performance. SSAS will listen to notifications from the source relational database, when changes are </w:t>
      </w:r>
      <w:proofErr w:type="gramStart"/>
      <w:r w:rsidRPr="00F860D6">
        <w:rPr>
          <w:rFonts w:ascii="Times New Roman" w:eastAsia="Times New Roman" w:hAnsi="Times New Roman" w:cs="Times New Roman"/>
          <w:color w:val="4C4C4C"/>
          <w:sz w:val="24"/>
          <w:szCs w:val="24"/>
        </w:rPr>
        <w:t>made,</w:t>
      </w:r>
      <w:proofErr w:type="gramEnd"/>
      <w:r w:rsidRPr="00F860D6">
        <w:rPr>
          <w:rFonts w:ascii="Times New Roman" w:eastAsia="Times New Roman" w:hAnsi="Times New Roman" w:cs="Times New Roman"/>
          <w:color w:val="4C4C4C"/>
          <w:sz w:val="24"/>
          <w:szCs w:val="24"/>
        </w:rPr>
        <w:t xml:space="preserve"> SSAS will get a notification and will process the aggregations again.</w:t>
      </w:r>
    </w:p>
    <w:p w:rsidR="0030389D" w:rsidRPr="00F860D6" w:rsidRDefault="0030389D" w:rsidP="0030389D">
      <w:pPr>
        <w:shd w:val="clear" w:color="auto" w:fill="FFFFFF"/>
        <w:spacing w:after="0" w:line="240" w:lineRule="auto"/>
        <w:jc w:val="both"/>
        <w:textAlignment w:val="baseline"/>
        <w:rPr>
          <w:rFonts w:ascii="Times New Roman" w:eastAsia="Times New Roman" w:hAnsi="Times New Roman" w:cs="Times New Roman"/>
          <w:color w:val="4C4C4C"/>
          <w:sz w:val="24"/>
          <w:szCs w:val="24"/>
        </w:rPr>
      </w:pPr>
      <w:r w:rsidRPr="00F860D6">
        <w:rPr>
          <w:rFonts w:ascii="Times New Roman" w:eastAsia="Times New Roman" w:hAnsi="Times New Roman" w:cs="Times New Roman"/>
          <w:color w:val="4C4C4C"/>
          <w:sz w:val="24"/>
          <w:szCs w:val="24"/>
        </w:rPr>
        <w:lastRenderedPageBreak/>
        <w:t>With this mode it’s possible to offer zero latency to the users but with medium query performance compared to MOLAP and ROLAP.</w:t>
      </w:r>
    </w:p>
    <w:p w:rsidR="0018595A" w:rsidRDefault="0018595A" w:rsidP="00C20CCC">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p>
    <w:p w:rsidR="0018595A" w:rsidRPr="0018595A" w:rsidRDefault="0018595A" w:rsidP="00C20CCC">
      <w:pPr>
        <w:shd w:val="clear" w:color="auto" w:fill="FFFFFF"/>
        <w:spacing w:before="100" w:beforeAutospacing="1" w:after="100" w:afterAutospacing="1" w:line="240" w:lineRule="auto"/>
        <w:rPr>
          <w:rFonts w:ascii="Times New Roman" w:eastAsia="Times New Roman" w:hAnsi="Times New Roman" w:cs="Times New Roman"/>
          <w:b/>
          <w:color w:val="7030A0"/>
          <w:sz w:val="24"/>
          <w:szCs w:val="24"/>
        </w:rPr>
      </w:pPr>
      <w:r w:rsidRPr="0018595A">
        <w:rPr>
          <w:rFonts w:ascii="Times New Roman" w:eastAsia="Times New Roman" w:hAnsi="Times New Roman" w:cs="Times New Roman"/>
          <w:b/>
          <w:color w:val="7030A0"/>
          <w:sz w:val="24"/>
          <w:szCs w:val="24"/>
        </w:rPr>
        <w:t xml:space="preserve">SSAS Project – Example </w:t>
      </w:r>
    </w:p>
    <w:p w:rsidR="00C20CCC" w:rsidRPr="00F860D6" w:rsidRDefault="00C20CCC" w:rsidP="00C20CCC">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18595A">
        <w:rPr>
          <w:rFonts w:ascii="Times New Roman" w:eastAsia="Times New Roman" w:hAnsi="Times New Roman" w:cs="Times New Roman"/>
          <w:color w:val="222222"/>
          <w:sz w:val="24"/>
          <w:szCs w:val="24"/>
          <w:highlight w:val="yellow"/>
        </w:rPr>
        <w:t>Simple examples of dimensions can be product / geography / time / customer, and similar simple examples of facts can be orders / sales. A typical analysis could be to analyze sales in Asia-pacific geography during the past 5 years. You can think of this data as a pivot table where geography is the column-axis and years is the row axis, and sales can be seen as the values. Geography can also have its own hierarchy like Country-&gt;City-&gt;State.  Time can also have its own hierarchy like Year-&gt;Semester-&gt;Quarter. Sales could then be analyzed using any of these hierarchies for effective data analysis.</w:t>
      </w:r>
      <w:r w:rsidRPr="00F860D6">
        <w:rPr>
          <w:rFonts w:ascii="Times New Roman" w:eastAsia="Times New Roman" w:hAnsi="Times New Roman" w:cs="Times New Roman"/>
          <w:color w:val="222222"/>
          <w:sz w:val="24"/>
          <w:szCs w:val="24"/>
        </w:rPr>
        <w:br/>
      </w:r>
      <w:r w:rsidRPr="00F860D6">
        <w:rPr>
          <w:rFonts w:ascii="Times New Roman" w:eastAsia="Times New Roman" w:hAnsi="Times New Roman" w:cs="Times New Roman"/>
          <w:color w:val="222222"/>
          <w:sz w:val="24"/>
          <w:szCs w:val="24"/>
        </w:rPr>
        <w:br/>
        <w:t>A typical higher level cube development process using SSAS involves the following steps</w:t>
      </w:r>
      <w:proofErr w:type="gramStart"/>
      <w:r w:rsidRPr="00F860D6">
        <w:rPr>
          <w:rFonts w:ascii="Times New Roman" w:eastAsia="Times New Roman" w:hAnsi="Times New Roman" w:cs="Times New Roman"/>
          <w:color w:val="222222"/>
          <w:sz w:val="24"/>
          <w:szCs w:val="24"/>
        </w:rPr>
        <w:t>:</w:t>
      </w:r>
      <w:proofErr w:type="gramEnd"/>
      <w:r w:rsidRPr="00F860D6">
        <w:rPr>
          <w:rFonts w:ascii="Times New Roman" w:eastAsia="Times New Roman" w:hAnsi="Times New Roman" w:cs="Times New Roman"/>
          <w:color w:val="222222"/>
          <w:sz w:val="24"/>
          <w:szCs w:val="24"/>
        </w:rPr>
        <w:br/>
      </w:r>
      <w:r w:rsidRPr="00F860D6">
        <w:rPr>
          <w:rFonts w:ascii="Times New Roman" w:eastAsia="Times New Roman" w:hAnsi="Times New Roman" w:cs="Times New Roman"/>
          <w:color w:val="222222"/>
          <w:sz w:val="24"/>
          <w:szCs w:val="24"/>
        </w:rPr>
        <w:br/>
      </w:r>
      <w:r w:rsidRPr="0018595A">
        <w:rPr>
          <w:rFonts w:ascii="Times New Roman" w:eastAsia="Times New Roman" w:hAnsi="Times New Roman" w:cs="Times New Roman"/>
          <w:color w:val="E36C0A" w:themeColor="accent6" w:themeShade="BF"/>
          <w:sz w:val="24"/>
          <w:szCs w:val="24"/>
        </w:rPr>
        <w:t>1) Reading data from a dimensional model</w:t>
      </w:r>
      <w:r w:rsidRPr="0018595A">
        <w:rPr>
          <w:rFonts w:ascii="Times New Roman" w:eastAsia="Times New Roman" w:hAnsi="Times New Roman" w:cs="Times New Roman"/>
          <w:color w:val="E36C0A" w:themeColor="accent6" w:themeShade="BF"/>
          <w:sz w:val="24"/>
          <w:szCs w:val="24"/>
        </w:rPr>
        <w:br/>
        <w:t>2) Configuring a schema in BIDS (Business Intelligence Development Studio)</w:t>
      </w:r>
      <w:r w:rsidRPr="0018595A">
        <w:rPr>
          <w:rFonts w:ascii="Times New Roman" w:eastAsia="Times New Roman" w:hAnsi="Times New Roman" w:cs="Times New Roman"/>
          <w:color w:val="E36C0A" w:themeColor="accent6" w:themeShade="BF"/>
          <w:sz w:val="24"/>
          <w:szCs w:val="24"/>
        </w:rPr>
        <w:br/>
        <w:t>3) Creating dimensions, measures and cubes from this schema</w:t>
      </w:r>
      <w:r w:rsidRPr="0018595A">
        <w:rPr>
          <w:rFonts w:ascii="Times New Roman" w:eastAsia="Times New Roman" w:hAnsi="Times New Roman" w:cs="Times New Roman"/>
          <w:color w:val="E36C0A" w:themeColor="accent6" w:themeShade="BF"/>
          <w:sz w:val="24"/>
          <w:szCs w:val="24"/>
        </w:rPr>
        <w:br/>
        <w:t>4) Fine tuning the cube as per the requirements</w:t>
      </w:r>
      <w:r w:rsidRPr="0018595A">
        <w:rPr>
          <w:rFonts w:ascii="Times New Roman" w:eastAsia="Times New Roman" w:hAnsi="Times New Roman" w:cs="Times New Roman"/>
          <w:color w:val="E36C0A" w:themeColor="accent6" w:themeShade="BF"/>
          <w:sz w:val="24"/>
          <w:szCs w:val="24"/>
        </w:rPr>
        <w:br/>
        <w:t>5) Deploying the cube</w:t>
      </w:r>
      <w:r w:rsidRPr="0018595A">
        <w:rPr>
          <w:rFonts w:ascii="Times New Roman" w:eastAsia="Times New Roman" w:hAnsi="Times New Roman" w:cs="Times New Roman"/>
          <w:color w:val="222222"/>
          <w:sz w:val="24"/>
          <w:szCs w:val="24"/>
        </w:rPr>
        <w:br/>
      </w:r>
      <w:r w:rsidRPr="00F860D6">
        <w:rPr>
          <w:rFonts w:ascii="Times New Roman" w:eastAsia="Times New Roman" w:hAnsi="Times New Roman" w:cs="Times New Roman"/>
          <w:color w:val="222222"/>
          <w:sz w:val="24"/>
          <w:szCs w:val="24"/>
        </w:rPr>
        <w:br/>
        <w:t>In this tutorial we will step through a number of topics that you need to understand in order to successfully create a basic cube. Our high level outline is as follows:</w:t>
      </w:r>
    </w:p>
    <w:p w:rsidR="00C20CCC" w:rsidRPr="00F860D6" w:rsidRDefault="00C20CCC" w:rsidP="00C20CCC">
      <w:pPr>
        <w:numPr>
          <w:ilvl w:val="0"/>
          <w:numId w:val="6"/>
        </w:numPr>
        <w:shd w:val="clear" w:color="auto" w:fill="FFFFFF"/>
        <w:spacing w:after="0" w:line="240" w:lineRule="auto"/>
        <w:rPr>
          <w:rFonts w:ascii="Times New Roman" w:eastAsia="Times New Roman" w:hAnsi="Times New Roman" w:cs="Times New Roman"/>
          <w:color w:val="222222"/>
          <w:sz w:val="24"/>
          <w:szCs w:val="24"/>
        </w:rPr>
      </w:pPr>
      <w:r w:rsidRPr="00F860D6">
        <w:rPr>
          <w:rFonts w:ascii="Times New Roman" w:eastAsia="Times New Roman" w:hAnsi="Times New Roman" w:cs="Times New Roman"/>
          <w:color w:val="222222"/>
          <w:sz w:val="24"/>
          <w:szCs w:val="24"/>
        </w:rPr>
        <w:t>Design and develop a star-schema</w:t>
      </w:r>
    </w:p>
    <w:p w:rsidR="00C20CCC" w:rsidRPr="00F860D6" w:rsidRDefault="00C20CCC" w:rsidP="00C20CCC">
      <w:pPr>
        <w:numPr>
          <w:ilvl w:val="0"/>
          <w:numId w:val="6"/>
        </w:numPr>
        <w:shd w:val="clear" w:color="auto" w:fill="FFFFFF"/>
        <w:spacing w:after="0" w:line="240" w:lineRule="auto"/>
        <w:rPr>
          <w:rFonts w:ascii="Times New Roman" w:eastAsia="Times New Roman" w:hAnsi="Times New Roman" w:cs="Times New Roman"/>
          <w:color w:val="222222"/>
          <w:sz w:val="24"/>
          <w:szCs w:val="24"/>
        </w:rPr>
      </w:pPr>
      <w:r w:rsidRPr="00F860D6">
        <w:rPr>
          <w:rFonts w:ascii="Times New Roman" w:eastAsia="Times New Roman" w:hAnsi="Times New Roman" w:cs="Times New Roman"/>
          <w:color w:val="222222"/>
          <w:sz w:val="24"/>
          <w:szCs w:val="24"/>
        </w:rPr>
        <w:t>Create dimensions, hierarchies, and cubes</w:t>
      </w:r>
    </w:p>
    <w:p w:rsidR="00C20CCC" w:rsidRPr="00F860D6" w:rsidRDefault="00C20CCC" w:rsidP="00C20CCC">
      <w:pPr>
        <w:numPr>
          <w:ilvl w:val="0"/>
          <w:numId w:val="6"/>
        </w:numPr>
        <w:shd w:val="clear" w:color="auto" w:fill="FFFFFF"/>
        <w:spacing w:after="0" w:line="240" w:lineRule="auto"/>
        <w:rPr>
          <w:rFonts w:ascii="Times New Roman" w:eastAsia="Times New Roman" w:hAnsi="Times New Roman" w:cs="Times New Roman"/>
          <w:color w:val="222222"/>
          <w:sz w:val="24"/>
          <w:szCs w:val="24"/>
        </w:rPr>
      </w:pPr>
      <w:r w:rsidRPr="00F860D6">
        <w:rPr>
          <w:rFonts w:ascii="Times New Roman" w:eastAsia="Times New Roman" w:hAnsi="Times New Roman" w:cs="Times New Roman"/>
          <w:color w:val="222222"/>
          <w:sz w:val="24"/>
          <w:szCs w:val="24"/>
        </w:rPr>
        <w:t>Process and deploy a cube</w:t>
      </w:r>
    </w:p>
    <w:p w:rsidR="00C20CCC" w:rsidRPr="00F860D6" w:rsidRDefault="00C20CCC" w:rsidP="00C20CCC">
      <w:pPr>
        <w:numPr>
          <w:ilvl w:val="0"/>
          <w:numId w:val="6"/>
        </w:numPr>
        <w:shd w:val="clear" w:color="auto" w:fill="FFFFFF"/>
        <w:spacing w:after="0" w:line="240" w:lineRule="auto"/>
        <w:rPr>
          <w:rFonts w:ascii="Times New Roman" w:eastAsia="Times New Roman" w:hAnsi="Times New Roman" w:cs="Times New Roman"/>
          <w:color w:val="222222"/>
          <w:sz w:val="24"/>
          <w:szCs w:val="24"/>
        </w:rPr>
      </w:pPr>
      <w:r w:rsidRPr="00F860D6">
        <w:rPr>
          <w:rFonts w:ascii="Times New Roman" w:eastAsia="Times New Roman" w:hAnsi="Times New Roman" w:cs="Times New Roman"/>
          <w:color w:val="222222"/>
          <w:sz w:val="24"/>
          <w:szCs w:val="24"/>
        </w:rPr>
        <w:t>Develop calculated measures and named sets using MDX</w:t>
      </w:r>
    </w:p>
    <w:p w:rsidR="00C20CCC" w:rsidRPr="00F860D6" w:rsidRDefault="00C20CCC" w:rsidP="00C20CCC">
      <w:pPr>
        <w:numPr>
          <w:ilvl w:val="0"/>
          <w:numId w:val="6"/>
        </w:numPr>
        <w:shd w:val="clear" w:color="auto" w:fill="FFFFFF"/>
        <w:spacing w:after="0" w:line="240" w:lineRule="auto"/>
        <w:rPr>
          <w:rFonts w:ascii="Times New Roman" w:eastAsia="Times New Roman" w:hAnsi="Times New Roman" w:cs="Times New Roman"/>
          <w:color w:val="222222"/>
          <w:sz w:val="24"/>
          <w:szCs w:val="24"/>
        </w:rPr>
      </w:pPr>
      <w:r w:rsidRPr="00F860D6">
        <w:rPr>
          <w:rFonts w:ascii="Times New Roman" w:eastAsia="Times New Roman" w:hAnsi="Times New Roman" w:cs="Times New Roman"/>
          <w:color w:val="222222"/>
          <w:sz w:val="24"/>
          <w:szCs w:val="24"/>
        </w:rPr>
        <w:t>Browse the cube data using Excel as the client tool</w:t>
      </w:r>
    </w:p>
    <w:p w:rsidR="00C20CCC" w:rsidRPr="00F860D6" w:rsidRDefault="00C20CCC" w:rsidP="00894DE9">
      <w:pPr>
        <w:pStyle w:val="Heading2"/>
        <w:shd w:val="clear" w:color="auto" w:fill="FFFFFF"/>
        <w:spacing w:before="0" w:beforeAutospacing="0" w:after="0" w:afterAutospacing="0" w:line="324" w:lineRule="atLeast"/>
        <w:textAlignment w:val="baseline"/>
        <w:rPr>
          <w:rStyle w:val="Strong"/>
          <w:b/>
          <w:bCs/>
          <w:color w:val="000000"/>
          <w:sz w:val="24"/>
          <w:szCs w:val="24"/>
          <w:bdr w:val="none" w:sz="0" w:space="0" w:color="auto" w:frame="1"/>
        </w:rPr>
      </w:pPr>
    </w:p>
    <w:p w:rsidR="001058FB" w:rsidRPr="00F860D6" w:rsidRDefault="001058FB" w:rsidP="00894DE9">
      <w:pPr>
        <w:pStyle w:val="Heading2"/>
        <w:shd w:val="clear" w:color="auto" w:fill="FFFFFF"/>
        <w:spacing w:before="0" w:beforeAutospacing="0" w:after="0" w:afterAutospacing="0" w:line="324" w:lineRule="atLeast"/>
        <w:textAlignment w:val="baseline"/>
        <w:rPr>
          <w:rStyle w:val="Strong"/>
          <w:b/>
          <w:bCs/>
          <w:color w:val="000000"/>
          <w:sz w:val="24"/>
          <w:szCs w:val="24"/>
          <w:bdr w:val="none" w:sz="0" w:space="0" w:color="auto" w:frame="1"/>
        </w:rPr>
      </w:pPr>
    </w:p>
    <w:p w:rsidR="001058FB" w:rsidRPr="00F860D6" w:rsidRDefault="001058FB" w:rsidP="001058FB">
      <w:pPr>
        <w:pStyle w:val="Heading2"/>
        <w:shd w:val="clear" w:color="auto" w:fill="FFFFFF"/>
        <w:rPr>
          <w:b w:val="0"/>
          <w:bCs w:val="0"/>
          <w:color w:val="CC3300"/>
          <w:sz w:val="24"/>
          <w:szCs w:val="24"/>
        </w:rPr>
      </w:pPr>
      <w:r w:rsidRPr="00F860D6">
        <w:rPr>
          <w:b w:val="0"/>
          <w:bCs w:val="0"/>
          <w:color w:val="CC3300"/>
          <w:sz w:val="24"/>
          <w:szCs w:val="24"/>
        </w:rPr>
        <w:t>Explanation</w:t>
      </w:r>
    </w:p>
    <w:p w:rsidR="001058FB" w:rsidRPr="00F860D6" w:rsidRDefault="001058FB" w:rsidP="001058FB">
      <w:pPr>
        <w:pStyle w:val="NormalWeb"/>
        <w:shd w:val="clear" w:color="auto" w:fill="FFFFFF"/>
        <w:rPr>
          <w:color w:val="222222"/>
        </w:rPr>
      </w:pPr>
      <w:r w:rsidRPr="00F860D6">
        <w:rPr>
          <w:color w:val="222222"/>
        </w:rPr>
        <w:t>Right-click on the Data Source View and select New Data Source View and a wizard should pop-up with a Welcome screen. Select “</w:t>
      </w:r>
      <w:proofErr w:type="gramStart"/>
      <w:r w:rsidRPr="00F860D6">
        <w:rPr>
          <w:color w:val="222222"/>
        </w:rPr>
        <w:t>Next”,</w:t>
      </w:r>
      <w:proofErr w:type="gramEnd"/>
      <w:r w:rsidRPr="00F860D6">
        <w:rPr>
          <w:color w:val="222222"/>
        </w:rPr>
        <w:t xml:space="preserve"> and the next screen should prompt you to select a relational data source. Select the data source we just created and click “Next”, the next screen should prompt you to select tables that we intend to use in our solution. Select the tables as shown in the below screenshot. The below fact and dimension tables are chosen as they are interlinked with each other and also suits the requirements of the exercises to follow.</w:t>
      </w:r>
      <w:r w:rsidRPr="00F860D6">
        <w:rPr>
          <w:color w:val="222222"/>
        </w:rPr>
        <w:br/>
      </w:r>
      <w:r w:rsidRPr="00F860D6">
        <w:rPr>
          <w:color w:val="222222"/>
        </w:rPr>
        <w:br/>
      </w:r>
      <w:r w:rsidRPr="00F860D6">
        <w:rPr>
          <w:noProof/>
          <w:color w:val="222222"/>
        </w:rPr>
        <w:lastRenderedPageBreak/>
        <w:drawing>
          <wp:inline distT="0" distB="0" distL="0" distR="0" wp14:anchorId="7FC426F1" wp14:editId="2316D846">
            <wp:extent cx="5857240" cy="4668520"/>
            <wp:effectExtent l="0" t="0" r="0" b="0"/>
            <wp:docPr id="4" name="Picture 4" descr="https://www.mssqltips.com/tutorialimages/2004_Select_Tables_DS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mssqltips.com/tutorialimages/2004_Select_Tables_DSV.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857240" cy="4668520"/>
                    </a:xfrm>
                    <a:prstGeom prst="rect">
                      <a:avLst/>
                    </a:prstGeom>
                    <a:noFill/>
                    <a:ln>
                      <a:noFill/>
                    </a:ln>
                  </pic:spPr>
                </pic:pic>
              </a:graphicData>
            </a:graphic>
          </wp:inline>
        </w:drawing>
      </w:r>
      <w:r w:rsidRPr="00F860D6">
        <w:rPr>
          <w:color w:val="222222"/>
        </w:rPr>
        <w:br/>
      </w:r>
      <w:r w:rsidRPr="00F860D6">
        <w:rPr>
          <w:color w:val="222222"/>
        </w:rPr>
        <w:br/>
        <w:t>Select “Next”, name the DSV to something appropriate and this should finally create your Data Source View. After arranging the tables in the DSV, your schema should look similar to the below screenshot.</w:t>
      </w:r>
      <w:r w:rsidRPr="00F860D6">
        <w:rPr>
          <w:color w:val="222222"/>
        </w:rPr>
        <w:br/>
      </w:r>
      <w:r w:rsidRPr="00F860D6">
        <w:rPr>
          <w:color w:val="222222"/>
        </w:rPr>
        <w:br/>
      </w:r>
      <w:r w:rsidRPr="00F860D6">
        <w:rPr>
          <w:noProof/>
          <w:color w:val="222222"/>
        </w:rPr>
        <w:lastRenderedPageBreak/>
        <w:drawing>
          <wp:inline distT="0" distB="0" distL="0" distR="0" wp14:anchorId="3E73BE7C" wp14:editId="795F78B4">
            <wp:extent cx="6609080" cy="5125720"/>
            <wp:effectExtent l="0" t="0" r="1270" b="0"/>
            <wp:docPr id="3" name="Picture 3" descr="https://www.mssqltips.com/tutorialimages/2004_Star_Sche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www.mssqltips.com/tutorialimages/2004_Star_Schema.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609080" cy="5125720"/>
                    </a:xfrm>
                    <a:prstGeom prst="rect">
                      <a:avLst/>
                    </a:prstGeom>
                    <a:noFill/>
                    <a:ln>
                      <a:noFill/>
                    </a:ln>
                  </pic:spPr>
                </pic:pic>
              </a:graphicData>
            </a:graphic>
          </wp:inline>
        </w:drawing>
      </w:r>
      <w:r w:rsidRPr="00F860D6">
        <w:rPr>
          <w:color w:val="222222"/>
        </w:rPr>
        <w:br/>
      </w:r>
      <w:r w:rsidRPr="00F860D6">
        <w:rPr>
          <w:color w:val="222222"/>
        </w:rPr>
        <w:br/>
        <w:t>In the above figure, you can see that both the fact tables are related to all three dimensions in the same manner. This is a typical case of a star schema. You can also browse the data, create calculated fields, assign primary keys and carry out other similar function in this designer to modify the schema without modifying the actual schema in the database.</w:t>
      </w:r>
    </w:p>
    <w:p w:rsidR="001058FB" w:rsidRPr="00F860D6" w:rsidRDefault="001058FB" w:rsidP="00894DE9">
      <w:pPr>
        <w:pStyle w:val="Heading2"/>
        <w:shd w:val="clear" w:color="auto" w:fill="FFFFFF"/>
        <w:spacing w:before="0" w:beforeAutospacing="0" w:after="0" w:afterAutospacing="0" w:line="324" w:lineRule="atLeast"/>
        <w:textAlignment w:val="baseline"/>
        <w:rPr>
          <w:rStyle w:val="Strong"/>
          <w:b/>
          <w:bCs/>
          <w:color w:val="000000"/>
          <w:sz w:val="24"/>
          <w:szCs w:val="24"/>
          <w:bdr w:val="none" w:sz="0" w:space="0" w:color="auto" w:frame="1"/>
        </w:rPr>
      </w:pPr>
    </w:p>
    <w:p w:rsidR="00F906B4" w:rsidRPr="00F860D6" w:rsidRDefault="00F906B4" w:rsidP="00F906B4">
      <w:pPr>
        <w:pStyle w:val="NormalWeb"/>
        <w:shd w:val="clear" w:color="auto" w:fill="FFFFFF"/>
        <w:rPr>
          <w:color w:val="222222"/>
        </w:rPr>
      </w:pPr>
      <w:r w:rsidRPr="00F860D6">
        <w:rPr>
          <w:color w:val="222222"/>
        </w:rPr>
        <w:t>A Hierarchy is a set of logically related attributes with a fixed cardinality. While browsing the data, a hierarchy exposes the top level attribute which can be broken down into lower level attributes. For example, Year -&gt; Semester – Quarter – Month is a hierarchy. While analyzing the data, it might be required to drill down from a higher level to a detail level, and exposing data as a hierarchy is one of the best solutions for this.</w:t>
      </w:r>
    </w:p>
    <w:p w:rsidR="00F906B4" w:rsidRPr="00F860D6" w:rsidRDefault="00F906B4" w:rsidP="00F906B4">
      <w:pPr>
        <w:pStyle w:val="Heading2"/>
        <w:shd w:val="clear" w:color="auto" w:fill="FFFFFF"/>
        <w:rPr>
          <w:b w:val="0"/>
          <w:bCs w:val="0"/>
          <w:color w:val="CC3300"/>
          <w:sz w:val="24"/>
          <w:szCs w:val="24"/>
        </w:rPr>
      </w:pPr>
      <w:r w:rsidRPr="00F860D6">
        <w:rPr>
          <w:b w:val="0"/>
          <w:bCs w:val="0"/>
          <w:color w:val="CC3300"/>
          <w:sz w:val="24"/>
          <w:szCs w:val="24"/>
        </w:rPr>
        <w:t>Explanation</w:t>
      </w:r>
    </w:p>
    <w:p w:rsidR="00F906B4" w:rsidRPr="00F860D6" w:rsidRDefault="00F906B4" w:rsidP="00F906B4">
      <w:pPr>
        <w:pStyle w:val="NormalWeb"/>
        <w:shd w:val="clear" w:color="auto" w:fill="FFFFFF"/>
        <w:rPr>
          <w:color w:val="222222"/>
        </w:rPr>
      </w:pPr>
      <w:r w:rsidRPr="00F860D6">
        <w:rPr>
          <w:color w:val="222222"/>
        </w:rPr>
        <w:lastRenderedPageBreak/>
        <w:t>Creating a hierarchy is as easy as dragging and dropping attributes in the hierarchy pane of the dimension editor. We want to create a hierarchy in the Sales Territory dimension. Open Sales Territory dimension in the dimension editor, drag and drop attributes in the hierarchy pane, click on each of them and rename them to something appropriate. After completing this, your hierarchy should look similar to the below screenshot.</w:t>
      </w:r>
      <w:r w:rsidRPr="00F860D6">
        <w:rPr>
          <w:color w:val="222222"/>
        </w:rPr>
        <w:br/>
      </w:r>
      <w:r w:rsidRPr="00F860D6">
        <w:rPr>
          <w:color w:val="222222"/>
        </w:rPr>
        <w:br/>
      </w:r>
      <w:r w:rsidRPr="00F860D6">
        <w:rPr>
          <w:noProof/>
          <w:color w:val="222222"/>
        </w:rPr>
        <w:drawing>
          <wp:inline distT="0" distB="0" distL="0" distR="0" wp14:anchorId="5EA6938A" wp14:editId="3777029B">
            <wp:extent cx="4988560" cy="3007360"/>
            <wp:effectExtent l="0" t="0" r="2540" b="2540"/>
            <wp:docPr id="8" name="Picture 8" descr="https://www.mssqltips.com/tutorialimages/2007_Hierarchy_Step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www.mssqltips.com/tutorialimages/2007_Hierarchy_Step_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88560" cy="3007360"/>
                    </a:xfrm>
                    <a:prstGeom prst="rect">
                      <a:avLst/>
                    </a:prstGeom>
                    <a:noFill/>
                    <a:ln>
                      <a:noFill/>
                    </a:ln>
                  </pic:spPr>
                </pic:pic>
              </a:graphicData>
            </a:graphic>
          </wp:inline>
        </w:drawing>
      </w:r>
      <w:r w:rsidRPr="00F860D6">
        <w:rPr>
          <w:color w:val="222222"/>
        </w:rPr>
        <w:br/>
      </w:r>
      <w:r w:rsidRPr="00F860D6">
        <w:rPr>
          <w:color w:val="222222"/>
        </w:rPr>
        <w:br/>
      </w:r>
      <w:r w:rsidRPr="00FC7C40">
        <w:rPr>
          <w:color w:val="222222"/>
          <w:highlight w:val="yellow"/>
        </w:rPr>
        <w:t>You will find a warning icon on the hierarchy pane, which says that attribute relationships are missing between these attributes. Country has a one-to-many relationship with Region, and Group has a one-to-many relationship with Country. But these relationships need to be defined explicitly in the dimension. Click on Attribute Relationships tab, right-click the region attribute and select “New Attribute Relationship”. Set the values as shown in the below screenshot to correct the relationships between these attributes.</w:t>
      </w:r>
      <w:r w:rsidRPr="00F860D6">
        <w:rPr>
          <w:color w:val="222222"/>
        </w:rPr>
        <w:br/>
      </w:r>
      <w:r w:rsidRPr="00F860D6">
        <w:rPr>
          <w:color w:val="222222"/>
        </w:rPr>
        <w:br/>
      </w:r>
      <w:r w:rsidRPr="00F860D6">
        <w:rPr>
          <w:noProof/>
          <w:color w:val="222222"/>
        </w:rPr>
        <w:lastRenderedPageBreak/>
        <w:drawing>
          <wp:inline distT="0" distB="0" distL="0" distR="0" wp14:anchorId="6BABB63E" wp14:editId="357B62BC">
            <wp:extent cx="5989320" cy="3616960"/>
            <wp:effectExtent l="0" t="0" r="0" b="2540"/>
            <wp:docPr id="7" name="Picture 7" descr="https://www.mssqltips.com/tutorialimages/2007_Hierarchy_Step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www.mssqltips.com/tutorialimages/2007_Hierarchy_Step_2.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89320" cy="3616960"/>
                    </a:xfrm>
                    <a:prstGeom prst="rect">
                      <a:avLst/>
                    </a:prstGeom>
                    <a:noFill/>
                    <a:ln>
                      <a:noFill/>
                    </a:ln>
                  </pic:spPr>
                </pic:pic>
              </a:graphicData>
            </a:graphic>
          </wp:inline>
        </w:drawing>
      </w:r>
      <w:r w:rsidRPr="00F860D6">
        <w:rPr>
          <w:color w:val="222222"/>
        </w:rPr>
        <w:br/>
      </w:r>
      <w:r w:rsidRPr="00F860D6">
        <w:rPr>
          <w:color w:val="222222"/>
        </w:rPr>
        <w:br/>
      </w:r>
      <w:r w:rsidRPr="00FC7C40">
        <w:rPr>
          <w:color w:val="222222"/>
          <w:highlight w:val="yellow"/>
        </w:rPr>
        <w:t>After you have applied the above changes, your attribute relationship tab should look like the below screenshot.</w:t>
      </w:r>
      <w:r w:rsidRPr="00F860D6">
        <w:rPr>
          <w:color w:val="222222"/>
        </w:rPr>
        <w:br/>
      </w:r>
      <w:r w:rsidRPr="00F860D6">
        <w:rPr>
          <w:color w:val="222222"/>
        </w:rPr>
        <w:br/>
      </w:r>
      <w:r w:rsidRPr="00F860D6">
        <w:rPr>
          <w:noProof/>
          <w:color w:val="222222"/>
        </w:rPr>
        <w:lastRenderedPageBreak/>
        <w:drawing>
          <wp:inline distT="0" distB="0" distL="0" distR="0" wp14:anchorId="598783A9" wp14:editId="3ED2E188">
            <wp:extent cx="6360160" cy="4617720"/>
            <wp:effectExtent l="0" t="0" r="2540" b="0"/>
            <wp:docPr id="6" name="Picture 6" descr="https://www.mssqltips.com/tutorialimages/2007_Hierarchy_Step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www.mssqltips.com/tutorialimages/2007_Hierarchy_Step_3.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60160" cy="4617720"/>
                    </a:xfrm>
                    <a:prstGeom prst="rect">
                      <a:avLst/>
                    </a:prstGeom>
                    <a:noFill/>
                    <a:ln>
                      <a:noFill/>
                    </a:ln>
                  </pic:spPr>
                </pic:pic>
              </a:graphicData>
            </a:graphic>
          </wp:inline>
        </w:drawing>
      </w:r>
      <w:r w:rsidRPr="00F860D6">
        <w:rPr>
          <w:color w:val="222222"/>
        </w:rPr>
        <w:br/>
      </w:r>
      <w:r w:rsidRPr="00F860D6">
        <w:rPr>
          <w:color w:val="222222"/>
        </w:rPr>
        <w:br/>
      </w:r>
      <w:r w:rsidRPr="00FC7C40">
        <w:rPr>
          <w:color w:val="222222"/>
          <w:highlight w:val="yellow"/>
        </w:rPr>
        <w:t>If you have observer carefully, relationship types are of two types: Rigid and Flexible. This has an effect on the processing of the cube. Rigid means that you do not expect the relationship to change and Flexible means that relationship values can change. In our dataset, Group is a logical way to categorize countries and it can change, while regions within country have limited or no change. So the relationship type between country and group should be flexible and relationship type between region (sales territory key) and country should be rigid. Double click on the arrow joining Key attribute and Country, and change the relationship type as shown below.</w:t>
      </w:r>
      <w:r w:rsidRPr="00F860D6">
        <w:rPr>
          <w:color w:val="222222"/>
        </w:rPr>
        <w:br/>
      </w:r>
      <w:r w:rsidRPr="00F860D6">
        <w:rPr>
          <w:color w:val="222222"/>
        </w:rPr>
        <w:br/>
      </w:r>
      <w:r w:rsidRPr="00F860D6">
        <w:rPr>
          <w:noProof/>
          <w:color w:val="222222"/>
        </w:rPr>
        <w:lastRenderedPageBreak/>
        <w:drawing>
          <wp:inline distT="0" distB="0" distL="0" distR="0" wp14:anchorId="3B22F0E7" wp14:editId="4680A73B">
            <wp:extent cx="5989320" cy="3616960"/>
            <wp:effectExtent l="0" t="0" r="0" b="2540"/>
            <wp:docPr id="5" name="Picture 5" descr="https://www.mssqltips.com/tutorialimages/2007_Hierarchy_Step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www.mssqltips.com/tutorialimages/2007_Hierarchy_Step_4.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89320" cy="3616960"/>
                    </a:xfrm>
                    <a:prstGeom prst="rect">
                      <a:avLst/>
                    </a:prstGeom>
                    <a:noFill/>
                    <a:ln>
                      <a:noFill/>
                    </a:ln>
                  </pic:spPr>
                </pic:pic>
              </a:graphicData>
            </a:graphic>
          </wp:inline>
        </w:drawing>
      </w:r>
      <w:r w:rsidRPr="00F860D6">
        <w:rPr>
          <w:color w:val="222222"/>
        </w:rPr>
        <w:br/>
      </w:r>
      <w:r w:rsidRPr="00F860D6">
        <w:rPr>
          <w:color w:val="222222"/>
        </w:rPr>
        <w:br/>
      </w:r>
      <w:r w:rsidRPr="00FC7C40">
        <w:rPr>
          <w:color w:val="222222"/>
          <w:highlight w:val="yellow"/>
        </w:rPr>
        <w:t>Check out the Hierarchy pane, and you should find that the warning icon is no longer visible. You can change the name of the hierarchy to something appropriate. In the interest of beginners who might get confused with the distinction between attributes and hierarchy, we will keep the name as “Hierarchy”.</w:t>
      </w:r>
      <w:r w:rsidRPr="00FC7C40">
        <w:rPr>
          <w:color w:val="222222"/>
          <w:highlight w:val="yellow"/>
        </w:rPr>
        <w:br/>
      </w:r>
      <w:r w:rsidRPr="00FC7C40">
        <w:rPr>
          <w:color w:val="222222"/>
          <w:highlight w:val="yellow"/>
        </w:rPr>
        <w:br/>
        <w:t>Edit the Date dimension, and create a Year – Semester – Quarter – Month hierarchy in the date dimension.</w:t>
      </w:r>
    </w:p>
    <w:p w:rsidR="00852EE2" w:rsidRPr="00F860D6" w:rsidRDefault="00852EE2" w:rsidP="00852EE2">
      <w:pPr>
        <w:pStyle w:val="Heading1"/>
        <w:shd w:val="clear" w:color="auto" w:fill="FFFFFF"/>
        <w:rPr>
          <w:rFonts w:ascii="Times New Roman" w:hAnsi="Times New Roman" w:cs="Times New Roman"/>
          <w:color w:val="222222"/>
          <w:sz w:val="24"/>
          <w:szCs w:val="24"/>
        </w:rPr>
      </w:pPr>
      <w:r w:rsidRPr="00F860D6">
        <w:rPr>
          <w:rFonts w:ascii="Times New Roman" w:hAnsi="Times New Roman" w:cs="Times New Roman"/>
          <w:color w:val="222222"/>
          <w:sz w:val="24"/>
          <w:szCs w:val="24"/>
        </w:rPr>
        <w:t>Creating a Cube using the Cube Wizard</w:t>
      </w:r>
    </w:p>
    <w:p w:rsidR="00F906B4" w:rsidRPr="00F860D6" w:rsidRDefault="00F906B4" w:rsidP="00894DE9">
      <w:pPr>
        <w:pStyle w:val="Heading2"/>
        <w:shd w:val="clear" w:color="auto" w:fill="FFFFFF"/>
        <w:spacing w:before="0" w:beforeAutospacing="0" w:after="0" w:afterAutospacing="0" w:line="324" w:lineRule="atLeast"/>
        <w:textAlignment w:val="baseline"/>
        <w:rPr>
          <w:rStyle w:val="Strong"/>
          <w:b/>
          <w:bCs/>
          <w:color w:val="000000"/>
          <w:sz w:val="24"/>
          <w:szCs w:val="24"/>
          <w:bdr w:val="none" w:sz="0" w:space="0" w:color="auto" w:frame="1"/>
        </w:rPr>
      </w:pPr>
    </w:p>
    <w:p w:rsidR="006A7D93" w:rsidRPr="00F860D6" w:rsidRDefault="006A7D93" w:rsidP="006A7D93">
      <w:pPr>
        <w:pStyle w:val="NormalWeb"/>
        <w:shd w:val="clear" w:color="auto" w:fill="FFFFFF"/>
        <w:rPr>
          <w:color w:val="222222"/>
        </w:rPr>
      </w:pPr>
      <w:r w:rsidRPr="00F860D6">
        <w:rPr>
          <w:color w:val="222222"/>
        </w:rPr>
        <w:t>A Cube acts as an OLAP database to the subscribers who need to query data from an OLAP data store. A Cube is the main object of a SSAS solution where the majority of fine tuning, calculations, aggregation design, storage design, defining relationship and a lot of other configurations are developed. We will create a cube using our dimension and fact tables.</w:t>
      </w:r>
    </w:p>
    <w:p w:rsidR="006A7D93" w:rsidRPr="00F860D6" w:rsidRDefault="006A7D93" w:rsidP="006A7D93">
      <w:pPr>
        <w:pStyle w:val="Heading2"/>
        <w:shd w:val="clear" w:color="auto" w:fill="FFFFFF"/>
        <w:rPr>
          <w:b w:val="0"/>
          <w:bCs w:val="0"/>
          <w:color w:val="CC3300"/>
          <w:sz w:val="24"/>
          <w:szCs w:val="24"/>
        </w:rPr>
      </w:pPr>
      <w:r w:rsidRPr="00F860D6">
        <w:rPr>
          <w:b w:val="0"/>
          <w:bCs w:val="0"/>
          <w:color w:val="CC3300"/>
          <w:sz w:val="24"/>
          <w:szCs w:val="24"/>
        </w:rPr>
        <w:t>Explanation</w:t>
      </w:r>
    </w:p>
    <w:p w:rsidR="006A7D93" w:rsidRPr="00F860D6" w:rsidRDefault="006A7D93" w:rsidP="006A7D93">
      <w:pPr>
        <w:pStyle w:val="NormalWeb"/>
        <w:shd w:val="clear" w:color="auto" w:fill="FFFFFF"/>
        <w:rPr>
          <w:color w:val="222222"/>
        </w:rPr>
      </w:pPr>
      <w:r w:rsidRPr="00F860D6">
        <w:rPr>
          <w:color w:val="222222"/>
        </w:rPr>
        <w:t>Right-click the Cube folder and select “New Cube”, and it will invoke the Cube Wizard. In the first screen you need to select one of the methods of creating a Cube. We already have our dimensions ready, and schema is already designed to contain dimension and fact tables. So we will select the option of “Use existing tables”.</w:t>
      </w:r>
      <w:r w:rsidRPr="00F860D6">
        <w:rPr>
          <w:color w:val="222222"/>
        </w:rPr>
        <w:br/>
      </w:r>
      <w:r w:rsidRPr="00F860D6">
        <w:rPr>
          <w:color w:val="222222"/>
        </w:rPr>
        <w:br/>
      </w:r>
      <w:r w:rsidRPr="00F860D6">
        <w:rPr>
          <w:noProof/>
          <w:color w:val="222222"/>
        </w:rPr>
        <w:lastRenderedPageBreak/>
        <w:drawing>
          <wp:inline distT="0" distB="0" distL="0" distR="0" wp14:anchorId="509C700E" wp14:editId="1C8398F6">
            <wp:extent cx="4759960" cy="4277360"/>
            <wp:effectExtent l="0" t="0" r="2540" b="8890"/>
            <wp:docPr id="15" name="Picture 15" descr="https://www.mssqltips.com/tutorialimages/2008_Cube_Wizard_Step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www.mssqltips.com/tutorialimages/2008_Cube_Wizard_Step_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59960" cy="4277360"/>
                    </a:xfrm>
                    <a:prstGeom prst="rect">
                      <a:avLst/>
                    </a:prstGeom>
                    <a:noFill/>
                    <a:ln>
                      <a:noFill/>
                    </a:ln>
                  </pic:spPr>
                </pic:pic>
              </a:graphicData>
            </a:graphic>
          </wp:inline>
        </w:drawing>
      </w:r>
      <w:r w:rsidRPr="00F860D6">
        <w:rPr>
          <w:color w:val="222222"/>
        </w:rPr>
        <w:br/>
      </w:r>
      <w:r w:rsidRPr="00F860D6">
        <w:rPr>
          <w:color w:val="222222"/>
        </w:rPr>
        <w:br/>
        <w:t>In the next screen, we need to select the tables which will be used to create measure groups. We already have a DSV which has fact tables in the schema. So we will use this as shown in the below screenshot.</w:t>
      </w:r>
      <w:r w:rsidRPr="00F860D6">
        <w:rPr>
          <w:color w:val="222222"/>
        </w:rPr>
        <w:br/>
      </w:r>
      <w:r w:rsidRPr="00F860D6">
        <w:rPr>
          <w:color w:val="222222"/>
        </w:rPr>
        <w:br/>
      </w:r>
      <w:r w:rsidRPr="00F860D6">
        <w:rPr>
          <w:noProof/>
          <w:color w:val="222222"/>
        </w:rPr>
        <w:lastRenderedPageBreak/>
        <w:drawing>
          <wp:inline distT="0" distB="0" distL="0" distR="0" wp14:anchorId="7F8FE0F7" wp14:editId="4DB66E7F">
            <wp:extent cx="4759960" cy="4277360"/>
            <wp:effectExtent l="0" t="0" r="2540" b="8890"/>
            <wp:docPr id="14" name="Picture 14" descr="https://www.mssqltips.com/tutorialimages/2008_Cube_Wizard_Step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www.mssqltips.com/tutorialimages/2008_Cube_Wizard_Step_2.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59960" cy="4277360"/>
                    </a:xfrm>
                    <a:prstGeom prst="rect">
                      <a:avLst/>
                    </a:prstGeom>
                    <a:noFill/>
                    <a:ln>
                      <a:noFill/>
                    </a:ln>
                  </pic:spPr>
                </pic:pic>
              </a:graphicData>
            </a:graphic>
          </wp:inline>
        </w:drawing>
      </w:r>
      <w:r w:rsidRPr="00F860D6">
        <w:rPr>
          <w:color w:val="222222"/>
        </w:rPr>
        <w:br/>
      </w:r>
      <w:r w:rsidRPr="00F860D6">
        <w:rPr>
          <w:color w:val="222222"/>
        </w:rPr>
        <w:br/>
        <w:t>In the next screen, we need to select the measures that we want to create from the fact tables we just selected in the previous screen. For now, select all the fields as shown below and move to the next screen.</w:t>
      </w:r>
      <w:r w:rsidRPr="00F860D6">
        <w:rPr>
          <w:color w:val="222222"/>
        </w:rPr>
        <w:br/>
      </w:r>
      <w:r w:rsidRPr="00F860D6">
        <w:rPr>
          <w:color w:val="222222"/>
        </w:rPr>
        <w:br/>
      </w:r>
      <w:r w:rsidRPr="00F860D6">
        <w:rPr>
          <w:noProof/>
          <w:color w:val="222222"/>
        </w:rPr>
        <w:lastRenderedPageBreak/>
        <w:drawing>
          <wp:inline distT="0" distB="0" distL="0" distR="0" wp14:anchorId="6AB9E742" wp14:editId="78E9C91B">
            <wp:extent cx="4754880" cy="4277360"/>
            <wp:effectExtent l="0" t="0" r="7620" b="8890"/>
            <wp:docPr id="13" name="Picture 13" descr="https://www.mssqltips.com/tutorialimages/2008_Cube_Wizard_Step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www.mssqltips.com/tutorialimages/2008_Cube_Wizard_Step_3.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54880" cy="4277360"/>
                    </a:xfrm>
                    <a:prstGeom prst="rect">
                      <a:avLst/>
                    </a:prstGeom>
                    <a:noFill/>
                    <a:ln>
                      <a:noFill/>
                    </a:ln>
                  </pic:spPr>
                </pic:pic>
              </a:graphicData>
            </a:graphic>
          </wp:inline>
        </w:drawing>
      </w:r>
      <w:r w:rsidRPr="00F860D6">
        <w:rPr>
          <w:color w:val="222222"/>
        </w:rPr>
        <w:br/>
      </w:r>
      <w:r w:rsidRPr="00F860D6">
        <w:rPr>
          <w:color w:val="222222"/>
        </w:rPr>
        <w:br/>
        <w:t>In this screen you need to select any existing dimensions. We have created three dimensions and we will include all of these dimensions as shown below.</w:t>
      </w:r>
      <w:r w:rsidRPr="00F860D6">
        <w:rPr>
          <w:color w:val="222222"/>
        </w:rPr>
        <w:br/>
      </w:r>
      <w:r w:rsidRPr="00F860D6">
        <w:rPr>
          <w:color w:val="222222"/>
        </w:rPr>
        <w:br/>
      </w:r>
      <w:r w:rsidRPr="00F860D6">
        <w:rPr>
          <w:noProof/>
          <w:color w:val="222222"/>
        </w:rPr>
        <w:lastRenderedPageBreak/>
        <w:drawing>
          <wp:inline distT="0" distB="0" distL="0" distR="0" wp14:anchorId="3BD513DC" wp14:editId="7867ACEB">
            <wp:extent cx="4754880" cy="4277360"/>
            <wp:effectExtent l="0" t="0" r="7620" b="8890"/>
            <wp:docPr id="12" name="Picture 12" descr="https://www.mssqltips.com/tutorialimages/2008_Cube_Wizard_Step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www.mssqltips.com/tutorialimages/2008_Cube_Wizard_Step_4.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54880" cy="4277360"/>
                    </a:xfrm>
                    <a:prstGeom prst="rect">
                      <a:avLst/>
                    </a:prstGeom>
                    <a:noFill/>
                    <a:ln>
                      <a:noFill/>
                    </a:ln>
                  </pic:spPr>
                </pic:pic>
              </a:graphicData>
            </a:graphic>
          </wp:inline>
        </w:drawing>
      </w:r>
      <w:r w:rsidRPr="00F860D6">
        <w:rPr>
          <w:color w:val="222222"/>
        </w:rPr>
        <w:br/>
      </w:r>
      <w:r w:rsidRPr="00F860D6">
        <w:rPr>
          <w:color w:val="222222"/>
        </w:rPr>
        <w:br/>
        <w:t>In the next screen, we can select if we want to create any additional new dimensions from the tables available in the DSV. We do not want to create any more dimensions, so unselect any selected tables as shown below and move to the next screen.</w:t>
      </w:r>
      <w:r w:rsidRPr="00F860D6">
        <w:rPr>
          <w:color w:val="222222"/>
        </w:rPr>
        <w:br/>
      </w:r>
      <w:r w:rsidRPr="00F860D6">
        <w:rPr>
          <w:color w:val="222222"/>
        </w:rPr>
        <w:br/>
      </w:r>
      <w:r w:rsidRPr="00F860D6">
        <w:rPr>
          <w:noProof/>
          <w:color w:val="222222"/>
        </w:rPr>
        <w:lastRenderedPageBreak/>
        <w:drawing>
          <wp:inline distT="0" distB="0" distL="0" distR="0" wp14:anchorId="3C61B6F2" wp14:editId="0BB43A42">
            <wp:extent cx="4759960" cy="4277360"/>
            <wp:effectExtent l="0" t="0" r="2540" b="8890"/>
            <wp:docPr id="11" name="Picture 11" descr="https://www.mssqltips.com/tutorialimages/2008_Cube_Wizard_Step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www.mssqltips.com/tutorialimages/2008_Cube_Wizard_Step_5.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59960" cy="4277360"/>
                    </a:xfrm>
                    <a:prstGeom prst="rect">
                      <a:avLst/>
                    </a:prstGeom>
                    <a:noFill/>
                    <a:ln>
                      <a:noFill/>
                    </a:ln>
                  </pic:spPr>
                </pic:pic>
              </a:graphicData>
            </a:graphic>
          </wp:inline>
        </w:drawing>
      </w:r>
      <w:r w:rsidRPr="00F860D6">
        <w:rPr>
          <w:color w:val="222222"/>
        </w:rPr>
        <w:br/>
      </w:r>
      <w:r w:rsidRPr="00F860D6">
        <w:rPr>
          <w:color w:val="222222"/>
        </w:rPr>
        <w:br/>
        <w:t>Finally you need to name your cube, which is the last step of the wizard before your cube is created. Name it something appropriate like “Sales Cube” as shown below.</w:t>
      </w:r>
      <w:r w:rsidRPr="00F860D6">
        <w:rPr>
          <w:color w:val="222222"/>
        </w:rPr>
        <w:br/>
      </w:r>
      <w:r w:rsidRPr="00F860D6">
        <w:rPr>
          <w:color w:val="222222"/>
        </w:rPr>
        <w:br/>
      </w:r>
      <w:r w:rsidRPr="00F860D6">
        <w:rPr>
          <w:noProof/>
          <w:color w:val="222222"/>
        </w:rPr>
        <w:lastRenderedPageBreak/>
        <w:drawing>
          <wp:inline distT="0" distB="0" distL="0" distR="0" wp14:anchorId="1C2BAF60" wp14:editId="52F3AE98">
            <wp:extent cx="4754880" cy="4277360"/>
            <wp:effectExtent l="0" t="0" r="7620" b="8890"/>
            <wp:docPr id="10" name="Picture 10" descr="https://www.mssqltips.com/tutorialimages/2008_Cube_Wizard_Step_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www.mssqltips.com/tutorialimages/2008_Cube_Wizard_Step_6.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54880" cy="4277360"/>
                    </a:xfrm>
                    <a:prstGeom prst="rect">
                      <a:avLst/>
                    </a:prstGeom>
                    <a:noFill/>
                    <a:ln>
                      <a:noFill/>
                    </a:ln>
                  </pic:spPr>
                </pic:pic>
              </a:graphicData>
            </a:graphic>
          </wp:inline>
        </w:drawing>
      </w:r>
      <w:r w:rsidRPr="00F860D6">
        <w:rPr>
          <w:color w:val="222222"/>
        </w:rPr>
        <w:br/>
      </w:r>
      <w:r w:rsidRPr="00F860D6">
        <w:rPr>
          <w:color w:val="222222"/>
        </w:rPr>
        <w:br/>
        <w:t xml:space="preserve">Now your cube should have been created and if your cube editor is open you should find different tabs to configure and design various features and aspects of the cube. If you look carefully in the below screenshot, you will find </w:t>
      </w:r>
      <w:proofErr w:type="spellStart"/>
      <w:r w:rsidRPr="00F860D6">
        <w:rPr>
          <w:color w:val="222222"/>
        </w:rPr>
        <w:t>FactInternetSales</w:t>
      </w:r>
      <w:proofErr w:type="spellEnd"/>
      <w:r w:rsidRPr="00F860D6">
        <w:rPr>
          <w:color w:val="222222"/>
        </w:rPr>
        <w:t xml:space="preserve"> and </w:t>
      </w:r>
      <w:proofErr w:type="spellStart"/>
      <w:r w:rsidRPr="00F860D6">
        <w:rPr>
          <w:color w:val="222222"/>
        </w:rPr>
        <w:t>FactResellerSales</w:t>
      </w:r>
      <w:proofErr w:type="spellEnd"/>
      <w:r w:rsidRPr="00F860D6">
        <w:rPr>
          <w:color w:val="222222"/>
        </w:rPr>
        <w:t xml:space="preserve"> measure groups. Also you will find Sales Territory and Product dimension, but Date dimension is missing. Both fact tables have multiple fields referencing the </w:t>
      </w:r>
      <w:proofErr w:type="spellStart"/>
      <w:r w:rsidRPr="00F860D6">
        <w:rPr>
          <w:color w:val="222222"/>
        </w:rPr>
        <w:t>DateKey</w:t>
      </w:r>
      <w:proofErr w:type="spellEnd"/>
      <w:r w:rsidRPr="00F860D6">
        <w:rPr>
          <w:color w:val="222222"/>
        </w:rPr>
        <w:t xml:space="preserve"> from the Date dimension. BIDS intelligently creates three dimensions from the Date dimension and names them to the name of the field which is referenced from the Date dimension. So you will find three compounds of Date dimension – Ship Date, Due Date and Order Date dimensions. These are known as role-playing dimensions.</w:t>
      </w:r>
      <w:r w:rsidRPr="00F860D6">
        <w:rPr>
          <w:color w:val="222222"/>
        </w:rPr>
        <w:br/>
      </w:r>
      <w:r w:rsidRPr="00F860D6">
        <w:rPr>
          <w:color w:val="222222"/>
        </w:rPr>
        <w:lastRenderedPageBreak/>
        <w:br/>
      </w:r>
      <w:r w:rsidRPr="00F860D6">
        <w:rPr>
          <w:noProof/>
          <w:color w:val="222222"/>
        </w:rPr>
        <w:drawing>
          <wp:inline distT="0" distB="0" distL="0" distR="0" wp14:anchorId="697DEA50" wp14:editId="1E92EAE3">
            <wp:extent cx="6543040" cy="5618480"/>
            <wp:effectExtent l="0" t="0" r="0" b="1270"/>
            <wp:docPr id="9" name="Picture 9" descr="https://www.mssqltips.com/tutorialimages/2008_Cube_Wizard_Step_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www.mssqltips.com/tutorialimages/2008_Cube_Wizard_Step_7.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543040" cy="5618480"/>
                    </a:xfrm>
                    <a:prstGeom prst="rect">
                      <a:avLst/>
                    </a:prstGeom>
                    <a:noFill/>
                    <a:ln>
                      <a:noFill/>
                    </a:ln>
                  </pic:spPr>
                </pic:pic>
              </a:graphicData>
            </a:graphic>
          </wp:inline>
        </w:drawing>
      </w:r>
    </w:p>
    <w:p w:rsidR="00852EE2" w:rsidRPr="00F860D6" w:rsidRDefault="00852EE2" w:rsidP="00894DE9">
      <w:pPr>
        <w:pStyle w:val="Heading2"/>
        <w:shd w:val="clear" w:color="auto" w:fill="FFFFFF"/>
        <w:spacing w:before="0" w:beforeAutospacing="0" w:after="0" w:afterAutospacing="0" w:line="324" w:lineRule="atLeast"/>
        <w:textAlignment w:val="baseline"/>
        <w:rPr>
          <w:rStyle w:val="Strong"/>
          <w:b/>
          <w:bCs/>
          <w:color w:val="000000"/>
          <w:sz w:val="24"/>
          <w:szCs w:val="24"/>
          <w:bdr w:val="none" w:sz="0" w:space="0" w:color="auto" w:frame="1"/>
        </w:rPr>
      </w:pPr>
    </w:p>
    <w:p w:rsidR="007C3480" w:rsidRPr="00F860D6" w:rsidRDefault="007C3480" w:rsidP="007C3480">
      <w:pPr>
        <w:pStyle w:val="Heading1"/>
        <w:shd w:val="clear" w:color="auto" w:fill="FFFFFF"/>
        <w:rPr>
          <w:rFonts w:ascii="Times New Roman" w:hAnsi="Times New Roman" w:cs="Times New Roman"/>
          <w:color w:val="222222"/>
          <w:sz w:val="24"/>
          <w:szCs w:val="24"/>
        </w:rPr>
      </w:pPr>
      <w:r w:rsidRPr="00F860D6">
        <w:rPr>
          <w:rFonts w:ascii="Times New Roman" w:hAnsi="Times New Roman" w:cs="Times New Roman"/>
          <w:color w:val="222222"/>
          <w:sz w:val="24"/>
          <w:szCs w:val="24"/>
        </w:rPr>
        <w:t>Processing and Deploying a Cube</w:t>
      </w:r>
    </w:p>
    <w:p w:rsidR="007C3480" w:rsidRPr="00F860D6" w:rsidRDefault="007C3480" w:rsidP="00894DE9">
      <w:pPr>
        <w:pStyle w:val="Heading2"/>
        <w:shd w:val="clear" w:color="auto" w:fill="FFFFFF"/>
        <w:spacing w:before="0" w:beforeAutospacing="0" w:after="0" w:afterAutospacing="0" w:line="324" w:lineRule="atLeast"/>
        <w:textAlignment w:val="baseline"/>
        <w:rPr>
          <w:rStyle w:val="Strong"/>
          <w:b/>
          <w:bCs/>
          <w:color w:val="000000"/>
          <w:sz w:val="24"/>
          <w:szCs w:val="24"/>
          <w:bdr w:val="none" w:sz="0" w:space="0" w:color="auto" w:frame="1"/>
        </w:rPr>
      </w:pPr>
    </w:p>
    <w:p w:rsidR="00DF11C2" w:rsidRPr="00F860D6" w:rsidRDefault="00DF11C2" w:rsidP="00DF11C2">
      <w:pPr>
        <w:pStyle w:val="Heading2"/>
        <w:shd w:val="clear" w:color="auto" w:fill="FFFFFF"/>
        <w:rPr>
          <w:b w:val="0"/>
          <w:bCs w:val="0"/>
          <w:color w:val="CC3300"/>
          <w:sz w:val="24"/>
          <w:szCs w:val="24"/>
        </w:rPr>
      </w:pPr>
      <w:r w:rsidRPr="00F860D6">
        <w:rPr>
          <w:b w:val="0"/>
          <w:bCs w:val="0"/>
          <w:color w:val="CC3300"/>
          <w:sz w:val="24"/>
          <w:szCs w:val="24"/>
        </w:rPr>
        <w:t>Explanation</w:t>
      </w:r>
    </w:p>
    <w:p w:rsidR="00DF11C2" w:rsidRPr="00F860D6" w:rsidRDefault="00DF11C2" w:rsidP="00DF11C2">
      <w:pPr>
        <w:pStyle w:val="NormalWeb"/>
        <w:shd w:val="clear" w:color="auto" w:fill="FFFFFF"/>
        <w:rPr>
          <w:color w:val="222222"/>
        </w:rPr>
      </w:pPr>
      <w:r w:rsidRPr="00F860D6">
        <w:rPr>
          <w:color w:val="222222"/>
        </w:rPr>
        <w:t xml:space="preserve">Right-click the solution and select Properties, this would bring up a pop-up window. Select the deployment tab and it will bring up the deployment properties. Mention the SSAS server name and the database name that was created for your solution in the SSAS instance. Since SSAS in installed on my local / development machine, I have chosen server as “localhost” and name of </w:t>
      </w:r>
      <w:r w:rsidRPr="00F860D6">
        <w:rPr>
          <w:color w:val="222222"/>
        </w:rPr>
        <w:lastRenderedPageBreak/>
        <w:t>the database as “Sales”. We will keep the rest of the options as default for now.</w:t>
      </w:r>
      <w:r w:rsidRPr="00F860D6">
        <w:rPr>
          <w:color w:val="222222"/>
        </w:rPr>
        <w:br/>
      </w:r>
      <w:r w:rsidRPr="00F860D6">
        <w:rPr>
          <w:color w:val="222222"/>
        </w:rPr>
        <w:br/>
      </w:r>
      <w:r w:rsidRPr="00F860D6">
        <w:rPr>
          <w:noProof/>
          <w:color w:val="222222"/>
        </w:rPr>
        <w:drawing>
          <wp:inline distT="0" distB="0" distL="0" distR="0" wp14:anchorId="0549C88E" wp14:editId="7A9FAB00">
            <wp:extent cx="5953760" cy="3947160"/>
            <wp:effectExtent l="0" t="0" r="8890" b="0"/>
            <wp:docPr id="20" name="Picture 20" descr="https://www.mssqltips.com/tutorialimages/2010_Deployment_Properti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www.mssqltips.com/tutorialimages/2010_Deployment_Properties.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53760" cy="3947160"/>
                    </a:xfrm>
                    <a:prstGeom prst="rect">
                      <a:avLst/>
                    </a:prstGeom>
                    <a:noFill/>
                    <a:ln>
                      <a:noFill/>
                    </a:ln>
                  </pic:spPr>
                </pic:pic>
              </a:graphicData>
            </a:graphic>
          </wp:inline>
        </w:drawing>
      </w:r>
      <w:r w:rsidRPr="00F860D6">
        <w:rPr>
          <w:color w:val="222222"/>
        </w:rPr>
        <w:br/>
      </w:r>
      <w:r w:rsidRPr="00F860D6">
        <w:rPr>
          <w:color w:val="222222"/>
        </w:rPr>
        <w:br/>
        <w:t>Right-click the solution and select “Deploy”, this will start deploying the solution. If you have not specified an appropriate account in the impersonation information, your deployment might fail as the account might not have sufficient privileges.</w:t>
      </w:r>
      <w:r w:rsidRPr="00F860D6">
        <w:rPr>
          <w:color w:val="222222"/>
        </w:rPr>
        <w:br/>
      </w:r>
      <w:r w:rsidRPr="00F860D6">
        <w:rPr>
          <w:color w:val="222222"/>
        </w:rPr>
        <w:br/>
        <w:t>If you have followed all the previous steps as explained, you should face errors as shown below. From the error message you can make out that cube processing failed due to the Date dimension.</w:t>
      </w:r>
      <w:r w:rsidRPr="00F860D6">
        <w:rPr>
          <w:color w:val="222222"/>
        </w:rPr>
        <w:br/>
      </w:r>
      <w:r w:rsidRPr="00F860D6">
        <w:rPr>
          <w:color w:val="222222"/>
        </w:rPr>
        <w:br/>
        <w:t>Right-click the Cube Dim Date dimension and select “Process”, and you would find the following error.</w:t>
      </w:r>
      <w:r w:rsidRPr="00F860D6">
        <w:rPr>
          <w:color w:val="222222"/>
        </w:rPr>
        <w:br/>
      </w:r>
      <w:r w:rsidRPr="00F860D6">
        <w:rPr>
          <w:color w:val="222222"/>
        </w:rPr>
        <w:br/>
      </w:r>
      <w:r w:rsidRPr="00F860D6">
        <w:rPr>
          <w:noProof/>
          <w:color w:val="222222"/>
        </w:rPr>
        <w:lastRenderedPageBreak/>
        <w:drawing>
          <wp:inline distT="0" distB="0" distL="0" distR="0" wp14:anchorId="5A7020C6" wp14:editId="1AA63CD9">
            <wp:extent cx="6649720" cy="1849120"/>
            <wp:effectExtent l="0" t="0" r="0" b="0"/>
            <wp:docPr id="19" name="Picture 19" descr="https://www.mssqltips.com/tutorialimages/2010_Processing_Error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www.mssqltips.com/tutorialimages/2010_Processing_Error_1.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49720" cy="1849120"/>
                    </a:xfrm>
                    <a:prstGeom prst="rect">
                      <a:avLst/>
                    </a:prstGeom>
                    <a:noFill/>
                    <a:ln>
                      <a:noFill/>
                    </a:ln>
                  </pic:spPr>
                </pic:pic>
              </a:graphicData>
            </a:graphic>
          </wp:inline>
        </w:drawing>
      </w:r>
      <w:r w:rsidRPr="00F860D6">
        <w:rPr>
          <w:color w:val="222222"/>
        </w:rPr>
        <w:br/>
      </w:r>
      <w:r w:rsidRPr="00F860D6">
        <w:rPr>
          <w:color w:val="222222"/>
        </w:rPr>
        <w:br/>
        <w:t>If you recall we have defined a hierarchy in the Date dimension, Year -&gt; Semester -&gt; Quarter -&gt; Month, and the attribute relation expected is one to many. If you browse the data, you will find that the same set of semester values exist in each year, so how do you make them unique for each Quarter? When the Quarter is processed, it will find duplicate Semester as the key columns for the Semester is Semester itself by default which is not unique. So we need to make each attribute unique by changing its key columns.</w:t>
      </w:r>
      <w:r w:rsidRPr="00F860D6">
        <w:rPr>
          <w:color w:val="222222"/>
        </w:rPr>
        <w:br/>
      </w:r>
      <w:r w:rsidRPr="00F860D6">
        <w:rPr>
          <w:color w:val="222222"/>
        </w:rPr>
        <w:br/>
      </w:r>
      <w:r w:rsidRPr="00F860D6">
        <w:rPr>
          <w:noProof/>
          <w:color w:val="222222"/>
        </w:rPr>
        <w:lastRenderedPageBreak/>
        <w:drawing>
          <wp:inline distT="0" distB="0" distL="0" distR="0" wp14:anchorId="76792067" wp14:editId="1FDD0BE0">
            <wp:extent cx="6172200" cy="5008880"/>
            <wp:effectExtent l="0" t="0" r="0" b="1270"/>
            <wp:docPr id="18" name="Picture 18" descr="https://www.mssqltips.com/tutorialimages/2010_Processing_Error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www.mssqltips.com/tutorialimages/2010_Processing_Error_2.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72200" cy="5008880"/>
                    </a:xfrm>
                    <a:prstGeom prst="rect">
                      <a:avLst/>
                    </a:prstGeom>
                    <a:noFill/>
                    <a:ln>
                      <a:noFill/>
                    </a:ln>
                  </pic:spPr>
                </pic:pic>
              </a:graphicData>
            </a:graphic>
          </wp:inline>
        </w:drawing>
      </w:r>
      <w:r w:rsidRPr="00F860D6">
        <w:rPr>
          <w:color w:val="222222"/>
        </w:rPr>
        <w:br/>
      </w:r>
      <w:r w:rsidRPr="00F860D6">
        <w:rPr>
          <w:color w:val="222222"/>
        </w:rPr>
        <w:br/>
        <w:t>Edit the Date dimension in the dimension editor, select the Semester attribute and edit the Key Columns property. This should bring up a pop-up window as shown below. To make the Semester attribute unique, we need to make the key column a composite key Year + Semester to make it unique. So select key columns as shown below.</w:t>
      </w:r>
      <w:r w:rsidRPr="00F860D6">
        <w:rPr>
          <w:color w:val="222222"/>
        </w:rPr>
        <w:br/>
      </w:r>
      <w:r w:rsidRPr="00F860D6">
        <w:rPr>
          <w:color w:val="222222"/>
        </w:rPr>
        <w:br/>
      </w:r>
      <w:r w:rsidRPr="00F860D6">
        <w:rPr>
          <w:noProof/>
          <w:color w:val="222222"/>
        </w:rPr>
        <w:lastRenderedPageBreak/>
        <w:drawing>
          <wp:inline distT="0" distB="0" distL="0" distR="0" wp14:anchorId="7E1D5EF9" wp14:editId="47D1650D">
            <wp:extent cx="5161280" cy="3835400"/>
            <wp:effectExtent l="0" t="0" r="1270" b="0"/>
            <wp:docPr id="17" name="Picture 17" descr="https://www.mssqltips.com/tutorialimages/2010_Key_Colum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www.mssqltips.com/tutorialimages/2010_Key_Columns.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61280" cy="3835400"/>
                    </a:xfrm>
                    <a:prstGeom prst="rect">
                      <a:avLst/>
                    </a:prstGeom>
                    <a:noFill/>
                    <a:ln>
                      <a:noFill/>
                    </a:ln>
                  </pic:spPr>
                </pic:pic>
              </a:graphicData>
            </a:graphic>
          </wp:inline>
        </w:drawing>
      </w:r>
      <w:r w:rsidRPr="00F860D6">
        <w:rPr>
          <w:color w:val="222222"/>
        </w:rPr>
        <w:br/>
      </w:r>
      <w:r w:rsidRPr="00F860D6">
        <w:rPr>
          <w:color w:val="222222"/>
        </w:rPr>
        <w:br/>
        <w:t>When you select multiple columns in the key column, the name column property becomes blank and it’s a mandatory property. So select this property and set it again to Semester as we want to display semesters when this is browsed.</w:t>
      </w:r>
      <w:r w:rsidRPr="00F860D6">
        <w:rPr>
          <w:color w:val="222222"/>
        </w:rPr>
        <w:br/>
      </w:r>
      <w:r w:rsidRPr="00F860D6">
        <w:rPr>
          <w:color w:val="222222"/>
        </w:rPr>
        <w:br/>
      </w:r>
      <w:r w:rsidRPr="00F860D6">
        <w:rPr>
          <w:noProof/>
          <w:color w:val="222222"/>
        </w:rPr>
        <w:lastRenderedPageBreak/>
        <w:drawing>
          <wp:inline distT="0" distB="0" distL="0" distR="0" wp14:anchorId="471E8175" wp14:editId="78594842">
            <wp:extent cx="4170680" cy="4394200"/>
            <wp:effectExtent l="0" t="0" r="1270" b="6350"/>
            <wp:docPr id="16" name="Picture 16" descr="https://www.mssqltips.com/tutorialimages/2010_Name_Colum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www.mssqltips.com/tutorialimages/2010_Name_Column.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70680" cy="4394200"/>
                    </a:xfrm>
                    <a:prstGeom prst="rect">
                      <a:avLst/>
                    </a:prstGeom>
                    <a:noFill/>
                    <a:ln>
                      <a:noFill/>
                    </a:ln>
                  </pic:spPr>
                </pic:pic>
              </a:graphicData>
            </a:graphic>
          </wp:inline>
        </w:drawing>
      </w:r>
      <w:r w:rsidRPr="00F860D6">
        <w:rPr>
          <w:color w:val="222222"/>
        </w:rPr>
        <w:br/>
      </w:r>
      <w:r w:rsidRPr="00F860D6">
        <w:rPr>
          <w:color w:val="222222"/>
        </w:rPr>
        <w:br/>
        <w:t>This should solve the error we were facing on the date dimension. Duplicate keys are one of the most common errors during dimension processing and we just learned how to resolve this issue</w:t>
      </w:r>
    </w:p>
    <w:p w:rsidR="007C3480" w:rsidRPr="00F860D6" w:rsidRDefault="007C3480" w:rsidP="00894DE9">
      <w:pPr>
        <w:pStyle w:val="Heading2"/>
        <w:shd w:val="clear" w:color="auto" w:fill="FFFFFF"/>
        <w:spacing w:before="0" w:beforeAutospacing="0" w:after="0" w:afterAutospacing="0" w:line="324" w:lineRule="atLeast"/>
        <w:textAlignment w:val="baseline"/>
        <w:rPr>
          <w:rStyle w:val="Strong"/>
          <w:b/>
          <w:bCs/>
          <w:color w:val="000000"/>
          <w:sz w:val="24"/>
          <w:szCs w:val="24"/>
          <w:bdr w:val="none" w:sz="0" w:space="0" w:color="auto" w:frame="1"/>
        </w:rPr>
      </w:pPr>
    </w:p>
    <w:p w:rsidR="007E0A60" w:rsidRPr="00F860D6" w:rsidRDefault="007E0A60" w:rsidP="007E0A60">
      <w:pPr>
        <w:pStyle w:val="Heading1"/>
        <w:shd w:val="clear" w:color="auto" w:fill="FFFFFF"/>
        <w:rPr>
          <w:rFonts w:ascii="Times New Roman" w:hAnsi="Times New Roman" w:cs="Times New Roman"/>
          <w:color w:val="222222"/>
          <w:sz w:val="24"/>
          <w:szCs w:val="24"/>
        </w:rPr>
      </w:pPr>
      <w:r w:rsidRPr="00F860D6">
        <w:rPr>
          <w:rFonts w:ascii="Times New Roman" w:hAnsi="Times New Roman" w:cs="Times New Roman"/>
          <w:color w:val="222222"/>
          <w:sz w:val="24"/>
          <w:szCs w:val="24"/>
        </w:rPr>
        <w:t>Processing Dimensions and Cube</w:t>
      </w:r>
    </w:p>
    <w:p w:rsidR="007E0A60" w:rsidRPr="00F860D6" w:rsidRDefault="007E0A60" w:rsidP="007E0A60">
      <w:pPr>
        <w:pStyle w:val="Heading2"/>
        <w:shd w:val="clear" w:color="auto" w:fill="FFFFFF"/>
        <w:rPr>
          <w:b w:val="0"/>
          <w:bCs w:val="0"/>
          <w:color w:val="CC3300"/>
          <w:sz w:val="24"/>
          <w:szCs w:val="24"/>
        </w:rPr>
      </w:pPr>
      <w:r w:rsidRPr="00F860D6">
        <w:rPr>
          <w:b w:val="0"/>
          <w:bCs w:val="0"/>
          <w:color w:val="CC3300"/>
          <w:sz w:val="24"/>
          <w:szCs w:val="24"/>
        </w:rPr>
        <w:t>Explanation</w:t>
      </w:r>
    </w:p>
    <w:p w:rsidR="007E0A60" w:rsidRPr="00F860D6" w:rsidRDefault="007E0A60" w:rsidP="007E0A60">
      <w:pPr>
        <w:pStyle w:val="NormalWeb"/>
        <w:shd w:val="clear" w:color="auto" w:fill="FFFFFF"/>
        <w:rPr>
          <w:color w:val="222222"/>
        </w:rPr>
      </w:pPr>
      <w:r w:rsidRPr="00F860D6">
        <w:rPr>
          <w:color w:val="222222"/>
        </w:rPr>
        <w:t xml:space="preserve">Right-click on the dimension or cube and select “Process”, and this should bring up a similar screen with processing options as shown in the below screenshot. Various processing options are visible in the dropdown. </w:t>
      </w:r>
      <w:proofErr w:type="spellStart"/>
      <w:r w:rsidRPr="00F860D6">
        <w:rPr>
          <w:color w:val="222222"/>
        </w:rPr>
        <w:t>Unprocess</w:t>
      </w:r>
      <w:proofErr w:type="spellEnd"/>
      <w:r w:rsidRPr="00F860D6">
        <w:rPr>
          <w:color w:val="222222"/>
        </w:rPr>
        <w:t xml:space="preserve"> would remove all the aggregation created by the processing of the object. Process Full would also do the same operation, but also create all the aggregations again. More reference about these options can be found in MSDN BOL.</w:t>
      </w:r>
    </w:p>
    <w:p w:rsidR="007E0A60" w:rsidRPr="00F860D6" w:rsidRDefault="007E0A60" w:rsidP="007E0A60">
      <w:pPr>
        <w:pStyle w:val="NormalWeb"/>
        <w:shd w:val="clear" w:color="auto" w:fill="FFFFFF"/>
        <w:rPr>
          <w:color w:val="222222"/>
        </w:rPr>
      </w:pPr>
      <w:r w:rsidRPr="00F860D6">
        <w:rPr>
          <w:color w:val="222222"/>
        </w:rPr>
        <w:t>In the "Change Settings" and "Impact Analysis" options you will find more error configuration and other options related to processing.</w:t>
      </w:r>
      <w:r w:rsidRPr="00F860D6">
        <w:rPr>
          <w:color w:val="222222"/>
        </w:rPr>
        <w:br/>
      </w:r>
      <w:r w:rsidRPr="00F860D6">
        <w:rPr>
          <w:color w:val="222222"/>
        </w:rPr>
        <w:br/>
      </w:r>
      <w:r w:rsidRPr="00F860D6">
        <w:rPr>
          <w:noProof/>
          <w:color w:val="222222"/>
        </w:rPr>
        <w:lastRenderedPageBreak/>
        <w:drawing>
          <wp:inline distT="0" distB="0" distL="0" distR="0" wp14:anchorId="1435F541" wp14:editId="750E7A07">
            <wp:extent cx="5704840" cy="6659880"/>
            <wp:effectExtent l="0" t="0" r="0" b="7620"/>
            <wp:docPr id="22" name="Picture 22" descr="https://www.mssqltips.com/tutorialimages/2011_Processing_Opt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www.mssqltips.com/tutorialimages/2011_Processing_Options.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04840" cy="6659880"/>
                    </a:xfrm>
                    <a:prstGeom prst="rect">
                      <a:avLst/>
                    </a:prstGeom>
                    <a:noFill/>
                    <a:ln>
                      <a:noFill/>
                    </a:ln>
                  </pic:spPr>
                </pic:pic>
              </a:graphicData>
            </a:graphic>
          </wp:inline>
        </w:drawing>
      </w:r>
      <w:r w:rsidRPr="00F860D6">
        <w:rPr>
          <w:color w:val="222222"/>
        </w:rPr>
        <w:br/>
      </w:r>
      <w:r w:rsidRPr="00F860D6">
        <w:rPr>
          <w:color w:val="222222"/>
        </w:rPr>
        <w:br/>
        <w:t>Deploy the cube and the cube should be deployed successfully. Go to the Browser pane after successful deployment, and try to connect to the cube and browse data by dragging and dropping dimension attributes and measures on the browsing area. Below is an example.</w:t>
      </w:r>
      <w:r w:rsidRPr="00F860D6">
        <w:rPr>
          <w:color w:val="222222"/>
        </w:rPr>
        <w:br/>
      </w:r>
      <w:r w:rsidRPr="00F860D6">
        <w:rPr>
          <w:color w:val="222222"/>
        </w:rPr>
        <w:lastRenderedPageBreak/>
        <w:br/>
      </w:r>
      <w:r w:rsidRPr="00F860D6">
        <w:rPr>
          <w:noProof/>
          <w:color w:val="222222"/>
        </w:rPr>
        <w:drawing>
          <wp:inline distT="0" distB="0" distL="0" distR="0" wp14:anchorId="476C6052" wp14:editId="23B7F458">
            <wp:extent cx="6659880" cy="5847080"/>
            <wp:effectExtent l="0" t="0" r="7620" b="1270"/>
            <wp:docPr id="21" name="Picture 21" descr="https://www.mssqltips.com/tutorialimages/2011_OW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www.mssqltips.com/tutorialimages/2011_OWC.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59880" cy="5847080"/>
                    </a:xfrm>
                    <a:prstGeom prst="rect">
                      <a:avLst/>
                    </a:prstGeom>
                    <a:noFill/>
                    <a:ln>
                      <a:noFill/>
                    </a:ln>
                  </pic:spPr>
                </pic:pic>
              </a:graphicData>
            </a:graphic>
          </wp:inline>
        </w:drawing>
      </w:r>
    </w:p>
    <w:p w:rsidR="007E0A60" w:rsidRPr="00F860D6" w:rsidRDefault="007E0A60" w:rsidP="00894DE9">
      <w:pPr>
        <w:pStyle w:val="Heading2"/>
        <w:shd w:val="clear" w:color="auto" w:fill="FFFFFF"/>
        <w:spacing w:before="0" w:beforeAutospacing="0" w:after="0" w:afterAutospacing="0" w:line="324" w:lineRule="atLeast"/>
        <w:textAlignment w:val="baseline"/>
        <w:rPr>
          <w:rStyle w:val="Strong"/>
          <w:b/>
          <w:bCs/>
          <w:color w:val="000000"/>
          <w:sz w:val="24"/>
          <w:szCs w:val="24"/>
          <w:bdr w:val="none" w:sz="0" w:space="0" w:color="auto" w:frame="1"/>
        </w:rPr>
      </w:pPr>
    </w:p>
    <w:p w:rsidR="00663AA5" w:rsidRPr="00F860D6" w:rsidRDefault="00663AA5" w:rsidP="00663AA5">
      <w:pPr>
        <w:pStyle w:val="Heading1"/>
        <w:shd w:val="clear" w:color="auto" w:fill="FFFFFF"/>
        <w:rPr>
          <w:rFonts w:ascii="Times New Roman" w:hAnsi="Times New Roman" w:cs="Times New Roman"/>
          <w:color w:val="222222"/>
          <w:sz w:val="24"/>
          <w:szCs w:val="24"/>
        </w:rPr>
      </w:pPr>
      <w:r w:rsidRPr="00F860D6">
        <w:rPr>
          <w:rFonts w:ascii="Times New Roman" w:hAnsi="Times New Roman" w:cs="Times New Roman"/>
          <w:color w:val="222222"/>
          <w:sz w:val="24"/>
          <w:szCs w:val="24"/>
        </w:rPr>
        <w:t>Developing a Calculated Measure</w:t>
      </w:r>
    </w:p>
    <w:p w:rsidR="00663AA5" w:rsidRPr="00F860D6" w:rsidRDefault="00663AA5" w:rsidP="00894DE9">
      <w:pPr>
        <w:pStyle w:val="Heading2"/>
        <w:shd w:val="clear" w:color="auto" w:fill="FFFFFF"/>
        <w:spacing w:before="0" w:beforeAutospacing="0" w:after="0" w:afterAutospacing="0" w:line="324" w:lineRule="atLeast"/>
        <w:textAlignment w:val="baseline"/>
        <w:rPr>
          <w:rStyle w:val="Strong"/>
          <w:b/>
          <w:bCs/>
          <w:color w:val="000000"/>
          <w:sz w:val="24"/>
          <w:szCs w:val="24"/>
          <w:bdr w:val="none" w:sz="0" w:space="0" w:color="auto" w:frame="1"/>
        </w:rPr>
      </w:pPr>
    </w:p>
    <w:p w:rsidR="00663AA5" w:rsidRPr="00F860D6" w:rsidRDefault="00663AA5" w:rsidP="00894DE9">
      <w:pPr>
        <w:pStyle w:val="Heading2"/>
        <w:shd w:val="clear" w:color="auto" w:fill="FFFFFF"/>
        <w:spacing w:before="0" w:beforeAutospacing="0" w:after="0" w:afterAutospacing="0" w:line="324" w:lineRule="atLeast"/>
        <w:textAlignment w:val="baseline"/>
        <w:rPr>
          <w:rStyle w:val="Strong"/>
          <w:b/>
          <w:bCs/>
          <w:color w:val="000000"/>
          <w:sz w:val="24"/>
          <w:szCs w:val="24"/>
          <w:bdr w:val="none" w:sz="0" w:space="0" w:color="auto" w:frame="1"/>
        </w:rPr>
      </w:pPr>
    </w:p>
    <w:p w:rsidR="00AB3183" w:rsidRPr="00F860D6" w:rsidRDefault="00AB3183" w:rsidP="00AB3183">
      <w:pPr>
        <w:pStyle w:val="Heading2"/>
        <w:shd w:val="clear" w:color="auto" w:fill="FFFFFF"/>
        <w:rPr>
          <w:b w:val="0"/>
          <w:bCs w:val="0"/>
          <w:color w:val="CC3300"/>
          <w:sz w:val="24"/>
          <w:szCs w:val="24"/>
        </w:rPr>
      </w:pPr>
      <w:r w:rsidRPr="00F860D6">
        <w:rPr>
          <w:b w:val="0"/>
          <w:bCs w:val="0"/>
          <w:color w:val="CC3300"/>
          <w:sz w:val="24"/>
          <w:szCs w:val="24"/>
        </w:rPr>
        <w:t>Explanation</w:t>
      </w:r>
    </w:p>
    <w:p w:rsidR="00AB3183" w:rsidRPr="00F860D6" w:rsidRDefault="00AB3183" w:rsidP="00AB3183">
      <w:pPr>
        <w:pStyle w:val="NormalWeb"/>
        <w:shd w:val="clear" w:color="auto" w:fill="FFFFFF"/>
        <w:rPr>
          <w:color w:val="222222"/>
        </w:rPr>
      </w:pPr>
      <w:r w:rsidRPr="00F860D6">
        <w:rPr>
          <w:color w:val="222222"/>
        </w:rPr>
        <w:t>Open the cube designer, and click on the Calculations tab. Click on “New Calculated Measure” from the toolbar, and key in the values as shown in the below screenshot.</w:t>
      </w:r>
      <w:r w:rsidRPr="00F860D6">
        <w:rPr>
          <w:color w:val="222222"/>
        </w:rPr>
        <w:br/>
      </w:r>
      <w:r w:rsidRPr="00F860D6">
        <w:rPr>
          <w:color w:val="222222"/>
        </w:rPr>
        <w:lastRenderedPageBreak/>
        <w:br/>
      </w:r>
      <w:r w:rsidRPr="00F860D6">
        <w:rPr>
          <w:noProof/>
          <w:color w:val="222222"/>
        </w:rPr>
        <w:drawing>
          <wp:inline distT="0" distB="0" distL="0" distR="0" wp14:anchorId="6325A38A" wp14:editId="35FFE197">
            <wp:extent cx="6304280" cy="4876800"/>
            <wp:effectExtent l="0" t="0" r="1270" b="0"/>
            <wp:docPr id="23" name="Picture 23" descr="https://www.mssqltips.com/tutorialimages/2013_Calculated_Meas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www.mssqltips.com/tutorialimages/2013_Calculated_Measure.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04280" cy="4876800"/>
                    </a:xfrm>
                    <a:prstGeom prst="rect">
                      <a:avLst/>
                    </a:prstGeom>
                    <a:noFill/>
                    <a:ln>
                      <a:noFill/>
                    </a:ln>
                  </pic:spPr>
                </pic:pic>
              </a:graphicData>
            </a:graphic>
          </wp:inline>
        </w:drawing>
      </w:r>
      <w:r w:rsidRPr="00F860D6">
        <w:rPr>
          <w:color w:val="222222"/>
        </w:rPr>
        <w:br/>
      </w:r>
      <w:r w:rsidRPr="00F860D6">
        <w:rPr>
          <w:color w:val="222222"/>
        </w:rPr>
        <w:br/>
        <w:t>We have named this new calculated measure “</w:t>
      </w:r>
      <w:proofErr w:type="spellStart"/>
      <w:r w:rsidRPr="00F860D6">
        <w:rPr>
          <w:color w:val="222222"/>
        </w:rPr>
        <w:t>TotalSales</w:t>
      </w:r>
      <w:proofErr w:type="spellEnd"/>
      <w:r w:rsidRPr="00F860D6">
        <w:rPr>
          <w:color w:val="222222"/>
        </w:rPr>
        <w:t>”. The "Parent hierarchy" specifies which parent hierarchy the measure will be part and in this case it will be “Measures”. It’s a built-in hierarchy and all measures normally fall under this.</w:t>
      </w:r>
      <w:r w:rsidRPr="00F860D6">
        <w:rPr>
          <w:color w:val="222222"/>
        </w:rPr>
        <w:br/>
      </w:r>
      <w:r w:rsidRPr="00F860D6">
        <w:rPr>
          <w:color w:val="222222"/>
        </w:rPr>
        <w:br/>
        <w:t xml:space="preserve">In the Expression, we can specify any MDX expression. Here we are adding Internet Sales Amount from </w:t>
      </w:r>
      <w:proofErr w:type="spellStart"/>
      <w:r w:rsidRPr="00F860D6">
        <w:rPr>
          <w:color w:val="222222"/>
        </w:rPr>
        <w:t>FactInternetSales</w:t>
      </w:r>
      <w:proofErr w:type="spellEnd"/>
      <w:r w:rsidRPr="00F860D6">
        <w:rPr>
          <w:color w:val="222222"/>
        </w:rPr>
        <w:t xml:space="preserve"> and Reseller Sales Amount from </w:t>
      </w:r>
      <w:proofErr w:type="spellStart"/>
      <w:r w:rsidRPr="00F860D6">
        <w:rPr>
          <w:color w:val="222222"/>
        </w:rPr>
        <w:t>FactResellerSales</w:t>
      </w:r>
      <w:proofErr w:type="spellEnd"/>
      <w:r w:rsidRPr="00F860D6">
        <w:rPr>
          <w:color w:val="222222"/>
        </w:rPr>
        <w:t xml:space="preserve"> measure groups. You do not need to type the values you can just drag and drop values from the panes on the left-hand side of the window.</w:t>
      </w:r>
    </w:p>
    <w:p w:rsidR="00AB3183" w:rsidRPr="00F860D6" w:rsidRDefault="00AB3183" w:rsidP="00894DE9">
      <w:pPr>
        <w:pStyle w:val="Heading2"/>
        <w:shd w:val="clear" w:color="auto" w:fill="FFFFFF"/>
        <w:spacing w:before="0" w:beforeAutospacing="0" w:after="0" w:afterAutospacing="0" w:line="324" w:lineRule="atLeast"/>
        <w:textAlignment w:val="baseline"/>
        <w:rPr>
          <w:rStyle w:val="Strong"/>
          <w:b/>
          <w:bCs/>
          <w:color w:val="000000"/>
          <w:sz w:val="24"/>
          <w:szCs w:val="24"/>
          <w:bdr w:val="none" w:sz="0" w:space="0" w:color="auto" w:frame="1"/>
        </w:rPr>
      </w:pPr>
    </w:p>
    <w:p w:rsidR="00EC0067" w:rsidRPr="00F860D6" w:rsidRDefault="00EC0067" w:rsidP="00EC0067">
      <w:pPr>
        <w:pStyle w:val="Heading1"/>
        <w:shd w:val="clear" w:color="auto" w:fill="FFFFFF"/>
        <w:rPr>
          <w:rFonts w:ascii="Times New Roman" w:hAnsi="Times New Roman" w:cs="Times New Roman"/>
          <w:color w:val="222222"/>
          <w:sz w:val="24"/>
          <w:szCs w:val="24"/>
        </w:rPr>
      </w:pPr>
      <w:r w:rsidRPr="00F860D6">
        <w:rPr>
          <w:rFonts w:ascii="Times New Roman" w:hAnsi="Times New Roman" w:cs="Times New Roman"/>
          <w:color w:val="222222"/>
          <w:sz w:val="24"/>
          <w:szCs w:val="24"/>
        </w:rPr>
        <w:t>Developing Named Sets</w:t>
      </w:r>
    </w:p>
    <w:p w:rsidR="00AB3183" w:rsidRPr="00F860D6" w:rsidRDefault="00AB3183" w:rsidP="00894DE9">
      <w:pPr>
        <w:pStyle w:val="Heading2"/>
        <w:shd w:val="clear" w:color="auto" w:fill="FFFFFF"/>
        <w:spacing w:before="0" w:beforeAutospacing="0" w:after="0" w:afterAutospacing="0" w:line="324" w:lineRule="atLeast"/>
        <w:textAlignment w:val="baseline"/>
        <w:rPr>
          <w:rStyle w:val="Strong"/>
          <w:b/>
          <w:bCs/>
          <w:color w:val="000000"/>
          <w:sz w:val="24"/>
          <w:szCs w:val="24"/>
          <w:bdr w:val="none" w:sz="0" w:space="0" w:color="auto" w:frame="1"/>
        </w:rPr>
      </w:pPr>
    </w:p>
    <w:p w:rsidR="008863A8" w:rsidRPr="00F860D6" w:rsidRDefault="008863A8" w:rsidP="008863A8">
      <w:pPr>
        <w:pStyle w:val="NormalWeb"/>
        <w:shd w:val="clear" w:color="auto" w:fill="FFFFFF"/>
        <w:rPr>
          <w:color w:val="222222"/>
        </w:rPr>
      </w:pPr>
      <w:r w:rsidRPr="00F860D6">
        <w:rPr>
          <w:color w:val="222222"/>
        </w:rPr>
        <w:lastRenderedPageBreak/>
        <w:t>Named sets return a dataset based on defined logic. They are primarily useful to create datasets that are often requested from the cube. Named sets are of two types: Static and Dynamic. The difference between these two is that static named sets are calculated when they are requested the first time in a session and dynamic named sets are calculated each time a query references it. In this section we will look at how to create dynamic named sets. Note that dynamic named sets were not introduced until SQL Server 2008.</w:t>
      </w:r>
    </w:p>
    <w:p w:rsidR="008863A8" w:rsidRPr="00F860D6" w:rsidRDefault="008863A8" w:rsidP="008863A8">
      <w:pPr>
        <w:pStyle w:val="Heading2"/>
        <w:shd w:val="clear" w:color="auto" w:fill="FFFFFF"/>
        <w:rPr>
          <w:b w:val="0"/>
          <w:bCs w:val="0"/>
          <w:color w:val="CC3300"/>
          <w:sz w:val="24"/>
          <w:szCs w:val="24"/>
        </w:rPr>
      </w:pPr>
      <w:r w:rsidRPr="00F860D6">
        <w:rPr>
          <w:b w:val="0"/>
          <w:bCs w:val="0"/>
          <w:color w:val="CC3300"/>
          <w:sz w:val="24"/>
          <w:szCs w:val="24"/>
        </w:rPr>
        <w:t>Explanation</w:t>
      </w:r>
    </w:p>
    <w:p w:rsidR="008863A8" w:rsidRPr="00F860D6" w:rsidRDefault="008863A8" w:rsidP="008863A8">
      <w:pPr>
        <w:pStyle w:val="NormalWeb"/>
        <w:shd w:val="clear" w:color="auto" w:fill="FFFFFF"/>
        <w:rPr>
          <w:color w:val="222222"/>
        </w:rPr>
      </w:pPr>
      <w:r w:rsidRPr="00F860D6">
        <w:rPr>
          <w:color w:val="222222"/>
        </w:rPr>
        <w:t>Open the cube designer, and click on the Calculations tab. Click on “New Named Set” from the toolbar and key in the values as shown in the below screenshots.</w:t>
      </w:r>
      <w:r w:rsidRPr="00F860D6">
        <w:rPr>
          <w:color w:val="222222"/>
        </w:rPr>
        <w:br/>
      </w:r>
      <w:r w:rsidRPr="00F860D6">
        <w:rPr>
          <w:color w:val="222222"/>
        </w:rPr>
        <w:br/>
      </w:r>
      <w:r w:rsidRPr="00F860D6">
        <w:rPr>
          <w:noProof/>
          <w:color w:val="222222"/>
        </w:rPr>
        <w:drawing>
          <wp:inline distT="0" distB="0" distL="0" distR="0" wp14:anchorId="347E2C62" wp14:editId="67796CDD">
            <wp:extent cx="6238240" cy="3322320"/>
            <wp:effectExtent l="0" t="0" r="0" b="0"/>
            <wp:docPr id="26" name="Picture 26" descr="https://www.mssqltips.com/tutorialimages/2014_Dynamic_Set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www.mssqltips.com/tutorialimages/2014_Dynamic_Set_1.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238240" cy="3322320"/>
                    </a:xfrm>
                    <a:prstGeom prst="rect">
                      <a:avLst/>
                    </a:prstGeom>
                    <a:noFill/>
                    <a:ln>
                      <a:noFill/>
                    </a:ln>
                  </pic:spPr>
                </pic:pic>
              </a:graphicData>
            </a:graphic>
          </wp:inline>
        </w:drawing>
      </w:r>
      <w:r w:rsidRPr="00F860D6">
        <w:rPr>
          <w:color w:val="222222"/>
        </w:rPr>
        <w:br/>
      </w:r>
      <w:r w:rsidRPr="00F860D6">
        <w:rPr>
          <w:color w:val="222222"/>
        </w:rPr>
        <w:br/>
      </w:r>
      <w:r w:rsidRPr="00F860D6">
        <w:rPr>
          <w:noProof/>
          <w:color w:val="222222"/>
        </w:rPr>
        <w:lastRenderedPageBreak/>
        <w:drawing>
          <wp:inline distT="0" distB="0" distL="0" distR="0" wp14:anchorId="38523C24" wp14:editId="45DA1375">
            <wp:extent cx="6212840" cy="3307080"/>
            <wp:effectExtent l="0" t="0" r="0" b="7620"/>
            <wp:docPr id="25" name="Picture 25" descr="https://www.mssqltips.com/tutorialimages/2014_Dynamic_Set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www.mssqltips.com/tutorialimages/2014_Dynamic_Set_2.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212840" cy="3307080"/>
                    </a:xfrm>
                    <a:prstGeom prst="rect">
                      <a:avLst/>
                    </a:prstGeom>
                    <a:noFill/>
                    <a:ln>
                      <a:noFill/>
                    </a:ln>
                  </pic:spPr>
                </pic:pic>
              </a:graphicData>
            </a:graphic>
          </wp:inline>
        </w:drawing>
      </w:r>
      <w:r w:rsidRPr="00F860D6">
        <w:rPr>
          <w:color w:val="222222"/>
        </w:rPr>
        <w:br/>
      </w:r>
      <w:r w:rsidRPr="00F860D6">
        <w:rPr>
          <w:color w:val="222222"/>
        </w:rPr>
        <w:br/>
        <w:t xml:space="preserve">Here we are creating two named sets, Internet Sales Top 25 and Reseller Sales Top 25. In these named sets, we are returning the Top 25 products based on Internet Sales and Reseller Sales. In this formula, </w:t>
      </w:r>
      <w:proofErr w:type="spellStart"/>
      <w:r w:rsidRPr="00F860D6">
        <w:rPr>
          <w:color w:val="222222"/>
        </w:rPr>
        <w:t>TopCount</w:t>
      </w:r>
      <w:proofErr w:type="spellEnd"/>
      <w:r w:rsidRPr="00F860D6">
        <w:rPr>
          <w:color w:val="222222"/>
        </w:rPr>
        <w:t>, the MDX function returns top 25 records from the dataset.</w:t>
      </w:r>
      <w:r w:rsidRPr="00F860D6">
        <w:rPr>
          <w:color w:val="222222"/>
        </w:rPr>
        <w:br/>
      </w:r>
      <w:r w:rsidRPr="00F860D6">
        <w:rPr>
          <w:color w:val="222222"/>
        </w:rPr>
        <w:br/>
        <w:t>In the Type selection, we can select whether we want the named set to be static or dynamic. We have selected Dynamic as we want to create a dynamic named set.</w:t>
      </w:r>
      <w:r w:rsidRPr="00F860D6">
        <w:rPr>
          <w:color w:val="222222"/>
        </w:rPr>
        <w:br/>
      </w:r>
      <w:r w:rsidRPr="00F860D6">
        <w:rPr>
          <w:color w:val="222222"/>
        </w:rPr>
        <w:br/>
        <w:t>In the Display folder selection, we can specify where the named sets will appear. By default named sets appear in the last dimension that is used in the formula. Here we have used an attribute hierarchy from Product dimension, so the named sets should appear in the same dimension under “Named Sets” directory.</w:t>
      </w:r>
      <w:r w:rsidRPr="00F860D6">
        <w:rPr>
          <w:color w:val="222222"/>
        </w:rPr>
        <w:br/>
      </w:r>
      <w:r w:rsidRPr="00F860D6">
        <w:rPr>
          <w:color w:val="222222"/>
        </w:rPr>
        <w:br/>
        <w:t>Save and deploy the solution, and then re-connect to the cube in the “Browser” pane. You should be able to see the calculated measure and named sets as shown in the below screenshot.</w:t>
      </w:r>
      <w:r w:rsidRPr="00F860D6">
        <w:rPr>
          <w:color w:val="222222"/>
        </w:rPr>
        <w:br/>
      </w:r>
      <w:r w:rsidRPr="00F860D6">
        <w:rPr>
          <w:color w:val="222222"/>
        </w:rPr>
        <w:lastRenderedPageBreak/>
        <w:br/>
      </w:r>
      <w:r w:rsidRPr="00F860D6">
        <w:rPr>
          <w:noProof/>
          <w:color w:val="222222"/>
        </w:rPr>
        <w:drawing>
          <wp:inline distT="0" distB="0" distL="0" distR="0" wp14:anchorId="5A295C4C" wp14:editId="7FC6C5EB">
            <wp:extent cx="2514600" cy="4140200"/>
            <wp:effectExtent l="0" t="0" r="0" b="0"/>
            <wp:docPr id="24" name="Picture 24" descr="https://www.mssqltips.com/tutorialimages/2014_Named_Sets_and_Calc_Measu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www.mssqltips.com/tutorialimages/2014_Named_Sets_and_Calc_Measures.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14600" cy="4140200"/>
                    </a:xfrm>
                    <a:prstGeom prst="rect">
                      <a:avLst/>
                    </a:prstGeom>
                    <a:noFill/>
                    <a:ln>
                      <a:noFill/>
                    </a:ln>
                  </pic:spPr>
                </pic:pic>
              </a:graphicData>
            </a:graphic>
          </wp:inline>
        </w:drawing>
      </w:r>
    </w:p>
    <w:p w:rsidR="00EC0067" w:rsidRPr="00F860D6" w:rsidRDefault="00EC0067" w:rsidP="00894DE9">
      <w:pPr>
        <w:pStyle w:val="Heading2"/>
        <w:shd w:val="clear" w:color="auto" w:fill="FFFFFF"/>
        <w:spacing w:before="0" w:beforeAutospacing="0" w:after="0" w:afterAutospacing="0" w:line="324" w:lineRule="atLeast"/>
        <w:textAlignment w:val="baseline"/>
        <w:rPr>
          <w:rStyle w:val="Strong"/>
          <w:b/>
          <w:bCs/>
          <w:color w:val="000000"/>
          <w:sz w:val="24"/>
          <w:szCs w:val="24"/>
          <w:bdr w:val="none" w:sz="0" w:space="0" w:color="auto" w:frame="1"/>
        </w:rPr>
      </w:pPr>
    </w:p>
    <w:p w:rsidR="00C20CCC" w:rsidRPr="00F860D6" w:rsidRDefault="00C20CCC" w:rsidP="00894DE9">
      <w:pPr>
        <w:pStyle w:val="Heading2"/>
        <w:shd w:val="clear" w:color="auto" w:fill="FFFFFF"/>
        <w:spacing w:before="0" w:beforeAutospacing="0" w:after="0" w:afterAutospacing="0" w:line="324" w:lineRule="atLeast"/>
        <w:textAlignment w:val="baseline"/>
        <w:rPr>
          <w:rStyle w:val="Strong"/>
          <w:b/>
          <w:bCs/>
          <w:color w:val="000000"/>
          <w:sz w:val="24"/>
          <w:szCs w:val="24"/>
          <w:bdr w:val="none" w:sz="0" w:space="0" w:color="auto" w:frame="1"/>
        </w:rPr>
      </w:pPr>
    </w:p>
    <w:p w:rsidR="00FC7C40" w:rsidRDefault="00FC7C40" w:rsidP="00894DE9">
      <w:pPr>
        <w:pStyle w:val="Heading2"/>
        <w:shd w:val="clear" w:color="auto" w:fill="FFFFFF"/>
        <w:spacing w:before="0" w:beforeAutospacing="0" w:after="0" w:afterAutospacing="0" w:line="324" w:lineRule="atLeast"/>
        <w:textAlignment w:val="baseline"/>
        <w:rPr>
          <w:rStyle w:val="Strong"/>
          <w:b/>
          <w:bCs/>
          <w:color w:val="000000"/>
          <w:sz w:val="24"/>
          <w:szCs w:val="24"/>
          <w:bdr w:val="none" w:sz="0" w:space="0" w:color="auto" w:frame="1"/>
        </w:rPr>
      </w:pPr>
    </w:p>
    <w:p w:rsidR="00FC7C40" w:rsidRDefault="00FC7C40" w:rsidP="00894DE9">
      <w:pPr>
        <w:pStyle w:val="Heading2"/>
        <w:shd w:val="clear" w:color="auto" w:fill="FFFFFF"/>
        <w:spacing w:before="0" w:beforeAutospacing="0" w:after="0" w:afterAutospacing="0" w:line="324" w:lineRule="atLeast"/>
        <w:textAlignment w:val="baseline"/>
        <w:rPr>
          <w:rStyle w:val="Strong"/>
          <w:b/>
          <w:bCs/>
          <w:color w:val="000000"/>
          <w:sz w:val="24"/>
          <w:szCs w:val="24"/>
          <w:bdr w:val="none" w:sz="0" w:space="0" w:color="auto" w:frame="1"/>
        </w:rPr>
      </w:pPr>
    </w:p>
    <w:p w:rsidR="00FC7C40" w:rsidRDefault="00FC7C40" w:rsidP="00894DE9">
      <w:pPr>
        <w:pStyle w:val="Heading2"/>
        <w:shd w:val="clear" w:color="auto" w:fill="FFFFFF"/>
        <w:spacing w:before="0" w:beforeAutospacing="0" w:after="0" w:afterAutospacing="0" w:line="324" w:lineRule="atLeast"/>
        <w:textAlignment w:val="baseline"/>
        <w:rPr>
          <w:rStyle w:val="Strong"/>
          <w:b/>
          <w:bCs/>
          <w:color w:val="000000"/>
          <w:sz w:val="24"/>
          <w:szCs w:val="24"/>
          <w:bdr w:val="none" w:sz="0" w:space="0" w:color="auto" w:frame="1"/>
        </w:rPr>
      </w:pPr>
    </w:p>
    <w:p w:rsidR="00FC7C40" w:rsidRDefault="00FC7C40" w:rsidP="00894DE9">
      <w:pPr>
        <w:pStyle w:val="Heading2"/>
        <w:shd w:val="clear" w:color="auto" w:fill="FFFFFF"/>
        <w:spacing w:before="0" w:beforeAutospacing="0" w:after="0" w:afterAutospacing="0" w:line="324" w:lineRule="atLeast"/>
        <w:textAlignment w:val="baseline"/>
        <w:rPr>
          <w:rStyle w:val="Strong"/>
          <w:b/>
          <w:bCs/>
          <w:color w:val="000000"/>
          <w:sz w:val="24"/>
          <w:szCs w:val="24"/>
          <w:bdr w:val="none" w:sz="0" w:space="0" w:color="auto" w:frame="1"/>
        </w:rPr>
      </w:pPr>
    </w:p>
    <w:p w:rsidR="00FC7C40" w:rsidRDefault="00FC7C40" w:rsidP="00894DE9">
      <w:pPr>
        <w:pStyle w:val="Heading2"/>
        <w:shd w:val="clear" w:color="auto" w:fill="FFFFFF"/>
        <w:spacing w:before="0" w:beforeAutospacing="0" w:after="0" w:afterAutospacing="0" w:line="324" w:lineRule="atLeast"/>
        <w:textAlignment w:val="baseline"/>
        <w:rPr>
          <w:rStyle w:val="Strong"/>
          <w:b/>
          <w:bCs/>
          <w:color w:val="000000"/>
          <w:sz w:val="24"/>
          <w:szCs w:val="24"/>
          <w:bdr w:val="none" w:sz="0" w:space="0" w:color="auto" w:frame="1"/>
        </w:rPr>
      </w:pPr>
    </w:p>
    <w:p w:rsidR="00FC7C40" w:rsidRDefault="00FC7C40" w:rsidP="00894DE9">
      <w:pPr>
        <w:pStyle w:val="Heading2"/>
        <w:shd w:val="clear" w:color="auto" w:fill="FFFFFF"/>
        <w:spacing w:before="0" w:beforeAutospacing="0" w:after="0" w:afterAutospacing="0" w:line="324" w:lineRule="atLeast"/>
        <w:textAlignment w:val="baseline"/>
        <w:rPr>
          <w:rStyle w:val="Strong"/>
          <w:b/>
          <w:bCs/>
          <w:color w:val="000000"/>
          <w:sz w:val="24"/>
          <w:szCs w:val="24"/>
          <w:bdr w:val="none" w:sz="0" w:space="0" w:color="auto" w:frame="1"/>
        </w:rPr>
      </w:pPr>
    </w:p>
    <w:p w:rsidR="00FC7C40" w:rsidRDefault="00FC7C40" w:rsidP="00894DE9">
      <w:pPr>
        <w:pStyle w:val="Heading2"/>
        <w:shd w:val="clear" w:color="auto" w:fill="FFFFFF"/>
        <w:spacing w:before="0" w:beforeAutospacing="0" w:after="0" w:afterAutospacing="0" w:line="324" w:lineRule="atLeast"/>
        <w:textAlignment w:val="baseline"/>
        <w:rPr>
          <w:rStyle w:val="Strong"/>
          <w:b/>
          <w:bCs/>
          <w:color w:val="000000"/>
          <w:sz w:val="24"/>
          <w:szCs w:val="24"/>
          <w:bdr w:val="none" w:sz="0" w:space="0" w:color="auto" w:frame="1"/>
        </w:rPr>
      </w:pPr>
    </w:p>
    <w:p w:rsidR="00FC7C40" w:rsidRDefault="00FC7C40" w:rsidP="00894DE9">
      <w:pPr>
        <w:pStyle w:val="Heading2"/>
        <w:shd w:val="clear" w:color="auto" w:fill="FFFFFF"/>
        <w:spacing w:before="0" w:beforeAutospacing="0" w:after="0" w:afterAutospacing="0" w:line="324" w:lineRule="atLeast"/>
        <w:textAlignment w:val="baseline"/>
        <w:rPr>
          <w:rStyle w:val="Strong"/>
          <w:b/>
          <w:bCs/>
          <w:color w:val="000000"/>
          <w:sz w:val="24"/>
          <w:szCs w:val="24"/>
          <w:bdr w:val="none" w:sz="0" w:space="0" w:color="auto" w:frame="1"/>
        </w:rPr>
      </w:pPr>
    </w:p>
    <w:p w:rsidR="00FC7C40" w:rsidRDefault="00FC7C40" w:rsidP="00894DE9">
      <w:pPr>
        <w:pStyle w:val="Heading2"/>
        <w:shd w:val="clear" w:color="auto" w:fill="FFFFFF"/>
        <w:spacing w:before="0" w:beforeAutospacing="0" w:after="0" w:afterAutospacing="0" w:line="324" w:lineRule="atLeast"/>
        <w:textAlignment w:val="baseline"/>
        <w:rPr>
          <w:rStyle w:val="Strong"/>
          <w:b/>
          <w:bCs/>
          <w:color w:val="000000"/>
          <w:sz w:val="24"/>
          <w:szCs w:val="24"/>
          <w:bdr w:val="none" w:sz="0" w:space="0" w:color="auto" w:frame="1"/>
        </w:rPr>
      </w:pPr>
    </w:p>
    <w:p w:rsidR="00FC7C40" w:rsidRDefault="00FC7C40" w:rsidP="00894DE9">
      <w:pPr>
        <w:pStyle w:val="Heading2"/>
        <w:shd w:val="clear" w:color="auto" w:fill="FFFFFF"/>
        <w:spacing w:before="0" w:beforeAutospacing="0" w:after="0" w:afterAutospacing="0" w:line="324" w:lineRule="atLeast"/>
        <w:textAlignment w:val="baseline"/>
        <w:rPr>
          <w:rStyle w:val="Strong"/>
          <w:b/>
          <w:bCs/>
          <w:color w:val="000000"/>
          <w:sz w:val="24"/>
          <w:szCs w:val="24"/>
          <w:bdr w:val="none" w:sz="0" w:space="0" w:color="auto" w:frame="1"/>
        </w:rPr>
      </w:pPr>
    </w:p>
    <w:p w:rsidR="00FC7C40" w:rsidRDefault="00FC7C40" w:rsidP="00894DE9">
      <w:pPr>
        <w:pStyle w:val="Heading2"/>
        <w:shd w:val="clear" w:color="auto" w:fill="FFFFFF"/>
        <w:spacing w:before="0" w:beforeAutospacing="0" w:after="0" w:afterAutospacing="0" w:line="324" w:lineRule="atLeast"/>
        <w:textAlignment w:val="baseline"/>
        <w:rPr>
          <w:rStyle w:val="Strong"/>
          <w:b/>
          <w:bCs/>
          <w:color w:val="000000"/>
          <w:sz w:val="24"/>
          <w:szCs w:val="24"/>
          <w:bdr w:val="none" w:sz="0" w:space="0" w:color="auto" w:frame="1"/>
        </w:rPr>
      </w:pPr>
    </w:p>
    <w:p w:rsidR="00FC7C40" w:rsidRDefault="00FC7C40" w:rsidP="00894DE9">
      <w:pPr>
        <w:pStyle w:val="Heading2"/>
        <w:shd w:val="clear" w:color="auto" w:fill="FFFFFF"/>
        <w:spacing w:before="0" w:beforeAutospacing="0" w:after="0" w:afterAutospacing="0" w:line="324" w:lineRule="atLeast"/>
        <w:textAlignment w:val="baseline"/>
        <w:rPr>
          <w:rStyle w:val="Strong"/>
          <w:b/>
          <w:bCs/>
          <w:color w:val="000000"/>
          <w:sz w:val="24"/>
          <w:szCs w:val="24"/>
          <w:bdr w:val="none" w:sz="0" w:space="0" w:color="auto" w:frame="1"/>
        </w:rPr>
      </w:pPr>
    </w:p>
    <w:p w:rsidR="00FC7C40" w:rsidRDefault="00FC7C40" w:rsidP="00894DE9">
      <w:pPr>
        <w:pStyle w:val="Heading2"/>
        <w:shd w:val="clear" w:color="auto" w:fill="FFFFFF"/>
        <w:spacing w:before="0" w:beforeAutospacing="0" w:after="0" w:afterAutospacing="0" w:line="324" w:lineRule="atLeast"/>
        <w:textAlignment w:val="baseline"/>
        <w:rPr>
          <w:rStyle w:val="Strong"/>
          <w:b/>
          <w:bCs/>
          <w:color w:val="000000"/>
          <w:sz w:val="24"/>
          <w:szCs w:val="24"/>
          <w:bdr w:val="none" w:sz="0" w:space="0" w:color="auto" w:frame="1"/>
        </w:rPr>
      </w:pPr>
    </w:p>
    <w:p w:rsidR="00FC7C40" w:rsidRDefault="00FC7C40" w:rsidP="00894DE9">
      <w:pPr>
        <w:pStyle w:val="Heading2"/>
        <w:shd w:val="clear" w:color="auto" w:fill="FFFFFF"/>
        <w:spacing w:before="0" w:beforeAutospacing="0" w:after="0" w:afterAutospacing="0" w:line="324" w:lineRule="atLeast"/>
        <w:textAlignment w:val="baseline"/>
        <w:rPr>
          <w:rStyle w:val="Strong"/>
          <w:b/>
          <w:bCs/>
          <w:color w:val="000000"/>
          <w:sz w:val="24"/>
          <w:szCs w:val="24"/>
          <w:bdr w:val="none" w:sz="0" w:space="0" w:color="auto" w:frame="1"/>
        </w:rPr>
      </w:pPr>
    </w:p>
    <w:p w:rsidR="00FC7C40" w:rsidRDefault="00FC7C40" w:rsidP="00894DE9">
      <w:pPr>
        <w:pStyle w:val="Heading2"/>
        <w:shd w:val="clear" w:color="auto" w:fill="FFFFFF"/>
        <w:spacing w:before="0" w:beforeAutospacing="0" w:after="0" w:afterAutospacing="0" w:line="324" w:lineRule="atLeast"/>
        <w:textAlignment w:val="baseline"/>
        <w:rPr>
          <w:rStyle w:val="Strong"/>
          <w:b/>
          <w:bCs/>
          <w:color w:val="000000"/>
          <w:sz w:val="24"/>
          <w:szCs w:val="24"/>
          <w:bdr w:val="none" w:sz="0" w:space="0" w:color="auto" w:frame="1"/>
        </w:rPr>
      </w:pPr>
    </w:p>
    <w:p w:rsidR="00FC7C40" w:rsidRDefault="00FC7C40" w:rsidP="00894DE9">
      <w:pPr>
        <w:pStyle w:val="Heading2"/>
        <w:shd w:val="clear" w:color="auto" w:fill="FFFFFF"/>
        <w:spacing w:before="0" w:beforeAutospacing="0" w:after="0" w:afterAutospacing="0" w:line="324" w:lineRule="atLeast"/>
        <w:textAlignment w:val="baseline"/>
        <w:rPr>
          <w:rStyle w:val="Strong"/>
          <w:b/>
          <w:bCs/>
          <w:color w:val="000000"/>
          <w:sz w:val="24"/>
          <w:szCs w:val="24"/>
          <w:bdr w:val="none" w:sz="0" w:space="0" w:color="auto" w:frame="1"/>
        </w:rPr>
      </w:pPr>
    </w:p>
    <w:p w:rsidR="00894DE9" w:rsidRPr="00F860D6" w:rsidRDefault="00894DE9" w:rsidP="00894DE9">
      <w:pPr>
        <w:pStyle w:val="Heading2"/>
        <w:shd w:val="clear" w:color="auto" w:fill="FFFFFF"/>
        <w:spacing w:before="0" w:beforeAutospacing="0" w:after="0" w:afterAutospacing="0" w:line="324" w:lineRule="atLeast"/>
        <w:textAlignment w:val="baseline"/>
        <w:rPr>
          <w:color w:val="000000"/>
          <w:sz w:val="24"/>
          <w:szCs w:val="24"/>
        </w:rPr>
      </w:pPr>
      <w:r w:rsidRPr="00F860D6">
        <w:rPr>
          <w:rStyle w:val="Strong"/>
          <w:b/>
          <w:bCs/>
          <w:color w:val="000000"/>
          <w:sz w:val="24"/>
          <w:szCs w:val="24"/>
          <w:bdr w:val="none" w:sz="0" w:space="0" w:color="auto" w:frame="1"/>
        </w:rPr>
        <w:lastRenderedPageBreak/>
        <w:t>What is MDX?</w:t>
      </w:r>
    </w:p>
    <w:p w:rsidR="00894DE9" w:rsidRPr="00F860D6" w:rsidRDefault="00894DE9" w:rsidP="00894DE9">
      <w:pPr>
        <w:pStyle w:val="NormalWeb"/>
        <w:shd w:val="clear" w:color="auto" w:fill="FFFFFF"/>
        <w:spacing w:before="150" w:beforeAutospacing="0" w:after="0" w:afterAutospacing="0" w:line="330" w:lineRule="atLeast"/>
        <w:jc w:val="both"/>
        <w:textAlignment w:val="baseline"/>
        <w:rPr>
          <w:color w:val="65686D"/>
        </w:rPr>
      </w:pPr>
      <w:r w:rsidRPr="008966E9">
        <w:rPr>
          <w:color w:val="65686D"/>
          <w:highlight w:val="yellow"/>
        </w:rPr>
        <w:t xml:space="preserve">MDX (Multi – Dimensional </w:t>
      </w:r>
      <w:proofErr w:type="spellStart"/>
      <w:r w:rsidRPr="008966E9">
        <w:rPr>
          <w:color w:val="65686D"/>
          <w:highlight w:val="yellow"/>
        </w:rPr>
        <w:t>eXpressions</w:t>
      </w:r>
      <w:proofErr w:type="spellEnd"/>
      <w:r w:rsidRPr="008966E9">
        <w:rPr>
          <w:color w:val="65686D"/>
          <w:highlight w:val="yellow"/>
        </w:rPr>
        <w:t>) is a query language used to retrieve data from multidimensional databases. More specifically, MDX is used for querying multidimensional data from Analysis Services and supports two distinct modes.</w:t>
      </w:r>
    </w:p>
    <w:p w:rsidR="00894DE9" w:rsidRPr="00F860D6" w:rsidRDefault="00894DE9" w:rsidP="00F51CFB">
      <w:pPr>
        <w:shd w:val="clear" w:color="auto" w:fill="FFFFFF"/>
        <w:spacing w:after="0" w:line="330" w:lineRule="atLeast"/>
        <w:jc w:val="both"/>
        <w:textAlignment w:val="baseline"/>
        <w:rPr>
          <w:rFonts w:ascii="Times New Roman" w:eastAsia="Times New Roman" w:hAnsi="Times New Roman" w:cs="Times New Roman"/>
          <w:b/>
          <w:bCs/>
          <w:color w:val="65686D"/>
          <w:sz w:val="24"/>
          <w:szCs w:val="24"/>
          <w:bdr w:val="none" w:sz="0" w:space="0" w:color="auto" w:frame="1"/>
        </w:rPr>
      </w:pPr>
    </w:p>
    <w:p w:rsidR="00CD26AE" w:rsidRPr="00F860D6" w:rsidRDefault="00CD26AE" w:rsidP="00CD26AE">
      <w:pPr>
        <w:shd w:val="clear" w:color="auto" w:fill="FFFFFF"/>
        <w:spacing w:after="0" w:line="330" w:lineRule="atLeast"/>
        <w:jc w:val="both"/>
        <w:textAlignment w:val="baseline"/>
        <w:rPr>
          <w:rFonts w:ascii="Times New Roman" w:eastAsia="Times New Roman" w:hAnsi="Times New Roman" w:cs="Times New Roman"/>
          <w:color w:val="65686D"/>
          <w:sz w:val="24"/>
          <w:szCs w:val="24"/>
        </w:rPr>
      </w:pPr>
      <w:r w:rsidRPr="008966E9">
        <w:rPr>
          <w:rFonts w:ascii="Times New Roman" w:eastAsia="Times New Roman" w:hAnsi="Times New Roman" w:cs="Times New Roman"/>
          <w:color w:val="65686D"/>
          <w:sz w:val="24"/>
          <w:szCs w:val="24"/>
          <w:highlight w:val="yellow"/>
        </w:rPr>
        <w:t>MDX is not a proprietary language; it is a standards – based query language used to retrieve data from </w:t>
      </w:r>
      <w:r w:rsidRPr="008966E9">
        <w:rPr>
          <w:rFonts w:ascii="Times New Roman" w:eastAsia="Times New Roman" w:hAnsi="Times New Roman" w:cs="Times New Roman"/>
          <w:color w:val="0000FF"/>
          <w:sz w:val="24"/>
          <w:szCs w:val="24"/>
          <w:highlight w:val="yellow"/>
          <w:bdr w:val="none" w:sz="0" w:space="0" w:color="auto" w:frame="1"/>
        </w:rPr>
        <w:t>OLAP</w:t>
      </w:r>
      <w:r w:rsidRPr="008966E9">
        <w:rPr>
          <w:rFonts w:ascii="Times New Roman" w:eastAsia="Times New Roman" w:hAnsi="Times New Roman" w:cs="Times New Roman"/>
          <w:color w:val="65686D"/>
          <w:sz w:val="24"/>
          <w:szCs w:val="24"/>
          <w:highlight w:val="yellow"/>
        </w:rPr>
        <w:t xml:space="preserve"> databases. MDX is part of the OLE DB for OLAP specification sponsored by Microsoft. Many other OLAP providers support MDX, including </w:t>
      </w:r>
      <w:proofErr w:type="spellStart"/>
      <w:r w:rsidRPr="008966E9">
        <w:rPr>
          <w:rFonts w:ascii="Times New Roman" w:eastAsia="Times New Roman" w:hAnsi="Times New Roman" w:cs="Times New Roman"/>
          <w:color w:val="65686D"/>
          <w:sz w:val="24"/>
          <w:szCs w:val="24"/>
          <w:highlight w:val="yellow"/>
        </w:rPr>
        <w:t>Microstrategy’s</w:t>
      </w:r>
      <w:proofErr w:type="spellEnd"/>
      <w:r w:rsidRPr="008966E9">
        <w:rPr>
          <w:rFonts w:ascii="Times New Roman" w:eastAsia="Times New Roman" w:hAnsi="Times New Roman" w:cs="Times New Roman"/>
          <w:color w:val="65686D"/>
          <w:sz w:val="24"/>
          <w:szCs w:val="24"/>
          <w:highlight w:val="yellow"/>
        </w:rPr>
        <w:t xml:space="preserve"> Intelligence Server, Hyperion’s </w:t>
      </w:r>
      <w:proofErr w:type="spellStart"/>
      <w:r w:rsidRPr="008966E9">
        <w:rPr>
          <w:rFonts w:ascii="Times New Roman" w:eastAsia="Times New Roman" w:hAnsi="Times New Roman" w:cs="Times New Roman"/>
          <w:color w:val="65686D"/>
          <w:sz w:val="24"/>
          <w:szCs w:val="24"/>
          <w:highlight w:val="yellow"/>
        </w:rPr>
        <w:t>Essbase</w:t>
      </w:r>
      <w:proofErr w:type="spellEnd"/>
      <w:r w:rsidRPr="008966E9">
        <w:rPr>
          <w:rFonts w:ascii="Times New Roman" w:eastAsia="Times New Roman" w:hAnsi="Times New Roman" w:cs="Times New Roman"/>
          <w:color w:val="65686D"/>
          <w:sz w:val="24"/>
          <w:szCs w:val="24"/>
          <w:highlight w:val="yellow"/>
        </w:rPr>
        <w:t xml:space="preserve"> Server, and SAS’s Enterprise BI Server.</w:t>
      </w:r>
    </w:p>
    <w:p w:rsidR="00CD26AE" w:rsidRPr="00F860D6" w:rsidRDefault="00CD26AE" w:rsidP="00CD26AE">
      <w:pPr>
        <w:shd w:val="clear" w:color="auto" w:fill="FFFFFF"/>
        <w:spacing w:before="150" w:after="0" w:line="330" w:lineRule="atLeast"/>
        <w:jc w:val="both"/>
        <w:textAlignment w:val="baseline"/>
        <w:rPr>
          <w:rFonts w:ascii="Times New Roman" w:eastAsia="Times New Roman" w:hAnsi="Times New Roman" w:cs="Times New Roman"/>
          <w:color w:val="65686D"/>
          <w:sz w:val="24"/>
          <w:szCs w:val="24"/>
        </w:rPr>
      </w:pPr>
      <w:r w:rsidRPr="00F860D6">
        <w:rPr>
          <w:rFonts w:ascii="Times New Roman" w:eastAsia="Times New Roman" w:hAnsi="Times New Roman" w:cs="Times New Roman"/>
          <w:color w:val="65686D"/>
          <w:sz w:val="24"/>
          <w:szCs w:val="24"/>
        </w:rPr>
        <w:t>When one refers to MDX they might be referring either to the MDX query language or to MDX expressions. Even though the MDX query language has similar syntax as that of SQL, it is significantly different.</w:t>
      </w:r>
    </w:p>
    <w:p w:rsidR="00CD26AE" w:rsidRPr="00F860D6" w:rsidRDefault="00CD26AE" w:rsidP="00CD26AE">
      <w:pPr>
        <w:shd w:val="clear" w:color="auto" w:fill="FFFFFF"/>
        <w:spacing w:after="0" w:line="330" w:lineRule="atLeast"/>
        <w:jc w:val="both"/>
        <w:textAlignment w:val="baseline"/>
        <w:rPr>
          <w:rFonts w:ascii="Times New Roman" w:eastAsia="Times New Roman" w:hAnsi="Times New Roman" w:cs="Times New Roman"/>
          <w:color w:val="65686D"/>
          <w:sz w:val="24"/>
          <w:szCs w:val="24"/>
        </w:rPr>
      </w:pPr>
      <w:r w:rsidRPr="00F860D6">
        <w:rPr>
          <w:rFonts w:ascii="Times New Roman" w:eastAsia="Times New Roman" w:hAnsi="Times New Roman" w:cs="Times New Roman"/>
          <w:b/>
          <w:bCs/>
          <w:color w:val="65686D"/>
          <w:sz w:val="24"/>
          <w:szCs w:val="24"/>
          <w:bdr w:val="none" w:sz="0" w:space="0" w:color="auto" w:frame="1"/>
        </w:rPr>
        <w:t>Fundamental Concepts:</w:t>
      </w:r>
    </w:p>
    <w:p w:rsidR="00CD26AE" w:rsidRPr="00F860D6" w:rsidRDefault="00CD26AE" w:rsidP="00CD26AE">
      <w:pPr>
        <w:shd w:val="clear" w:color="auto" w:fill="FFFFFF"/>
        <w:spacing w:before="150" w:after="0" w:line="330" w:lineRule="atLeast"/>
        <w:jc w:val="both"/>
        <w:textAlignment w:val="baseline"/>
        <w:rPr>
          <w:rFonts w:ascii="Times New Roman" w:eastAsia="Times New Roman" w:hAnsi="Times New Roman" w:cs="Times New Roman"/>
          <w:color w:val="65686D"/>
          <w:sz w:val="24"/>
          <w:szCs w:val="24"/>
        </w:rPr>
      </w:pPr>
      <w:r w:rsidRPr="00F860D6">
        <w:rPr>
          <w:rFonts w:ascii="Times New Roman" w:eastAsia="Times New Roman" w:hAnsi="Times New Roman" w:cs="Times New Roman"/>
          <w:color w:val="65686D"/>
          <w:sz w:val="24"/>
          <w:szCs w:val="24"/>
        </w:rPr>
        <w:t>A multidimensional database is typically referred to as a cube. The cube is the foundation of a multidimensional database, and each cube typically contains more than two dimensions.</w:t>
      </w:r>
    </w:p>
    <w:p w:rsidR="00CD26AE" w:rsidRPr="00F860D6" w:rsidRDefault="00CD26AE" w:rsidP="00CD26AE">
      <w:pPr>
        <w:shd w:val="clear" w:color="auto" w:fill="FFFFFF"/>
        <w:spacing w:before="150" w:after="0" w:line="330" w:lineRule="atLeast"/>
        <w:jc w:val="both"/>
        <w:textAlignment w:val="baseline"/>
        <w:rPr>
          <w:rFonts w:ascii="Times New Roman" w:eastAsia="Times New Roman" w:hAnsi="Times New Roman" w:cs="Times New Roman"/>
          <w:color w:val="65686D"/>
          <w:sz w:val="24"/>
          <w:szCs w:val="24"/>
        </w:rPr>
      </w:pPr>
      <w:r w:rsidRPr="00F860D6">
        <w:rPr>
          <w:rFonts w:ascii="Times New Roman" w:eastAsia="Times New Roman" w:hAnsi="Times New Roman" w:cs="Times New Roman"/>
          <w:color w:val="65686D"/>
          <w:sz w:val="24"/>
          <w:szCs w:val="24"/>
        </w:rPr>
        <w:t> </w:t>
      </w:r>
    </w:p>
    <w:p w:rsidR="00CD26AE" w:rsidRPr="00F860D6" w:rsidRDefault="00CD26AE" w:rsidP="00CD26AE">
      <w:pPr>
        <w:shd w:val="clear" w:color="auto" w:fill="FFFFFF"/>
        <w:spacing w:after="0" w:line="330" w:lineRule="atLeast"/>
        <w:jc w:val="both"/>
        <w:textAlignment w:val="baseline"/>
        <w:rPr>
          <w:rFonts w:ascii="Times New Roman" w:eastAsia="Times New Roman" w:hAnsi="Times New Roman" w:cs="Times New Roman"/>
          <w:color w:val="65686D"/>
          <w:sz w:val="24"/>
          <w:szCs w:val="24"/>
        </w:rPr>
      </w:pPr>
      <w:r w:rsidRPr="00F860D6">
        <w:rPr>
          <w:rFonts w:ascii="Times New Roman" w:eastAsia="Times New Roman" w:hAnsi="Times New Roman" w:cs="Times New Roman"/>
          <w:noProof/>
          <w:color w:val="0000FF"/>
          <w:sz w:val="24"/>
          <w:szCs w:val="24"/>
          <w:bdr w:val="none" w:sz="0" w:space="0" w:color="auto" w:frame="1"/>
        </w:rPr>
        <w:drawing>
          <wp:inline distT="0" distB="0" distL="0" distR="0" wp14:anchorId="07A3C14F" wp14:editId="303BADC5">
            <wp:extent cx="5247640" cy="3093720"/>
            <wp:effectExtent l="0" t="0" r="0" b="0"/>
            <wp:docPr id="2" name="Picture 2" descr="1">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47640" cy="3093720"/>
                    </a:xfrm>
                    <a:prstGeom prst="rect">
                      <a:avLst/>
                    </a:prstGeom>
                    <a:noFill/>
                    <a:ln>
                      <a:noFill/>
                    </a:ln>
                  </pic:spPr>
                </pic:pic>
              </a:graphicData>
            </a:graphic>
          </wp:inline>
        </w:drawing>
      </w:r>
    </w:p>
    <w:p w:rsidR="00CD26AE" w:rsidRPr="00F860D6" w:rsidRDefault="00CD26AE" w:rsidP="00CD26AE">
      <w:pPr>
        <w:shd w:val="clear" w:color="auto" w:fill="FFFFFF"/>
        <w:spacing w:before="150" w:after="0" w:line="330" w:lineRule="atLeast"/>
        <w:jc w:val="both"/>
        <w:textAlignment w:val="baseline"/>
        <w:rPr>
          <w:rFonts w:ascii="Times New Roman" w:eastAsia="Times New Roman" w:hAnsi="Times New Roman" w:cs="Times New Roman"/>
          <w:color w:val="65686D"/>
          <w:sz w:val="24"/>
          <w:szCs w:val="24"/>
        </w:rPr>
      </w:pPr>
      <w:r w:rsidRPr="00F860D6">
        <w:rPr>
          <w:rFonts w:ascii="Times New Roman" w:eastAsia="Times New Roman" w:hAnsi="Times New Roman" w:cs="Times New Roman"/>
          <w:color w:val="65686D"/>
          <w:sz w:val="24"/>
          <w:szCs w:val="24"/>
        </w:rPr>
        <w:t> </w:t>
      </w:r>
    </w:p>
    <w:p w:rsidR="00CD26AE" w:rsidRPr="00F860D6" w:rsidRDefault="00CD26AE" w:rsidP="00CD26AE">
      <w:pPr>
        <w:shd w:val="clear" w:color="auto" w:fill="FFFFFF"/>
        <w:spacing w:before="150" w:after="0" w:line="330" w:lineRule="atLeast"/>
        <w:jc w:val="both"/>
        <w:textAlignment w:val="baseline"/>
        <w:rPr>
          <w:rFonts w:ascii="Times New Roman" w:eastAsia="Times New Roman" w:hAnsi="Times New Roman" w:cs="Times New Roman"/>
          <w:color w:val="65686D"/>
          <w:sz w:val="24"/>
          <w:szCs w:val="24"/>
        </w:rPr>
      </w:pPr>
      <w:r w:rsidRPr="00F860D6">
        <w:rPr>
          <w:rFonts w:ascii="Times New Roman" w:eastAsia="Times New Roman" w:hAnsi="Times New Roman" w:cs="Times New Roman"/>
          <w:color w:val="65686D"/>
          <w:sz w:val="24"/>
          <w:szCs w:val="24"/>
        </w:rPr>
        <w:t xml:space="preserve">A set can contain zero, one, or more tuples. A set with zero tuples is referred to as an empty set. An empty set is represented </w:t>
      </w:r>
      <w:proofErr w:type="gramStart"/>
      <w:r w:rsidRPr="00F860D6">
        <w:rPr>
          <w:rFonts w:ascii="Times New Roman" w:eastAsia="Times New Roman" w:hAnsi="Times New Roman" w:cs="Times New Roman"/>
          <w:color w:val="65686D"/>
          <w:sz w:val="24"/>
          <w:szCs w:val="24"/>
        </w:rPr>
        <w:t>as :</w:t>
      </w:r>
      <w:proofErr w:type="gramEnd"/>
    </w:p>
    <w:p w:rsidR="00CD26AE" w:rsidRPr="00F860D6" w:rsidRDefault="00CD26AE" w:rsidP="00CD26AE">
      <w:pPr>
        <w:shd w:val="clear" w:color="auto" w:fill="FFFFFF"/>
        <w:spacing w:before="150" w:after="0" w:line="330" w:lineRule="atLeast"/>
        <w:jc w:val="both"/>
        <w:textAlignment w:val="baseline"/>
        <w:rPr>
          <w:rFonts w:ascii="Times New Roman" w:eastAsia="Times New Roman" w:hAnsi="Times New Roman" w:cs="Times New Roman"/>
          <w:color w:val="65686D"/>
          <w:sz w:val="24"/>
          <w:szCs w:val="24"/>
        </w:rPr>
      </w:pPr>
      <w:r w:rsidRPr="00F860D6">
        <w:rPr>
          <w:rFonts w:ascii="Times New Roman" w:eastAsia="Times New Roman" w:hAnsi="Times New Roman" w:cs="Times New Roman"/>
          <w:color w:val="65686D"/>
          <w:sz w:val="24"/>
          <w:szCs w:val="24"/>
        </w:rPr>
        <w:t>&lt;</w:t>
      </w:r>
      <w:proofErr w:type="gramStart"/>
      <w:r w:rsidRPr="00F860D6">
        <w:rPr>
          <w:rFonts w:ascii="Times New Roman" w:eastAsia="Times New Roman" w:hAnsi="Times New Roman" w:cs="Times New Roman"/>
          <w:color w:val="65686D"/>
          <w:sz w:val="24"/>
          <w:szCs w:val="24"/>
        </w:rPr>
        <w:t>pre</w:t>
      </w:r>
      <w:proofErr w:type="gramEnd"/>
      <w:r w:rsidRPr="00F860D6">
        <w:rPr>
          <w:rFonts w:ascii="Times New Roman" w:eastAsia="Times New Roman" w:hAnsi="Times New Roman" w:cs="Times New Roman"/>
          <w:color w:val="65686D"/>
          <w:sz w:val="24"/>
          <w:szCs w:val="24"/>
        </w:rPr>
        <w:t>&gt;{   }</w:t>
      </w:r>
    </w:p>
    <w:p w:rsidR="00CD26AE" w:rsidRPr="00F860D6" w:rsidRDefault="00CD26AE" w:rsidP="00CD26AE">
      <w:pPr>
        <w:shd w:val="clear" w:color="auto" w:fill="FFFFFF"/>
        <w:spacing w:before="150" w:after="0" w:line="330" w:lineRule="atLeast"/>
        <w:jc w:val="both"/>
        <w:textAlignment w:val="baseline"/>
        <w:rPr>
          <w:rFonts w:ascii="Times New Roman" w:eastAsia="Times New Roman" w:hAnsi="Times New Roman" w:cs="Times New Roman"/>
          <w:color w:val="65686D"/>
          <w:sz w:val="24"/>
          <w:szCs w:val="24"/>
        </w:rPr>
      </w:pPr>
      <w:r w:rsidRPr="00F860D6">
        <w:rPr>
          <w:rFonts w:ascii="Times New Roman" w:eastAsia="Times New Roman" w:hAnsi="Times New Roman" w:cs="Times New Roman"/>
          <w:color w:val="65686D"/>
          <w:sz w:val="24"/>
          <w:szCs w:val="24"/>
        </w:rPr>
        <w:lastRenderedPageBreak/>
        <w:t>{</w:t>
      </w:r>
      <w:proofErr w:type="spellStart"/>
      <w:r w:rsidRPr="00F860D6">
        <w:rPr>
          <w:rFonts w:ascii="Times New Roman" w:eastAsia="Times New Roman" w:hAnsi="Times New Roman" w:cs="Times New Roman"/>
          <w:color w:val="65686D"/>
          <w:sz w:val="24"/>
          <w:szCs w:val="24"/>
        </w:rPr>
        <w:t>Customer.Country.Australia</w:t>
      </w:r>
      <w:proofErr w:type="spellEnd"/>
      <w:r w:rsidRPr="00F860D6">
        <w:rPr>
          <w:rFonts w:ascii="Times New Roman" w:eastAsia="Times New Roman" w:hAnsi="Times New Roman" w:cs="Times New Roman"/>
          <w:color w:val="65686D"/>
          <w:sz w:val="24"/>
          <w:szCs w:val="24"/>
        </w:rPr>
        <w:t xml:space="preserve">, </w:t>
      </w:r>
      <w:proofErr w:type="spellStart"/>
      <w:r w:rsidRPr="00F860D6">
        <w:rPr>
          <w:rFonts w:ascii="Times New Roman" w:eastAsia="Times New Roman" w:hAnsi="Times New Roman" w:cs="Times New Roman"/>
          <w:color w:val="65686D"/>
          <w:sz w:val="24"/>
          <w:szCs w:val="24"/>
        </w:rPr>
        <w:t>Customer.Country.Canada</w:t>
      </w:r>
      <w:proofErr w:type="gramStart"/>
      <w:r w:rsidRPr="00F860D6">
        <w:rPr>
          <w:rFonts w:ascii="Times New Roman" w:eastAsia="Times New Roman" w:hAnsi="Times New Roman" w:cs="Times New Roman"/>
          <w:color w:val="65686D"/>
          <w:sz w:val="24"/>
          <w:szCs w:val="24"/>
        </w:rPr>
        <w:t>,Customer.Country.Australia</w:t>
      </w:r>
      <w:proofErr w:type="spellEnd"/>
      <w:proofErr w:type="gramEnd"/>
      <w:r w:rsidRPr="00F860D6">
        <w:rPr>
          <w:rFonts w:ascii="Times New Roman" w:eastAsia="Times New Roman" w:hAnsi="Times New Roman" w:cs="Times New Roman"/>
          <w:color w:val="65686D"/>
          <w:sz w:val="24"/>
          <w:szCs w:val="24"/>
        </w:rPr>
        <w:t>}&lt;/pre&gt;</w:t>
      </w:r>
    </w:p>
    <w:p w:rsidR="00CD26AE" w:rsidRPr="00F860D6" w:rsidRDefault="00CD26AE" w:rsidP="00CD26AE">
      <w:pPr>
        <w:shd w:val="clear" w:color="auto" w:fill="FFFFFF"/>
        <w:spacing w:before="150" w:after="0" w:line="330" w:lineRule="atLeast"/>
        <w:jc w:val="both"/>
        <w:textAlignment w:val="baseline"/>
        <w:rPr>
          <w:rFonts w:ascii="Times New Roman" w:eastAsia="Times New Roman" w:hAnsi="Times New Roman" w:cs="Times New Roman"/>
          <w:color w:val="65686D"/>
          <w:sz w:val="24"/>
          <w:szCs w:val="24"/>
        </w:rPr>
      </w:pPr>
      <w:r w:rsidRPr="00F860D6">
        <w:rPr>
          <w:rFonts w:ascii="Times New Roman" w:eastAsia="Times New Roman" w:hAnsi="Times New Roman" w:cs="Times New Roman"/>
          <w:color w:val="65686D"/>
          <w:sz w:val="24"/>
          <w:szCs w:val="24"/>
        </w:rPr>
        <w:t xml:space="preserve">This set contains two instances of the tuple </w:t>
      </w:r>
      <w:proofErr w:type="spellStart"/>
      <w:r w:rsidRPr="00F860D6">
        <w:rPr>
          <w:rFonts w:ascii="Times New Roman" w:eastAsia="Times New Roman" w:hAnsi="Times New Roman" w:cs="Times New Roman"/>
          <w:color w:val="65686D"/>
          <w:sz w:val="24"/>
          <w:szCs w:val="24"/>
        </w:rPr>
        <w:t>Customer.Country.Australia</w:t>
      </w:r>
      <w:proofErr w:type="spellEnd"/>
      <w:r w:rsidRPr="00F860D6">
        <w:rPr>
          <w:rFonts w:ascii="Times New Roman" w:eastAsia="Times New Roman" w:hAnsi="Times New Roman" w:cs="Times New Roman"/>
          <w:color w:val="65686D"/>
          <w:sz w:val="24"/>
          <w:szCs w:val="24"/>
        </w:rPr>
        <w:t>. Because a member of a dimension by itself forms a tuple, it can be used as such in MDX queries. Similarly, if there is a tuple that is specified by only one hierarchy, we do not need the parentheses to specify it as a set. When there is a single tuple specified in a query we do not need curly braces to indicate.</w:t>
      </w:r>
    </w:p>
    <w:p w:rsidR="00CD26AE" w:rsidRPr="00F860D6" w:rsidRDefault="00CD26AE" w:rsidP="00CD26AE">
      <w:pPr>
        <w:shd w:val="clear" w:color="auto" w:fill="FFFFFF"/>
        <w:spacing w:before="150" w:after="0" w:line="330" w:lineRule="atLeast"/>
        <w:jc w:val="both"/>
        <w:textAlignment w:val="baseline"/>
        <w:rPr>
          <w:rFonts w:ascii="Times New Roman" w:eastAsia="Times New Roman" w:hAnsi="Times New Roman" w:cs="Times New Roman"/>
          <w:color w:val="65686D"/>
          <w:sz w:val="24"/>
          <w:szCs w:val="24"/>
        </w:rPr>
      </w:pPr>
      <w:r w:rsidRPr="00F860D6">
        <w:rPr>
          <w:rFonts w:ascii="Times New Roman" w:eastAsia="Times New Roman" w:hAnsi="Times New Roman" w:cs="Times New Roman"/>
          <w:color w:val="65686D"/>
          <w:sz w:val="24"/>
          <w:szCs w:val="24"/>
        </w:rPr>
        <w:t> </w:t>
      </w:r>
    </w:p>
    <w:p w:rsidR="00CD26AE" w:rsidRPr="00F860D6" w:rsidRDefault="00CD26AE" w:rsidP="00CD26AE">
      <w:pPr>
        <w:shd w:val="clear" w:color="auto" w:fill="FFFFFF"/>
        <w:spacing w:after="0" w:line="330" w:lineRule="atLeast"/>
        <w:jc w:val="both"/>
        <w:textAlignment w:val="baseline"/>
        <w:rPr>
          <w:rFonts w:ascii="Times New Roman" w:eastAsia="Times New Roman" w:hAnsi="Times New Roman" w:cs="Times New Roman"/>
          <w:color w:val="65686D"/>
          <w:sz w:val="24"/>
          <w:szCs w:val="24"/>
        </w:rPr>
      </w:pPr>
      <w:r w:rsidRPr="00F860D6">
        <w:rPr>
          <w:rFonts w:ascii="Times New Roman" w:eastAsia="Times New Roman" w:hAnsi="Times New Roman" w:cs="Times New Roman"/>
          <w:b/>
          <w:bCs/>
          <w:color w:val="65686D"/>
          <w:sz w:val="24"/>
          <w:szCs w:val="24"/>
          <w:bdr w:val="none" w:sz="0" w:space="0" w:color="auto" w:frame="1"/>
        </w:rPr>
        <w:t>MDX Queries:</w:t>
      </w:r>
    </w:p>
    <w:p w:rsidR="00CD26AE" w:rsidRPr="00F860D6" w:rsidRDefault="00CD26AE" w:rsidP="00CD26AE">
      <w:pPr>
        <w:shd w:val="clear" w:color="auto" w:fill="FFFFFF"/>
        <w:spacing w:before="150" w:after="0" w:line="330" w:lineRule="atLeast"/>
        <w:jc w:val="both"/>
        <w:textAlignment w:val="baseline"/>
        <w:rPr>
          <w:rFonts w:ascii="Times New Roman" w:eastAsia="Times New Roman" w:hAnsi="Times New Roman" w:cs="Times New Roman"/>
          <w:color w:val="65686D"/>
          <w:sz w:val="24"/>
          <w:szCs w:val="24"/>
        </w:rPr>
      </w:pPr>
      <w:r w:rsidRPr="00F860D6">
        <w:rPr>
          <w:rFonts w:ascii="Times New Roman" w:eastAsia="Times New Roman" w:hAnsi="Times New Roman" w:cs="Times New Roman"/>
          <w:color w:val="65686D"/>
          <w:sz w:val="24"/>
          <w:szCs w:val="24"/>
        </w:rPr>
        <w:t>The syntax for an MDX query is as follows:</w:t>
      </w:r>
    </w:p>
    <w:p w:rsidR="00CD26AE" w:rsidRPr="00F860D6" w:rsidRDefault="00CD26AE" w:rsidP="00CD26AE">
      <w:pPr>
        <w:shd w:val="clear" w:color="auto" w:fill="FFFFFF"/>
        <w:spacing w:before="150" w:after="0" w:line="330" w:lineRule="atLeast"/>
        <w:jc w:val="both"/>
        <w:textAlignment w:val="baseline"/>
        <w:rPr>
          <w:rFonts w:ascii="Times New Roman" w:eastAsia="Times New Roman" w:hAnsi="Times New Roman" w:cs="Times New Roman"/>
          <w:color w:val="65686D"/>
          <w:sz w:val="24"/>
          <w:szCs w:val="24"/>
        </w:rPr>
      </w:pPr>
      <w:r w:rsidRPr="00F860D6">
        <w:rPr>
          <w:rFonts w:ascii="Times New Roman" w:eastAsia="Times New Roman" w:hAnsi="Times New Roman" w:cs="Times New Roman"/>
          <w:color w:val="65686D"/>
          <w:sz w:val="24"/>
          <w:szCs w:val="24"/>
        </w:rPr>
        <w:t>&lt;</w:t>
      </w:r>
      <w:proofErr w:type="gramStart"/>
      <w:r w:rsidRPr="00F860D6">
        <w:rPr>
          <w:rFonts w:ascii="Times New Roman" w:eastAsia="Times New Roman" w:hAnsi="Times New Roman" w:cs="Times New Roman"/>
          <w:color w:val="65686D"/>
          <w:sz w:val="24"/>
          <w:szCs w:val="24"/>
        </w:rPr>
        <w:t>pre</w:t>
      </w:r>
      <w:proofErr w:type="gramEnd"/>
      <w:r w:rsidRPr="00F860D6">
        <w:rPr>
          <w:rFonts w:ascii="Times New Roman" w:eastAsia="Times New Roman" w:hAnsi="Times New Roman" w:cs="Times New Roman"/>
          <w:color w:val="65686D"/>
          <w:sz w:val="24"/>
          <w:szCs w:val="24"/>
        </w:rPr>
        <w:t>&gt;[WITH &lt;</w:t>
      </w:r>
      <w:proofErr w:type="spellStart"/>
      <w:r w:rsidRPr="00F860D6">
        <w:rPr>
          <w:rFonts w:ascii="Times New Roman" w:eastAsia="Times New Roman" w:hAnsi="Times New Roman" w:cs="Times New Roman"/>
          <w:color w:val="65686D"/>
          <w:sz w:val="24"/>
          <w:szCs w:val="24"/>
        </w:rPr>
        <w:t>formula_expression</w:t>
      </w:r>
      <w:proofErr w:type="spellEnd"/>
      <w:r w:rsidRPr="00F860D6">
        <w:rPr>
          <w:rFonts w:ascii="Times New Roman" w:eastAsia="Times New Roman" w:hAnsi="Times New Roman" w:cs="Times New Roman"/>
          <w:color w:val="65686D"/>
          <w:sz w:val="24"/>
          <w:szCs w:val="24"/>
        </w:rPr>
        <w:t>&gt; [, &lt;</w:t>
      </w:r>
      <w:proofErr w:type="spellStart"/>
      <w:r w:rsidRPr="00F860D6">
        <w:rPr>
          <w:rFonts w:ascii="Times New Roman" w:eastAsia="Times New Roman" w:hAnsi="Times New Roman" w:cs="Times New Roman"/>
          <w:color w:val="65686D"/>
          <w:sz w:val="24"/>
          <w:szCs w:val="24"/>
        </w:rPr>
        <w:t>formula_expression</w:t>
      </w:r>
      <w:proofErr w:type="spellEnd"/>
      <w:r w:rsidRPr="00F860D6">
        <w:rPr>
          <w:rFonts w:ascii="Times New Roman" w:eastAsia="Times New Roman" w:hAnsi="Times New Roman" w:cs="Times New Roman"/>
          <w:color w:val="65686D"/>
          <w:sz w:val="24"/>
          <w:szCs w:val="24"/>
        </w:rPr>
        <w:t>&gt; …]]</w:t>
      </w:r>
    </w:p>
    <w:p w:rsidR="00CD26AE" w:rsidRPr="00F860D6" w:rsidRDefault="00CD26AE" w:rsidP="00CD26AE">
      <w:pPr>
        <w:shd w:val="clear" w:color="auto" w:fill="FFFFFF"/>
        <w:spacing w:before="150" w:after="0" w:line="330" w:lineRule="atLeast"/>
        <w:jc w:val="both"/>
        <w:textAlignment w:val="baseline"/>
        <w:rPr>
          <w:rFonts w:ascii="Times New Roman" w:eastAsia="Times New Roman" w:hAnsi="Times New Roman" w:cs="Times New Roman"/>
          <w:color w:val="65686D"/>
          <w:sz w:val="24"/>
          <w:szCs w:val="24"/>
        </w:rPr>
      </w:pPr>
      <w:r w:rsidRPr="00F860D6">
        <w:rPr>
          <w:rFonts w:ascii="Times New Roman" w:eastAsia="Times New Roman" w:hAnsi="Times New Roman" w:cs="Times New Roman"/>
          <w:color w:val="65686D"/>
          <w:sz w:val="24"/>
          <w:szCs w:val="24"/>
        </w:rPr>
        <w:t xml:space="preserve">SELECT </w:t>
      </w:r>
      <w:proofErr w:type="gramStart"/>
      <w:r w:rsidRPr="00F860D6">
        <w:rPr>
          <w:rFonts w:ascii="Times New Roman" w:eastAsia="Times New Roman" w:hAnsi="Times New Roman" w:cs="Times New Roman"/>
          <w:color w:val="65686D"/>
          <w:sz w:val="24"/>
          <w:szCs w:val="24"/>
        </w:rPr>
        <w:t>[ &lt;</w:t>
      </w:r>
      <w:proofErr w:type="spellStart"/>
      <w:proofErr w:type="gramEnd"/>
      <w:r w:rsidRPr="00F860D6">
        <w:rPr>
          <w:rFonts w:ascii="Times New Roman" w:eastAsia="Times New Roman" w:hAnsi="Times New Roman" w:cs="Times New Roman"/>
          <w:color w:val="65686D"/>
          <w:sz w:val="24"/>
          <w:szCs w:val="24"/>
        </w:rPr>
        <w:t>axis_expression</w:t>
      </w:r>
      <w:proofErr w:type="spellEnd"/>
      <w:r w:rsidRPr="00F860D6">
        <w:rPr>
          <w:rFonts w:ascii="Times New Roman" w:eastAsia="Times New Roman" w:hAnsi="Times New Roman" w:cs="Times New Roman"/>
          <w:color w:val="65686D"/>
          <w:sz w:val="24"/>
          <w:szCs w:val="24"/>
        </w:rPr>
        <w:t>&gt; , [ &lt;</w:t>
      </w:r>
      <w:proofErr w:type="spellStart"/>
      <w:r w:rsidRPr="00F860D6">
        <w:rPr>
          <w:rFonts w:ascii="Times New Roman" w:eastAsia="Times New Roman" w:hAnsi="Times New Roman" w:cs="Times New Roman"/>
          <w:color w:val="65686D"/>
          <w:sz w:val="24"/>
          <w:szCs w:val="24"/>
        </w:rPr>
        <w:t>axis_expression</w:t>
      </w:r>
      <w:proofErr w:type="spellEnd"/>
      <w:r w:rsidRPr="00F860D6">
        <w:rPr>
          <w:rFonts w:ascii="Times New Roman" w:eastAsia="Times New Roman" w:hAnsi="Times New Roman" w:cs="Times New Roman"/>
          <w:color w:val="65686D"/>
          <w:sz w:val="24"/>
          <w:szCs w:val="24"/>
        </w:rPr>
        <w:t>&gt; …]]</w:t>
      </w:r>
    </w:p>
    <w:p w:rsidR="00CD26AE" w:rsidRPr="00F860D6" w:rsidRDefault="00CD26AE" w:rsidP="00CD26AE">
      <w:pPr>
        <w:shd w:val="clear" w:color="auto" w:fill="FFFFFF"/>
        <w:spacing w:before="150" w:after="0" w:line="330" w:lineRule="atLeast"/>
        <w:jc w:val="both"/>
        <w:textAlignment w:val="baseline"/>
        <w:rPr>
          <w:rFonts w:ascii="Times New Roman" w:eastAsia="Times New Roman" w:hAnsi="Times New Roman" w:cs="Times New Roman"/>
          <w:color w:val="65686D"/>
          <w:sz w:val="24"/>
          <w:szCs w:val="24"/>
        </w:rPr>
      </w:pPr>
      <w:r w:rsidRPr="00F860D6">
        <w:rPr>
          <w:rFonts w:ascii="Times New Roman" w:eastAsia="Times New Roman" w:hAnsi="Times New Roman" w:cs="Times New Roman"/>
          <w:color w:val="65686D"/>
          <w:sz w:val="24"/>
          <w:szCs w:val="24"/>
        </w:rPr>
        <w:t xml:space="preserve">FROM </w:t>
      </w:r>
      <w:proofErr w:type="gramStart"/>
      <w:r w:rsidRPr="00F860D6">
        <w:rPr>
          <w:rFonts w:ascii="Times New Roman" w:eastAsia="Times New Roman" w:hAnsi="Times New Roman" w:cs="Times New Roman"/>
          <w:color w:val="65686D"/>
          <w:sz w:val="24"/>
          <w:szCs w:val="24"/>
        </w:rPr>
        <w:t>[ &lt;</w:t>
      </w:r>
      <w:proofErr w:type="spellStart"/>
      <w:proofErr w:type="gramEnd"/>
      <w:r w:rsidRPr="00F860D6">
        <w:rPr>
          <w:rFonts w:ascii="Times New Roman" w:eastAsia="Times New Roman" w:hAnsi="Times New Roman" w:cs="Times New Roman"/>
          <w:color w:val="65686D"/>
          <w:sz w:val="24"/>
          <w:szCs w:val="24"/>
        </w:rPr>
        <w:t>cube_expression</w:t>
      </w:r>
      <w:proofErr w:type="spellEnd"/>
      <w:r w:rsidRPr="00F860D6">
        <w:rPr>
          <w:rFonts w:ascii="Times New Roman" w:eastAsia="Times New Roman" w:hAnsi="Times New Roman" w:cs="Times New Roman"/>
          <w:color w:val="65686D"/>
          <w:sz w:val="24"/>
          <w:szCs w:val="24"/>
        </w:rPr>
        <w:t>&gt; ]</w:t>
      </w:r>
    </w:p>
    <w:p w:rsidR="00CD26AE" w:rsidRPr="00F860D6" w:rsidRDefault="00CD26AE" w:rsidP="00CD26AE">
      <w:pPr>
        <w:shd w:val="clear" w:color="auto" w:fill="FFFFFF"/>
        <w:spacing w:before="150" w:after="0" w:line="330" w:lineRule="atLeast"/>
        <w:jc w:val="both"/>
        <w:textAlignment w:val="baseline"/>
        <w:rPr>
          <w:rFonts w:ascii="Times New Roman" w:eastAsia="Times New Roman" w:hAnsi="Times New Roman" w:cs="Times New Roman"/>
          <w:color w:val="65686D"/>
          <w:sz w:val="24"/>
          <w:szCs w:val="24"/>
        </w:rPr>
      </w:pPr>
      <w:r w:rsidRPr="00F860D6">
        <w:rPr>
          <w:rFonts w:ascii="Times New Roman" w:eastAsia="Times New Roman" w:hAnsi="Times New Roman" w:cs="Times New Roman"/>
          <w:color w:val="65686D"/>
          <w:sz w:val="24"/>
          <w:szCs w:val="24"/>
        </w:rPr>
        <w:t>[WHERE [</w:t>
      </w:r>
      <w:proofErr w:type="spellStart"/>
      <w:r w:rsidRPr="00F860D6">
        <w:rPr>
          <w:rFonts w:ascii="Times New Roman" w:eastAsia="Times New Roman" w:hAnsi="Times New Roman" w:cs="Times New Roman"/>
          <w:color w:val="65686D"/>
          <w:sz w:val="24"/>
          <w:szCs w:val="24"/>
        </w:rPr>
        <w:t>slicer_expression</w:t>
      </w:r>
      <w:proofErr w:type="spellEnd"/>
      <w:r w:rsidRPr="00F860D6">
        <w:rPr>
          <w:rFonts w:ascii="Times New Roman" w:eastAsia="Times New Roman" w:hAnsi="Times New Roman" w:cs="Times New Roman"/>
          <w:color w:val="65686D"/>
          <w:sz w:val="24"/>
          <w:szCs w:val="24"/>
        </w:rPr>
        <w:t>]]&lt;/pre&gt;</w:t>
      </w:r>
    </w:p>
    <w:p w:rsidR="00CD26AE" w:rsidRPr="00F860D6" w:rsidRDefault="00CD26AE" w:rsidP="00CD26AE">
      <w:pPr>
        <w:shd w:val="clear" w:color="auto" w:fill="FFFFFF"/>
        <w:spacing w:before="150" w:after="0" w:line="330" w:lineRule="atLeast"/>
        <w:jc w:val="both"/>
        <w:textAlignment w:val="baseline"/>
        <w:rPr>
          <w:rFonts w:ascii="Times New Roman" w:eastAsia="Times New Roman" w:hAnsi="Times New Roman" w:cs="Times New Roman"/>
          <w:color w:val="65686D"/>
          <w:sz w:val="24"/>
          <w:szCs w:val="24"/>
        </w:rPr>
      </w:pPr>
      <w:r w:rsidRPr="00F860D6">
        <w:rPr>
          <w:rFonts w:ascii="Times New Roman" w:eastAsia="Times New Roman" w:hAnsi="Times New Roman" w:cs="Times New Roman"/>
          <w:color w:val="65686D"/>
          <w:sz w:val="24"/>
          <w:szCs w:val="24"/>
        </w:rPr>
        <w:t> </w:t>
      </w:r>
    </w:p>
    <w:p w:rsidR="00CD26AE" w:rsidRPr="00F860D6" w:rsidRDefault="00CD26AE" w:rsidP="00CD26AE">
      <w:pPr>
        <w:shd w:val="clear" w:color="auto" w:fill="FFFFFF"/>
        <w:spacing w:after="0" w:line="330" w:lineRule="atLeast"/>
        <w:jc w:val="both"/>
        <w:textAlignment w:val="baseline"/>
        <w:rPr>
          <w:rFonts w:ascii="Times New Roman" w:eastAsia="Times New Roman" w:hAnsi="Times New Roman" w:cs="Times New Roman"/>
          <w:color w:val="65686D"/>
          <w:sz w:val="24"/>
          <w:szCs w:val="24"/>
        </w:rPr>
      </w:pPr>
      <w:r w:rsidRPr="00F860D6">
        <w:rPr>
          <w:rFonts w:ascii="Times New Roman" w:eastAsia="Times New Roman" w:hAnsi="Times New Roman" w:cs="Times New Roman"/>
          <w:color w:val="65686D"/>
          <w:sz w:val="24"/>
          <w:szCs w:val="24"/>
        </w:rPr>
        <w:t xml:space="preserve">The keywords </w:t>
      </w:r>
      <w:proofErr w:type="gramStart"/>
      <w:r w:rsidRPr="00F860D6">
        <w:rPr>
          <w:rFonts w:ascii="Times New Roman" w:eastAsia="Times New Roman" w:hAnsi="Times New Roman" w:cs="Times New Roman"/>
          <w:color w:val="65686D"/>
          <w:sz w:val="24"/>
          <w:szCs w:val="24"/>
        </w:rPr>
        <w:t>WITH ,SELECT</w:t>
      </w:r>
      <w:proofErr w:type="gramEnd"/>
      <w:r w:rsidRPr="00F860D6">
        <w:rPr>
          <w:rFonts w:ascii="Times New Roman" w:eastAsia="Times New Roman" w:hAnsi="Times New Roman" w:cs="Times New Roman"/>
          <w:color w:val="65686D"/>
          <w:sz w:val="24"/>
          <w:szCs w:val="24"/>
        </w:rPr>
        <w:t xml:space="preserve"> , FROM , and WHERE along with the expressions following them are referred to as a </w:t>
      </w:r>
      <w:r w:rsidRPr="00F860D6">
        <w:rPr>
          <w:rFonts w:ascii="Times New Roman" w:eastAsia="Times New Roman" w:hAnsi="Times New Roman" w:cs="Times New Roman"/>
          <w:i/>
          <w:iCs/>
          <w:color w:val="65686D"/>
          <w:sz w:val="24"/>
          <w:szCs w:val="24"/>
          <w:bdr w:val="none" w:sz="0" w:space="0" w:color="auto" w:frame="1"/>
        </w:rPr>
        <w:t>clauses </w:t>
      </w:r>
      <w:r w:rsidRPr="00F860D6">
        <w:rPr>
          <w:rFonts w:ascii="Times New Roman" w:eastAsia="Times New Roman" w:hAnsi="Times New Roman" w:cs="Times New Roman"/>
          <w:color w:val="65686D"/>
          <w:sz w:val="24"/>
          <w:szCs w:val="24"/>
        </w:rPr>
        <w:t xml:space="preserve">. In the preceding MDX query template, anything specified within square brackets means it </w:t>
      </w:r>
      <w:proofErr w:type="spellStart"/>
      <w:r w:rsidRPr="00F860D6">
        <w:rPr>
          <w:rFonts w:ascii="Times New Roman" w:eastAsia="Times New Roman" w:hAnsi="Times New Roman" w:cs="Times New Roman"/>
          <w:color w:val="65686D"/>
          <w:sz w:val="24"/>
          <w:szCs w:val="24"/>
        </w:rPr>
        <w:t>isoptional</w:t>
      </w:r>
      <w:proofErr w:type="spellEnd"/>
      <w:r w:rsidRPr="00F860D6">
        <w:rPr>
          <w:rFonts w:ascii="Times New Roman" w:eastAsia="Times New Roman" w:hAnsi="Times New Roman" w:cs="Times New Roman"/>
          <w:color w:val="65686D"/>
          <w:sz w:val="24"/>
          <w:szCs w:val="24"/>
        </w:rPr>
        <w:t>; that is, that section of the query is not mandatory in an MDX query. We can see that the WITH and WHERE clauses are optional because they are enclosed within square brackets.</w:t>
      </w:r>
    </w:p>
    <w:p w:rsidR="00CD26AE" w:rsidRPr="00F860D6" w:rsidRDefault="00CD26AE" w:rsidP="00CD26AE">
      <w:pPr>
        <w:shd w:val="clear" w:color="auto" w:fill="FFFFFF"/>
        <w:spacing w:before="150" w:after="0" w:line="330" w:lineRule="atLeast"/>
        <w:jc w:val="both"/>
        <w:textAlignment w:val="baseline"/>
        <w:rPr>
          <w:rFonts w:ascii="Times New Roman" w:eastAsia="Times New Roman" w:hAnsi="Times New Roman" w:cs="Times New Roman"/>
          <w:color w:val="65686D"/>
          <w:sz w:val="24"/>
          <w:szCs w:val="24"/>
        </w:rPr>
      </w:pPr>
      <w:r w:rsidRPr="00F860D6">
        <w:rPr>
          <w:rFonts w:ascii="Times New Roman" w:eastAsia="Times New Roman" w:hAnsi="Times New Roman" w:cs="Times New Roman"/>
          <w:color w:val="65686D"/>
          <w:sz w:val="24"/>
          <w:szCs w:val="24"/>
        </w:rPr>
        <w:t>The WITH clause is typically used for custom calculations and operations.</w:t>
      </w:r>
    </w:p>
    <w:p w:rsidR="00CD26AE" w:rsidRPr="00F860D6" w:rsidRDefault="00CD26AE" w:rsidP="00CD26AE">
      <w:pPr>
        <w:shd w:val="clear" w:color="auto" w:fill="FFFFFF"/>
        <w:spacing w:before="150" w:after="0" w:line="330" w:lineRule="atLeast"/>
        <w:jc w:val="both"/>
        <w:textAlignment w:val="baseline"/>
        <w:rPr>
          <w:rFonts w:ascii="Times New Roman" w:eastAsia="Times New Roman" w:hAnsi="Times New Roman" w:cs="Times New Roman"/>
          <w:color w:val="65686D"/>
          <w:sz w:val="24"/>
          <w:szCs w:val="24"/>
        </w:rPr>
      </w:pPr>
      <w:r w:rsidRPr="00F860D6">
        <w:rPr>
          <w:rFonts w:ascii="Times New Roman" w:eastAsia="Times New Roman" w:hAnsi="Times New Roman" w:cs="Times New Roman"/>
          <w:color w:val="65686D"/>
          <w:sz w:val="24"/>
          <w:szCs w:val="24"/>
        </w:rPr>
        <w:t> </w:t>
      </w:r>
    </w:p>
    <w:p w:rsidR="00CD26AE" w:rsidRPr="00F860D6" w:rsidRDefault="00CD26AE" w:rsidP="00CD26AE">
      <w:pPr>
        <w:shd w:val="clear" w:color="auto" w:fill="FFFFFF"/>
        <w:spacing w:after="0" w:line="330" w:lineRule="atLeast"/>
        <w:jc w:val="both"/>
        <w:textAlignment w:val="baseline"/>
        <w:rPr>
          <w:rFonts w:ascii="Times New Roman" w:eastAsia="Times New Roman" w:hAnsi="Times New Roman" w:cs="Times New Roman"/>
          <w:color w:val="65686D"/>
          <w:sz w:val="24"/>
          <w:szCs w:val="24"/>
        </w:rPr>
      </w:pPr>
      <w:r w:rsidRPr="00F860D6">
        <w:rPr>
          <w:rFonts w:ascii="Times New Roman" w:eastAsia="Times New Roman" w:hAnsi="Times New Roman" w:cs="Times New Roman"/>
          <w:b/>
          <w:bCs/>
          <w:color w:val="65686D"/>
          <w:sz w:val="24"/>
          <w:szCs w:val="24"/>
          <w:bdr w:val="none" w:sz="0" w:space="0" w:color="auto" w:frame="1"/>
        </w:rPr>
        <w:t>The SELECT Statement and Axis Specification</w:t>
      </w:r>
    </w:p>
    <w:p w:rsidR="00CD26AE" w:rsidRPr="00F860D6" w:rsidRDefault="00CD26AE" w:rsidP="00CD26AE">
      <w:pPr>
        <w:shd w:val="clear" w:color="auto" w:fill="FFFFFF"/>
        <w:spacing w:before="150" w:after="0" w:line="330" w:lineRule="atLeast"/>
        <w:jc w:val="both"/>
        <w:textAlignment w:val="baseline"/>
        <w:rPr>
          <w:rFonts w:ascii="Times New Roman" w:eastAsia="Times New Roman" w:hAnsi="Times New Roman" w:cs="Times New Roman"/>
          <w:color w:val="65686D"/>
          <w:sz w:val="24"/>
          <w:szCs w:val="24"/>
        </w:rPr>
      </w:pPr>
      <w:r w:rsidRPr="00F860D6">
        <w:rPr>
          <w:rFonts w:ascii="Times New Roman" w:eastAsia="Times New Roman" w:hAnsi="Times New Roman" w:cs="Times New Roman"/>
          <w:color w:val="65686D"/>
          <w:sz w:val="24"/>
          <w:szCs w:val="24"/>
        </w:rPr>
        <w:t>The MDX SELECT statement is used to retrieve a subset of the multidimensional data in an OLAP cube. In SQL, the SELECT statement allows us to specify which columns will be included in the row data we retrieve, which is viewed as two – dimensional data. If you consider a two – dimensional coordinate system, you have the X and Y axes. The Y axis is used for the COLUMNS and the X axis is used for ROWS. In MDX, the SELECT statement is specified in a way that allows retrieving data with more than just two dimensions. Indeed, MDX provides you with the capability of retrieving data on one, two, or many axes.</w:t>
      </w:r>
    </w:p>
    <w:p w:rsidR="00CD26AE" w:rsidRPr="00F860D6" w:rsidRDefault="00CD26AE" w:rsidP="00CD26AE">
      <w:pPr>
        <w:shd w:val="clear" w:color="auto" w:fill="FFFFFF"/>
        <w:spacing w:before="150" w:after="0" w:line="330" w:lineRule="atLeast"/>
        <w:jc w:val="both"/>
        <w:textAlignment w:val="baseline"/>
        <w:rPr>
          <w:rFonts w:ascii="Times New Roman" w:eastAsia="Times New Roman" w:hAnsi="Times New Roman" w:cs="Times New Roman"/>
          <w:color w:val="65686D"/>
          <w:sz w:val="24"/>
          <w:szCs w:val="24"/>
        </w:rPr>
      </w:pPr>
      <w:r w:rsidRPr="00F860D6">
        <w:rPr>
          <w:rFonts w:ascii="Times New Roman" w:eastAsia="Times New Roman" w:hAnsi="Times New Roman" w:cs="Times New Roman"/>
          <w:color w:val="65686D"/>
          <w:sz w:val="24"/>
          <w:szCs w:val="24"/>
        </w:rPr>
        <w:t xml:space="preserve">The syntax of the SELECT statement </w:t>
      </w:r>
      <w:proofErr w:type="gramStart"/>
      <w:r w:rsidRPr="00F860D6">
        <w:rPr>
          <w:rFonts w:ascii="Times New Roman" w:eastAsia="Times New Roman" w:hAnsi="Times New Roman" w:cs="Times New Roman"/>
          <w:color w:val="65686D"/>
          <w:sz w:val="24"/>
          <w:szCs w:val="24"/>
        </w:rPr>
        <w:t>is :</w:t>
      </w:r>
      <w:proofErr w:type="gramEnd"/>
    </w:p>
    <w:p w:rsidR="00CD26AE" w:rsidRPr="00F860D6" w:rsidRDefault="00CD26AE" w:rsidP="00CD26AE">
      <w:pPr>
        <w:shd w:val="clear" w:color="auto" w:fill="FFFFFF"/>
        <w:spacing w:after="0" w:line="330" w:lineRule="atLeast"/>
        <w:jc w:val="both"/>
        <w:textAlignment w:val="baseline"/>
        <w:rPr>
          <w:rFonts w:ascii="Times New Roman" w:eastAsia="Times New Roman" w:hAnsi="Times New Roman" w:cs="Times New Roman"/>
          <w:color w:val="65686D"/>
          <w:sz w:val="24"/>
          <w:szCs w:val="24"/>
        </w:rPr>
      </w:pPr>
      <w:r w:rsidRPr="00F860D6">
        <w:rPr>
          <w:rFonts w:ascii="Times New Roman" w:eastAsia="Times New Roman" w:hAnsi="Times New Roman" w:cs="Times New Roman"/>
          <w:b/>
          <w:bCs/>
          <w:color w:val="65686D"/>
          <w:sz w:val="24"/>
          <w:szCs w:val="24"/>
          <w:bdr w:val="none" w:sz="0" w:space="0" w:color="auto" w:frame="1"/>
        </w:rPr>
        <w:t xml:space="preserve">SELECT </w:t>
      </w:r>
      <w:proofErr w:type="gramStart"/>
      <w:r w:rsidRPr="00F860D6">
        <w:rPr>
          <w:rFonts w:ascii="Times New Roman" w:eastAsia="Times New Roman" w:hAnsi="Times New Roman" w:cs="Times New Roman"/>
          <w:b/>
          <w:bCs/>
          <w:color w:val="65686D"/>
          <w:sz w:val="24"/>
          <w:szCs w:val="24"/>
          <w:bdr w:val="none" w:sz="0" w:space="0" w:color="auto" w:frame="1"/>
        </w:rPr>
        <w:t>[ &lt;</w:t>
      </w:r>
      <w:proofErr w:type="spellStart"/>
      <w:proofErr w:type="gramEnd"/>
      <w:r w:rsidRPr="00F860D6">
        <w:rPr>
          <w:rFonts w:ascii="Times New Roman" w:eastAsia="Times New Roman" w:hAnsi="Times New Roman" w:cs="Times New Roman"/>
          <w:b/>
          <w:bCs/>
          <w:color w:val="65686D"/>
          <w:sz w:val="24"/>
          <w:szCs w:val="24"/>
          <w:bdr w:val="none" w:sz="0" w:space="0" w:color="auto" w:frame="1"/>
        </w:rPr>
        <w:t>axis_expression</w:t>
      </w:r>
      <w:proofErr w:type="spellEnd"/>
      <w:r w:rsidRPr="00F860D6">
        <w:rPr>
          <w:rFonts w:ascii="Times New Roman" w:eastAsia="Times New Roman" w:hAnsi="Times New Roman" w:cs="Times New Roman"/>
          <w:b/>
          <w:bCs/>
          <w:color w:val="65686D"/>
          <w:sz w:val="24"/>
          <w:szCs w:val="24"/>
          <w:bdr w:val="none" w:sz="0" w:space="0" w:color="auto" w:frame="1"/>
        </w:rPr>
        <w:t>&gt; , [ &lt;</w:t>
      </w:r>
      <w:proofErr w:type="spellStart"/>
      <w:r w:rsidRPr="00F860D6">
        <w:rPr>
          <w:rFonts w:ascii="Times New Roman" w:eastAsia="Times New Roman" w:hAnsi="Times New Roman" w:cs="Times New Roman"/>
          <w:b/>
          <w:bCs/>
          <w:color w:val="65686D"/>
          <w:sz w:val="24"/>
          <w:szCs w:val="24"/>
          <w:bdr w:val="none" w:sz="0" w:space="0" w:color="auto" w:frame="1"/>
        </w:rPr>
        <w:t>axis_expression</w:t>
      </w:r>
      <w:proofErr w:type="spellEnd"/>
      <w:r w:rsidRPr="00F860D6">
        <w:rPr>
          <w:rFonts w:ascii="Times New Roman" w:eastAsia="Times New Roman" w:hAnsi="Times New Roman" w:cs="Times New Roman"/>
          <w:b/>
          <w:bCs/>
          <w:color w:val="65686D"/>
          <w:sz w:val="24"/>
          <w:szCs w:val="24"/>
          <w:bdr w:val="none" w:sz="0" w:space="0" w:color="auto" w:frame="1"/>
        </w:rPr>
        <w:t>&gt; …]]</w:t>
      </w:r>
    </w:p>
    <w:p w:rsidR="00CD26AE" w:rsidRPr="00F860D6" w:rsidRDefault="00CD26AE" w:rsidP="00CD26AE">
      <w:pPr>
        <w:shd w:val="clear" w:color="auto" w:fill="FFFFFF"/>
        <w:spacing w:before="150" w:after="0" w:line="330" w:lineRule="atLeast"/>
        <w:jc w:val="both"/>
        <w:textAlignment w:val="baseline"/>
        <w:rPr>
          <w:rFonts w:ascii="Times New Roman" w:eastAsia="Times New Roman" w:hAnsi="Times New Roman" w:cs="Times New Roman"/>
          <w:color w:val="65686D"/>
          <w:sz w:val="24"/>
          <w:szCs w:val="24"/>
        </w:rPr>
      </w:pPr>
      <w:r w:rsidRPr="00F860D6">
        <w:rPr>
          <w:rFonts w:ascii="Times New Roman" w:eastAsia="Times New Roman" w:hAnsi="Times New Roman" w:cs="Times New Roman"/>
          <w:color w:val="65686D"/>
          <w:sz w:val="24"/>
          <w:szCs w:val="24"/>
        </w:rPr>
        <w:t xml:space="preserve">The </w:t>
      </w:r>
      <w:proofErr w:type="spellStart"/>
      <w:r w:rsidRPr="00F860D6">
        <w:rPr>
          <w:rFonts w:ascii="Times New Roman" w:eastAsia="Times New Roman" w:hAnsi="Times New Roman" w:cs="Times New Roman"/>
          <w:color w:val="65686D"/>
          <w:sz w:val="24"/>
          <w:szCs w:val="24"/>
        </w:rPr>
        <w:t>axis_expressions</w:t>
      </w:r>
      <w:proofErr w:type="spellEnd"/>
      <w:r w:rsidRPr="00F860D6">
        <w:rPr>
          <w:rFonts w:ascii="Times New Roman" w:eastAsia="Times New Roman" w:hAnsi="Times New Roman" w:cs="Times New Roman"/>
          <w:color w:val="65686D"/>
          <w:sz w:val="24"/>
          <w:szCs w:val="24"/>
        </w:rPr>
        <w:t xml:space="preserve"> specified after the SELECT refer to the dimension data we are interested in retrieving. These dimensions are referred to as axis dimensions because the data from these dimensions are projected onto the corresponding axes.</w:t>
      </w:r>
    </w:p>
    <w:p w:rsidR="00CD26AE" w:rsidRPr="00F860D6" w:rsidRDefault="00CD26AE" w:rsidP="00CD26AE">
      <w:pPr>
        <w:shd w:val="clear" w:color="auto" w:fill="FFFFFF"/>
        <w:spacing w:before="150" w:after="0" w:line="330" w:lineRule="atLeast"/>
        <w:jc w:val="both"/>
        <w:textAlignment w:val="baseline"/>
        <w:rPr>
          <w:rFonts w:ascii="Times New Roman" w:eastAsia="Times New Roman" w:hAnsi="Times New Roman" w:cs="Times New Roman"/>
          <w:color w:val="65686D"/>
          <w:sz w:val="24"/>
          <w:szCs w:val="24"/>
        </w:rPr>
      </w:pPr>
      <w:r w:rsidRPr="00F860D6">
        <w:rPr>
          <w:rFonts w:ascii="Times New Roman" w:eastAsia="Times New Roman" w:hAnsi="Times New Roman" w:cs="Times New Roman"/>
          <w:color w:val="65686D"/>
          <w:sz w:val="24"/>
          <w:szCs w:val="24"/>
        </w:rPr>
        <w:lastRenderedPageBreak/>
        <w:t xml:space="preserve">The syntax for </w:t>
      </w:r>
      <w:proofErr w:type="spellStart"/>
      <w:r w:rsidRPr="00F860D6">
        <w:rPr>
          <w:rFonts w:ascii="Times New Roman" w:eastAsia="Times New Roman" w:hAnsi="Times New Roman" w:cs="Times New Roman"/>
          <w:color w:val="65686D"/>
          <w:sz w:val="24"/>
          <w:szCs w:val="24"/>
        </w:rPr>
        <w:t>axis_</w:t>
      </w:r>
      <w:proofErr w:type="gramStart"/>
      <w:r w:rsidRPr="00F860D6">
        <w:rPr>
          <w:rFonts w:ascii="Times New Roman" w:eastAsia="Times New Roman" w:hAnsi="Times New Roman" w:cs="Times New Roman"/>
          <w:color w:val="65686D"/>
          <w:sz w:val="24"/>
          <w:szCs w:val="24"/>
        </w:rPr>
        <w:t>expressionis</w:t>
      </w:r>
      <w:proofErr w:type="spellEnd"/>
      <w:r w:rsidRPr="00F860D6">
        <w:rPr>
          <w:rFonts w:ascii="Times New Roman" w:eastAsia="Times New Roman" w:hAnsi="Times New Roman" w:cs="Times New Roman"/>
          <w:color w:val="65686D"/>
          <w:sz w:val="24"/>
          <w:szCs w:val="24"/>
        </w:rPr>
        <w:t xml:space="preserve"> :</w:t>
      </w:r>
      <w:proofErr w:type="gramEnd"/>
    </w:p>
    <w:p w:rsidR="00CD26AE" w:rsidRPr="00F860D6" w:rsidRDefault="00CD26AE" w:rsidP="00CD26AE">
      <w:pPr>
        <w:shd w:val="clear" w:color="auto" w:fill="FFFFFF"/>
        <w:spacing w:after="0" w:line="330" w:lineRule="atLeast"/>
        <w:jc w:val="both"/>
        <w:textAlignment w:val="baseline"/>
        <w:rPr>
          <w:rFonts w:ascii="Times New Roman" w:eastAsia="Times New Roman" w:hAnsi="Times New Roman" w:cs="Times New Roman"/>
          <w:color w:val="65686D"/>
          <w:sz w:val="24"/>
          <w:szCs w:val="24"/>
        </w:rPr>
      </w:pPr>
      <w:r w:rsidRPr="00F860D6">
        <w:rPr>
          <w:rFonts w:ascii="Times New Roman" w:eastAsia="Times New Roman" w:hAnsi="Times New Roman" w:cs="Times New Roman"/>
          <w:b/>
          <w:bCs/>
          <w:color w:val="65686D"/>
          <w:sz w:val="24"/>
          <w:szCs w:val="24"/>
          <w:bdr w:val="none" w:sz="0" w:space="0" w:color="auto" w:frame="1"/>
        </w:rPr>
        <w:t>&lt;</w:t>
      </w:r>
      <w:proofErr w:type="gramStart"/>
      <w:r w:rsidRPr="00F860D6">
        <w:rPr>
          <w:rFonts w:ascii="Times New Roman" w:eastAsia="Times New Roman" w:hAnsi="Times New Roman" w:cs="Times New Roman"/>
          <w:b/>
          <w:bCs/>
          <w:color w:val="65686D"/>
          <w:sz w:val="24"/>
          <w:szCs w:val="24"/>
          <w:bdr w:val="none" w:sz="0" w:space="0" w:color="auto" w:frame="1"/>
        </w:rPr>
        <w:t>pre</w:t>
      </w:r>
      <w:proofErr w:type="gramEnd"/>
      <w:r w:rsidRPr="00F860D6">
        <w:rPr>
          <w:rFonts w:ascii="Times New Roman" w:eastAsia="Times New Roman" w:hAnsi="Times New Roman" w:cs="Times New Roman"/>
          <w:b/>
          <w:bCs/>
          <w:color w:val="65686D"/>
          <w:sz w:val="24"/>
          <w:szCs w:val="24"/>
          <w:bdr w:val="none" w:sz="0" w:space="0" w:color="auto" w:frame="1"/>
        </w:rPr>
        <w:t>&gt;&lt;</w:t>
      </w:r>
      <w:proofErr w:type="spellStart"/>
      <w:r w:rsidRPr="00F860D6">
        <w:rPr>
          <w:rFonts w:ascii="Times New Roman" w:eastAsia="Times New Roman" w:hAnsi="Times New Roman" w:cs="Times New Roman"/>
          <w:b/>
          <w:bCs/>
          <w:color w:val="65686D"/>
          <w:sz w:val="24"/>
          <w:szCs w:val="24"/>
          <w:bdr w:val="none" w:sz="0" w:space="0" w:color="auto" w:frame="1"/>
        </w:rPr>
        <w:t>axis_expression</w:t>
      </w:r>
      <w:proofErr w:type="spellEnd"/>
      <w:r w:rsidRPr="00F860D6">
        <w:rPr>
          <w:rFonts w:ascii="Times New Roman" w:eastAsia="Times New Roman" w:hAnsi="Times New Roman" w:cs="Times New Roman"/>
          <w:b/>
          <w:bCs/>
          <w:color w:val="65686D"/>
          <w:sz w:val="24"/>
          <w:szCs w:val="24"/>
          <w:bdr w:val="none" w:sz="0" w:space="0" w:color="auto" w:frame="1"/>
        </w:rPr>
        <w:t>&gt; := &lt; set &gt; ON (axis | AXIS(axis number) | axis number)&lt;/pre&gt;</w:t>
      </w:r>
    </w:p>
    <w:p w:rsidR="00CD26AE" w:rsidRPr="00F860D6" w:rsidRDefault="00CD26AE" w:rsidP="00CD26AE">
      <w:pPr>
        <w:shd w:val="clear" w:color="auto" w:fill="FFFFFF"/>
        <w:spacing w:before="150" w:after="0" w:line="330" w:lineRule="atLeast"/>
        <w:jc w:val="both"/>
        <w:textAlignment w:val="baseline"/>
        <w:rPr>
          <w:rFonts w:ascii="Times New Roman" w:eastAsia="Times New Roman" w:hAnsi="Times New Roman" w:cs="Times New Roman"/>
          <w:color w:val="65686D"/>
          <w:sz w:val="24"/>
          <w:szCs w:val="24"/>
        </w:rPr>
      </w:pPr>
      <w:r w:rsidRPr="00F860D6">
        <w:rPr>
          <w:rFonts w:ascii="Times New Roman" w:eastAsia="Times New Roman" w:hAnsi="Times New Roman" w:cs="Times New Roman"/>
          <w:color w:val="65686D"/>
          <w:sz w:val="24"/>
          <w:szCs w:val="24"/>
        </w:rPr>
        <w:t>Axis dimensions are used to retrieve multidimensional result sets. The set, a collection of tuples, is defined to form an axis dimension. MDX provides you with the capability of specifying up to 128 axes in the SELECT statement. The first five axes have aliases. They are COLUMNS, ROWS, PAGES, SECTIONS, and CHAPTERS. Axes can also be specified as a number, which allows you to specify more than five dimensions in your SELECT statement.</w:t>
      </w:r>
    </w:p>
    <w:p w:rsidR="00CD26AE" w:rsidRPr="00F860D6" w:rsidRDefault="00CD26AE" w:rsidP="00CD26AE">
      <w:pPr>
        <w:shd w:val="clear" w:color="auto" w:fill="FFFFFF"/>
        <w:spacing w:before="150" w:after="0" w:line="330" w:lineRule="atLeast"/>
        <w:jc w:val="both"/>
        <w:textAlignment w:val="baseline"/>
        <w:rPr>
          <w:rFonts w:ascii="Times New Roman" w:eastAsia="Times New Roman" w:hAnsi="Times New Roman" w:cs="Times New Roman"/>
          <w:color w:val="65686D"/>
          <w:sz w:val="24"/>
          <w:szCs w:val="24"/>
        </w:rPr>
      </w:pPr>
      <w:proofErr w:type="spellStart"/>
      <w:proofErr w:type="gramStart"/>
      <w:r w:rsidRPr="00F860D6">
        <w:rPr>
          <w:rFonts w:ascii="Times New Roman" w:eastAsia="Times New Roman" w:hAnsi="Times New Roman" w:cs="Times New Roman"/>
          <w:color w:val="65686D"/>
          <w:sz w:val="24"/>
          <w:szCs w:val="24"/>
        </w:rPr>
        <w:t>Lets</w:t>
      </w:r>
      <w:proofErr w:type="spellEnd"/>
      <w:proofErr w:type="gramEnd"/>
      <w:r w:rsidRPr="00F860D6">
        <w:rPr>
          <w:rFonts w:ascii="Times New Roman" w:eastAsia="Times New Roman" w:hAnsi="Times New Roman" w:cs="Times New Roman"/>
          <w:color w:val="65686D"/>
          <w:sz w:val="24"/>
          <w:szCs w:val="24"/>
        </w:rPr>
        <w:t xml:space="preserve"> take the following example:</w:t>
      </w:r>
    </w:p>
    <w:p w:rsidR="00CD26AE" w:rsidRPr="008966E9" w:rsidRDefault="00CD26AE" w:rsidP="00CD2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highlight w:val="yellow"/>
          <w:bdr w:val="none" w:sz="0" w:space="0" w:color="auto" w:frame="1"/>
        </w:rPr>
      </w:pPr>
      <w:r w:rsidRPr="008966E9">
        <w:rPr>
          <w:rFonts w:ascii="Times New Roman" w:eastAsia="Times New Roman" w:hAnsi="Times New Roman" w:cs="Times New Roman"/>
          <w:color w:val="333333"/>
          <w:sz w:val="24"/>
          <w:szCs w:val="24"/>
          <w:highlight w:val="yellow"/>
          <w:bdr w:val="none" w:sz="0" w:space="0" w:color="auto" w:frame="1"/>
        </w:rPr>
        <w:t>SELECT Measures</w:t>
      </w:r>
      <w:proofErr w:type="gramStart"/>
      <w:r w:rsidRPr="008966E9">
        <w:rPr>
          <w:rFonts w:ascii="Times New Roman" w:eastAsia="Times New Roman" w:hAnsi="Times New Roman" w:cs="Times New Roman"/>
          <w:color w:val="333333"/>
          <w:sz w:val="24"/>
          <w:szCs w:val="24"/>
          <w:highlight w:val="yellow"/>
          <w:bdr w:val="none" w:sz="0" w:space="0" w:color="auto" w:frame="1"/>
        </w:rPr>
        <w:t>.[</w:t>
      </w:r>
      <w:proofErr w:type="gramEnd"/>
      <w:r w:rsidRPr="008966E9">
        <w:rPr>
          <w:rFonts w:ascii="Times New Roman" w:eastAsia="Times New Roman" w:hAnsi="Times New Roman" w:cs="Times New Roman"/>
          <w:color w:val="333333"/>
          <w:sz w:val="24"/>
          <w:szCs w:val="24"/>
          <w:highlight w:val="yellow"/>
          <w:bdr w:val="none" w:sz="0" w:space="0" w:color="auto" w:frame="1"/>
        </w:rPr>
        <w:t>Internet Sales Amount] ON COLUMNS,</w:t>
      </w:r>
    </w:p>
    <w:p w:rsidR="00CD26AE" w:rsidRPr="008966E9" w:rsidRDefault="00CD26AE" w:rsidP="00CD2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highlight w:val="yellow"/>
          <w:bdr w:val="none" w:sz="0" w:space="0" w:color="auto" w:frame="1"/>
        </w:rPr>
      </w:pPr>
    </w:p>
    <w:p w:rsidR="00CD26AE" w:rsidRPr="008966E9" w:rsidRDefault="00CD26AE" w:rsidP="00CD2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highlight w:val="yellow"/>
          <w:bdr w:val="none" w:sz="0" w:space="0" w:color="auto" w:frame="1"/>
        </w:rPr>
      </w:pPr>
      <w:r w:rsidRPr="008966E9">
        <w:rPr>
          <w:rFonts w:ascii="Times New Roman" w:eastAsia="Times New Roman" w:hAnsi="Times New Roman" w:cs="Times New Roman"/>
          <w:color w:val="333333"/>
          <w:sz w:val="24"/>
          <w:szCs w:val="24"/>
          <w:highlight w:val="yellow"/>
          <w:bdr w:val="none" w:sz="0" w:space="0" w:color="auto" w:frame="1"/>
        </w:rPr>
        <w:t>[Customer]</w:t>
      </w:r>
      <w:proofErr w:type="gramStart"/>
      <w:r w:rsidRPr="008966E9">
        <w:rPr>
          <w:rFonts w:ascii="Times New Roman" w:eastAsia="Times New Roman" w:hAnsi="Times New Roman" w:cs="Times New Roman"/>
          <w:color w:val="333333"/>
          <w:sz w:val="24"/>
          <w:szCs w:val="24"/>
          <w:highlight w:val="yellow"/>
          <w:bdr w:val="none" w:sz="0" w:space="0" w:color="auto" w:frame="1"/>
        </w:rPr>
        <w:t>.[</w:t>
      </w:r>
      <w:proofErr w:type="gramEnd"/>
      <w:r w:rsidRPr="008966E9">
        <w:rPr>
          <w:rFonts w:ascii="Times New Roman" w:eastAsia="Times New Roman" w:hAnsi="Times New Roman" w:cs="Times New Roman"/>
          <w:color w:val="333333"/>
          <w:sz w:val="24"/>
          <w:szCs w:val="24"/>
          <w:highlight w:val="yellow"/>
          <w:bdr w:val="none" w:sz="0" w:space="0" w:color="auto" w:frame="1"/>
        </w:rPr>
        <w:t>Country].MEMBERS ON ROWS,</w:t>
      </w:r>
    </w:p>
    <w:p w:rsidR="00CD26AE" w:rsidRPr="008966E9" w:rsidRDefault="00CD26AE" w:rsidP="00CD2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highlight w:val="yellow"/>
          <w:bdr w:val="none" w:sz="0" w:space="0" w:color="auto" w:frame="1"/>
        </w:rPr>
      </w:pPr>
    </w:p>
    <w:p w:rsidR="00CD26AE" w:rsidRPr="008966E9" w:rsidRDefault="00CD26AE" w:rsidP="00CD2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highlight w:val="yellow"/>
          <w:bdr w:val="none" w:sz="0" w:space="0" w:color="auto" w:frame="1"/>
        </w:rPr>
      </w:pPr>
      <w:r w:rsidRPr="008966E9">
        <w:rPr>
          <w:rFonts w:ascii="Times New Roman" w:eastAsia="Times New Roman" w:hAnsi="Times New Roman" w:cs="Times New Roman"/>
          <w:color w:val="333333"/>
          <w:sz w:val="24"/>
          <w:szCs w:val="24"/>
          <w:highlight w:val="yellow"/>
          <w:bdr w:val="none" w:sz="0" w:space="0" w:color="auto" w:frame="1"/>
        </w:rPr>
        <w:t>[Product]</w:t>
      </w:r>
      <w:proofErr w:type="gramStart"/>
      <w:r w:rsidRPr="008966E9">
        <w:rPr>
          <w:rFonts w:ascii="Times New Roman" w:eastAsia="Times New Roman" w:hAnsi="Times New Roman" w:cs="Times New Roman"/>
          <w:color w:val="333333"/>
          <w:sz w:val="24"/>
          <w:szCs w:val="24"/>
          <w:highlight w:val="yellow"/>
          <w:bdr w:val="none" w:sz="0" w:space="0" w:color="auto" w:frame="1"/>
        </w:rPr>
        <w:t>.[</w:t>
      </w:r>
      <w:proofErr w:type="gramEnd"/>
      <w:r w:rsidRPr="008966E9">
        <w:rPr>
          <w:rFonts w:ascii="Times New Roman" w:eastAsia="Times New Roman" w:hAnsi="Times New Roman" w:cs="Times New Roman"/>
          <w:color w:val="333333"/>
          <w:sz w:val="24"/>
          <w:szCs w:val="24"/>
          <w:highlight w:val="yellow"/>
          <w:bdr w:val="none" w:sz="0" w:space="0" w:color="auto" w:frame="1"/>
        </w:rPr>
        <w:t>Product Line].MEMBERS ON PAGES</w:t>
      </w:r>
    </w:p>
    <w:p w:rsidR="00CD26AE" w:rsidRPr="008966E9" w:rsidRDefault="00CD26AE" w:rsidP="00CD2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highlight w:val="yellow"/>
          <w:bdr w:val="none" w:sz="0" w:space="0" w:color="auto" w:frame="1"/>
        </w:rPr>
      </w:pPr>
    </w:p>
    <w:p w:rsidR="00CD26AE" w:rsidRPr="00F860D6" w:rsidRDefault="00CD26AE" w:rsidP="00CD2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bdr w:val="none" w:sz="0" w:space="0" w:color="auto" w:frame="1"/>
        </w:rPr>
      </w:pPr>
      <w:r w:rsidRPr="008966E9">
        <w:rPr>
          <w:rFonts w:ascii="Times New Roman" w:eastAsia="Times New Roman" w:hAnsi="Times New Roman" w:cs="Times New Roman"/>
          <w:color w:val="333333"/>
          <w:sz w:val="24"/>
          <w:szCs w:val="24"/>
          <w:highlight w:val="yellow"/>
          <w:bdr w:val="none" w:sz="0" w:space="0" w:color="auto" w:frame="1"/>
        </w:rPr>
        <w:t>FROM [Adventure Works]</w:t>
      </w:r>
    </w:p>
    <w:p w:rsidR="00CD26AE" w:rsidRPr="00F860D6" w:rsidRDefault="00CD26AE" w:rsidP="00CD26AE">
      <w:pPr>
        <w:shd w:val="clear" w:color="auto" w:fill="FFFFFF"/>
        <w:spacing w:before="150" w:after="0" w:line="330" w:lineRule="atLeast"/>
        <w:jc w:val="both"/>
        <w:textAlignment w:val="baseline"/>
        <w:rPr>
          <w:rFonts w:ascii="Times New Roman" w:eastAsia="Times New Roman" w:hAnsi="Times New Roman" w:cs="Times New Roman"/>
          <w:color w:val="65686D"/>
          <w:sz w:val="24"/>
          <w:szCs w:val="24"/>
        </w:rPr>
      </w:pPr>
      <w:r w:rsidRPr="00F860D6">
        <w:rPr>
          <w:rFonts w:ascii="Times New Roman" w:eastAsia="Times New Roman" w:hAnsi="Times New Roman" w:cs="Times New Roman"/>
          <w:color w:val="65686D"/>
          <w:sz w:val="24"/>
          <w:szCs w:val="24"/>
        </w:rPr>
        <w:t> </w:t>
      </w:r>
    </w:p>
    <w:p w:rsidR="00CD26AE" w:rsidRPr="00F860D6" w:rsidRDefault="00CD26AE" w:rsidP="00CD26AE">
      <w:pPr>
        <w:shd w:val="clear" w:color="auto" w:fill="FFFFFF"/>
        <w:spacing w:before="150" w:after="0" w:line="330" w:lineRule="atLeast"/>
        <w:jc w:val="both"/>
        <w:textAlignment w:val="baseline"/>
        <w:rPr>
          <w:rFonts w:ascii="Times New Roman" w:eastAsia="Times New Roman" w:hAnsi="Times New Roman" w:cs="Times New Roman"/>
          <w:color w:val="65686D"/>
          <w:sz w:val="24"/>
          <w:szCs w:val="24"/>
        </w:rPr>
      </w:pPr>
      <w:r w:rsidRPr="00F860D6">
        <w:rPr>
          <w:rFonts w:ascii="Times New Roman" w:eastAsia="Times New Roman" w:hAnsi="Times New Roman" w:cs="Times New Roman"/>
          <w:color w:val="65686D"/>
          <w:sz w:val="24"/>
          <w:szCs w:val="24"/>
        </w:rPr>
        <w:t>Three axes are specified in the SELECT statement. Data from dimensions Measures, Customers, and Product are mapped on to the three axes to form the axis dimensions.</w:t>
      </w:r>
    </w:p>
    <w:p w:rsidR="00CD26AE" w:rsidRPr="00F860D6" w:rsidRDefault="00CD26AE" w:rsidP="00CD26AE">
      <w:pPr>
        <w:shd w:val="clear" w:color="auto" w:fill="FFFFFF"/>
        <w:spacing w:before="150" w:after="0" w:line="330" w:lineRule="atLeast"/>
        <w:jc w:val="both"/>
        <w:textAlignment w:val="baseline"/>
        <w:rPr>
          <w:rFonts w:ascii="Times New Roman" w:eastAsia="Times New Roman" w:hAnsi="Times New Roman" w:cs="Times New Roman"/>
          <w:color w:val="65686D"/>
          <w:sz w:val="24"/>
          <w:szCs w:val="24"/>
        </w:rPr>
      </w:pPr>
      <w:r w:rsidRPr="00F860D6">
        <w:rPr>
          <w:rFonts w:ascii="Times New Roman" w:eastAsia="Times New Roman" w:hAnsi="Times New Roman" w:cs="Times New Roman"/>
          <w:color w:val="65686D"/>
          <w:sz w:val="24"/>
          <w:szCs w:val="24"/>
        </w:rPr>
        <w:t xml:space="preserve">This statement could equivalently be written </w:t>
      </w:r>
      <w:proofErr w:type="gramStart"/>
      <w:r w:rsidRPr="00F860D6">
        <w:rPr>
          <w:rFonts w:ascii="Times New Roman" w:eastAsia="Times New Roman" w:hAnsi="Times New Roman" w:cs="Times New Roman"/>
          <w:color w:val="65686D"/>
          <w:sz w:val="24"/>
          <w:szCs w:val="24"/>
        </w:rPr>
        <w:t>as :</w:t>
      </w:r>
      <w:proofErr w:type="gramEnd"/>
    </w:p>
    <w:p w:rsidR="00CD26AE" w:rsidRPr="00F860D6" w:rsidRDefault="00CD26AE" w:rsidP="00CD2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bdr w:val="none" w:sz="0" w:space="0" w:color="auto" w:frame="1"/>
        </w:rPr>
      </w:pPr>
      <w:r w:rsidRPr="00F860D6">
        <w:rPr>
          <w:rFonts w:ascii="Times New Roman" w:eastAsia="Times New Roman" w:hAnsi="Times New Roman" w:cs="Times New Roman"/>
          <w:color w:val="333333"/>
          <w:sz w:val="24"/>
          <w:szCs w:val="24"/>
          <w:bdr w:val="none" w:sz="0" w:space="0" w:color="auto" w:frame="1"/>
        </w:rPr>
        <w:t>SELECT Measures</w:t>
      </w:r>
      <w:proofErr w:type="gramStart"/>
      <w:r w:rsidRPr="00F860D6">
        <w:rPr>
          <w:rFonts w:ascii="Times New Roman" w:eastAsia="Times New Roman" w:hAnsi="Times New Roman" w:cs="Times New Roman"/>
          <w:color w:val="333333"/>
          <w:sz w:val="24"/>
          <w:szCs w:val="24"/>
          <w:bdr w:val="none" w:sz="0" w:space="0" w:color="auto" w:frame="1"/>
        </w:rPr>
        <w:t>.[</w:t>
      </w:r>
      <w:proofErr w:type="gramEnd"/>
      <w:r w:rsidRPr="00F860D6">
        <w:rPr>
          <w:rFonts w:ascii="Times New Roman" w:eastAsia="Times New Roman" w:hAnsi="Times New Roman" w:cs="Times New Roman"/>
          <w:color w:val="333333"/>
          <w:sz w:val="24"/>
          <w:szCs w:val="24"/>
          <w:bdr w:val="none" w:sz="0" w:space="0" w:color="auto" w:frame="1"/>
        </w:rPr>
        <w:t>Internet Sales Amount] ON 0,</w:t>
      </w:r>
    </w:p>
    <w:p w:rsidR="00CD26AE" w:rsidRPr="00F860D6" w:rsidRDefault="00CD26AE" w:rsidP="00CD2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bdr w:val="none" w:sz="0" w:space="0" w:color="auto" w:frame="1"/>
        </w:rPr>
      </w:pPr>
    </w:p>
    <w:p w:rsidR="00CD26AE" w:rsidRPr="00F860D6" w:rsidRDefault="00CD26AE" w:rsidP="00CD2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bdr w:val="none" w:sz="0" w:space="0" w:color="auto" w:frame="1"/>
        </w:rPr>
      </w:pPr>
      <w:r w:rsidRPr="00F860D6">
        <w:rPr>
          <w:rFonts w:ascii="Times New Roman" w:eastAsia="Times New Roman" w:hAnsi="Times New Roman" w:cs="Times New Roman"/>
          <w:color w:val="333333"/>
          <w:sz w:val="24"/>
          <w:szCs w:val="24"/>
          <w:bdr w:val="none" w:sz="0" w:space="0" w:color="auto" w:frame="1"/>
        </w:rPr>
        <w:t>[Customer]</w:t>
      </w:r>
      <w:proofErr w:type="gramStart"/>
      <w:r w:rsidRPr="00F860D6">
        <w:rPr>
          <w:rFonts w:ascii="Times New Roman" w:eastAsia="Times New Roman" w:hAnsi="Times New Roman" w:cs="Times New Roman"/>
          <w:color w:val="333333"/>
          <w:sz w:val="24"/>
          <w:szCs w:val="24"/>
          <w:bdr w:val="none" w:sz="0" w:space="0" w:color="auto" w:frame="1"/>
        </w:rPr>
        <w:t>.[</w:t>
      </w:r>
      <w:proofErr w:type="gramEnd"/>
      <w:r w:rsidRPr="00F860D6">
        <w:rPr>
          <w:rFonts w:ascii="Times New Roman" w:eastAsia="Times New Roman" w:hAnsi="Times New Roman" w:cs="Times New Roman"/>
          <w:color w:val="333333"/>
          <w:sz w:val="24"/>
          <w:szCs w:val="24"/>
          <w:bdr w:val="none" w:sz="0" w:space="0" w:color="auto" w:frame="1"/>
        </w:rPr>
        <w:t>Country].MEMBERS ON 1,</w:t>
      </w:r>
    </w:p>
    <w:p w:rsidR="00CD26AE" w:rsidRPr="00F860D6" w:rsidRDefault="00CD26AE" w:rsidP="00CD2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bdr w:val="none" w:sz="0" w:space="0" w:color="auto" w:frame="1"/>
        </w:rPr>
      </w:pPr>
    </w:p>
    <w:p w:rsidR="00CD26AE" w:rsidRPr="00F860D6" w:rsidRDefault="00CD26AE" w:rsidP="00CD2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bdr w:val="none" w:sz="0" w:space="0" w:color="auto" w:frame="1"/>
        </w:rPr>
      </w:pPr>
      <w:r w:rsidRPr="00F860D6">
        <w:rPr>
          <w:rFonts w:ascii="Times New Roman" w:eastAsia="Times New Roman" w:hAnsi="Times New Roman" w:cs="Times New Roman"/>
          <w:color w:val="333333"/>
          <w:sz w:val="24"/>
          <w:szCs w:val="24"/>
          <w:bdr w:val="none" w:sz="0" w:space="0" w:color="auto" w:frame="1"/>
        </w:rPr>
        <w:t>[Product]</w:t>
      </w:r>
      <w:proofErr w:type="gramStart"/>
      <w:r w:rsidRPr="00F860D6">
        <w:rPr>
          <w:rFonts w:ascii="Times New Roman" w:eastAsia="Times New Roman" w:hAnsi="Times New Roman" w:cs="Times New Roman"/>
          <w:color w:val="333333"/>
          <w:sz w:val="24"/>
          <w:szCs w:val="24"/>
          <w:bdr w:val="none" w:sz="0" w:space="0" w:color="auto" w:frame="1"/>
        </w:rPr>
        <w:t>.[</w:t>
      </w:r>
      <w:proofErr w:type="gramEnd"/>
      <w:r w:rsidRPr="00F860D6">
        <w:rPr>
          <w:rFonts w:ascii="Times New Roman" w:eastAsia="Times New Roman" w:hAnsi="Times New Roman" w:cs="Times New Roman"/>
          <w:color w:val="333333"/>
          <w:sz w:val="24"/>
          <w:szCs w:val="24"/>
          <w:bdr w:val="none" w:sz="0" w:space="0" w:color="auto" w:frame="1"/>
        </w:rPr>
        <w:t>Product Line].MEMBERS ON 2</w:t>
      </w:r>
    </w:p>
    <w:p w:rsidR="00CD26AE" w:rsidRPr="00F860D6" w:rsidRDefault="00CD26AE" w:rsidP="00CD2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bdr w:val="none" w:sz="0" w:space="0" w:color="auto" w:frame="1"/>
        </w:rPr>
      </w:pPr>
    </w:p>
    <w:p w:rsidR="00CD26AE" w:rsidRPr="00F860D6" w:rsidRDefault="00CD26AE" w:rsidP="00CD2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bdr w:val="none" w:sz="0" w:space="0" w:color="auto" w:frame="1"/>
        </w:rPr>
      </w:pPr>
      <w:r w:rsidRPr="00F860D6">
        <w:rPr>
          <w:rFonts w:ascii="Times New Roman" w:eastAsia="Times New Roman" w:hAnsi="Times New Roman" w:cs="Times New Roman"/>
          <w:color w:val="333333"/>
          <w:sz w:val="24"/>
          <w:szCs w:val="24"/>
          <w:bdr w:val="none" w:sz="0" w:space="0" w:color="auto" w:frame="1"/>
        </w:rPr>
        <w:t>FROM [Adventure Works]</w:t>
      </w:r>
    </w:p>
    <w:p w:rsidR="00CD26AE" w:rsidRPr="00F860D6" w:rsidRDefault="00CD26AE" w:rsidP="00CD26AE">
      <w:pPr>
        <w:shd w:val="clear" w:color="auto" w:fill="FFFFFF"/>
        <w:spacing w:before="150" w:after="0" w:line="330" w:lineRule="atLeast"/>
        <w:jc w:val="both"/>
        <w:textAlignment w:val="baseline"/>
        <w:rPr>
          <w:rFonts w:ascii="Times New Roman" w:eastAsia="Times New Roman" w:hAnsi="Times New Roman" w:cs="Times New Roman"/>
          <w:color w:val="65686D"/>
          <w:sz w:val="24"/>
          <w:szCs w:val="24"/>
        </w:rPr>
      </w:pPr>
      <w:r w:rsidRPr="00F860D6">
        <w:rPr>
          <w:rFonts w:ascii="Times New Roman" w:eastAsia="Times New Roman" w:hAnsi="Times New Roman" w:cs="Times New Roman"/>
          <w:color w:val="65686D"/>
          <w:sz w:val="24"/>
          <w:szCs w:val="24"/>
        </w:rPr>
        <w:t> </w:t>
      </w:r>
    </w:p>
    <w:p w:rsidR="00CD26AE" w:rsidRPr="00F860D6" w:rsidRDefault="00CD26AE" w:rsidP="00CD26AE">
      <w:pPr>
        <w:shd w:val="clear" w:color="auto" w:fill="FFFFFF"/>
        <w:spacing w:after="0" w:line="330" w:lineRule="atLeast"/>
        <w:jc w:val="both"/>
        <w:textAlignment w:val="baseline"/>
        <w:rPr>
          <w:rFonts w:ascii="Times New Roman" w:eastAsia="Times New Roman" w:hAnsi="Times New Roman" w:cs="Times New Roman"/>
          <w:color w:val="65686D"/>
          <w:sz w:val="24"/>
          <w:szCs w:val="24"/>
        </w:rPr>
      </w:pPr>
      <w:r w:rsidRPr="00F860D6">
        <w:rPr>
          <w:rFonts w:ascii="Times New Roman" w:eastAsia="Times New Roman" w:hAnsi="Times New Roman" w:cs="Times New Roman"/>
          <w:b/>
          <w:bCs/>
          <w:color w:val="65686D"/>
          <w:sz w:val="24"/>
          <w:szCs w:val="24"/>
          <w:bdr w:val="none" w:sz="0" w:space="0" w:color="auto" w:frame="1"/>
        </w:rPr>
        <w:t>Axis Dimensions:</w:t>
      </w:r>
    </w:p>
    <w:p w:rsidR="00CD26AE" w:rsidRPr="00F860D6" w:rsidRDefault="00CD26AE" w:rsidP="00CD26AE">
      <w:pPr>
        <w:shd w:val="clear" w:color="auto" w:fill="FFFFFF"/>
        <w:spacing w:before="150" w:after="0" w:line="330" w:lineRule="atLeast"/>
        <w:jc w:val="both"/>
        <w:textAlignment w:val="baseline"/>
        <w:rPr>
          <w:rFonts w:ascii="Times New Roman" w:eastAsia="Times New Roman" w:hAnsi="Times New Roman" w:cs="Times New Roman"/>
          <w:color w:val="65686D"/>
          <w:sz w:val="24"/>
          <w:szCs w:val="24"/>
        </w:rPr>
      </w:pPr>
      <w:r w:rsidRPr="00F860D6">
        <w:rPr>
          <w:rFonts w:ascii="Times New Roman" w:eastAsia="Times New Roman" w:hAnsi="Times New Roman" w:cs="Times New Roman"/>
          <w:color w:val="65686D"/>
          <w:sz w:val="24"/>
          <w:szCs w:val="24"/>
        </w:rPr>
        <w:t>The axis dimensions are what we build when we define a SELECT statement. A SELECT statement specifies a set for each dimension; COLUMNS, ROWS, and additional axes. Unlike the slicer dimension, axis dimensions retrieve and retain data for multiple members, not just single members.</w:t>
      </w:r>
    </w:p>
    <w:p w:rsidR="00CD26AE" w:rsidRPr="00F860D6" w:rsidRDefault="00CD26AE" w:rsidP="00CD26AE">
      <w:pPr>
        <w:shd w:val="clear" w:color="auto" w:fill="FFFFFF"/>
        <w:spacing w:before="150" w:after="0" w:line="330" w:lineRule="atLeast"/>
        <w:jc w:val="both"/>
        <w:textAlignment w:val="baseline"/>
        <w:rPr>
          <w:rFonts w:ascii="Times New Roman" w:eastAsia="Times New Roman" w:hAnsi="Times New Roman" w:cs="Times New Roman"/>
          <w:color w:val="65686D"/>
          <w:sz w:val="24"/>
          <w:szCs w:val="24"/>
        </w:rPr>
      </w:pPr>
      <w:r w:rsidRPr="00F860D6">
        <w:rPr>
          <w:rFonts w:ascii="Times New Roman" w:eastAsia="Times New Roman" w:hAnsi="Times New Roman" w:cs="Times New Roman"/>
          <w:color w:val="65686D"/>
          <w:sz w:val="24"/>
          <w:szCs w:val="24"/>
        </w:rPr>
        <w:t> </w:t>
      </w:r>
    </w:p>
    <w:p w:rsidR="00CD26AE" w:rsidRPr="00F860D6" w:rsidRDefault="00CD26AE" w:rsidP="00CD26AE">
      <w:pPr>
        <w:shd w:val="clear" w:color="auto" w:fill="FFFFFF"/>
        <w:spacing w:after="0" w:line="330" w:lineRule="atLeast"/>
        <w:jc w:val="both"/>
        <w:textAlignment w:val="baseline"/>
        <w:rPr>
          <w:rFonts w:ascii="Times New Roman" w:eastAsia="Times New Roman" w:hAnsi="Times New Roman" w:cs="Times New Roman"/>
          <w:color w:val="65686D"/>
          <w:sz w:val="24"/>
          <w:szCs w:val="24"/>
        </w:rPr>
      </w:pPr>
      <w:r w:rsidRPr="00F860D6">
        <w:rPr>
          <w:rFonts w:ascii="Times New Roman" w:eastAsia="Times New Roman" w:hAnsi="Times New Roman" w:cs="Times New Roman"/>
          <w:b/>
          <w:bCs/>
          <w:color w:val="65686D"/>
          <w:sz w:val="24"/>
          <w:szCs w:val="24"/>
          <w:bdr w:val="none" w:sz="0" w:space="0" w:color="auto" w:frame="1"/>
        </w:rPr>
        <w:t>The FROM Clause and Cube Specification:</w:t>
      </w:r>
    </w:p>
    <w:p w:rsidR="00CD26AE" w:rsidRPr="00F860D6" w:rsidRDefault="00CD26AE" w:rsidP="00CD26AE">
      <w:pPr>
        <w:shd w:val="clear" w:color="auto" w:fill="FFFFFF"/>
        <w:spacing w:before="150" w:after="0" w:line="330" w:lineRule="atLeast"/>
        <w:jc w:val="both"/>
        <w:textAlignment w:val="baseline"/>
        <w:rPr>
          <w:rFonts w:ascii="Times New Roman" w:eastAsia="Times New Roman" w:hAnsi="Times New Roman" w:cs="Times New Roman"/>
          <w:color w:val="65686D"/>
          <w:sz w:val="24"/>
          <w:szCs w:val="24"/>
        </w:rPr>
      </w:pPr>
      <w:r w:rsidRPr="00F860D6">
        <w:rPr>
          <w:rFonts w:ascii="Times New Roman" w:eastAsia="Times New Roman" w:hAnsi="Times New Roman" w:cs="Times New Roman"/>
          <w:color w:val="65686D"/>
          <w:sz w:val="24"/>
          <w:szCs w:val="24"/>
        </w:rPr>
        <w:t>The FROM clause in an MDX query determines the cube from which you retrieve and analyze data. It’s similar to the FROM clause in a SQL query where you specify a table name. The FROM clause is a necessity for any MDX query.</w:t>
      </w:r>
    </w:p>
    <w:p w:rsidR="00CD26AE" w:rsidRPr="00F860D6" w:rsidRDefault="00CD26AE" w:rsidP="00CD26AE">
      <w:pPr>
        <w:shd w:val="clear" w:color="auto" w:fill="FFFFFF"/>
        <w:spacing w:before="150" w:after="0" w:line="330" w:lineRule="atLeast"/>
        <w:jc w:val="both"/>
        <w:textAlignment w:val="baseline"/>
        <w:rPr>
          <w:rFonts w:ascii="Times New Roman" w:eastAsia="Times New Roman" w:hAnsi="Times New Roman" w:cs="Times New Roman"/>
          <w:color w:val="65686D"/>
          <w:sz w:val="24"/>
          <w:szCs w:val="24"/>
        </w:rPr>
      </w:pPr>
      <w:r w:rsidRPr="00F860D6">
        <w:rPr>
          <w:rFonts w:ascii="Times New Roman" w:eastAsia="Times New Roman" w:hAnsi="Times New Roman" w:cs="Times New Roman"/>
          <w:color w:val="65686D"/>
          <w:sz w:val="24"/>
          <w:szCs w:val="24"/>
        </w:rPr>
        <w:lastRenderedPageBreak/>
        <w:t xml:space="preserve">The syntax of the FROM clause </w:t>
      </w:r>
      <w:proofErr w:type="gramStart"/>
      <w:r w:rsidRPr="00F860D6">
        <w:rPr>
          <w:rFonts w:ascii="Times New Roman" w:eastAsia="Times New Roman" w:hAnsi="Times New Roman" w:cs="Times New Roman"/>
          <w:color w:val="65686D"/>
          <w:sz w:val="24"/>
          <w:szCs w:val="24"/>
        </w:rPr>
        <w:t>is :</w:t>
      </w:r>
      <w:proofErr w:type="gramEnd"/>
    </w:p>
    <w:p w:rsidR="00CD26AE" w:rsidRPr="00F860D6" w:rsidRDefault="00CD26AE" w:rsidP="00CD2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rPr>
      </w:pPr>
      <w:r w:rsidRPr="00F860D6">
        <w:rPr>
          <w:rFonts w:ascii="Times New Roman" w:eastAsia="Times New Roman" w:hAnsi="Times New Roman" w:cs="Times New Roman"/>
          <w:b/>
          <w:bCs/>
          <w:color w:val="333333"/>
          <w:sz w:val="24"/>
          <w:szCs w:val="24"/>
          <w:bdr w:val="none" w:sz="0" w:space="0" w:color="auto" w:frame="1"/>
        </w:rPr>
        <w:t>FROM &lt;</w:t>
      </w:r>
      <w:proofErr w:type="spellStart"/>
      <w:r w:rsidRPr="00F860D6">
        <w:rPr>
          <w:rFonts w:ascii="Times New Roman" w:eastAsia="Times New Roman" w:hAnsi="Times New Roman" w:cs="Times New Roman"/>
          <w:b/>
          <w:bCs/>
          <w:color w:val="333333"/>
          <w:sz w:val="24"/>
          <w:szCs w:val="24"/>
          <w:bdr w:val="none" w:sz="0" w:space="0" w:color="auto" w:frame="1"/>
        </w:rPr>
        <w:t>cube_expression</w:t>
      </w:r>
      <w:proofErr w:type="spellEnd"/>
      <w:r w:rsidRPr="00F860D6">
        <w:rPr>
          <w:rFonts w:ascii="Times New Roman" w:eastAsia="Times New Roman" w:hAnsi="Times New Roman" w:cs="Times New Roman"/>
          <w:b/>
          <w:bCs/>
          <w:color w:val="333333"/>
          <w:sz w:val="24"/>
          <w:szCs w:val="24"/>
          <w:bdr w:val="none" w:sz="0" w:space="0" w:color="auto" w:frame="1"/>
        </w:rPr>
        <w:t>&gt;</w:t>
      </w:r>
    </w:p>
    <w:p w:rsidR="00CD26AE" w:rsidRPr="00F860D6" w:rsidRDefault="00CD26AE" w:rsidP="00CD26AE">
      <w:pPr>
        <w:shd w:val="clear" w:color="auto" w:fill="FFFFFF"/>
        <w:spacing w:before="150" w:after="0" w:line="330" w:lineRule="atLeast"/>
        <w:jc w:val="both"/>
        <w:textAlignment w:val="baseline"/>
        <w:rPr>
          <w:rFonts w:ascii="Times New Roman" w:eastAsia="Times New Roman" w:hAnsi="Times New Roman" w:cs="Times New Roman"/>
          <w:color w:val="65686D"/>
          <w:sz w:val="24"/>
          <w:szCs w:val="24"/>
        </w:rPr>
      </w:pPr>
      <w:r w:rsidRPr="00F860D6">
        <w:rPr>
          <w:rFonts w:ascii="Times New Roman" w:eastAsia="Times New Roman" w:hAnsi="Times New Roman" w:cs="Times New Roman"/>
          <w:color w:val="65686D"/>
          <w:sz w:val="24"/>
          <w:szCs w:val="24"/>
        </w:rPr>
        <w:t xml:space="preserve">The </w:t>
      </w:r>
      <w:proofErr w:type="spellStart"/>
      <w:r w:rsidRPr="00F860D6">
        <w:rPr>
          <w:rFonts w:ascii="Times New Roman" w:eastAsia="Times New Roman" w:hAnsi="Times New Roman" w:cs="Times New Roman"/>
          <w:color w:val="65686D"/>
          <w:sz w:val="24"/>
          <w:szCs w:val="24"/>
        </w:rPr>
        <w:t>cube_expression</w:t>
      </w:r>
      <w:proofErr w:type="spellEnd"/>
      <w:r w:rsidRPr="00F860D6">
        <w:rPr>
          <w:rFonts w:ascii="Times New Roman" w:eastAsia="Times New Roman" w:hAnsi="Times New Roman" w:cs="Times New Roman"/>
          <w:color w:val="65686D"/>
          <w:sz w:val="24"/>
          <w:szCs w:val="24"/>
        </w:rPr>
        <w:t xml:space="preserve"> denotes the name of a cube or a subsection of a cube from which we want to retrieve data. In SQL’s FROM </w:t>
      </w:r>
      <w:proofErr w:type="spellStart"/>
      <w:proofErr w:type="gramStart"/>
      <w:r w:rsidRPr="00F860D6">
        <w:rPr>
          <w:rFonts w:ascii="Times New Roman" w:eastAsia="Times New Roman" w:hAnsi="Times New Roman" w:cs="Times New Roman"/>
          <w:color w:val="65686D"/>
          <w:sz w:val="24"/>
          <w:szCs w:val="24"/>
        </w:rPr>
        <w:t>clausewe</w:t>
      </w:r>
      <w:proofErr w:type="spellEnd"/>
      <w:r w:rsidRPr="00F860D6">
        <w:rPr>
          <w:rFonts w:ascii="Times New Roman" w:eastAsia="Times New Roman" w:hAnsi="Times New Roman" w:cs="Times New Roman"/>
          <w:color w:val="65686D"/>
          <w:sz w:val="24"/>
          <w:szCs w:val="24"/>
        </w:rPr>
        <w:t xml:space="preserve">  can</w:t>
      </w:r>
      <w:proofErr w:type="gramEnd"/>
      <w:r w:rsidRPr="00F860D6">
        <w:rPr>
          <w:rFonts w:ascii="Times New Roman" w:eastAsia="Times New Roman" w:hAnsi="Times New Roman" w:cs="Times New Roman"/>
          <w:color w:val="65686D"/>
          <w:sz w:val="24"/>
          <w:szCs w:val="24"/>
        </w:rPr>
        <w:t xml:space="preserve"> specify more than one table, but in an MDX FROM clause we can define just one cube name.</w:t>
      </w:r>
    </w:p>
    <w:p w:rsidR="00CD26AE" w:rsidRPr="00F860D6" w:rsidRDefault="00CD26AE" w:rsidP="00CD26AE">
      <w:pPr>
        <w:shd w:val="clear" w:color="auto" w:fill="FFFFFF"/>
        <w:spacing w:after="0" w:line="330" w:lineRule="atLeast"/>
        <w:jc w:val="both"/>
        <w:textAlignment w:val="baseline"/>
        <w:rPr>
          <w:rFonts w:ascii="Times New Roman" w:eastAsia="Times New Roman" w:hAnsi="Times New Roman" w:cs="Times New Roman"/>
          <w:color w:val="65686D"/>
          <w:sz w:val="24"/>
          <w:szCs w:val="24"/>
        </w:rPr>
      </w:pPr>
      <w:r w:rsidRPr="00F860D6">
        <w:rPr>
          <w:rFonts w:ascii="Times New Roman" w:eastAsia="Times New Roman" w:hAnsi="Times New Roman" w:cs="Times New Roman"/>
          <w:color w:val="65686D"/>
          <w:sz w:val="24"/>
          <w:szCs w:val="24"/>
        </w:rPr>
        <w:t>The cube specified in the FROM clause is called the </w:t>
      </w:r>
      <w:r w:rsidRPr="00F860D6">
        <w:rPr>
          <w:rFonts w:ascii="Times New Roman" w:eastAsia="Times New Roman" w:hAnsi="Times New Roman" w:cs="Times New Roman"/>
          <w:b/>
          <w:bCs/>
          <w:i/>
          <w:iCs/>
          <w:color w:val="65686D"/>
          <w:sz w:val="24"/>
          <w:szCs w:val="24"/>
          <w:bdr w:val="none" w:sz="0" w:space="0" w:color="auto" w:frame="1"/>
        </w:rPr>
        <w:t xml:space="preserve">cube </w:t>
      </w:r>
      <w:proofErr w:type="spellStart"/>
      <w:r w:rsidRPr="00F860D6">
        <w:rPr>
          <w:rFonts w:ascii="Times New Roman" w:eastAsia="Times New Roman" w:hAnsi="Times New Roman" w:cs="Times New Roman"/>
          <w:b/>
          <w:bCs/>
          <w:i/>
          <w:iCs/>
          <w:color w:val="65686D"/>
          <w:sz w:val="24"/>
          <w:szCs w:val="24"/>
          <w:bdr w:val="none" w:sz="0" w:space="0" w:color="auto" w:frame="1"/>
        </w:rPr>
        <w:t>context</w:t>
      </w:r>
      <w:r w:rsidRPr="00F860D6">
        <w:rPr>
          <w:rFonts w:ascii="Times New Roman" w:eastAsia="Times New Roman" w:hAnsi="Times New Roman" w:cs="Times New Roman"/>
          <w:color w:val="65686D"/>
          <w:sz w:val="24"/>
          <w:szCs w:val="24"/>
        </w:rPr>
        <w:t>and</w:t>
      </w:r>
      <w:proofErr w:type="spellEnd"/>
      <w:r w:rsidRPr="00F860D6">
        <w:rPr>
          <w:rFonts w:ascii="Times New Roman" w:eastAsia="Times New Roman" w:hAnsi="Times New Roman" w:cs="Times New Roman"/>
          <w:color w:val="65686D"/>
          <w:sz w:val="24"/>
          <w:szCs w:val="24"/>
        </w:rPr>
        <w:t xml:space="preserve"> the query is executed within this cube context. That is, every part of </w:t>
      </w:r>
      <w:proofErr w:type="spellStart"/>
      <w:r w:rsidRPr="00F860D6">
        <w:rPr>
          <w:rFonts w:ascii="Times New Roman" w:eastAsia="Times New Roman" w:hAnsi="Times New Roman" w:cs="Times New Roman"/>
          <w:color w:val="65686D"/>
          <w:sz w:val="24"/>
          <w:szCs w:val="24"/>
        </w:rPr>
        <w:t>axisexpressions</w:t>
      </w:r>
      <w:proofErr w:type="spellEnd"/>
      <w:r w:rsidRPr="00F860D6">
        <w:rPr>
          <w:rFonts w:ascii="Times New Roman" w:eastAsia="Times New Roman" w:hAnsi="Times New Roman" w:cs="Times New Roman"/>
          <w:color w:val="65686D"/>
          <w:sz w:val="24"/>
          <w:szCs w:val="24"/>
        </w:rPr>
        <w:t xml:space="preserve"> </w:t>
      </w:r>
      <w:proofErr w:type="gramStart"/>
      <w:r w:rsidRPr="00F860D6">
        <w:rPr>
          <w:rFonts w:ascii="Times New Roman" w:eastAsia="Times New Roman" w:hAnsi="Times New Roman" w:cs="Times New Roman"/>
          <w:color w:val="65686D"/>
          <w:sz w:val="24"/>
          <w:szCs w:val="24"/>
        </w:rPr>
        <w:t>are</w:t>
      </w:r>
      <w:proofErr w:type="gramEnd"/>
      <w:r w:rsidRPr="00F860D6">
        <w:rPr>
          <w:rFonts w:ascii="Times New Roman" w:eastAsia="Times New Roman" w:hAnsi="Times New Roman" w:cs="Times New Roman"/>
          <w:color w:val="65686D"/>
          <w:sz w:val="24"/>
          <w:szCs w:val="24"/>
        </w:rPr>
        <w:t xml:space="preserve"> retrieved from the cube context specified in the FROM clause:</w:t>
      </w:r>
    </w:p>
    <w:p w:rsidR="00CD26AE" w:rsidRPr="00F860D6" w:rsidRDefault="00CD26AE" w:rsidP="00CD26AE">
      <w:pPr>
        <w:shd w:val="clear" w:color="auto" w:fill="FFFFFF"/>
        <w:spacing w:before="150" w:after="0" w:line="330" w:lineRule="atLeast"/>
        <w:jc w:val="both"/>
        <w:textAlignment w:val="baseline"/>
        <w:rPr>
          <w:rFonts w:ascii="Times New Roman" w:eastAsia="Times New Roman" w:hAnsi="Times New Roman" w:cs="Times New Roman"/>
          <w:color w:val="65686D"/>
          <w:sz w:val="24"/>
          <w:szCs w:val="24"/>
        </w:rPr>
      </w:pPr>
      <w:r w:rsidRPr="00F860D6">
        <w:rPr>
          <w:rFonts w:ascii="Times New Roman" w:eastAsia="Times New Roman" w:hAnsi="Times New Roman" w:cs="Times New Roman"/>
          <w:color w:val="65686D"/>
          <w:sz w:val="24"/>
          <w:szCs w:val="24"/>
        </w:rPr>
        <w:t>SELECT [Measures]</w:t>
      </w:r>
      <w:proofErr w:type="gramStart"/>
      <w:r w:rsidRPr="00F860D6">
        <w:rPr>
          <w:rFonts w:ascii="Times New Roman" w:eastAsia="Times New Roman" w:hAnsi="Times New Roman" w:cs="Times New Roman"/>
          <w:color w:val="65686D"/>
          <w:sz w:val="24"/>
          <w:szCs w:val="24"/>
        </w:rPr>
        <w:t>.[</w:t>
      </w:r>
      <w:proofErr w:type="gramEnd"/>
      <w:r w:rsidRPr="00F860D6">
        <w:rPr>
          <w:rFonts w:ascii="Times New Roman" w:eastAsia="Times New Roman" w:hAnsi="Times New Roman" w:cs="Times New Roman"/>
          <w:color w:val="65686D"/>
          <w:sz w:val="24"/>
          <w:szCs w:val="24"/>
        </w:rPr>
        <w:t>Internet Sales Amount] ON COLUMNS</w:t>
      </w:r>
    </w:p>
    <w:p w:rsidR="00CD26AE" w:rsidRPr="00F860D6" w:rsidRDefault="00CD26AE" w:rsidP="00CD26AE">
      <w:pPr>
        <w:shd w:val="clear" w:color="auto" w:fill="FFFFFF"/>
        <w:spacing w:before="150" w:after="0" w:line="330" w:lineRule="atLeast"/>
        <w:jc w:val="both"/>
        <w:textAlignment w:val="baseline"/>
        <w:rPr>
          <w:rFonts w:ascii="Times New Roman" w:eastAsia="Times New Roman" w:hAnsi="Times New Roman" w:cs="Times New Roman"/>
          <w:color w:val="65686D"/>
          <w:sz w:val="24"/>
          <w:szCs w:val="24"/>
        </w:rPr>
      </w:pPr>
      <w:r w:rsidRPr="00F860D6">
        <w:rPr>
          <w:rFonts w:ascii="Times New Roman" w:eastAsia="Times New Roman" w:hAnsi="Times New Roman" w:cs="Times New Roman"/>
          <w:color w:val="65686D"/>
          <w:sz w:val="24"/>
          <w:szCs w:val="24"/>
        </w:rPr>
        <w:t>FROM [Adventure Works]</w:t>
      </w:r>
    </w:p>
    <w:p w:rsidR="00CD26AE" w:rsidRPr="00F860D6" w:rsidRDefault="00CD26AE" w:rsidP="00CD26AE">
      <w:pPr>
        <w:shd w:val="clear" w:color="auto" w:fill="FFFFFF"/>
        <w:spacing w:after="0" w:line="330" w:lineRule="atLeast"/>
        <w:jc w:val="both"/>
        <w:textAlignment w:val="baseline"/>
        <w:rPr>
          <w:rFonts w:ascii="Times New Roman" w:eastAsia="Times New Roman" w:hAnsi="Times New Roman" w:cs="Times New Roman"/>
          <w:color w:val="65686D"/>
          <w:sz w:val="24"/>
          <w:szCs w:val="24"/>
        </w:rPr>
      </w:pPr>
      <w:r w:rsidRPr="00F860D6">
        <w:rPr>
          <w:rFonts w:ascii="Times New Roman" w:eastAsia="Times New Roman" w:hAnsi="Times New Roman" w:cs="Times New Roman"/>
          <w:color w:val="65686D"/>
          <w:sz w:val="24"/>
          <w:szCs w:val="24"/>
        </w:rPr>
        <w:t>This is a valid MDX query that retrieves data from the [Internet Sales Amount] measure on the X – axis. The measure data is retrieved from the cube context [Adventure Works]. Even though the FROM clause restricts us to working with only one cube or section of a cube, we can retrieve data from other cubes using the </w:t>
      </w:r>
      <w:r w:rsidRPr="00F860D6">
        <w:rPr>
          <w:rFonts w:ascii="Times New Roman" w:eastAsia="Times New Roman" w:hAnsi="Times New Roman" w:cs="Times New Roman"/>
          <w:b/>
          <w:bCs/>
          <w:color w:val="65686D"/>
          <w:sz w:val="24"/>
          <w:szCs w:val="24"/>
          <w:bdr w:val="none" w:sz="0" w:space="0" w:color="auto" w:frame="1"/>
        </w:rPr>
        <w:t>MDX </w:t>
      </w:r>
      <w:proofErr w:type="spellStart"/>
      <w:r w:rsidRPr="00F860D6">
        <w:rPr>
          <w:rFonts w:ascii="Times New Roman" w:eastAsia="Times New Roman" w:hAnsi="Times New Roman" w:cs="Times New Roman"/>
          <w:b/>
          <w:bCs/>
          <w:color w:val="65686D"/>
          <w:sz w:val="24"/>
          <w:szCs w:val="24"/>
          <w:bdr w:val="none" w:sz="0" w:space="0" w:color="auto" w:frame="1"/>
        </w:rPr>
        <w:t>LookupCubefunction</w:t>
      </w:r>
      <w:proofErr w:type="spellEnd"/>
      <w:r w:rsidRPr="00F860D6">
        <w:rPr>
          <w:rFonts w:ascii="Times New Roman" w:eastAsia="Times New Roman" w:hAnsi="Times New Roman" w:cs="Times New Roman"/>
          <w:color w:val="65686D"/>
          <w:sz w:val="24"/>
          <w:szCs w:val="24"/>
        </w:rPr>
        <w:t>.</w:t>
      </w:r>
    </w:p>
    <w:p w:rsidR="00CD26AE" w:rsidRPr="00F860D6" w:rsidRDefault="00CD26AE" w:rsidP="00CD26AE">
      <w:pPr>
        <w:shd w:val="clear" w:color="auto" w:fill="FFFFFF"/>
        <w:spacing w:after="0" w:line="330" w:lineRule="atLeast"/>
        <w:jc w:val="both"/>
        <w:textAlignment w:val="baseline"/>
        <w:rPr>
          <w:rFonts w:ascii="Times New Roman" w:eastAsia="Times New Roman" w:hAnsi="Times New Roman" w:cs="Times New Roman"/>
          <w:color w:val="65686D"/>
          <w:sz w:val="24"/>
          <w:szCs w:val="24"/>
        </w:rPr>
      </w:pPr>
      <w:r w:rsidRPr="00F860D6">
        <w:rPr>
          <w:rFonts w:ascii="Times New Roman" w:eastAsia="Times New Roman" w:hAnsi="Times New Roman" w:cs="Times New Roman"/>
          <w:color w:val="65686D"/>
          <w:sz w:val="24"/>
          <w:szCs w:val="24"/>
        </w:rPr>
        <w:t xml:space="preserve">When there are two </w:t>
      </w:r>
      <w:proofErr w:type="spellStart"/>
      <w:r w:rsidRPr="00F860D6">
        <w:rPr>
          <w:rFonts w:ascii="Times New Roman" w:eastAsia="Times New Roman" w:hAnsi="Times New Roman" w:cs="Times New Roman"/>
          <w:color w:val="65686D"/>
          <w:sz w:val="24"/>
          <w:szCs w:val="24"/>
        </w:rPr>
        <w:t>ore</w:t>
      </w:r>
      <w:proofErr w:type="spellEnd"/>
      <w:r w:rsidRPr="00F860D6">
        <w:rPr>
          <w:rFonts w:ascii="Times New Roman" w:eastAsia="Times New Roman" w:hAnsi="Times New Roman" w:cs="Times New Roman"/>
          <w:color w:val="65686D"/>
          <w:sz w:val="24"/>
          <w:szCs w:val="24"/>
        </w:rPr>
        <w:t xml:space="preserve"> more cubes having common dimension members, the </w:t>
      </w:r>
      <w:proofErr w:type="spellStart"/>
      <w:r w:rsidRPr="00F860D6">
        <w:rPr>
          <w:rFonts w:ascii="Times New Roman" w:eastAsia="Times New Roman" w:hAnsi="Times New Roman" w:cs="Times New Roman"/>
          <w:b/>
          <w:bCs/>
          <w:color w:val="65686D"/>
          <w:sz w:val="24"/>
          <w:szCs w:val="24"/>
          <w:bdr w:val="none" w:sz="0" w:space="0" w:color="auto" w:frame="1"/>
        </w:rPr>
        <w:t>LookupCube</w:t>
      </w:r>
      <w:r w:rsidRPr="00F860D6">
        <w:rPr>
          <w:rFonts w:ascii="Times New Roman" w:eastAsia="Times New Roman" w:hAnsi="Times New Roman" w:cs="Times New Roman"/>
          <w:color w:val="65686D"/>
          <w:sz w:val="24"/>
          <w:szCs w:val="24"/>
        </w:rPr>
        <w:t>function</w:t>
      </w:r>
      <w:proofErr w:type="spellEnd"/>
      <w:r w:rsidRPr="00F860D6">
        <w:rPr>
          <w:rFonts w:ascii="Times New Roman" w:eastAsia="Times New Roman" w:hAnsi="Times New Roman" w:cs="Times New Roman"/>
          <w:color w:val="65686D"/>
          <w:sz w:val="24"/>
          <w:szCs w:val="24"/>
        </w:rPr>
        <w:t xml:space="preserve"> retrieves measures outside the current cube’s context using the common dimension members.</w:t>
      </w:r>
    </w:p>
    <w:p w:rsidR="00CD26AE" w:rsidRPr="00F860D6" w:rsidRDefault="00CD26AE" w:rsidP="00CD26AE">
      <w:pPr>
        <w:shd w:val="clear" w:color="auto" w:fill="FFFFFF"/>
        <w:spacing w:before="150" w:after="0" w:line="330" w:lineRule="atLeast"/>
        <w:jc w:val="both"/>
        <w:textAlignment w:val="baseline"/>
        <w:rPr>
          <w:rFonts w:ascii="Times New Roman" w:eastAsia="Times New Roman" w:hAnsi="Times New Roman" w:cs="Times New Roman"/>
          <w:color w:val="65686D"/>
          <w:sz w:val="24"/>
          <w:szCs w:val="24"/>
        </w:rPr>
      </w:pPr>
      <w:r w:rsidRPr="00F860D6">
        <w:rPr>
          <w:rFonts w:ascii="Times New Roman" w:eastAsia="Times New Roman" w:hAnsi="Times New Roman" w:cs="Times New Roman"/>
          <w:color w:val="65686D"/>
          <w:sz w:val="24"/>
          <w:szCs w:val="24"/>
        </w:rPr>
        <w:t> </w:t>
      </w:r>
    </w:p>
    <w:p w:rsidR="00CD26AE" w:rsidRPr="00F860D6" w:rsidRDefault="00CD26AE" w:rsidP="00CD26AE">
      <w:pPr>
        <w:shd w:val="clear" w:color="auto" w:fill="FFFFFF"/>
        <w:spacing w:after="0" w:line="330" w:lineRule="atLeast"/>
        <w:jc w:val="both"/>
        <w:textAlignment w:val="baseline"/>
        <w:rPr>
          <w:rFonts w:ascii="Times New Roman" w:eastAsia="Times New Roman" w:hAnsi="Times New Roman" w:cs="Times New Roman"/>
          <w:color w:val="65686D"/>
          <w:sz w:val="24"/>
          <w:szCs w:val="24"/>
        </w:rPr>
      </w:pPr>
      <w:r w:rsidRPr="00F860D6">
        <w:rPr>
          <w:rFonts w:ascii="Times New Roman" w:eastAsia="Times New Roman" w:hAnsi="Times New Roman" w:cs="Times New Roman"/>
          <w:b/>
          <w:bCs/>
          <w:color w:val="65686D"/>
          <w:sz w:val="24"/>
          <w:szCs w:val="24"/>
          <w:bdr w:val="none" w:sz="0" w:space="0" w:color="auto" w:frame="1"/>
        </w:rPr>
        <w:t>The WHERE Clause and Slicer Specification:</w:t>
      </w:r>
    </w:p>
    <w:p w:rsidR="00CD26AE" w:rsidRPr="00F860D6" w:rsidRDefault="00CD26AE" w:rsidP="00CD26AE">
      <w:pPr>
        <w:shd w:val="clear" w:color="auto" w:fill="FFFFFF"/>
        <w:spacing w:before="150" w:after="0" w:line="330" w:lineRule="atLeast"/>
        <w:jc w:val="both"/>
        <w:textAlignment w:val="baseline"/>
        <w:rPr>
          <w:rFonts w:ascii="Times New Roman" w:eastAsia="Times New Roman" w:hAnsi="Times New Roman" w:cs="Times New Roman"/>
          <w:color w:val="65686D"/>
          <w:sz w:val="24"/>
          <w:szCs w:val="24"/>
        </w:rPr>
      </w:pPr>
      <w:r w:rsidRPr="00F860D6">
        <w:rPr>
          <w:rFonts w:ascii="Times New Roman" w:eastAsia="Times New Roman" w:hAnsi="Times New Roman" w:cs="Times New Roman"/>
          <w:color w:val="65686D"/>
          <w:sz w:val="24"/>
          <w:szCs w:val="24"/>
        </w:rPr>
        <w:t>In  any relational database work that we do, we issue queries that return only portions of the total data available in a given table, set of joined tables, and/or joined databases. This is accomplished using SQL statements that specify what data we do and do not want returned as a result of running your query.</w:t>
      </w:r>
    </w:p>
    <w:p w:rsidR="00CD26AE" w:rsidRPr="00F860D6" w:rsidRDefault="00CD26AE" w:rsidP="00CD26AE">
      <w:pPr>
        <w:shd w:val="clear" w:color="auto" w:fill="FFFFFF"/>
        <w:spacing w:before="150" w:after="0" w:line="330" w:lineRule="atLeast"/>
        <w:jc w:val="both"/>
        <w:textAlignment w:val="baseline"/>
        <w:rPr>
          <w:rFonts w:ascii="Times New Roman" w:eastAsia="Times New Roman" w:hAnsi="Times New Roman" w:cs="Times New Roman"/>
          <w:color w:val="65686D"/>
          <w:sz w:val="24"/>
          <w:szCs w:val="24"/>
        </w:rPr>
      </w:pPr>
      <w:r w:rsidRPr="00F860D6">
        <w:rPr>
          <w:rFonts w:ascii="Times New Roman" w:eastAsia="Times New Roman" w:hAnsi="Times New Roman" w:cs="Times New Roman"/>
          <w:color w:val="65686D"/>
          <w:sz w:val="24"/>
          <w:szCs w:val="24"/>
        </w:rPr>
        <w:t>Here is an example of an unrestricted SQL query on a table named Product that contains sales information for products:</w:t>
      </w:r>
    </w:p>
    <w:p w:rsidR="00CD26AE" w:rsidRPr="00F860D6" w:rsidRDefault="00CD26AE" w:rsidP="00CD26AE">
      <w:pPr>
        <w:shd w:val="clear" w:color="auto" w:fill="FFFFFF"/>
        <w:spacing w:before="150" w:after="0" w:line="330" w:lineRule="atLeast"/>
        <w:jc w:val="both"/>
        <w:textAlignment w:val="baseline"/>
        <w:rPr>
          <w:rFonts w:ascii="Times New Roman" w:eastAsia="Times New Roman" w:hAnsi="Times New Roman" w:cs="Times New Roman"/>
          <w:color w:val="65686D"/>
          <w:sz w:val="24"/>
          <w:szCs w:val="24"/>
        </w:rPr>
      </w:pPr>
      <w:r w:rsidRPr="00F860D6">
        <w:rPr>
          <w:rFonts w:ascii="Times New Roman" w:eastAsia="Times New Roman" w:hAnsi="Times New Roman" w:cs="Times New Roman"/>
          <w:color w:val="65686D"/>
          <w:sz w:val="24"/>
          <w:szCs w:val="24"/>
        </w:rPr>
        <w:t>SELECT *</w:t>
      </w:r>
    </w:p>
    <w:p w:rsidR="00CD26AE" w:rsidRPr="00F860D6" w:rsidRDefault="00CD26AE" w:rsidP="00CD26AE">
      <w:pPr>
        <w:shd w:val="clear" w:color="auto" w:fill="FFFFFF"/>
        <w:spacing w:before="150" w:after="0" w:line="330" w:lineRule="atLeast"/>
        <w:jc w:val="both"/>
        <w:textAlignment w:val="baseline"/>
        <w:rPr>
          <w:rFonts w:ascii="Times New Roman" w:eastAsia="Times New Roman" w:hAnsi="Times New Roman" w:cs="Times New Roman"/>
          <w:color w:val="65686D"/>
          <w:sz w:val="24"/>
          <w:szCs w:val="24"/>
        </w:rPr>
      </w:pPr>
      <w:r w:rsidRPr="00F860D6">
        <w:rPr>
          <w:rFonts w:ascii="Times New Roman" w:eastAsia="Times New Roman" w:hAnsi="Times New Roman" w:cs="Times New Roman"/>
          <w:color w:val="65686D"/>
          <w:sz w:val="24"/>
          <w:szCs w:val="24"/>
        </w:rPr>
        <w:t>FROM Product</w:t>
      </w:r>
    </w:p>
    <w:p w:rsidR="00CD26AE" w:rsidRPr="00F860D6" w:rsidRDefault="00CD26AE" w:rsidP="00CD26AE">
      <w:pPr>
        <w:shd w:val="clear" w:color="auto" w:fill="FFFFFF"/>
        <w:spacing w:before="150" w:after="0" w:line="330" w:lineRule="atLeast"/>
        <w:jc w:val="both"/>
        <w:textAlignment w:val="baseline"/>
        <w:rPr>
          <w:rFonts w:ascii="Times New Roman" w:eastAsia="Times New Roman" w:hAnsi="Times New Roman" w:cs="Times New Roman"/>
          <w:color w:val="65686D"/>
          <w:sz w:val="24"/>
          <w:szCs w:val="24"/>
        </w:rPr>
      </w:pPr>
      <w:r w:rsidRPr="00F860D6">
        <w:rPr>
          <w:rFonts w:ascii="Times New Roman" w:eastAsia="Times New Roman" w:hAnsi="Times New Roman" w:cs="Times New Roman"/>
          <w:color w:val="65686D"/>
          <w:sz w:val="24"/>
          <w:szCs w:val="24"/>
        </w:rPr>
        <w:t>Assume the preceding query results in five columns being retrieved with the following four rows</w:t>
      </w:r>
    </w:p>
    <w:tbl>
      <w:tblPr>
        <w:tblW w:w="12444" w:type="dxa"/>
        <w:tblBorders>
          <w:top w:val="single" w:sz="6" w:space="0" w:color="DDDDDD"/>
          <w:left w:val="single" w:sz="6" w:space="0" w:color="DDDDDD"/>
          <w:bottom w:val="single" w:sz="6" w:space="0" w:color="DDDDDD"/>
          <w:right w:val="single" w:sz="6" w:space="0" w:color="DDDDDD"/>
        </w:tblBorders>
        <w:tblCellMar>
          <w:left w:w="0" w:type="dxa"/>
          <w:right w:w="0" w:type="dxa"/>
        </w:tblCellMar>
        <w:tblLook w:val="04A0" w:firstRow="1" w:lastRow="0" w:firstColumn="1" w:lastColumn="0" w:noHBand="0" w:noVBand="1"/>
      </w:tblPr>
      <w:tblGrid>
        <w:gridCol w:w="2511"/>
        <w:gridCol w:w="3088"/>
        <w:gridCol w:w="2109"/>
        <w:gridCol w:w="2465"/>
        <w:gridCol w:w="2271"/>
      </w:tblGrid>
      <w:tr w:rsidR="00CD26AE" w:rsidRPr="00F860D6" w:rsidTr="00CD26AE">
        <w:tc>
          <w:tcPr>
            <w:tcW w:w="1128"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rsidR="00CD26AE" w:rsidRPr="00F860D6" w:rsidRDefault="00CD26AE" w:rsidP="00CD26AE">
            <w:pPr>
              <w:spacing w:after="0" w:line="240" w:lineRule="auto"/>
              <w:rPr>
                <w:rFonts w:ascii="Times New Roman" w:eastAsia="Times New Roman" w:hAnsi="Times New Roman" w:cs="Times New Roman"/>
                <w:color w:val="65686D"/>
                <w:sz w:val="24"/>
                <w:szCs w:val="24"/>
              </w:rPr>
            </w:pPr>
            <w:r w:rsidRPr="00F860D6">
              <w:rPr>
                <w:rFonts w:ascii="Times New Roman" w:eastAsia="Times New Roman" w:hAnsi="Times New Roman" w:cs="Times New Roman"/>
                <w:b/>
                <w:bCs/>
                <w:color w:val="65686D"/>
                <w:sz w:val="24"/>
                <w:szCs w:val="24"/>
                <w:bdr w:val="none" w:sz="0" w:space="0" w:color="auto" w:frame="1"/>
              </w:rPr>
              <w:t>Product ID</w:t>
            </w:r>
          </w:p>
        </w:tc>
        <w:tc>
          <w:tcPr>
            <w:tcW w:w="1152"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rsidR="00CD26AE" w:rsidRPr="00F860D6" w:rsidRDefault="00CD26AE" w:rsidP="00CD26AE">
            <w:pPr>
              <w:spacing w:after="0" w:line="240" w:lineRule="auto"/>
              <w:rPr>
                <w:rFonts w:ascii="Times New Roman" w:eastAsia="Times New Roman" w:hAnsi="Times New Roman" w:cs="Times New Roman"/>
                <w:color w:val="65686D"/>
                <w:sz w:val="24"/>
                <w:szCs w:val="24"/>
              </w:rPr>
            </w:pPr>
            <w:r w:rsidRPr="00F860D6">
              <w:rPr>
                <w:rFonts w:ascii="Times New Roman" w:eastAsia="Times New Roman" w:hAnsi="Times New Roman" w:cs="Times New Roman"/>
                <w:b/>
                <w:bCs/>
                <w:color w:val="65686D"/>
                <w:sz w:val="24"/>
                <w:szCs w:val="24"/>
                <w:bdr w:val="none" w:sz="0" w:space="0" w:color="auto" w:frame="1"/>
              </w:rPr>
              <w:t>Product Line</w:t>
            </w:r>
          </w:p>
        </w:tc>
        <w:tc>
          <w:tcPr>
            <w:tcW w:w="768"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rsidR="00CD26AE" w:rsidRPr="00F860D6" w:rsidRDefault="00CD26AE" w:rsidP="00CD26AE">
            <w:pPr>
              <w:spacing w:after="0" w:line="240" w:lineRule="auto"/>
              <w:rPr>
                <w:rFonts w:ascii="Times New Roman" w:eastAsia="Times New Roman" w:hAnsi="Times New Roman" w:cs="Times New Roman"/>
                <w:color w:val="65686D"/>
                <w:sz w:val="24"/>
                <w:szCs w:val="24"/>
              </w:rPr>
            </w:pPr>
            <w:r w:rsidRPr="00F860D6">
              <w:rPr>
                <w:rFonts w:ascii="Times New Roman" w:eastAsia="Times New Roman" w:hAnsi="Times New Roman" w:cs="Times New Roman"/>
                <w:color w:val="65686D"/>
                <w:sz w:val="24"/>
                <w:szCs w:val="24"/>
              </w:rPr>
              <w:t>  </w:t>
            </w:r>
            <w:r w:rsidRPr="00F860D6">
              <w:rPr>
                <w:rFonts w:ascii="Times New Roman" w:eastAsia="Times New Roman" w:hAnsi="Times New Roman" w:cs="Times New Roman"/>
                <w:b/>
                <w:bCs/>
                <w:color w:val="65686D"/>
                <w:sz w:val="24"/>
                <w:szCs w:val="24"/>
                <w:bdr w:val="none" w:sz="0" w:space="0" w:color="auto" w:frame="1"/>
              </w:rPr>
              <w:t>Color</w:t>
            </w:r>
          </w:p>
        </w:tc>
        <w:tc>
          <w:tcPr>
            <w:tcW w:w="768"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rsidR="00CD26AE" w:rsidRPr="00F860D6" w:rsidRDefault="00CD26AE" w:rsidP="00CD26AE">
            <w:pPr>
              <w:spacing w:after="0" w:line="240" w:lineRule="auto"/>
              <w:rPr>
                <w:rFonts w:ascii="Times New Roman" w:eastAsia="Times New Roman" w:hAnsi="Times New Roman" w:cs="Times New Roman"/>
                <w:color w:val="65686D"/>
                <w:sz w:val="24"/>
                <w:szCs w:val="24"/>
              </w:rPr>
            </w:pPr>
            <w:r w:rsidRPr="00F860D6">
              <w:rPr>
                <w:rFonts w:ascii="Times New Roman" w:eastAsia="Times New Roman" w:hAnsi="Times New Roman" w:cs="Times New Roman"/>
                <w:color w:val="65686D"/>
                <w:sz w:val="24"/>
                <w:szCs w:val="24"/>
              </w:rPr>
              <w:t> </w:t>
            </w:r>
            <w:r w:rsidRPr="00F860D6">
              <w:rPr>
                <w:rFonts w:ascii="Times New Roman" w:eastAsia="Times New Roman" w:hAnsi="Times New Roman" w:cs="Times New Roman"/>
                <w:b/>
                <w:bCs/>
                <w:color w:val="65686D"/>
                <w:sz w:val="24"/>
                <w:szCs w:val="24"/>
                <w:bdr w:val="none" w:sz="0" w:space="0" w:color="auto" w:frame="1"/>
              </w:rPr>
              <w:t>Weight </w:t>
            </w:r>
          </w:p>
        </w:tc>
        <w:tc>
          <w:tcPr>
            <w:tcW w:w="768"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rsidR="00CD26AE" w:rsidRPr="00F860D6" w:rsidRDefault="00CD26AE" w:rsidP="00CD26AE">
            <w:pPr>
              <w:spacing w:after="0" w:line="240" w:lineRule="auto"/>
              <w:rPr>
                <w:rFonts w:ascii="Times New Roman" w:eastAsia="Times New Roman" w:hAnsi="Times New Roman" w:cs="Times New Roman"/>
                <w:color w:val="65686D"/>
                <w:sz w:val="24"/>
                <w:szCs w:val="24"/>
              </w:rPr>
            </w:pPr>
            <w:r w:rsidRPr="00F860D6">
              <w:rPr>
                <w:rFonts w:ascii="Times New Roman" w:eastAsia="Times New Roman" w:hAnsi="Times New Roman" w:cs="Times New Roman"/>
                <w:b/>
                <w:bCs/>
                <w:color w:val="65686D"/>
                <w:sz w:val="24"/>
                <w:szCs w:val="24"/>
                <w:bdr w:val="none" w:sz="0" w:space="0" w:color="auto" w:frame="1"/>
              </w:rPr>
              <w:t> Sales</w:t>
            </w:r>
          </w:p>
        </w:tc>
      </w:tr>
      <w:tr w:rsidR="00CD26AE" w:rsidRPr="00F860D6" w:rsidTr="00CD26AE">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D26AE" w:rsidRPr="00F860D6" w:rsidRDefault="00CD26AE" w:rsidP="00CD26AE">
            <w:pPr>
              <w:spacing w:after="255" w:line="240" w:lineRule="auto"/>
              <w:rPr>
                <w:rFonts w:ascii="Times New Roman" w:eastAsia="Times New Roman" w:hAnsi="Times New Roman" w:cs="Times New Roman"/>
                <w:color w:val="65686D"/>
                <w:sz w:val="24"/>
                <w:szCs w:val="24"/>
              </w:rPr>
            </w:pPr>
            <w:r w:rsidRPr="00F860D6">
              <w:rPr>
                <w:rFonts w:ascii="Times New Roman" w:eastAsia="Times New Roman" w:hAnsi="Times New Roman" w:cs="Times New Roman"/>
                <w:color w:val="65686D"/>
                <w:sz w:val="24"/>
                <w:szCs w:val="24"/>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D26AE" w:rsidRPr="00F860D6" w:rsidRDefault="00CD26AE" w:rsidP="00CD26AE">
            <w:pPr>
              <w:spacing w:after="255" w:line="240" w:lineRule="auto"/>
              <w:rPr>
                <w:rFonts w:ascii="Times New Roman" w:eastAsia="Times New Roman" w:hAnsi="Times New Roman" w:cs="Times New Roman"/>
                <w:color w:val="65686D"/>
                <w:sz w:val="24"/>
                <w:szCs w:val="24"/>
              </w:rPr>
            </w:pPr>
            <w:r w:rsidRPr="00F860D6">
              <w:rPr>
                <w:rFonts w:ascii="Times New Roman" w:eastAsia="Times New Roman" w:hAnsi="Times New Roman" w:cs="Times New Roman"/>
                <w:color w:val="65686D"/>
                <w:sz w:val="24"/>
                <w:szCs w:val="24"/>
              </w:rPr>
              <w:t>Accessories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D26AE" w:rsidRPr="00F860D6" w:rsidRDefault="00CD26AE" w:rsidP="00CD26AE">
            <w:pPr>
              <w:spacing w:after="255" w:line="240" w:lineRule="auto"/>
              <w:rPr>
                <w:rFonts w:ascii="Times New Roman" w:eastAsia="Times New Roman" w:hAnsi="Times New Roman" w:cs="Times New Roman"/>
                <w:color w:val="65686D"/>
                <w:sz w:val="24"/>
                <w:szCs w:val="24"/>
              </w:rPr>
            </w:pPr>
            <w:r w:rsidRPr="00F860D6">
              <w:rPr>
                <w:rFonts w:ascii="Times New Roman" w:eastAsia="Times New Roman" w:hAnsi="Times New Roman" w:cs="Times New Roman"/>
                <w:color w:val="65686D"/>
                <w:sz w:val="24"/>
                <w:szCs w:val="24"/>
              </w:rPr>
              <w:t>Silver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D26AE" w:rsidRPr="00F860D6" w:rsidRDefault="00CD26AE" w:rsidP="00CD26AE">
            <w:pPr>
              <w:spacing w:after="255" w:line="240" w:lineRule="auto"/>
              <w:rPr>
                <w:rFonts w:ascii="Times New Roman" w:eastAsia="Times New Roman" w:hAnsi="Times New Roman" w:cs="Times New Roman"/>
                <w:color w:val="65686D"/>
                <w:sz w:val="24"/>
                <w:szCs w:val="24"/>
              </w:rPr>
            </w:pPr>
            <w:r w:rsidRPr="00F860D6">
              <w:rPr>
                <w:rFonts w:ascii="Times New Roman" w:eastAsia="Times New Roman" w:hAnsi="Times New Roman" w:cs="Times New Roman"/>
                <w:color w:val="65686D"/>
                <w:sz w:val="24"/>
                <w:szCs w:val="24"/>
              </w:rPr>
              <w:t>5.00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D26AE" w:rsidRPr="00F860D6" w:rsidRDefault="00CD26AE" w:rsidP="00CD26AE">
            <w:pPr>
              <w:spacing w:after="255" w:line="240" w:lineRule="auto"/>
              <w:rPr>
                <w:rFonts w:ascii="Times New Roman" w:eastAsia="Times New Roman" w:hAnsi="Times New Roman" w:cs="Times New Roman"/>
                <w:color w:val="65686D"/>
                <w:sz w:val="24"/>
                <w:szCs w:val="24"/>
              </w:rPr>
            </w:pPr>
            <w:r w:rsidRPr="00F860D6">
              <w:rPr>
                <w:rFonts w:ascii="Times New Roman" w:eastAsia="Times New Roman" w:hAnsi="Times New Roman" w:cs="Times New Roman"/>
                <w:color w:val="65686D"/>
                <w:sz w:val="24"/>
                <w:szCs w:val="24"/>
              </w:rPr>
              <w:t>200.00</w:t>
            </w:r>
          </w:p>
        </w:tc>
      </w:tr>
      <w:tr w:rsidR="00CD26AE" w:rsidRPr="00F860D6" w:rsidTr="00CD26AE">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rsidR="00CD26AE" w:rsidRPr="00F860D6" w:rsidRDefault="00CD26AE" w:rsidP="00CD26AE">
            <w:pPr>
              <w:spacing w:after="255" w:line="240" w:lineRule="auto"/>
              <w:rPr>
                <w:rFonts w:ascii="Times New Roman" w:eastAsia="Times New Roman" w:hAnsi="Times New Roman" w:cs="Times New Roman"/>
                <w:color w:val="65686D"/>
                <w:sz w:val="24"/>
                <w:szCs w:val="24"/>
              </w:rPr>
            </w:pPr>
            <w:r w:rsidRPr="00F860D6">
              <w:rPr>
                <w:rFonts w:ascii="Times New Roman" w:eastAsia="Times New Roman" w:hAnsi="Times New Roman" w:cs="Times New Roman"/>
                <w:color w:val="65686D"/>
                <w:sz w:val="24"/>
                <w:szCs w:val="24"/>
              </w:rPr>
              <w:t>2</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rsidR="00CD26AE" w:rsidRPr="00F860D6" w:rsidRDefault="00CD26AE" w:rsidP="00CD26AE">
            <w:pPr>
              <w:spacing w:after="255" w:line="240" w:lineRule="auto"/>
              <w:rPr>
                <w:rFonts w:ascii="Times New Roman" w:eastAsia="Times New Roman" w:hAnsi="Times New Roman" w:cs="Times New Roman"/>
                <w:color w:val="65686D"/>
                <w:sz w:val="24"/>
                <w:szCs w:val="24"/>
              </w:rPr>
            </w:pPr>
            <w:r w:rsidRPr="00F860D6">
              <w:rPr>
                <w:rFonts w:ascii="Times New Roman" w:eastAsia="Times New Roman" w:hAnsi="Times New Roman" w:cs="Times New Roman"/>
                <w:color w:val="65686D"/>
                <w:sz w:val="24"/>
                <w:szCs w:val="24"/>
              </w:rPr>
              <w:t>Mountain</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rsidR="00CD26AE" w:rsidRPr="00F860D6" w:rsidRDefault="00CD26AE" w:rsidP="00CD26AE">
            <w:pPr>
              <w:spacing w:after="255" w:line="240" w:lineRule="auto"/>
              <w:rPr>
                <w:rFonts w:ascii="Times New Roman" w:eastAsia="Times New Roman" w:hAnsi="Times New Roman" w:cs="Times New Roman"/>
                <w:color w:val="65686D"/>
                <w:sz w:val="24"/>
                <w:szCs w:val="24"/>
              </w:rPr>
            </w:pPr>
            <w:r w:rsidRPr="00F860D6">
              <w:rPr>
                <w:rFonts w:ascii="Times New Roman" w:eastAsia="Times New Roman" w:hAnsi="Times New Roman" w:cs="Times New Roman"/>
                <w:color w:val="65686D"/>
                <w:sz w:val="24"/>
                <w:szCs w:val="24"/>
              </w:rPr>
              <w:t>Grey</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rsidR="00CD26AE" w:rsidRPr="00F860D6" w:rsidRDefault="00CD26AE" w:rsidP="00CD26AE">
            <w:pPr>
              <w:spacing w:after="255" w:line="240" w:lineRule="auto"/>
              <w:rPr>
                <w:rFonts w:ascii="Times New Roman" w:eastAsia="Times New Roman" w:hAnsi="Times New Roman" w:cs="Times New Roman"/>
                <w:color w:val="65686D"/>
                <w:sz w:val="24"/>
                <w:szCs w:val="24"/>
              </w:rPr>
            </w:pPr>
            <w:r w:rsidRPr="00F860D6">
              <w:rPr>
                <w:rFonts w:ascii="Times New Roman" w:eastAsia="Times New Roman" w:hAnsi="Times New Roman" w:cs="Times New Roman"/>
                <w:color w:val="65686D"/>
                <w:sz w:val="24"/>
                <w:szCs w:val="24"/>
              </w:rPr>
              <w:t>40.35</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rsidR="00CD26AE" w:rsidRPr="00F860D6" w:rsidRDefault="00CD26AE" w:rsidP="00CD26AE">
            <w:pPr>
              <w:spacing w:after="255" w:line="240" w:lineRule="auto"/>
              <w:rPr>
                <w:rFonts w:ascii="Times New Roman" w:eastAsia="Times New Roman" w:hAnsi="Times New Roman" w:cs="Times New Roman"/>
                <w:color w:val="65686D"/>
                <w:sz w:val="24"/>
                <w:szCs w:val="24"/>
              </w:rPr>
            </w:pPr>
            <w:r w:rsidRPr="00F860D6">
              <w:rPr>
                <w:rFonts w:ascii="Times New Roman" w:eastAsia="Times New Roman" w:hAnsi="Times New Roman" w:cs="Times New Roman"/>
                <w:color w:val="65686D"/>
                <w:sz w:val="24"/>
                <w:szCs w:val="24"/>
              </w:rPr>
              <w:t>250.00</w:t>
            </w:r>
          </w:p>
        </w:tc>
      </w:tr>
      <w:tr w:rsidR="00CD26AE" w:rsidRPr="00F860D6" w:rsidTr="00CD26AE">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D26AE" w:rsidRPr="00F860D6" w:rsidRDefault="00CD26AE" w:rsidP="00CD26AE">
            <w:pPr>
              <w:spacing w:after="255" w:line="240" w:lineRule="auto"/>
              <w:rPr>
                <w:rFonts w:ascii="Times New Roman" w:eastAsia="Times New Roman" w:hAnsi="Times New Roman" w:cs="Times New Roman"/>
                <w:color w:val="65686D"/>
                <w:sz w:val="24"/>
                <w:szCs w:val="24"/>
              </w:rPr>
            </w:pPr>
            <w:r w:rsidRPr="00F860D6">
              <w:rPr>
                <w:rFonts w:ascii="Times New Roman" w:eastAsia="Times New Roman" w:hAnsi="Times New Roman" w:cs="Times New Roman"/>
                <w:color w:val="65686D"/>
                <w:sz w:val="24"/>
                <w:szCs w:val="24"/>
              </w:rPr>
              <w:lastRenderedPageBreak/>
              <w:t>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D26AE" w:rsidRPr="00F860D6" w:rsidRDefault="00CD26AE" w:rsidP="00CD26AE">
            <w:pPr>
              <w:spacing w:after="255" w:line="240" w:lineRule="auto"/>
              <w:rPr>
                <w:rFonts w:ascii="Times New Roman" w:eastAsia="Times New Roman" w:hAnsi="Times New Roman" w:cs="Times New Roman"/>
                <w:color w:val="65686D"/>
                <w:sz w:val="24"/>
                <w:szCs w:val="24"/>
              </w:rPr>
            </w:pPr>
            <w:r w:rsidRPr="00F860D6">
              <w:rPr>
                <w:rFonts w:ascii="Times New Roman" w:eastAsia="Times New Roman" w:hAnsi="Times New Roman" w:cs="Times New Roman"/>
                <w:color w:val="65686D"/>
                <w:sz w:val="24"/>
                <w:szCs w:val="24"/>
              </w:rPr>
              <w:t>Road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D26AE" w:rsidRPr="00F860D6" w:rsidRDefault="00CD26AE" w:rsidP="00CD26AE">
            <w:pPr>
              <w:spacing w:after="255" w:line="240" w:lineRule="auto"/>
              <w:rPr>
                <w:rFonts w:ascii="Times New Roman" w:eastAsia="Times New Roman" w:hAnsi="Times New Roman" w:cs="Times New Roman"/>
                <w:color w:val="65686D"/>
                <w:sz w:val="24"/>
                <w:szCs w:val="24"/>
              </w:rPr>
            </w:pPr>
            <w:r w:rsidRPr="00F860D6">
              <w:rPr>
                <w:rFonts w:ascii="Times New Roman" w:eastAsia="Times New Roman" w:hAnsi="Times New Roman" w:cs="Times New Roman"/>
                <w:color w:val="65686D"/>
                <w:sz w:val="24"/>
                <w:szCs w:val="24"/>
              </w:rPr>
              <w:t>Silver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D26AE" w:rsidRPr="00F860D6" w:rsidRDefault="00CD26AE" w:rsidP="00CD26AE">
            <w:pPr>
              <w:spacing w:after="255" w:line="240" w:lineRule="auto"/>
              <w:rPr>
                <w:rFonts w:ascii="Times New Roman" w:eastAsia="Times New Roman" w:hAnsi="Times New Roman" w:cs="Times New Roman"/>
                <w:color w:val="65686D"/>
                <w:sz w:val="24"/>
                <w:szCs w:val="24"/>
              </w:rPr>
            </w:pPr>
            <w:r w:rsidRPr="00F860D6">
              <w:rPr>
                <w:rFonts w:ascii="Times New Roman" w:eastAsia="Times New Roman" w:hAnsi="Times New Roman" w:cs="Times New Roman"/>
                <w:color w:val="65686D"/>
                <w:sz w:val="24"/>
                <w:szCs w:val="24"/>
              </w:rPr>
              <w:t>50.23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D26AE" w:rsidRPr="00F860D6" w:rsidRDefault="00CD26AE" w:rsidP="00CD26AE">
            <w:pPr>
              <w:spacing w:after="255" w:line="240" w:lineRule="auto"/>
              <w:rPr>
                <w:rFonts w:ascii="Times New Roman" w:eastAsia="Times New Roman" w:hAnsi="Times New Roman" w:cs="Times New Roman"/>
                <w:color w:val="65686D"/>
                <w:sz w:val="24"/>
                <w:szCs w:val="24"/>
              </w:rPr>
            </w:pPr>
            <w:r w:rsidRPr="00F860D6">
              <w:rPr>
                <w:rFonts w:ascii="Times New Roman" w:eastAsia="Times New Roman" w:hAnsi="Times New Roman" w:cs="Times New Roman"/>
                <w:color w:val="65686D"/>
                <w:sz w:val="24"/>
                <w:szCs w:val="24"/>
              </w:rPr>
              <w:t>2500</w:t>
            </w:r>
          </w:p>
        </w:tc>
      </w:tr>
      <w:tr w:rsidR="00CD26AE" w:rsidRPr="00F860D6" w:rsidTr="00CD26AE">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rsidR="00CD26AE" w:rsidRPr="00F860D6" w:rsidRDefault="00CD26AE" w:rsidP="00CD26AE">
            <w:pPr>
              <w:spacing w:after="255" w:line="240" w:lineRule="auto"/>
              <w:rPr>
                <w:rFonts w:ascii="Times New Roman" w:eastAsia="Times New Roman" w:hAnsi="Times New Roman" w:cs="Times New Roman"/>
                <w:color w:val="65686D"/>
                <w:sz w:val="24"/>
                <w:szCs w:val="24"/>
              </w:rPr>
            </w:pPr>
            <w:r w:rsidRPr="00F860D6">
              <w:rPr>
                <w:rFonts w:ascii="Times New Roman" w:eastAsia="Times New Roman" w:hAnsi="Times New Roman" w:cs="Times New Roman"/>
                <w:color w:val="65686D"/>
                <w:sz w:val="24"/>
                <w:szCs w:val="24"/>
              </w:rPr>
              <w:t>4</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rsidR="00CD26AE" w:rsidRPr="00F860D6" w:rsidRDefault="00CD26AE" w:rsidP="00CD26AE">
            <w:pPr>
              <w:spacing w:after="255" w:line="240" w:lineRule="auto"/>
              <w:rPr>
                <w:rFonts w:ascii="Times New Roman" w:eastAsia="Times New Roman" w:hAnsi="Times New Roman" w:cs="Times New Roman"/>
                <w:color w:val="65686D"/>
                <w:sz w:val="24"/>
                <w:szCs w:val="24"/>
              </w:rPr>
            </w:pPr>
            <w:r w:rsidRPr="00F860D6">
              <w:rPr>
                <w:rFonts w:ascii="Times New Roman" w:eastAsia="Times New Roman" w:hAnsi="Times New Roman" w:cs="Times New Roman"/>
                <w:color w:val="65686D"/>
                <w:sz w:val="24"/>
                <w:szCs w:val="24"/>
              </w:rPr>
              <w:t>Touring</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rsidR="00CD26AE" w:rsidRPr="00F860D6" w:rsidRDefault="00CD26AE" w:rsidP="00CD26AE">
            <w:pPr>
              <w:spacing w:after="255" w:line="240" w:lineRule="auto"/>
              <w:rPr>
                <w:rFonts w:ascii="Times New Roman" w:eastAsia="Times New Roman" w:hAnsi="Times New Roman" w:cs="Times New Roman"/>
                <w:color w:val="65686D"/>
                <w:sz w:val="24"/>
                <w:szCs w:val="24"/>
              </w:rPr>
            </w:pPr>
            <w:r w:rsidRPr="00F860D6">
              <w:rPr>
                <w:rFonts w:ascii="Times New Roman" w:eastAsia="Times New Roman" w:hAnsi="Times New Roman" w:cs="Times New Roman"/>
                <w:color w:val="65686D"/>
                <w:sz w:val="24"/>
                <w:szCs w:val="24"/>
              </w:rPr>
              <w:t>Red</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rsidR="00CD26AE" w:rsidRPr="00F860D6" w:rsidRDefault="00CD26AE" w:rsidP="00CD26AE">
            <w:pPr>
              <w:spacing w:after="255" w:line="240" w:lineRule="auto"/>
              <w:rPr>
                <w:rFonts w:ascii="Times New Roman" w:eastAsia="Times New Roman" w:hAnsi="Times New Roman" w:cs="Times New Roman"/>
                <w:color w:val="65686D"/>
                <w:sz w:val="24"/>
                <w:szCs w:val="24"/>
              </w:rPr>
            </w:pPr>
            <w:r w:rsidRPr="00F860D6">
              <w:rPr>
                <w:rFonts w:ascii="Times New Roman" w:eastAsia="Times New Roman" w:hAnsi="Times New Roman" w:cs="Times New Roman"/>
                <w:color w:val="65686D"/>
                <w:sz w:val="24"/>
                <w:szCs w:val="24"/>
              </w:rPr>
              <w:t>45.11</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rsidR="00CD26AE" w:rsidRPr="00F860D6" w:rsidRDefault="00CD26AE" w:rsidP="00CD26AE">
            <w:pPr>
              <w:spacing w:after="255" w:line="240" w:lineRule="auto"/>
              <w:rPr>
                <w:rFonts w:ascii="Times New Roman" w:eastAsia="Times New Roman" w:hAnsi="Times New Roman" w:cs="Times New Roman"/>
                <w:color w:val="65686D"/>
                <w:sz w:val="24"/>
                <w:szCs w:val="24"/>
              </w:rPr>
            </w:pPr>
            <w:r w:rsidRPr="00F860D6">
              <w:rPr>
                <w:rFonts w:ascii="Times New Roman" w:eastAsia="Times New Roman" w:hAnsi="Times New Roman" w:cs="Times New Roman"/>
                <w:color w:val="65686D"/>
                <w:sz w:val="24"/>
                <w:szCs w:val="24"/>
              </w:rPr>
              <w:t>2000.00</w:t>
            </w:r>
          </w:p>
        </w:tc>
      </w:tr>
    </w:tbl>
    <w:p w:rsidR="00CD26AE" w:rsidRPr="00F860D6" w:rsidRDefault="00CD26AE" w:rsidP="00CD26AE">
      <w:pPr>
        <w:shd w:val="clear" w:color="auto" w:fill="FFFFFF"/>
        <w:spacing w:before="150" w:after="0" w:line="330" w:lineRule="atLeast"/>
        <w:jc w:val="both"/>
        <w:textAlignment w:val="baseline"/>
        <w:rPr>
          <w:rFonts w:ascii="Times New Roman" w:eastAsia="Times New Roman" w:hAnsi="Times New Roman" w:cs="Times New Roman"/>
          <w:color w:val="65686D"/>
          <w:sz w:val="24"/>
          <w:szCs w:val="24"/>
        </w:rPr>
      </w:pPr>
      <w:r w:rsidRPr="00F860D6">
        <w:rPr>
          <w:rFonts w:ascii="Times New Roman" w:eastAsia="Times New Roman" w:hAnsi="Times New Roman" w:cs="Times New Roman"/>
          <w:color w:val="65686D"/>
          <w:sz w:val="24"/>
          <w:szCs w:val="24"/>
        </w:rPr>
        <w:t> </w:t>
      </w:r>
    </w:p>
    <w:p w:rsidR="00CD26AE" w:rsidRPr="00F860D6" w:rsidRDefault="00CD26AE" w:rsidP="00CD26AE">
      <w:pPr>
        <w:shd w:val="clear" w:color="auto" w:fill="FFFFFF"/>
        <w:spacing w:before="150" w:after="0" w:line="330" w:lineRule="atLeast"/>
        <w:jc w:val="both"/>
        <w:textAlignment w:val="baseline"/>
        <w:rPr>
          <w:rFonts w:ascii="Times New Roman" w:eastAsia="Times New Roman" w:hAnsi="Times New Roman" w:cs="Times New Roman"/>
          <w:color w:val="65686D"/>
          <w:sz w:val="24"/>
          <w:szCs w:val="24"/>
        </w:rPr>
      </w:pPr>
      <w:r w:rsidRPr="00F860D6">
        <w:rPr>
          <w:rFonts w:ascii="Times New Roman" w:eastAsia="Times New Roman" w:hAnsi="Times New Roman" w:cs="Times New Roman"/>
          <w:color w:val="65686D"/>
          <w:sz w:val="24"/>
          <w:szCs w:val="24"/>
        </w:rPr>
        <w:t xml:space="preserve">The * represents </w:t>
      </w:r>
      <w:proofErr w:type="gramStart"/>
      <w:r w:rsidRPr="00F860D6">
        <w:rPr>
          <w:rFonts w:ascii="Times New Roman" w:eastAsia="Times New Roman" w:hAnsi="Times New Roman" w:cs="Times New Roman"/>
          <w:color w:val="65686D"/>
          <w:sz w:val="24"/>
          <w:szCs w:val="24"/>
        </w:rPr>
        <w:t>“ all</w:t>
      </w:r>
      <w:proofErr w:type="gramEnd"/>
      <w:r w:rsidRPr="00F860D6">
        <w:rPr>
          <w:rFonts w:ascii="Times New Roman" w:eastAsia="Times New Roman" w:hAnsi="Times New Roman" w:cs="Times New Roman"/>
          <w:color w:val="65686D"/>
          <w:sz w:val="24"/>
          <w:szCs w:val="24"/>
        </w:rPr>
        <w:t xml:space="preserve">, ” meaning that query will dump the entire contents of the table. If we want to know only the Color and Product Line for each row, we can restrict the query so that it returns just </w:t>
      </w:r>
      <w:proofErr w:type="gramStart"/>
      <w:r w:rsidRPr="00F860D6">
        <w:rPr>
          <w:rFonts w:ascii="Times New Roman" w:eastAsia="Times New Roman" w:hAnsi="Times New Roman" w:cs="Times New Roman"/>
          <w:color w:val="65686D"/>
          <w:sz w:val="24"/>
          <w:szCs w:val="24"/>
        </w:rPr>
        <w:t>the we</w:t>
      </w:r>
      <w:proofErr w:type="gramEnd"/>
      <w:r w:rsidRPr="00F860D6">
        <w:rPr>
          <w:rFonts w:ascii="Times New Roman" w:eastAsia="Times New Roman" w:hAnsi="Times New Roman" w:cs="Times New Roman"/>
          <w:color w:val="65686D"/>
          <w:sz w:val="24"/>
          <w:szCs w:val="24"/>
        </w:rPr>
        <w:t xml:space="preserve"> want. The following simple example demonstrates a query constructed to return just two columns from the table:</w:t>
      </w:r>
    </w:p>
    <w:p w:rsidR="00CD26AE" w:rsidRPr="00F860D6" w:rsidRDefault="00CD26AE" w:rsidP="00CD2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bdr w:val="none" w:sz="0" w:space="0" w:color="auto" w:frame="1"/>
        </w:rPr>
      </w:pPr>
      <w:r w:rsidRPr="00F860D6">
        <w:rPr>
          <w:rFonts w:ascii="Times New Roman" w:eastAsia="Times New Roman" w:hAnsi="Times New Roman" w:cs="Times New Roman"/>
          <w:color w:val="333333"/>
          <w:sz w:val="24"/>
          <w:szCs w:val="24"/>
          <w:bdr w:val="none" w:sz="0" w:space="0" w:color="auto" w:frame="1"/>
        </w:rPr>
        <w:t xml:space="preserve">SELECT </w:t>
      </w:r>
      <w:proofErr w:type="spellStart"/>
      <w:r w:rsidRPr="00F860D6">
        <w:rPr>
          <w:rFonts w:ascii="Times New Roman" w:eastAsia="Times New Roman" w:hAnsi="Times New Roman" w:cs="Times New Roman"/>
          <w:color w:val="333333"/>
          <w:sz w:val="24"/>
          <w:szCs w:val="24"/>
          <w:bdr w:val="none" w:sz="0" w:space="0" w:color="auto" w:frame="1"/>
        </w:rPr>
        <w:t>ProductLine</w:t>
      </w:r>
      <w:proofErr w:type="spellEnd"/>
      <w:r w:rsidRPr="00F860D6">
        <w:rPr>
          <w:rFonts w:ascii="Times New Roman" w:eastAsia="Times New Roman" w:hAnsi="Times New Roman" w:cs="Times New Roman"/>
          <w:color w:val="333333"/>
          <w:sz w:val="24"/>
          <w:szCs w:val="24"/>
          <w:bdr w:val="none" w:sz="0" w:space="0" w:color="auto" w:frame="1"/>
        </w:rPr>
        <w:t>, Color</w:t>
      </w:r>
    </w:p>
    <w:p w:rsidR="00CD26AE" w:rsidRPr="00F860D6" w:rsidRDefault="00CD26AE" w:rsidP="00CD2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bdr w:val="none" w:sz="0" w:space="0" w:color="auto" w:frame="1"/>
        </w:rPr>
      </w:pPr>
    </w:p>
    <w:p w:rsidR="00CD26AE" w:rsidRPr="00F860D6" w:rsidRDefault="00CD26AE" w:rsidP="00CD2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rPr>
      </w:pPr>
      <w:r w:rsidRPr="00F860D6">
        <w:rPr>
          <w:rFonts w:ascii="Times New Roman" w:eastAsia="Times New Roman" w:hAnsi="Times New Roman" w:cs="Times New Roman"/>
          <w:color w:val="333333"/>
          <w:sz w:val="24"/>
          <w:szCs w:val="24"/>
          <w:bdr w:val="none" w:sz="0" w:space="0" w:color="auto" w:frame="1"/>
        </w:rPr>
        <w:t>FROM Product</w:t>
      </w:r>
    </w:p>
    <w:p w:rsidR="00CD26AE" w:rsidRPr="00F860D6" w:rsidRDefault="00CD26AE" w:rsidP="00CD26AE">
      <w:pPr>
        <w:shd w:val="clear" w:color="auto" w:fill="FFFFFF"/>
        <w:spacing w:before="150" w:after="0" w:line="330" w:lineRule="atLeast"/>
        <w:jc w:val="both"/>
        <w:textAlignment w:val="baseline"/>
        <w:rPr>
          <w:rFonts w:ascii="Times New Roman" w:eastAsia="Times New Roman" w:hAnsi="Times New Roman" w:cs="Times New Roman"/>
          <w:color w:val="65686D"/>
          <w:sz w:val="24"/>
          <w:szCs w:val="24"/>
        </w:rPr>
      </w:pPr>
      <w:r w:rsidRPr="00F860D6">
        <w:rPr>
          <w:rFonts w:ascii="Times New Roman" w:eastAsia="Times New Roman" w:hAnsi="Times New Roman" w:cs="Times New Roman"/>
          <w:color w:val="65686D"/>
          <w:sz w:val="24"/>
          <w:szCs w:val="24"/>
        </w:rPr>
        <w:t>This query returns the following:</w:t>
      </w:r>
    </w:p>
    <w:tbl>
      <w:tblPr>
        <w:tblW w:w="12444" w:type="dxa"/>
        <w:tblBorders>
          <w:top w:val="single" w:sz="6" w:space="0" w:color="DDDDDD"/>
          <w:left w:val="single" w:sz="6" w:space="0" w:color="DDDDDD"/>
          <w:bottom w:val="single" w:sz="6" w:space="0" w:color="DDDDDD"/>
          <w:right w:val="single" w:sz="6" w:space="0" w:color="DDDDDD"/>
        </w:tblBorders>
        <w:tblCellMar>
          <w:left w:w="0" w:type="dxa"/>
          <w:right w:w="0" w:type="dxa"/>
        </w:tblCellMar>
        <w:tblLook w:val="04A0" w:firstRow="1" w:lastRow="0" w:firstColumn="1" w:lastColumn="0" w:noHBand="0" w:noVBand="1"/>
      </w:tblPr>
      <w:tblGrid>
        <w:gridCol w:w="6798"/>
        <w:gridCol w:w="5646"/>
      </w:tblGrid>
      <w:tr w:rsidR="00CD26AE" w:rsidRPr="00F860D6" w:rsidTr="00CD26AE">
        <w:tc>
          <w:tcPr>
            <w:tcW w:w="1128"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rsidR="00CD26AE" w:rsidRPr="00F860D6" w:rsidRDefault="00CD26AE" w:rsidP="00CD26AE">
            <w:pPr>
              <w:spacing w:after="255" w:line="240" w:lineRule="auto"/>
              <w:rPr>
                <w:rFonts w:ascii="Times New Roman" w:eastAsia="Times New Roman" w:hAnsi="Times New Roman" w:cs="Times New Roman"/>
                <w:color w:val="65686D"/>
                <w:sz w:val="24"/>
                <w:szCs w:val="24"/>
              </w:rPr>
            </w:pPr>
            <w:r w:rsidRPr="00F860D6">
              <w:rPr>
                <w:rFonts w:ascii="Times New Roman" w:eastAsia="Times New Roman" w:hAnsi="Times New Roman" w:cs="Times New Roman"/>
                <w:color w:val="65686D"/>
                <w:sz w:val="24"/>
                <w:szCs w:val="24"/>
              </w:rPr>
              <w:t>Product Line</w:t>
            </w:r>
          </w:p>
        </w:tc>
        <w:tc>
          <w:tcPr>
            <w:tcW w:w="1152"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rsidR="00CD26AE" w:rsidRPr="00F860D6" w:rsidRDefault="00CD26AE" w:rsidP="00CD26AE">
            <w:pPr>
              <w:spacing w:after="255" w:line="240" w:lineRule="auto"/>
              <w:rPr>
                <w:rFonts w:ascii="Times New Roman" w:eastAsia="Times New Roman" w:hAnsi="Times New Roman" w:cs="Times New Roman"/>
                <w:color w:val="65686D"/>
                <w:sz w:val="24"/>
                <w:szCs w:val="24"/>
              </w:rPr>
            </w:pPr>
            <w:r w:rsidRPr="00F860D6">
              <w:rPr>
                <w:rFonts w:ascii="Times New Roman" w:eastAsia="Times New Roman" w:hAnsi="Times New Roman" w:cs="Times New Roman"/>
                <w:color w:val="65686D"/>
                <w:sz w:val="24"/>
                <w:szCs w:val="24"/>
              </w:rPr>
              <w:t>  Color</w:t>
            </w:r>
          </w:p>
        </w:tc>
      </w:tr>
      <w:tr w:rsidR="00CD26AE" w:rsidRPr="00F860D6" w:rsidTr="00CD26AE">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D26AE" w:rsidRPr="00F860D6" w:rsidRDefault="00CD26AE" w:rsidP="00CD26AE">
            <w:pPr>
              <w:spacing w:after="255" w:line="240" w:lineRule="auto"/>
              <w:rPr>
                <w:rFonts w:ascii="Times New Roman" w:eastAsia="Times New Roman" w:hAnsi="Times New Roman" w:cs="Times New Roman"/>
                <w:color w:val="65686D"/>
                <w:sz w:val="24"/>
                <w:szCs w:val="24"/>
              </w:rPr>
            </w:pPr>
            <w:r w:rsidRPr="00F860D6">
              <w:rPr>
                <w:rFonts w:ascii="Times New Roman" w:eastAsia="Times New Roman" w:hAnsi="Times New Roman" w:cs="Times New Roman"/>
                <w:color w:val="65686D"/>
                <w:sz w:val="24"/>
                <w:szCs w:val="24"/>
              </w:rPr>
              <w:t>Accessories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D26AE" w:rsidRPr="00F860D6" w:rsidRDefault="00CD26AE" w:rsidP="00CD26AE">
            <w:pPr>
              <w:spacing w:after="255" w:line="240" w:lineRule="auto"/>
              <w:rPr>
                <w:rFonts w:ascii="Times New Roman" w:eastAsia="Times New Roman" w:hAnsi="Times New Roman" w:cs="Times New Roman"/>
                <w:color w:val="65686D"/>
                <w:sz w:val="24"/>
                <w:szCs w:val="24"/>
              </w:rPr>
            </w:pPr>
            <w:r w:rsidRPr="00F860D6">
              <w:rPr>
                <w:rFonts w:ascii="Times New Roman" w:eastAsia="Times New Roman" w:hAnsi="Times New Roman" w:cs="Times New Roman"/>
                <w:color w:val="65686D"/>
                <w:sz w:val="24"/>
                <w:szCs w:val="24"/>
              </w:rPr>
              <w:t>Silver</w:t>
            </w:r>
          </w:p>
        </w:tc>
      </w:tr>
      <w:tr w:rsidR="00CD26AE" w:rsidRPr="00F860D6" w:rsidTr="00CD26AE">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rsidR="00CD26AE" w:rsidRPr="00F860D6" w:rsidRDefault="00CD26AE" w:rsidP="00CD26AE">
            <w:pPr>
              <w:spacing w:after="255" w:line="240" w:lineRule="auto"/>
              <w:rPr>
                <w:rFonts w:ascii="Times New Roman" w:eastAsia="Times New Roman" w:hAnsi="Times New Roman" w:cs="Times New Roman"/>
                <w:color w:val="65686D"/>
                <w:sz w:val="24"/>
                <w:szCs w:val="24"/>
              </w:rPr>
            </w:pPr>
            <w:r w:rsidRPr="00F860D6">
              <w:rPr>
                <w:rFonts w:ascii="Times New Roman" w:eastAsia="Times New Roman" w:hAnsi="Times New Roman" w:cs="Times New Roman"/>
                <w:color w:val="65686D"/>
                <w:sz w:val="24"/>
                <w:szCs w:val="24"/>
              </w:rPr>
              <w:t>Mountain</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rsidR="00CD26AE" w:rsidRPr="00F860D6" w:rsidRDefault="00CD26AE" w:rsidP="00CD26AE">
            <w:pPr>
              <w:spacing w:after="255" w:line="240" w:lineRule="auto"/>
              <w:rPr>
                <w:rFonts w:ascii="Times New Roman" w:eastAsia="Times New Roman" w:hAnsi="Times New Roman" w:cs="Times New Roman"/>
                <w:color w:val="65686D"/>
                <w:sz w:val="24"/>
                <w:szCs w:val="24"/>
              </w:rPr>
            </w:pPr>
            <w:r w:rsidRPr="00F860D6">
              <w:rPr>
                <w:rFonts w:ascii="Times New Roman" w:eastAsia="Times New Roman" w:hAnsi="Times New Roman" w:cs="Times New Roman"/>
                <w:color w:val="65686D"/>
                <w:sz w:val="24"/>
                <w:szCs w:val="24"/>
              </w:rPr>
              <w:t>Grey</w:t>
            </w:r>
          </w:p>
        </w:tc>
      </w:tr>
      <w:tr w:rsidR="00CD26AE" w:rsidRPr="00F860D6" w:rsidTr="00CD26AE">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D26AE" w:rsidRPr="00F860D6" w:rsidRDefault="00CD26AE" w:rsidP="00CD26AE">
            <w:pPr>
              <w:spacing w:after="255" w:line="240" w:lineRule="auto"/>
              <w:rPr>
                <w:rFonts w:ascii="Times New Roman" w:eastAsia="Times New Roman" w:hAnsi="Times New Roman" w:cs="Times New Roman"/>
                <w:color w:val="65686D"/>
                <w:sz w:val="24"/>
                <w:szCs w:val="24"/>
              </w:rPr>
            </w:pPr>
            <w:r w:rsidRPr="00F860D6">
              <w:rPr>
                <w:rFonts w:ascii="Times New Roman" w:eastAsia="Times New Roman" w:hAnsi="Times New Roman" w:cs="Times New Roman"/>
                <w:color w:val="65686D"/>
                <w:sz w:val="24"/>
                <w:szCs w:val="24"/>
              </w:rPr>
              <w:t>Road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D26AE" w:rsidRPr="00F860D6" w:rsidRDefault="00CD26AE" w:rsidP="00CD26AE">
            <w:pPr>
              <w:spacing w:after="255" w:line="240" w:lineRule="auto"/>
              <w:rPr>
                <w:rFonts w:ascii="Times New Roman" w:eastAsia="Times New Roman" w:hAnsi="Times New Roman" w:cs="Times New Roman"/>
                <w:color w:val="65686D"/>
                <w:sz w:val="24"/>
                <w:szCs w:val="24"/>
              </w:rPr>
            </w:pPr>
            <w:r w:rsidRPr="00F860D6">
              <w:rPr>
                <w:rFonts w:ascii="Times New Roman" w:eastAsia="Times New Roman" w:hAnsi="Times New Roman" w:cs="Times New Roman"/>
                <w:color w:val="65686D"/>
                <w:sz w:val="24"/>
                <w:szCs w:val="24"/>
              </w:rPr>
              <w:t>Silver</w:t>
            </w:r>
          </w:p>
        </w:tc>
      </w:tr>
      <w:tr w:rsidR="00CD26AE" w:rsidRPr="00F860D6" w:rsidTr="00CD26AE">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rsidR="00CD26AE" w:rsidRPr="00F860D6" w:rsidRDefault="00CD26AE" w:rsidP="00CD26AE">
            <w:pPr>
              <w:spacing w:after="255" w:line="240" w:lineRule="auto"/>
              <w:rPr>
                <w:rFonts w:ascii="Times New Roman" w:eastAsia="Times New Roman" w:hAnsi="Times New Roman" w:cs="Times New Roman"/>
                <w:color w:val="65686D"/>
                <w:sz w:val="24"/>
                <w:szCs w:val="24"/>
              </w:rPr>
            </w:pPr>
            <w:r w:rsidRPr="00F860D6">
              <w:rPr>
                <w:rFonts w:ascii="Times New Roman" w:eastAsia="Times New Roman" w:hAnsi="Times New Roman" w:cs="Times New Roman"/>
                <w:color w:val="65686D"/>
                <w:sz w:val="24"/>
                <w:szCs w:val="24"/>
              </w:rPr>
              <w:t>Touring</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rsidR="00CD26AE" w:rsidRPr="00F860D6" w:rsidRDefault="00CD26AE" w:rsidP="00CD26AE">
            <w:pPr>
              <w:spacing w:after="255" w:line="240" w:lineRule="auto"/>
              <w:rPr>
                <w:rFonts w:ascii="Times New Roman" w:eastAsia="Times New Roman" w:hAnsi="Times New Roman" w:cs="Times New Roman"/>
                <w:color w:val="65686D"/>
                <w:sz w:val="24"/>
                <w:szCs w:val="24"/>
              </w:rPr>
            </w:pPr>
            <w:r w:rsidRPr="00F860D6">
              <w:rPr>
                <w:rFonts w:ascii="Times New Roman" w:eastAsia="Times New Roman" w:hAnsi="Times New Roman" w:cs="Times New Roman"/>
                <w:color w:val="65686D"/>
                <w:sz w:val="24"/>
                <w:szCs w:val="24"/>
              </w:rPr>
              <w:t>Red</w:t>
            </w:r>
          </w:p>
        </w:tc>
      </w:tr>
    </w:tbl>
    <w:p w:rsidR="00CD26AE" w:rsidRPr="00F860D6" w:rsidRDefault="00CD26AE" w:rsidP="00CD26AE">
      <w:pPr>
        <w:shd w:val="clear" w:color="auto" w:fill="FFFFFF"/>
        <w:spacing w:before="150" w:after="0" w:line="330" w:lineRule="atLeast"/>
        <w:jc w:val="both"/>
        <w:textAlignment w:val="baseline"/>
        <w:rPr>
          <w:rFonts w:ascii="Times New Roman" w:eastAsia="Times New Roman" w:hAnsi="Times New Roman" w:cs="Times New Roman"/>
          <w:color w:val="65686D"/>
          <w:sz w:val="24"/>
          <w:szCs w:val="24"/>
        </w:rPr>
      </w:pPr>
      <w:r w:rsidRPr="00F860D6">
        <w:rPr>
          <w:rFonts w:ascii="Times New Roman" w:eastAsia="Times New Roman" w:hAnsi="Times New Roman" w:cs="Times New Roman"/>
          <w:color w:val="65686D"/>
          <w:sz w:val="24"/>
          <w:szCs w:val="24"/>
        </w:rPr>
        <w:t> </w:t>
      </w:r>
    </w:p>
    <w:p w:rsidR="00CD26AE" w:rsidRPr="00F860D6" w:rsidRDefault="00CD26AE" w:rsidP="00CD26AE">
      <w:pPr>
        <w:shd w:val="clear" w:color="auto" w:fill="FFFFFF"/>
        <w:spacing w:before="150" w:after="0" w:line="330" w:lineRule="atLeast"/>
        <w:jc w:val="both"/>
        <w:textAlignment w:val="baseline"/>
        <w:rPr>
          <w:rFonts w:ascii="Times New Roman" w:eastAsia="Times New Roman" w:hAnsi="Times New Roman" w:cs="Times New Roman"/>
          <w:color w:val="65686D"/>
          <w:sz w:val="24"/>
          <w:szCs w:val="24"/>
        </w:rPr>
      </w:pPr>
      <w:r w:rsidRPr="00F860D6">
        <w:rPr>
          <w:rFonts w:ascii="Times New Roman" w:eastAsia="Times New Roman" w:hAnsi="Times New Roman" w:cs="Times New Roman"/>
          <w:color w:val="65686D"/>
          <w:sz w:val="24"/>
          <w:szCs w:val="24"/>
        </w:rPr>
        <w:t xml:space="preserve">The MDX SELECT statement is used to identify the dimensions and members a query will return and the WHERE statement limits the result set by some criteria. The preceding SQL example restricts the returned data to records where Color = </w:t>
      </w:r>
      <w:proofErr w:type="gramStart"/>
      <w:r w:rsidRPr="00F860D6">
        <w:rPr>
          <w:rFonts w:ascii="Times New Roman" w:eastAsia="Times New Roman" w:hAnsi="Times New Roman" w:cs="Times New Roman"/>
          <w:color w:val="65686D"/>
          <w:sz w:val="24"/>
          <w:szCs w:val="24"/>
        </w:rPr>
        <w:t>‘ Silver</w:t>
      </w:r>
      <w:proofErr w:type="gramEnd"/>
      <w:r w:rsidRPr="00F860D6">
        <w:rPr>
          <w:rFonts w:ascii="Times New Roman" w:eastAsia="Times New Roman" w:hAnsi="Times New Roman" w:cs="Times New Roman"/>
          <w:color w:val="65686D"/>
          <w:sz w:val="24"/>
          <w:szCs w:val="24"/>
        </w:rPr>
        <w:t xml:space="preserve"> ’ . Note that in MDX members are the elements that make up a </w:t>
      </w:r>
      <w:proofErr w:type="gramStart"/>
      <w:r w:rsidRPr="00F860D6">
        <w:rPr>
          <w:rFonts w:ascii="Times New Roman" w:eastAsia="Times New Roman" w:hAnsi="Times New Roman" w:cs="Times New Roman"/>
          <w:color w:val="65686D"/>
          <w:sz w:val="24"/>
          <w:szCs w:val="24"/>
        </w:rPr>
        <w:t>dimension ’</w:t>
      </w:r>
      <w:proofErr w:type="gramEnd"/>
      <w:r w:rsidRPr="00F860D6">
        <w:rPr>
          <w:rFonts w:ascii="Times New Roman" w:eastAsia="Times New Roman" w:hAnsi="Times New Roman" w:cs="Times New Roman"/>
          <w:color w:val="65686D"/>
          <w:sz w:val="24"/>
          <w:szCs w:val="24"/>
        </w:rPr>
        <w:t xml:space="preserve"> s hierarchy. The Product table, when modeled as a cube, will contain two measures, Sales and Weight, and a Product dimension with the hierarchies </w:t>
      </w:r>
      <w:proofErr w:type="spellStart"/>
      <w:r w:rsidRPr="00F860D6">
        <w:rPr>
          <w:rFonts w:ascii="Times New Roman" w:eastAsia="Times New Roman" w:hAnsi="Times New Roman" w:cs="Times New Roman"/>
          <w:color w:val="65686D"/>
          <w:sz w:val="24"/>
          <w:szCs w:val="24"/>
        </w:rPr>
        <w:t>ProductID</w:t>
      </w:r>
      <w:proofErr w:type="spellEnd"/>
      <w:r w:rsidRPr="00F860D6">
        <w:rPr>
          <w:rFonts w:ascii="Times New Roman" w:eastAsia="Times New Roman" w:hAnsi="Times New Roman" w:cs="Times New Roman"/>
          <w:color w:val="65686D"/>
          <w:sz w:val="24"/>
          <w:szCs w:val="24"/>
        </w:rPr>
        <w:t xml:space="preserve">, </w:t>
      </w:r>
      <w:proofErr w:type="spellStart"/>
      <w:r w:rsidRPr="00F860D6">
        <w:rPr>
          <w:rFonts w:ascii="Times New Roman" w:eastAsia="Times New Roman" w:hAnsi="Times New Roman" w:cs="Times New Roman"/>
          <w:color w:val="65686D"/>
          <w:sz w:val="24"/>
          <w:szCs w:val="24"/>
        </w:rPr>
        <w:t>ProductLine</w:t>
      </w:r>
      <w:proofErr w:type="spellEnd"/>
      <w:r w:rsidRPr="00F860D6">
        <w:rPr>
          <w:rFonts w:ascii="Times New Roman" w:eastAsia="Times New Roman" w:hAnsi="Times New Roman" w:cs="Times New Roman"/>
          <w:color w:val="65686D"/>
          <w:sz w:val="24"/>
          <w:szCs w:val="24"/>
        </w:rPr>
        <w:t xml:space="preserve">, and Color. In this example the Product table is used as a fact as well as a dimension table. An MDX query against the cube that produces the same results as that of the SQL query </w:t>
      </w:r>
      <w:proofErr w:type="gramStart"/>
      <w:r w:rsidRPr="00F860D6">
        <w:rPr>
          <w:rFonts w:ascii="Times New Roman" w:eastAsia="Times New Roman" w:hAnsi="Times New Roman" w:cs="Times New Roman"/>
          <w:color w:val="65686D"/>
          <w:sz w:val="24"/>
          <w:szCs w:val="24"/>
        </w:rPr>
        <w:t>is :</w:t>
      </w:r>
      <w:proofErr w:type="gramEnd"/>
    </w:p>
    <w:p w:rsidR="00CD26AE" w:rsidRPr="008966E9" w:rsidRDefault="00CD26AE" w:rsidP="00CD2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highlight w:val="yellow"/>
          <w:bdr w:val="none" w:sz="0" w:space="0" w:color="auto" w:frame="1"/>
        </w:rPr>
      </w:pPr>
      <w:r w:rsidRPr="008966E9">
        <w:rPr>
          <w:rFonts w:ascii="Times New Roman" w:eastAsia="Times New Roman" w:hAnsi="Times New Roman" w:cs="Times New Roman"/>
          <w:color w:val="333333"/>
          <w:sz w:val="24"/>
          <w:szCs w:val="24"/>
          <w:highlight w:val="yellow"/>
          <w:bdr w:val="none" w:sz="0" w:space="0" w:color="auto" w:frame="1"/>
        </w:rPr>
        <w:t>SELECT Measures</w:t>
      </w:r>
      <w:proofErr w:type="gramStart"/>
      <w:r w:rsidRPr="008966E9">
        <w:rPr>
          <w:rFonts w:ascii="Times New Roman" w:eastAsia="Times New Roman" w:hAnsi="Times New Roman" w:cs="Times New Roman"/>
          <w:color w:val="333333"/>
          <w:sz w:val="24"/>
          <w:szCs w:val="24"/>
          <w:highlight w:val="yellow"/>
          <w:bdr w:val="none" w:sz="0" w:space="0" w:color="auto" w:frame="1"/>
        </w:rPr>
        <w:t>.[</w:t>
      </w:r>
      <w:proofErr w:type="gramEnd"/>
      <w:r w:rsidRPr="008966E9">
        <w:rPr>
          <w:rFonts w:ascii="Times New Roman" w:eastAsia="Times New Roman" w:hAnsi="Times New Roman" w:cs="Times New Roman"/>
          <w:color w:val="333333"/>
          <w:sz w:val="24"/>
          <w:szCs w:val="24"/>
          <w:highlight w:val="yellow"/>
          <w:bdr w:val="none" w:sz="0" w:space="0" w:color="auto" w:frame="1"/>
        </w:rPr>
        <w:t>Sales] ON COLUMNS,</w:t>
      </w:r>
    </w:p>
    <w:p w:rsidR="00CD26AE" w:rsidRPr="008966E9" w:rsidRDefault="00CD26AE" w:rsidP="00CD2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highlight w:val="yellow"/>
          <w:bdr w:val="none" w:sz="0" w:space="0" w:color="auto" w:frame="1"/>
        </w:rPr>
      </w:pPr>
    </w:p>
    <w:p w:rsidR="00CD26AE" w:rsidRPr="008966E9" w:rsidRDefault="00CD26AE" w:rsidP="00CD2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highlight w:val="yellow"/>
          <w:bdr w:val="none" w:sz="0" w:space="0" w:color="auto" w:frame="1"/>
        </w:rPr>
      </w:pPr>
      <w:r w:rsidRPr="008966E9">
        <w:rPr>
          <w:rFonts w:ascii="Times New Roman" w:eastAsia="Times New Roman" w:hAnsi="Times New Roman" w:cs="Times New Roman"/>
          <w:color w:val="333333"/>
          <w:sz w:val="24"/>
          <w:szCs w:val="24"/>
          <w:highlight w:val="yellow"/>
          <w:bdr w:val="none" w:sz="0" w:space="0" w:color="auto" w:frame="1"/>
        </w:rPr>
        <w:t>[Product]</w:t>
      </w:r>
      <w:proofErr w:type="gramStart"/>
      <w:r w:rsidRPr="008966E9">
        <w:rPr>
          <w:rFonts w:ascii="Times New Roman" w:eastAsia="Times New Roman" w:hAnsi="Times New Roman" w:cs="Times New Roman"/>
          <w:color w:val="333333"/>
          <w:sz w:val="24"/>
          <w:szCs w:val="24"/>
          <w:highlight w:val="yellow"/>
          <w:bdr w:val="none" w:sz="0" w:space="0" w:color="auto" w:frame="1"/>
        </w:rPr>
        <w:t>.[</w:t>
      </w:r>
      <w:proofErr w:type="gramEnd"/>
      <w:r w:rsidRPr="008966E9">
        <w:rPr>
          <w:rFonts w:ascii="Times New Roman" w:eastAsia="Times New Roman" w:hAnsi="Times New Roman" w:cs="Times New Roman"/>
          <w:color w:val="333333"/>
          <w:sz w:val="24"/>
          <w:szCs w:val="24"/>
          <w:highlight w:val="yellow"/>
          <w:bdr w:val="none" w:sz="0" w:space="0" w:color="auto" w:frame="1"/>
        </w:rPr>
        <w:t>Product Line].MEMBERS on ROWS</w:t>
      </w:r>
    </w:p>
    <w:p w:rsidR="00CD26AE" w:rsidRPr="008966E9" w:rsidRDefault="00CD26AE" w:rsidP="00CD2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highlight w:val="yellow"/>
          <w:bdr w:val="none" w:sz="0" w:space="0" w:color="auto" w:frame="1"/>
        </w:rPr>
      </w:pPr>
    </w:p>
    <w:p w:rsidR="00CD26AE" w:rsidRPr="008966E9" w:rsidRDefault="00CD26AE" w:rsidP="00CD2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highlight w:val="yellow"/>
          <w:bdr w:val="none" w:sz="0" w:space="0" w:color="auto" w:frame="1"/>
        </w:rPr>
      </w:pPr>
      <w:r w:rsidRPr="008966E9">
        <w:rPr>
          <w:rFonts w:ascii="Times New Roman" w:eastAsia="Times New Roman" w:hAnsi="Times New Roman" w:cs="Times New Roman"/>
          <w:color w:val="333333"/>
          <w:sz w:val="24"/>
          <w:szCs w:val="24"/>
          <w:highlight w:val="yellow"/>
          <w:bdr w:val="none" w:sz="0" w:space="0" w:color="auto" w:frame="1"/>
        </w:rPr>
        <w:t>FROM [</w:t>
      </w:r>
      <w:proofErr w:type="spellStart"/>
      <w:r w:rsidRPr="008966E9">
        <w:rPr>
          <w:rFonts w:ascii="Times New Roman" w:eastAsia="Times New Roman" w:hAnsi="Times New Roman" w:cs="Times New Roman"/>
          <w:color w:val="333333"/>
          <w:sz w:val="24"/>
          <w:szCs w:val="24"/>
          <w:highlight w:val="yellow"/>
          <w:bdr w:val="none" w:sz="0" w:space="0" w:color="auto" w:frame="1"/>
        </w:rPr>
        <w:t>ProductsCube</w:t>
      </w:r>
      <w:proofErr w:type="spellEnd"/>
      <w:r w:rsidRPr="008966E9">
        <w:rPr>
          <w:rFonts w:ascii="Times New Roman" w:eastAsia="Times New Roman" w:hAnsi="Times New Roman" w:cs="Times New Roman"/>
          <w:color w:val="333333"/>
          <w:sz w:val="24"/>
          <w:szCs w:val="24"/>
          <w:highlight w:val="yellow"/>
          <w:bdr w:val="none" w:sz="0" w:space="0" w:color="auto" w:frame="1"/>
        </w:rPr>
        <w:t>]</w:t>
      </w:r>
    </w:p>
    <w:p w:rsidR="00CD26AE" w:rsidRPr="008966E9" w:rsidRDefault="00CD26AE" w:rsidP="00CD2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highlight w:val="yellow"/>
          <w:bdr w:val="none" w:sz="0" w:space="0" w:color="auto" w:frame="1"/>
        </w:rPr>
      </w:pPr>
    </w:p>
    <w:p w:rsidR="00CD26AE" w:rsidRPr="00F860D6" w:rsidRDefault="00CD26AE" w:rsidP="00CD2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bdr w:val="none" w:sz="0" w:space="0" w:color="auto" w:frame="1"/>
        </w:rPr>
      </w:pPr>
      <w:r w:rsidRPr="008966E9">
        <w:rPr>
          <w:rFonts w:ascii="Times New Roman" w:eastAsia="Times New Roman" w:hAnsi="Times New Roman" w:cs="Times New Roman"/>
          <w:color w:val="333333"/>
          <w:sz w:val="24"/>
          <w:szCs w:val="24"/>
          <w:highlight w:val="yellow"/>
          <w:bdr w:val="none" w:sz="0" w:space="0" w:color="auto" w:frame="1"/>
        </w:rPr>
        <w:t>WHERE ([Product]</w:t>
      </w:r>
      <w:proofErr w:type="gramStart"/>
      <w:r w:rsidRPr="008966E9">
        <w:rPr>
          <w:rFonts w:ascii="Times New Roman" w:eastAsia="Times New Roman" w:hAnsi="Times New Roman" w:cs="Times New Roman"/>
          <w:color w:val="333333"/>
          <w:sz w:val="24"/>
          <w:szCs w:val="24"/>
          <w:highlight w:val="yellow"/>
          <w:bdr w:val="none" w:sz="0" w:space="0" w:color="auto" w:frame="1"/>
        </w:rPr>
        <w:t>.[</w:t>
      </w:r>
      <w:proofErr w:type="gramEnd"/>
      <w:r w:rsidRPr="008966E9">
        <w:rPr>
          <w:rFonts w:ascii="Times New Roman" w:eastAsia="Times New Roman" w:hAnsi="Times New Roman" w:cs="Times New Roman"/>
          <w:color w:val="333333"/>
          <w:sz w:val="24"/>
          <w:szCs w:val="24"/>
          <w:highlight w:val="yellow"/>
          <w:bdr w:val="none" w:sz="0" w:space="0" w:color="auto" w:frame="1"/>
        </w:rPr>
        <w:t>Color].[Silver])</w:t>
      </w:r>
    </w:p>
    <w:p w:rsidR="00CD26AE" w:rsidRPr="00F860D6" w:rsidRDefault="00CD26AE" w:rsidP="00CD26AE">
      <w:pPr>
        <w:shd w:val="clear" w:color="auto" w:fill="FFFFFF"/>
        <w:spacing w:before="150" w:after="0" w:line="330" w:lineRule="atLeast"/>
        <w:jc w:val="both"/>
        <w:textAlignment w:val="baseline"/>
        <w:rPr>
          <w:rFonts w:ascii="Times New Roman" w:eastAsia="Times New Roman" w:hAnsi="Times New Roman" w:cs="Times New Roman"/>
          <w:color w:val="65686D"/>
          <w:sz w:val="24"/>
          <w:szCs w:val="24"/>
        </w:rPr>
      </w:pPr>
      <w:r w:rsidRPr="00F860D6">
        <w:rPr>
          <w:rFonts w:ascii="Times New Roman" w:eastAsia="Times New Roman" w:hAnsi="Times New Roman" w:cs="Times New Roman"/>
          <w:color w:val="65686D"/>
          <w:sz w:val="24"/>
          <w:szCs w:val="24"/>
        </w:rPr>
        <w:t> </w:t>
      </w:r>
    </w:p>
    <w:p w:rsidR="00CD26AE" w:rsidRPr="00F860D6" w:rsidRDefault="00CD26AE" w:rsidP="00CD26AE">
      <w:pPr>
        <w:shd w:val="clear" w:color="auto" w:fill="FFFFFF"/>
        <w:spacing w:before="150" w:after="0" w:line="330" w:lineRule="atLeast"/>
        <w:jc w:val="both"/>
        <w:textAlignment w:val="baseline"/>
        <w:rPr>
          <w:rFonts w:ascii="Times New Roman" w:eastAsia="Times New Roman" w:hAnsi="Times New Roman" w:cs="Times New Roman"/>
          <w:color w:val="65686D"/>
          <w:sz w:val="24"/>
          <w:szCs w:val="24"/>
        </w:rPr>
      </w:pPr>
      <w:r w:rsidRPr="00F860D6">
        <w:rPr>
          <w:rFonts w:ascii="Times New Roman" w:eastAsia="Times New Roman" w:hAnsi="Times New Roman" w:cs="Times New Roman"/>
          <w:color w:val="65686D"/>
          <w:sz w:val="24"/>
          <w:szCs w:val="24"/>
        </w:rPr>
        <w:t>This query returns the following:</w:t>
      </w:r>
    </w:p>
    <w:tbl>
      <w:tblPr>
        <w:tblW w:w="12444" w:type="dxa"/>
        <w:tblBorders>
          <w:top w:val="single" w:sz="6" w:space="0" w:color="DDDDDD"/>
          <w:left w:val="single" w:sz="6" w:space="0" w:color="DDDDDD"/>
          <w:bottom w:val="single" w:sz="6" w:space="0" w:color="DDDDDD"/>
          <w:right w:val="single" w:sz="6" w:space="0" w:color="DDDDDD"/>
        </w:tblBorders>
        <w:tblCellMar>
          <w:left w:w="0" w:type="dxa"/>
          <w:right w:w="0" w:type="dxa"/>
        </w:tblCellMar>
        <w:tblLook w:val="04A0" w:firstRow="1" w:lastRow="0" w:firstColumn="1" w:lastColumn="0" w:noHBand="0" w:noVBand="1"/>
      </w:tblPr>
      <w:tblGrid>
        <w:gridCol w:w="6885"/>
        <w:gridCol w:w="5559"/>
      </w:tblGrid>
      <w:tr w:rsidR="00CD26AE" w:rsidRPr="00F860D6" w:rsidTr="00CD26AE">
        <w:tc>
          <w:tcPr>
            <w:tcW w:w="1128"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rsidR="00CD26AE" w:rsidRPr="00F860D6" w:rsidRDefault="00CD26AE" w:rsidP="00CD26AE">
            <w:pPr>
              <w:spacing w:after="255" w:line="240" w:lineRule="auto"/>
              <w:rPr>
                <w:rFonts w:ascii="Times New Roman" w:eastAsia="Times New Roman" w:hAnsi="Times New Roman" w:cs="Times New Roman"/>
                <w:color w:val="65686D"/>
                <w:sz w:val="24"/>
                <w:szCs w:val="24"/>
              </w:rPr>
            </w:pPr>
            <w:proofErr w:type="spellStart"/>
            <w:r w:rsidRPr="00F860D6">
              <w:rPr>
                <w:rFonts w:ascii="Times New Roman" w:eastAsia="Times New Roman" w:hAnsi="Times New Roman" w:cs="Times New Roman"/>
                <w:color w:val="65686D"/>
                <w:sz w:val="24"/>
                <w:szCs w:val="24"/>
              </w:rPr>
              <w:t>ProductLine</w:t>
            </w:r>
            <w:proofErr w:type="spellEnd"/>
          </w:p>
        </w:tc>
        <w:tc>
          <w:tcPr>
            <w:tcW w:w="1152"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rsidR="00CD26AE" w:rsidRPr="00F860D6" w:rsidRDefault="00CD26AE" w:rsidP="00CD26AE">
            <w:pPr>
              <w:spacing w:after="255" w:line="240" w:lineRule="auto"/>
              <w:rPr>
                <w:rFonts w:ascii="Times New Roman" w:eastAsia="Times New Roman" w:hAnsi="Times New Roman" w:cs="Times New Roman"/>
                <w:color w:val="65686D"/>
                <w:sz w:val="24"/>
                <w:szCs w:val="24"/>
              </w:rPr>
            </w:pPr>
            <w:r w:rsidRPr="00F860D6">
              <w:rPr>
                <w:rFonts w:ascii="Times New Roman" w:eastAsia="Times New Roman" w:hAnsi="Times New Roman" w:cs="Times New Roman"/>
                <w:color w:val="65686D"/>
                <w:sz w:val="24"/>
                <w:szCs w:val="24"/>
              </w:rPr>
              <w:t>   Sales</w:t>
            </w:r>
          </w:p>
        </w:tc>
      </w:tr>
      <w:tr w:rsidR="00CD26AE" w:rsidRPr="00F860D6" w:rsidTr="00CD26AE">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D26AE" w:rsidRPr="00F860D6" w:rsidRDefault="00CD26AE" w:rsidP="00CD26AE">
            <w:pPr>
              <w:spacing w:after="255" w:line="240" w:lineRule="auto"/>
              <w:rPr>
                <w:rFonts w:ascii="Times New Roman" w:eastAsia="Times New Roman" w:hAnsi="Times New Roman" w:cs="Times New Roman"/>
                <w:color w:val="65686D"/>
                <w:sz w:val="24"/>
                <w:szCs w:val="24"/>
              </w:rPr>
            </w:pPr>
            <w:r w:rsidRPr="00F860D6">
              <w:rPr>
                <w:rFonts w:ascii="Times New Roman" w:eastAsia="Times New Roman" w:hAnsi="Times New Roman" w:cs="Times New Roman"/>
                <w:color w:val="65686D"/>
                <w:sz w:val="24"/>
                <w:szCs w:val="24"/>
              </w:rPr>
              <w:t>Accessories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D26AE" w:rsidRPr="00F860D6" w:rsidRDefault="00CD26AE" w:rsidP="00CD26AE">
            <w:pPr>
              <w:spacing w:after="255" w:line="240" w:lineRule="auto"/>
              <w:rPr>
                <w:rFonts w:ascii="Times New Roman" w:eastAsia="Times New Roman" w:hAnsi="Times New Roman" w:cs="Times New Roman"/>
                <w:color w:val="65686D"/>
                <w:sz w:val="24"/>
                <w:szCs w:val="24"/>
              </w:rPr>
            </w:pPr>
            <w:r w:rsidRPr="00F860D6">
              <w:rPr>
                <w:rFonts w:ascii="Times New Roman" w:eastAsia="Times New Roman" w:hAnsi="Times New Roman" w:cs="Times New Roman"/>
                <w:color w:val="65686D"/>
                <w:sz w:val="24"/>
                <w:szCs w:val="24"/>
              </w:rPr>
              <w:t>200</w:t>
            </w:r>
          </w:p>
        </w:tc>
      </w:tr>
      <w:tr w:rsidR="00CD26AE" w:rsidRPr="00F860D6" w:rsidTr="00CD26AE">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rsidR="00CD26AE" w:rsidRPr="00F860D6" w:rsidRDefault="00CD26AE" w:rsidP="00CD26AE">
            <w:pPr>
              <w:spacing w:after="255" w:line="240" w:lineRule="auto"/>
              <w:rPr>
                <w:rFonts w:ascii="Times New Roman" w:eastAsia="Times New Roman" w:hAnsi="Times New Roman" w:cs="Times New Roman"/>
                <w:color w:val="65686D"/>
                <w:sz w:val="24"/>
                <w:szCs w:val="24"/>
              </w:rPr>
            </w:pPr>
            <w:r w:rsidRPr="00F860D6">
              <w:rPr>
                <w:rFonts w:ascii="Times New Roman" w:eastAsia="Times New Roman" w:hAnsi="Times New Roman" w:cs="Times New Roman"/>
                <w:color w:val="65686D"/>
                <w:sz w:val="24"/>
                <w:szCs w:val="24"/>
              </w:rPr>
              <w:t>Road</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rsidR="00CD26AE" w:rsidRPr="00F860D6" w:rsidRDefault="00CD26AE" w:rsidP="00CD26AE">
            <w:pPr>
              <w:spacing w:after="255" w:line="240" w:lineRule="auto"/>
              <w:rPr>
                <w:rFonts w:ascii="Times New Roman" w:eastAsia="Times New Roman" w:hAnsi="Times New Roman" w:cs="Times New Roman"/>
                <w:color w:val="65686D"/>
                <w:sz w:val="24"/>
                <w:szCs w:val="24"/>
              </w:rPr>
            </w:pPr>
            <w:r w:rsidRPr="00F860D6">
              <w:rPr>
                <w:rFonts w:ascii="Times New Roman" w:eastAsia="Times New Roman" w:hAnsi="Times New Roman" w:cs="Times New Roman"/>
                <w:color w:val="65686D"/>
                <w:sz w:val="24"/>
                <w:szCs w:val="24"/>
              </w:rPr>
              <w:t>2500.00</w:t>
            </w:r>
          </w:p>
        </w:tc>
      </w:tr>
    </w:tbl>
    <w:p w:rsidR="00CD26AE" w:rsidRPr="00F860D6" w:rsidRDefault="00CD26AE" w:rsidP="00CD26AE">
      <w:pPr>
        <w:shd w:val="clear" w:color="auto" w:fill="FFFFFF"/>
        <w:spacing w:before="150" w:after="0" w:line="330" w:lineRule="atLeast"/>
        <w:jc w:val="both"/>
        <w:textAlignment w:val="baseline"/>
        <w:rPr>
          <w:rFonts w:ascii="Times New Roman" w:eastAsia="Times New Roman" w:hAnsi="Times New Roman" w:cs="Times New Roman"/>
          <w:color w:val="65686D"/>
          <w:sz w:val="24"/>
          <w:szCs w:val="24"/>
        </w:rPr>
      </w:pPr>
      <w:r w:rsidRPr="00F860D6">
        <w:rPr>
          <w:rFonts w:ascii="Times New Roman" w:eastAsia="Times New Roman" w:hAnsi="Times New Roman" w:cs="Times New Roman"/>
          <w:color w:val="65686D"/>
          <w:sz w:val="24"/>
          <w:szCs w:val="24"/>
        </w:rPr>
        <w:t> </w:t>
      </w:r>
    </w:p>
    <w:p w:rsidR="00CD26AE" w:rsidRPr="00F860D6" w:rsidRDefault="00CD26AE" w:rsidP="00CD26AE">
      <w:pPr>
        <w:shd w:val="clear" w:color="auto" w:fill="FFFFFF"/>
        <w:spacing w:before="150" w:after="0" w:line="330" w:lineRule="atLeast"/>
        <w:jc w:val="both"/>
        <w:textAlignment w:val="baseline"/>
        <w:rPr>
          <w:rFonts w:ascii="Times New Roman" w:eastAsia="Times New Roman" w:hAnsi="Times New Roman" w:cs="Times New Roman"/>
          <w:color w:val="65686D"/>
          <w:sz w:val="24"/>
          <w:szCs w:val="24"/>
        </w:rPr>
      </w:pPr>
      <w:r w:rsidRPr="00F860D6">
        <w:rPr>
          <w:rFonts w:ascii="Times New Roman" w:eastAsia="Times New Roman" w:hAnsi="Times New Roman" w:cs="Times New Roman"/>
          <w:color w:val="65686D"/>
          <w:sz w:val="24"/>
          <w:szCs w:val="24"/>
        </w:rPr>
        <w:t>The two columns selected in SQL are now on the axes COLUMNS and ROWS. The condition in the SQL WHERE clause, which is a string comparison, is transformed to an MDX WHERE clause, which refers to a slice on the cube that contains products that have silver color.</w:t>
      </w:r>
    </w:p>
    <w:p w:rsidR="00CD26AE" w:rsidRPr="00F860D6" w:rsidRDefault="00CD26AE" w:rsidP="00CD26AE">
      <w:pPr>
        <w:shd w:val="clear" w:color="auto" w:fill="FFFFFF"/>
        <w:spacing w:before="150" w:after="0" w:line="330" w:lineRule="atLeast"/>
        <w:jc w:val="both"/>
        <w:textAlignment w:val="baseline"/>
        <w:rPr>
          <w:rFonts w:ascii="Times New Roman" w:eastAsia="Times New Roman" w:hAnsi="Times New Roman" w:cs="Times New Roman"/>
          <w:color w:val="65686D"/>
          <w:sz w:val="24"/>
          <w:szCs w:val="24"/>
        </w:rPr>
      </w:pPr>
      <w:r w:rsidRPr="00F860D6">
        <w:rPr>
          <w:rFonts w:ascii="Times New Roman" w:eastAsia="Times New Roman" w:hAnsi="Times New Roman" w:cs="Times New Roman"/>
          <w:color w:val="65686D"/>
          <w:sz w:val="24"/>
          <w:szCs w:val="24"/>
        </w:rPr>
        <w:t> </w:t>
      </w:r>
    </w:p>
    <w:p w:rsidR="00CD26AE" w:rsidRPr="00F860D6" w:rsidRDefault="00CD26AE" w:rsidP="00CD26AE">
      <w:pPr>
        <w:shd w:val="clear" w:color="auto" w:fill="FFFFFF"/>
        <w:spacing w:after="0" w:line="330" w:lineRule="atLeast"/>
        <w:jc w:val="both"/>
        <w:textAlignment w:val="baseline"/>
        <w:rPr>
          <w:rFonts w:ascii="Times New Roman" w:eastAsia="Times New Roman" w:hAnsi="Times New Roman" w:cs="Times New Roman"/>
          <w:color w:val="65686D"/>
          <w:sz w:val="24"/>
          <w:szCs w:val="24"/>
        </w:rPr>
      </w:pPr>
      <w:r w:rsidRPr="00F860D6">
        <w:rPr>
          <w:rFonts w:ascii="Times New Roman" w:eastAsia="Times New Roman" w:hAnsi="Times New Roman" w:cs="Times New Roman"/>
          <w:b/>
          <w:bCs/>
          <w:color w:val="65686D"/>
          <w:sz w:val="24"/>
          <w:szCs w:val="24"/>
          <w:bdr w:val="none" w:sz="0" w:space="0" w:color="auto" w:frame="1"/>
        </w:rPr>
        <w:t>The Slicer Dimension:</w:t>
      </w:r>
    </w:p>
    <w:p w:rsidR="00CD26AE" w:rsidRPr="00F860D6" w:rsidRDefault="00CD26AE" w:rsidP="00CD26AE">
      <w:pPr>
        <w:shd w:val="clear" w:color="auto" w:fill="FFFFFF"/>
        <w:spacing w:after="0" w:line="330" w:lineRule="atLeast"/>
        <w:jc w:val="both"/>
        <w:textAlignment w:val="baseline"/>
        <w:rPr>
          <w:rFonts w:ascii="Times New Roman" w:eastAsia="Times New Roman" w:hAnsi="Times New Roman" w:cs="Times New Roman"/>
          <w:color w:val="65686D"/>
          <w:sz w:val="24"/>
          <w:szCs w:val="24"/>
        </w:rPr>
      </w:pPr>
      <w:r w:rsidRPr="00F860D6">
        <w:rPr>
          <w:rFonts w:ascii="Times New Roman" w:eastAsia="Times New Roman" w:hAnsi="Times New Roman" w:cs="Times New Roman"/>
          <w:color w:val="65686D"/>
          <w:sz w:val="24"/>
          <w:szCs w:val="24"/>
        </w:rPr>
        <w:t>The </w:t>
      </w:r>
      <w:r w:rsidRPr="00F860D6">
        <w:rPr>
          <w:rFonts w:ascii="Times New Roman" w:eastAsia="Times New Roman" w:hAnsi="Times New Roman" w:cs="Times New Roman"/>
          <w:i/>
          <w:iCs/>
          <w:color w:val="65686D"/>
          <w:sz w:val="24"/>
          <w:szCs w:val="24"/>
          <w:bdr w:val="none" w:sz="0" w:space="0" w:color="auto" w:frame="1"/>
        </w:rPr>
        <w:t>slicer dimension </w:t>
      </w:r>
      <w:r w:rsidRPr="00F860D6">
        <w:rPr>
          <w:rFonts w:ascii="Times New Roman" w:eastAsia="Times New Roman" w:hAnsi="Times New Roman" w:cs="Times New Roman"/>
          <w:color w:val="65686D"/>
          <w:sz w:val="24"/>
          <w:szCs w:val="24"/>
        </w:rPr>
        <w:t>is what you build when you define the WHERE statement. It is a filter that removes unwanted dimensions and members.</w:t>
      </w:r>
    </w:p>
    <w:p w:rsidR="00CD26AE" w:rsidRPr="00F860D6" w:rsidRDefault="00CD26AE" w:rsidP="00CD26AE">
      <w:pPr>
        <w:shd w:val="clear" w:color="auto" w:fill="FFFFFF"/>
        <w:spacing w:before="150" w:after="0" w:line="330" w:lineRule="atLeast"/>
        <w:jc w:val="both"/>
        <w:textAlignment w:val="baseline"/>
        <w:rPr>
          <w:rFonts w:ascii="Times New Roman" w:eastAsia="Times New Roman" w:hAnsi="Times New Roman" w:cs="Times New Roman"/>
          <w:color w:val="65686D"/>
          <w:sz w:val="24"/>
          <w:szCs w:val="24"/>
        </w:rPr>
      </w:pPr>
      <w:r w:rsidRPr="00F860D6">
        <w:rPr>
          <w:rFonts w:ascii="Times New Roman" w:eastAsia="Times New Roman" w:hAnsi="Times New Roman" w:cs="Times New Roman"/>
          <w:color w:val="65686D"/>
          <w:sz w:val="24"/>
          <w:szCs w:val="24"/>
        </w:rPr>
        <w:t>The slicer dimension includes any axis in the cube including those that are not explicitly included in any of the queried axes. The default members of hierarchies not included in the query axes are used in the slicer axis. When there are tuples specified for the slicer axis, MDX will evaluate those tuples as a set and the results of the tuples are aggregated based on the measures included in the query and the aggregation function of that specific measure.</w:t>
      </w:r>
    </w:p>
    <w:p w:rsidR="00CD26AE" w:rsidRPr="00F860D6" w:rsidRDefault="00CD26AE" w:rsidP="00CD26AE">
      <w:pPr>
        <w:shd w:val="clear" w:color="auto" w:fill="FFFFFF"/>
        <w:spacing w:before="150" w:after="0" w:line="330" w:lineRule="atLeast"/>
        <w:jc w:val="both"/>
        <w:textAlignment w:val="baseline"/>
        <w:rPr>
          <w:rFonts w:ascii="Times New Roman" w:eastAsia="Times New Roman" w:hAnsi="Times New Roman" w:cs="Times New Roman"/>
          <w:color w:val="65686D"/>
          <w:sz w:val="24"/>
          <w:szCs w:val="24"/>
        </w:rPr>
      </w:pPr>
      <w:r w:rsidRPr="00F860D6">
        <w:rPr>
          <w:rFonts w:ascii="Times New Roman" w:eastAsia="Times New Roman" w:hAnsi="Times New Roman" w:cs="Times New Roman"/>
          <w:color w:val="65686D"/>
          <w:sz w:val="24"/>
          <w:szCs w:val="24"/>
        </w:rPr>
        <w:t> </w:t>
      </w:r>
    </w:p>
    <w:p w:rsidR="00CD26AE" w:rsidRPr="00F860D6" w:rsidRDefault="00CD26AE" w:rsidP="00CD26AE">
      <w:pPr>
        <w:shd w:val="clear" w:color="auto" w:fill="FFFFFF"/>
        <w:spacing w:after="0" w:line="330" w:lineRule="atLeast"/>
        <w:jc w:val="both"/>
        <w:textAlignment w:val="baseline"/>
        <w:rPr>
          <w:rFonts w:ascii="Times New Roman" w:eastAsia="Times New Roman" w:hAnsi="Times New Roman" w:cs="Times New Roman"/>
          <w:color w:val="65686D"/>
          <w:sz w:val="24"/>
          <w:szCs w:val="24"/>
        </w:rPr>
      </w:pPr>
      <w:r w:rsidRPr="00F860D6">
        <w:rPr>
          <w:rFonts w:ascii="Times New Roman" w:eastAsia="Times New Roman" w:hAnsi="Times New Roman" w:cs="Times New Roman"/>
          <w:b/>
          <w:bCs/>
          <w:color w:val="65686D"/>
          <w:sz w:val="24"/>
          <w:szCs w:val="24"/>
          <w:bdr w:val="none" w:sz="0" w:space="0" w:color="auto" w:frame="1"/>
        </w:rPr>
        <w:t>The WITH Clause and Calculated Members:</w:t>
      </w:r>
    </w:p>
    <w:p w:rsidR="00CD26AE" w:rsidRPr="00F860D6" w:rsidRDefault="00CD26AE" w:rsidP="00CD26AE">
      <w:pPr>
        <w:shd w:val="clear" w:color="auto" w:fill="FFFFFF"/>
        <w:spacing w:before="150" w:after="0" w:line="330" w:lineRule="atLeast"/>
        <w:jc w:val="both"/>
        <w:textAlignment w:val="baseline"/>
        <w:rPr>
          <w:rFonts w:ascii="Times New Roman" w:eastAsia="Times New Roman" w:hAnsi="Times New Roman" w:cs="Times New Roman"/>
          <w:color w:val="65686D"/>
          <w:sz w:val="24"/>
          <w:szCs w:val="24"/>
        </w:rPr>
      </w:pPr>
      <w:r w:rsidRPr="00F860D6">
        <w:rPr>
          <w:rFonts w:ascii="Times New Roman" w:eastAsia="Times New Roman" w:hAnsi="Times New Roman" w:cs="Times New Roman"/>
          <w:color w:val="65686D"/>
          <w:sz w:val="24"/>
          <w:szCs w:val="24"/>
        </w:rPr>
        <w:t>Often business needs involve calculations that must be formulated within the scope of a specific query.</w:t>
      </w:r>
    </w:p>
    <w:p w:rsidR="00CD26AE" w:rsidRPr="00F860D6" w:rsidRDefault="00CD26AE" w:rsidP="00CD26AE">
      <w:pPr>
        <w:shd w:val="clear" w:color="auto" w:fill="FFFFFF"/>
        <w:spacing w:before="150" w:after="0" w:line="330" w:lineRule="atLeast"/>
        <w:jc w:val="both"/>
        <w:textAlignment w:val="baseline"/>
        <w:rPr>
          <w:rFonts w:ascii="Times New Roman" w:eastAsia="Times New Roman" w:hAnsi="Times New Roman" w:cs="Times New Roman"/>
          <w:color w:val="65686D"/>
          <w:sz w:val="24"/>
          <w:szCs w:val="24"/>
        </w:rPr>
      </w:pPr>
      <w:r w:rsidRPr="00F860D6">
        <w:rPr>
          <w:rFonts w:ascii="Times New Roman" w:eastAsia="Times New Roman" w:hAnsi="Times New Roman" w:cs="Times New Roman"/>
          <w:color w:val="65686D"/>
          <w:sz w:val="24"/>
          <w:szCs w:val="24"/>
        </w:rPr>
        <w:t xml:space="preserve">The MDX WITH clause provides you with the ability to create such calculations and use them within the context of the query. In addition, we can also retrieve data from outside the context of the current cube using the </w:t>
      </w:r>
      <w:proofErr w:type="spellStart"/>
      <w:r w:rsidRPr="00F860D6">
        <w:rPr>
          <w:rFonts w:ascii="Times New Roman" w:eastAsia="Times New Roman" w:hAnsi="Times New Roman" w:cs="Times New Roman"/>
          <w:color w:val="65686D"/>
          <w:sz w:val="24"/>
          <w:szCs w:val="24"/>
        </w:rPr>
        <w:t>LookupCubeMDX</w:t>
      </w:r>
      <w:proofErr w:type="spellEnd"/>
      <w:r w:rsidRPr="00F860D6">
        <w:rPr>
          <w:rFonts w:ascii="Times New Roman" w:eastAsia="Times New Roman" w:hAnsi="Times New Roman" w:cs="Times New Roman"/>
          <w:color w:val="65686D"/>
          <w:sz w:val="24"/>
          <w:szCs w:val="24"/>
        </w:rPr>
        <w:t xml:space="preserve"> function.</w:t>
      </w:r>
    </w:p>
    <w:p w:rsidR="00CD26AE" w:rsidRPr="00F860D6" w:rsidRDefault="00CD26AE" w:rsidP="00CD26AE">
      <w:pPr>
        <w:shd w:val="clear" w:color="auto" w:fill="FFFFFF"/>
        <w:spacing w:before="150" w:after="0" w:line="330" w:lineRule="atLeast"/>
        <w:jc w:val="both"/>
        <w:textAlignment w:val="baseline"/>
        <w:rPr>
          <w:rFonts w:ascii="Times New Roman" w:eastAsia="Times New Roman" w:hAnsi="Times New Roman" w:cs="Times New Roman"/>
          <w:color w:val="65686D"/>
          <w:sz w:val="24"/>
          <w:szCs w:val="24"/>
        </w:rPr>
      </w:pPr>
      <w:r w:rsidRPr="00F860D6">
        <w:rPr>
          <w:rFonts w:ascii="Times New Roman" w:eastAsia="Times New Roman" w:hAnsi="Times New Roman" w:cs="Times New Roman"/>
          <w:color w:val="65686D"/>
          <w:sz w:val="24"/>
          <w:szCs w:val="24"/>
        </w:rPr>
        <w:t xml:space="preserve">Typical calculations that are created using the WITH clause are named sets and calculated members. In addition to these, the WITH clause provides us with functionality to define cell </w:t>
      </w:r>
      <w:r w:rsidRPr="00F860D6">
        <w:rPr>
          <w:rFonts w:ascii="Times New Roman" w:eastAsia="Times New Roman" w:hAnsi="Times New Roman" w:cs="Times New Roman"/>
          <w:color w:val="65686D"/>
          <w:sz w:val="24"/>
          <w:szCs w:val="24"/>
        </w:rPr>
        <w:lastRenderedPageBreak/>
        <w:t>calculations, load a cube into an Analysis Server cache for improving query performance, alter the contents of cells by calling functions in external libraries, and additional advanced capabilities such as solve order and pass order.</w:t>
      </w:r>
    </w:p>
    <w:p w:rsidR="00CD26AE" w:rsidRPr="00F860D6" w:rsidRDefault="00CD26AE" w:rsidP="00CD26AE">
      <w:pPr>
        <w:shd w:val="clear" w:color="auto" w:fill="FFFFFF"/>
        <w:spacing w:before="150" w:after="0" w:line="330" w:lineRule="atLeast"/>
        <w:jc w:val="both"/>
        <w:textAlignment w:val="baseline"/>
        <w:rPr>
          <w:rFonts w:ascii="Times New Roman" w:eastAsia="Times New Roman" w:hAnsi="Times New Roman" w:cs="Times New Roman"/>
          <w:color w:val="65686D"/>
          <w:sz w:val="24"/>
          <w:szCs w:val="24"/>
        </w:rPr>
      </w:pPr>
      <w:r w:rsidRPr="00F860D6">
        <w:rPr>
          <w:rFonts w:ascii="Times New Roman" w:eastAsia="Times New Roman" w:hAnsi="Times New Roman" w:cs="Times New Roman"/>
          <w:color w:val="65686D"/>
          <w:sz w:val="24"/>
          <w:szCs w:val="24"/>
        </w:rPr>
        <w:t xml:space="preserve">The syntax of the WITH clause </w:t>
      </w:r>
      <w:proofErr w:type="gramStart"/>
      <w:r w:rsidRPr="00F860D6">
        <w:rPr>
          <w:rFonts w:ascii="Times New Roman" w:eastAsia="Times New Roman" w:hAnsi="Times New Roman" w:cs="Times New Roman"/>
          <w:color w:val="65686D"/>
          <w:sz w:val="24"/>
          <w:szCs w:val="24"/>
        </w:rPr>
        <w:t>is :</w:t>
      </w:r>
      <w:proofErr w:type="gramEnd"/>
    </w:p>
    <w:p w:rsidR="00CD26AE" w:rsidRPr="00F860D6" w:rsidRDefault="00CD26AE" w:rsidP="00CD26AE">
      <w:pPr>
        <w:shd w:val="clear" w:color="auto" w:fill="FFFFFF"/>
        <w:spacing w:before="150" w:after="0" w:line="330" w:lineRule="atLeast"/>
        <w:jc w:val="both"/>
        <w:textAlignment w:val="baseline"/>
        <w:rPr>
          <w:rFonts w:ascii="Times New Roman" w:eastAsia="Times New Roman" w:hAnsi="Times New Roman" w:cs="Times New Roman"/>
          <w:color w:val="65686D"/>
          <w:sz w:val="24"/>
          <w:szCs w:val="24"/>
        </w:rPr>
      </w:pPr>
      <w:r w:rsidRPr="00F860D6">
        <w:rPr>
          <w:rFonts w:ascii="Times New Roman" w:eastAsia="Times New Roman" w:hAnsi="Times New Roman" w:cs="Times New Roman"/>
          <w:color w:val="65686D"/>
          <w:sz w:val="24"/>
          <w:szCs w:val="24"/>
        </w:rPr>
        <w:t>[WITH &lt;</w:t>
      </w:r>
      <w:proofErr w:type="spellStart"/>
      <w:r w:rsidRPr="00F860D6">
        <w:rPr>
          <w:rFonts w:ascii="Times New Roman" w:eastAsia="Times New Roman" w:hAnsi="Times New Roman" w:cs="Times New Roman"/>
          <w:color w:val="65686D"/>
          <w:sz w:val="24"/>
          <w:szCs w:val="24"/>
        </w:rPr>
        <w:t>formula_expression</w:t>
      </w:r>
      <w:proofErr w:type="spellEnd"/>
      <w:r w:rsidRPr="00F860D6">
        <w:rPr>
          <w:rFonts w:ascii="Times New Roman" w:eastAsia="Times New Roman" w:hAnsi="Times New Roman" w:cs="Times New Roman"/>
          <w:color w:val="65686D"/>
          <w:sz w:val="24"/>
          <w:szCs w:val="24"/>
        </w:rPr>
        <w:t>&gt; [, &lt;</w:t>
      </w:r>
      <w:proofErr w:type="spellStart"/>
      <w:r w:rsidRPr="00F860D6">
        <w:rPr>
          <w:rFonts w:ascii="Times New Roman" w:eastAsia="Times New Roman" w:hAnsi="Times New Roman" w:cs="Times New Roman"/>
          <w:color w:val="65686D"/>
          <w:sz w:val="24"/>
          <w:szCs w:val="24"/>
        </w:rPr>
        <w:t>formula_expression</w:t>
      </w:r>
      <w:proofErr w:type="spellEnd"/>
      <w:r w:rsidRPr="00F860D6">
        <w:rPr>
          <w:rFonts w:ascii="Times New Roman" w:eastAsia="Times New Roman" w:hAnsi="Times New Roman" w:cs="Times New Roman"/>
          <w:color w:val="65686D"/>
          <w:sz w:val="24"/>
          <w:szCs w:val="24"/>
        </w:rPr>
        <w:t>&gt; …]]</w:t>
      </w:r>
    </w:p>
    <w:p w:rsidR="00CD26AE" w:rsidRPr="00F860D6" w:rsidRDefault="00CD26AE" w:rsidP="00CD26AE">
      <w:pPr>
        <w:shd w:val="clear" w:color="auto" w:fill="FFFFFF"/>
        <w:spacing w:before="150" w:after="0" w:line="330" w:lineRule="atLeast"/>
        <w:jc w:val="both"/>
        <w:textAlignment w:val="baseline"/>
        <w:rPr>
          <w:rFonts w:ascii="Times New Roman" w:eastAsia="Times New Roman" w:hAnsi="Times New Roman" w:cs="Times New Roman"/>
          <w:color w:val="65686D"/>
          <w:sz w:val="24"/>
          <w:szCs w:val="24"/>
        </w:rPr>
      </w:pPr>
      <w:r w:rsidRPr="00F860D6">
        <w:rPr>
          <w:rFonts w:ascii="Times New Roman" w:eastAsia="Times New Roman" w:hAnsi="Times New Roman" w:cs="Times New Roman"/>
          <w:color w:val="65686D"/>
          <w:sz w:val="24"/>
          <w:szCs w:val="24"/>
        </w:rPr>
        <w:t xml:space="preserve">The </w:t>
      </w:r>
      <w:proofErr w:type="spellStart"/>
      <w:r w:rsidRPr="00F860D6">
        <w:rPr>
          <w:rFonts w:ascii="Times New Roman" w:eastAsia="Times New Roman" w:hAnsi="Times New Roman" w:cs="Times New Roman"/>
          <w:color w:val="65686D"/>
          <w:sz w:val="24"/>
          <w:szCs w:val="24"/>
        </w:rPr>
        <w:t>formula_expression</w:t>
      </w:r>
      <w:proofErr w:type="spellEnd"/>
      <w:r w:rsidRPr="00F860D6">
        <w:rPr>
          <w:rFonts w:ascii="Times New Roman" w:eastAsia="Times New Roman" w:hAnsi="Times New Roman" w:cs="Times New Roman"/>
          <w:color w:val="65686D"/>
          <w:sz w:val="24"/>
          <w:szCs w:val="24"/>
        </w:rPr>
        <w:t xml:space="preserve"> will vary depending upon the type of calculations. Calculations are separated by commas.</w:t>
      </w:r>
    </w:p>
    <w:p w:rsidR="00CD26AE" w:rsidRPr="00F860D6" w:rsidRDefault="00CD26AE" w:rsidP="00CD26AE">
      <w:pPr>
        <w:shd w:val="clear" w:color="auto" w:fill="FFFFFF"/>
        <w:spacing w:before="150" w:after="0" w:line="330" w:lineRule="atLeast"/>
        <w:jc w:val="both"/>
        <w:textAlignment w:val="baseline"/>
        <w:rPr>
          <w:rFonts w:ascii="Times New Roman" w:eastAsia="Times New Roman" w:hAnsi="Times New Roman" w:cs="Times New Roman"/>
          <w:color w:val="65686D"/>
          <w:sz w:val="24"/>
          <w:szCs w:val="24"/>
        </w:rPr>
      </w:pPr>
      <w:r w:rsidRPr="00F860D6">
        <w:rPr>
          <w:rFonts w:ascii="Times New Roman" w:eastAsia="Times New Roman" w:hAnsi="Times New Roman" w:cs="Times New Roman"/>
          <w:color w:val="65686D"/>
          <w:sz w:val="24"/>
          <w:szCs w:val="24"/>
        </w:rPr>
        <w:t> </w:t>
      </w:r>
    </w:p>
    <w:p w:rsidR="00CD26AE" w:rsidRPr="00F860D6" w:rsidRDefault="00CD26AE" w:rsidP="00CD26AE">
      <w:pPr>
        <w:shd w:val="clear" w:color="auto" w:fill="FFFFFF"/>
        <w:spacing w:after="0" w:line="330" w:lineRule="atLeast"/>
        <w:jc w:val="both"/>
        <w:textAlignment w:val="baseline"/>
        <w:rPr>
          <w:rFonts w:ascii="Times New Roman" w:eastAsia="Times New Roman" w:hAnsi="Times New Roman" w:cs="Times New Roman"/>
          <w:color w:val="65686D"/>
          <w:sz w:val="24"/>
          <w:szCs w:val="24"/>
        </w:rPr>
      </w:pPr>
      <w:r w:rsidRPr="00F860D6">
        <w:rPr>
          <w:rFonts w:ascii="Times New Roman" w:eastAsia="Times New Roman" w:hAnsi="Times New Roman" w:cs="Times New Roman"/>
          <w:b/>
          <w:bCs/>
          <w:color w:val="65686D"/>
          <w:sz w:val="24"/>
          <w:szCs w:val="24"/>
          <w:bdr w:val="none" w:sz="0" w:space="0" w:color="auto" w:frame="1"/>
        </w:rPr>
        <w:t>Named Sets:</w:t>
      </w:r>
    </w:p>
    <w:p w:rsidR="00CD26AE" w:rsidRPr="00F860D6" w:rsidRDefault="00CD26AE" w:rsidP="00CD26AE">
      <w:pPr>
        <w:shd w:val="clear" w:color="auto" w:fill="FFFFFF"/>
        <w:spacing w:before="150" w:after="0" w:line="330" w:lineRule="atLeast"/>
        <w:jc w:val="both"/>
        <w:textAlignment w:val="baseline"/>
        <w:rPr>
          <w:rFonts w:ascii="Times New Roman" w:eastAsia="Times New Roman" w:hAnsi="Times New Roman" w:cs="Times New Roman"/>
          <w:color w:val="65686D"/>
          <w:sz w:val="24"/>
          <w:szCs w:val="24"/>
        </w:rPr>
      </w:pPr>
      <w:r w:rsidRPr="00F860D6">
        <w:rPr>
          <w:rFonts w:ascii="Times New Roman" w:eastAsia="Times New Roman" w:hAnsi="Times New Roman" w:cs="Times New Roman"/>
          <w:color w:val="65686D"/>
          <w:sz w:val="24"/>
          <w:szCs w:val="24"/>
        </w:rPr>
        <w:t>A named set is nothing but an alias for an MDX set expression that can be used anywhere within the query as an alternative to specifying the actual set expression.</w:t>
      </w:r>
    </w:p>
    <w:p w:rsidR="00CD26AE" w:rsidRPr="00F860D6" w:rsidRDefault="00CD26AE" w:rsidP="00CD26AE">
      <w:pPr>
        <w:shd w:val="clear" w:color="auto" w:fill="FFFFFF"/>
        <w:spacing w:before="150" w:after="0" w:line="330" w:lineRule="atLeast"/>
        <w:jc w:val="both"/>
        <w:textAlignment w:val="baseline"/>
        <w:rPr>
          <w:rFonts w:ascii="Times New Roman" w:eastAsia="Times New Roman" w:hAnsi="Times New Roman" w:cs="Times New Roman"/>
          <w:color w:val="65686D"/>
          <w:sz w:val="24"/>
          <w:szCs w:val="24"/>
        </w:rPr>
      </w:pPr>
      <w:r w:rsidRPr="00F860D6">
        <w:rPr>
          <w:rFonts w:ascii="Times New Roman" w:eastAsia="Times New Roman" w:hAnsi="Times New Roman" w:cs="Times New Roman"/>
          <w:color w:val="65686D"/>
          <w:sz w:val="24"/>
          <w:szCs w:val="24"/>
        </w:rPr>
        <w:t> </w:t>
      </w:r>
    </w:p>
    <w:p w:rsidR="00CD26AE" w:rsidRPr="00F860D6" w:rsidRDefault="00CD26AE" w:rsidP="00CD26AE">
      <w:pPr>
        <w:shd w:val="clear" w:color="auto" w:fill="FFFFFF"/>
        <w:spacing w:after="0" w:line="330" w:lineRule="atLeast"/>
        <w:jc w:val="both"/>
        <w:textAlignment w:val="baseline"/>
        <w:rPr>
          <w:rFonts w:ascii="Times New Roman" w:eastAsia="Times New Roman" w:hAnsi="Times New Roman" w:cs="Times New Roman"/>
          <w:color w:val="65686D"/>
          <w:sz w:val="24"/>
          <w:szCs w:val="24"/>
        </w:rPr>
      </w:pPr>
      <w:r w:rsidRPr="00F860D6">
        <w:rPr>
          <w:rFonts w:ascii="Times New Roman" w:eastAsia="Times New Roman" w:hAnsi="Times New Roman" w:cs="Times New Roman"/>
          <w:b/>
          <w:bCs/>
          <w:color w:val="65686D"/>
          <w:sz w:val="24"/>
          <w:szCs w:val="24"/>
          <w:bdr w:val="none" w:sz="0" w:space="0" w:color="auto" w:frame="1"/>
        </w:rPr>
        <w:t>Calculated Members:</w:t>
      </w:r>
    </w:p>
    <w:p w:rsidR="00CD26AE" w:rsidRPr="00F860D6" w:rsidRDefault="00CD26AE" w:rsidP="00CD26AE">
      <w:pPr>
        <w:shd w:val="clear" w:color="auto" w:fill="FFFFFF"/>
        <w:spacing w:before="150" w:after="0" w:line="330" w:lineRule="atLeast"/>
        <w:jc w:val="both"/>
        <w:textAlignment w:val="baseline"/>
        <w:rPr>
          <w:rFonts w:ascii="Times New Roman" w:eastAsia="Times New Roman" w:hAnsi="Times New Roman" w:cs="Times New Roman"/>
          <w:color w:val="65686D"/>
          <w:sz w:val="24"/>
          <w:szCs w:val="24"/>
        </w:rPr>
      </w:pPr>
      <w:r w:rsidRPr="00F860D6">
        <w:rPr>
          <w:rFonts w:ascii="Times New Roman" w:eastAsia="Times New Roman" w:hAnsi="Times New Roman" w:cs="Times New Roman"/>
          <w:color w:val="65686D"/>
          <w:sz w:val="24"/>
          <w:szCs w:val="24"/>
        </w:rPr>
        <w:t>Calculated members are calculations specified by MDX expressions. They are resolved as a result of MDX expression evaluation rather than just by the retrieval of the original fact data.</w:t>
      </w:r>
    </w:p>
    <w:p w:rsidR="00CD26AE" w:rsidRPr="00F860D6" w:rsidRDefault="00CD26AE" w:rsidP="00CD26AE">
      <w:pPr>
        <w:shd w:val="clear" w:color="auto" w:fill="FFFFFF"/>
        <w:spacing w:before="150" w:after="0" w:line="330" w:lineRule="atLeast"/>
        <w:jc w:val="both"/>
        <w:textAlignment w:val="baseline"/>
        <w:rPr>
          <w:rFonts w:ascii="Times New Roman" w:eastAsia="Times New Roman" w:hAnsi="Times New Roman" w:cs="Times New Roman"/>
          <w:color w:val="65686D"/>
          <w:sz w:val="24"/>
          <w:szCs w:val="24"/>
        </w:rPr>
      </w:pPr>
      <w:r w:rsidRPr="00F860D6">
        <w:rPr>
          <w:rFonts w:ascii="Times New Roman" w:eastAsia="Times New Roman" w:hAnsi="Times New Roman" w:cs="Times New Roman"/>
          <w:color w:val="65686D"/>
          <w:sz w:val="24"/>
          <w:szCs w:val="24"/>
        </w:rPr>
        <w:t xml:space="preserve">The </w:t>
      </w:r>
      <w:proofErr w:type="spellStart"/>
      <w:r w:rsidRPr="00F860D6">
        <w:rPr>
          <w:rFonts w:ascii="Times New Roman" w:eastAsia="Times New Roman" w:hAnsi="Times New Roman" w:cs="Times New Roman"/>
          <w:color w:val="65686D"/>
          <w:sz w:val="24"/>
          <w:szCs w:val="24"/>
        </w:rPr>
        <w:t>formula_expression</w:t>
      </w:r>
      <w:proofErr w:type="spellEnd"/>
      <w:r w:rsidRPr="00F860D6">
        <w:rPr>
          <w:rFonts w:ascii="Times New Roman" w:eastAsia="Times New Roman" w:hAnsi="Times New Roman" w:cs="Times New Roman"/>
          <w:color w:val="65686D"/>
          <w:sz w:val="24"/>
          <w:szCs w:val="24"/>
        </w:rPr>
        <w:t xml:space="preserve"> of the WITH clause for calculated members </w:t>
      </w:r>
      <w:proofErr w:type="gramStart"/>
      <w:r w:rsidRPr="00F860D6">
        <w:rPr>
          <w:rFonts w:ascii="Times New Roman" w:eastAsia="Times New Roman" w:hAnsi="Times New Roman" w:cs="Times New Roman"/>
          <w:color w:val="65686D"/>
          <w:sz w:val="24"/>
          <w:szCs w:val="24"/>
        </w:rPr>
        <w:t>is :</w:t>
      </w:r>
      <w:proofErr w:type="gramEnd"/>
    </w:p>
    <w:p w:rsidR="00CD26AE" w:rsidRPr="00F860D6" w:rsidRDefault="00CD26AE" w:rsidP="00CD26AE">
      <w:pPr>
        <w:shd w:val="clear" w:color="auto" w:fill="FFFFFF"/>
        <w:spacing w:before="150" w:after="0" w:line="330" w:lineRule="atLeast"/>
        <w:jc w:val="both"/>
        <w:textAlignment w:val="baseline"/>
        <w:rPr>
          <w:rFonts w:ascii="Times New Roman" w:eastAsia="Times New Roman" w:hAnsi="Times New Roman" w:cs="Times New Roman"/>
          <w:color w:val="65686D"/>
          <w:sz w:val="24"/>
          <w:szCs w:val="24"/>
        </w:rPr>
      </w:pPr>
      <w:proofErr w:type="spellStart"/>
      <w:r w:rsidRPr="00F860D6">
        <w:rPr>
          <w:rFonts w:ascii="Times New Roman" w:eastAsia="Times New Roman" w:hAnsi="Times New Roman" w:cs="Times New Roman"/>
          <w:color w:val="65686D"/>
          <w:sz w:val="24"/>
          <w:szCs w:val="24"/>
        </w:rPr>
        <w:t>Formula_</w:t>
      </w:r>
      <w:proofErr w:type="gramStart"/>
      <w:r w:rsidRPr="00F860D6">
        <w:rPr>
          <w:rFonts w:ascii="Times New Roman" w:eastAsia="Times New Roman" w:hAnsi="Times New Roman" w:cs="Times New Roman"/>
          <w:color w:val="65686D"/>
          <w:sz w:val="24"/>
          <w:szCs w:val="24"/>
        </w:rPr>
        <w:t>expression</w:t>
      </w:r>
      <w:proofErr w:type="spellEnd"/>
      <w:r w:rsidRPr="00F860D6">
        <w:rPr>
          <w:rFonts w:ascii="Times New Roman" w:eastAsia="Times New Roman" w:hAnsi="Times New Roman" w:cs="Times New Roman"/>
          <w:color w:val="65686D"/>
          <w:sz w:val="24"/>
          <w:szCs w:val="24"/>
        </w:rPr>
        <w:t xml:space="preserve"> :</w:t>
      </w:r>
      <w:proofErr w:type="gramEnd"/>
      <w:r w:rsidRPr="00F860D6">
        <w:rPr>
          <w:rFonts w:ascii="Times New Roman" w:eastAsia="Times New Roman" w:hAnsi="Times New Roman" w:cs="Times New Roman"/>
          <w:color w:val="65686D"/>
          <w:sz w:val="24"/>
          <w:szCs w:val="24"/>
        </w:rPr>
        <w:t>= MEMBER &lt;</w:t>
      </w:r>
      <w:proofErr w:type="spellStart"/>
      <w:r w:rsidRPr="00F860D6">
        <w:rPr>
          <w:rFonts w:ascii="Times New Roman" w:eastAsia="Times New Roman" w:hAnsi="Times New Roman" w:cs="Times New Roman"/>
          <w:color w:val="65686D"/>
          <w:sz w:val="24"/>
          <w:szCs w:val="24"/>
        </w:rPr>
        <w:t>MemberName</w:t>
      </w:r>
      <w:proofErr w:type="spellEnd"/>
      <w:r w:rsidRPr="00F860D6">
        <w:rPr>
          <w:rFonts w:ascii="Times New Roman" w:eastAsia="Times New Roman" w:hAnsi="Times New Roman" w:cs="Times New Roman"/>
          <w:color w:val="65686D"/>
          <w:sz w:val="24"/>
          <w:szCs w:val="24"/>
        </w:rPr>
        <w:t>&gt; AS [‘] &lt;</w:t>
      </w:r>
      <w:proofErr w:type="spellStart"/>
      <w:r w:rsidRPr="00F860D6">
        <w:rPr>
          <w:rFonts w:ascii="Times New Roman" w:eastAsia="Times New Roman" w:hAnsi="Times New Roman" w:cs="Times New Roman"/>
          <w:color w:val="65686D"/>
          <w:sz w:val="24"/>
          <w:szCs w:val="24"/>
        </w:rPr>
        <w:t>MDX_Expression</w:t>
      </w:r>
      <w:proofErr w:type="spellEnd"/>
      <w:r w:rsidRPr="00F860D6">
        <w:rPr>
          <w:rFonts w:ascii="Times New Roman" w:eastAsia="Times New Roman" w:hAnsi="Times New Roman" w:cs="Times New Roman"/>
          <w:color w:val="65686D"/>
          <w:sz w:val="24"/>
          <w:szCs w:val="24"/>
        </w:rPr>
        <w:t>&gt; [‘],</w:t>
      </w:r>
    </w:p>
    <w:p w:rsidR="00CD26AE" w:rsidRPr="00F860D6" w:rsidRDefault="00CD26AE" w:rsidP="00CD26AE">
      <w:pPr>
        <w:shd w:val="clear" w:color="auto" w:fill="FFFFFF"/>
        <w:spacing w:before="150" w:after="0" w:line="330" w:lineRule="atLeast"/>
        <w:jc w:val="both"/>
        <w:textAlignment w:val="baseline"/>
        <w:rPr>
          <w:rFonts w:ascii="Times New Roman" w:eastAsia="Times New Roman" w:hAnsi="Times New Roman" w:cs="Times New Roman"/>
          <w:color w:val="65686D"/>
          <w:sz w:val="24"/>
          <w:szCs w:val="24"/>
        </w:rPr>
      </w:pPr>
      <w:proofErr w:type="gramStart"/>
      <w:r w:rsidRPr="00F860D6">
        <w:rPr>
          <w:rFonts w:ascii="Times New Roman" w:eastAsia="Times New Roman" w:hAnsi="Times New Roman" w:cs="Times New Roman"/>
          <w:color w:val="65686D"/>
          <w:sz w:val="24"/>
          <w:szCs w:val="24"/>
        </w:rPr>
        <w:t>[ ,</w:t>
      </w:r>
      <w:proofErr w:type="gramEnd"/>
      <w:r w:rsidRPr="00F860D6">
        <w:rPr>
          <w:rFonts w:ascii="Times New Roman" w:eastAsia="Times New Roman" w:hAnsi="Times New Roman" w:cs="Times New Roman"/>
          <w:color w:val="65686D"/>
          <w:sz w:val="24"/>
          <w:szCs w:val="24"/>
        </w:rPr>
        <w:t xml:space="preserve"> SOLVE_ORDER = &lt; integer &gt; ]</w:t>
      </w:r>
    </w:p>
    <w:p w:rsidR="00CD26AE" w:rsidRPr="00F860D6" w:rsidRDefault="00CD26AE" w:rsidP="00CD26AE">
      <w:pPr>
        <w:shd w:val="clear" w:color="auto" w:fill="FFFFFF"/>
        <w:spacing w:before="150" w:after="0" w:line="330" w:lineRule="atLeast"/>
        <w:jc w:val="both"/>
        <w:textAlignment w:val="baseline"/>
        <w:rPr>
          <w:rFonts w:ascii="Times New Roman" w:eastAsia="Times New Roman" w:hAnsi="Times New Roman" w:cs="Times New Roman"/>
          <w:color w:val="65686D"/>
          <w:sz w:val="24"/>
          <w:szCs w:val="24"/>
        </w:rPr>
      </w:pPr>
      <w:proofErr w:type="gramStart"/>
      <w:r w:rsidRPr="00F860D6">
        <w:rPr>
          <w:rFonts w:ascii="Times New Roman" w:eastAsia="Times New Roman" w:hAnsi="Times New Roman" w:cs="Times New Roman"/>
          <w:color w:val="65686D"/>
          <w:sz w:val="24"/>
          <w:szCs w:val="24"/>
        </w:rPr>
        <w:t>[ ,</w:t>
      </w:r>
      <w:proofErr w:type="gramEnd"/>
      <w:r w:rsidRPr="00F860D6">
        <w:rPr>
          <w:rFonts w:ascii="Times New Roman" w:eastAsia="Times New Roman" w:hAnsi="Times New Roman" w:cs="Times New Roman"/>
          <w:color w:val="65686D"/>
          <w:sz w:val="24"/>
          <w:szCs w:val="24"/>
        </w:rPr>
        <w:t>&lt;</w:t>
      </w:r>
      <w:proofErr w:type="spellStart"/>
      <w:r w:rsidRPr="00F860D6">
        <w:rPr>
          <w:rFonts w:ascii="Times New Roman" w:eastAsia="Times New Roman" w:hAnsi="Times New Roman" w:cs="Times New Roman"/>
          <w:color w:val="65686D"/>
          <w:sz w:val="24"/>
          <w:szCs w:val="24"/>
        </w:rPr>
        <w:t>CellProperty</w:t>
      </w:r>
      <w:proofErr w:type="spellEnd"/>
      <w:r w:rsidRPr="00F860D6">
        <w:rPr>
          <w:rFonts w:ascii="Times New Roman" w:eastAsia="Times New Roman" w:hAnsi="Times New Roman" w:cs="Times New Roman"/>
          <w:color w:val="65686D"/>
          <w:sz w:val="24"/>
          <w:szCs w:val="24"/>
        </w:rPr>
        <w:t>&gt; = &lt;</w:t>
      </w:r>
      <w:proofErr w:type="spellStart"/>
      <w:r w:rsidRPr="00F860D6">
        <w:rPr>
          <w:rFonts w:ascii="Times New Roman" w:eastAsia="Times New Roman" w:hAnsi="Times New Roman" w:cs="Times New Roman"/>
          <w:color w:val="65686D"/>
          <w:sz w:val="24"/>
          <w:szCs w:val="24"/>
        </w:rPr>
        <w:t>PropertyExpression</w:t>
      </w:r>
      <w:proofErr w:type="spellEnd"/>
      <w:r w:rsidRPr="00F860D6">
        <w:rPr>
          <w:rFonts w:ascii="Times New Roman" w:eastAsia="Times New Roman" w:hAnsi="Times New Roman" w:cs="Times New Roman"/>
          <w:color w:val="65686D"/>
          <w:sz w:val="24"/>
          <w:szCs w:val="24"/>
        </w:rPr>
        <w:t>&gt; ]</w:t>
      </w:r>
    </w:p>
    <w:p w:rsidR="00CD26AE" w:rsidRPr="00F860D6" w:rsidRDefault="00CD26AE" w:rsidP="00CD26AE">
      <w:pPr>
        <w:shd w:val="clear" w:color="auto" w:fill="FFFFFF"/>
        <w:spacing w:before="150" w:after="0" w:line="330" w:lineRule="atLeast"/>
        <w:jc w:val="both"/>
        <w:textAlignment w:val="baseline"/>
        <w:rPr>
          <w:rFonts w:ascii="Times New Roman" w:eastAsia="Times New Roman" w:hAnsi="Times New Roman" w:cs="Times New Roman"/>
          <w:color w:val="65686D"/>
          <w:sz w:val="24"/>
          <w:szCs w:val="24"/>
        </w:rPr>
      </w:pPr>
      <w:r w:rsidRPr="00F860D6">
        <w:rPr>
          <w:rFonts w:ascii="Times New Roman" w:eastAsia="Times New Roman" w:hAnsi="Times New Roman" w:cs="Times New Roman"/>
          <w:color w:val="65686D"/>
          <w:sz w:val="24"/>
          <w:szCs w:val="24"/>
        </w:rPr>
        <w:t>MDX uses the keywords MEMBER and AS in the WITH clause for creating calculated members.</w:t>
      </w:r>
    </w:p>
    <w:p w:rsidR="00CD26AE" w:rsidRPr="00F860D6" w:rsidRDefault="00CD26AE" w:rsidP="00CD26AE">
      <w:pPr>
        <w:shd w:val="clear" w:color="auto" w:fill="FFFFFF"/>
        <w:spacing w:before="150" w:after="0" w:line="330" w:lineRule="atLeast"/>
        <w:jc w:val="both"/>
        <w:textAlignment w:val="baseline"/>
        <w:rPr>
          <w:rFonts w:ascii="Times New Roman" w:eastAsia="Times New Roman" w:hAnsi="Times New Roman" w:cs="Times New Roman"/>
          <w:color w:val="65686D"/>
          <w:sz w:val="24"/>
          <w:szCs w:val="24"/>
        </w:rPr>
      </w:pPr>
      <w:r w:rsidRPr="00F860D6">
        <w:rPr>
          <w:rFonts w:ascii="Times New Roman" w:eastAsia="Times New Roman" w:hAnsi="Times New Roman" w:cs="Times New Roman"/>
          <w:color w:val="65686D"/>
          <w:sz w:val="24"/>
          <w:szCs w:val="24"/>
        </w:rPr>
        <w:t> </w:t>
      </w:r>
    </w:p>
    <w:p w:rsidR="00CD26AE" w:rsidRPr="00F860D6" w:rsidRDefault="00CD26AE" w:rsidP="00CD26AE">
      <w:pPr>
        <w:shd w:val="clear" w:color="auto" w:fill="FFFFFF"/>
        <w:spacing w:before="150" w:after="0" w:line="330" w:lineRule="atLeast"/>
        <w:jc w:val="both"/>
        <w:textAlignment w:val="baseline"/>
        <w:rPr>
          <w:rFonts w:ascii="Times New Roman" w:eastAsia="Times New Roman" w:hAnsi="Times New Roman" w:cs="Times New Roman"/>
          <w:color w:val="65686D"/>
          <w:sz w:val="24"/>
          <w:szCs w:val="24"/>
        </w:rPr>
      </w:pPr>
      <w:r w:rsidRPr="00F860D6">
        <w:rPr>
          <w:rFonts w:ascii="Times New Roman" w:eastAsia="Times New Roman" w:hAnsi="Times New Roman" w:cs="Times New Roman"/>
          <w:color w:val="65686D"/>
          <w:sz w:val="24"/>
          <w:szCs w:val="24"/>
        </w:rPr>
        <w:t>The following are examples of calculated member statements:</w:t>
      </w:r>
    </w:p>
    <w:p w:rsidR="00CD26AE" w:rsidRPr="00F860D6" w:rsidRDefault="00CD26AE" w:rsidP="00CD26AE">
      <w:pPr>
        <w:shd w:val="clear" w:color="auto" w:fill="FFFFFF"/>
        <w:spacing w:after="0" w:line="330" w:lineRule="atLeast"/>
        <w:jc w:val="both"/>
        <w:textAlignment w:val="baseline"/>
        <w:rPr>
          <w:rFonts w:ascii="Times New Roman" w:eastAsia="Times New Roman" w:hAnsi="Times New Roman" w:cs="Times New Roman"/>
          <w:color w:val="65686D"/>
          <w:sz w:val="24"/>
          <w:szCs w:val="24"/>
        </w:rPr>
      </w:pPr>
      <w:r w:rsidRPr="00F860D6">
        <w:rPr>
          <w:rFonts w:ascii="Times New Roman" w:eastAsia="Times New Roman" w:hAnsi="Times New Roman" w:cs="Times New Roman"/>
          <w:b/>
          <w:bCs/>
          <w:color w:val="65686D"/>
          <w:sz w:val="24"/>
          <w:szCs w:val="24"/>
          <w:bdr w:val="none" w:sz="0" w:space="0" w:color="auto" w:frame="1"/>
        </w:rPr>
        <w:t xml:space="preserve">Example </w:t>
      </w:r>
      <w:proofErr w:type="gramStart"/>
      <w:r w:rsidRPr="00F860D6">
        <w:rPr>
          <w:rFonts w:ascii="Times New Roman" w:eastAsia="Times New Roman" w:hAnsi="Times New Roman" w:cs="Times New Roman"/>
          <w:b/>
          <w:bCs/>
          <w:color w:val="65686D"/>
          <w:sz w:val="24"/>
          <w:szCs w:val="24"/>
          <w:bdr w:val="none" w:sz="0" w:space="0" w:color="auto" w:frame="1"/>
        </w:rPr>
        <w:t>1 </w:t>
      </w:r>
      <w:r w:rsidRPr="00F860D6">
        <w:rPr>
          <w:rFonts w:ascii="Times New Roman" w:eastAsia="Times New Roman" w:hAnsi="Times New Roman" w:cs="Times New Roman"/>
          <w:color w:val="65686D"/>
          <w:sz w:val="24"/>
          <w:szCs w:val="24"/>
        </w:rPr>
        <w:t>:</w:t>
      </w:r>
      <w:proofErr w:type="gramEnd"/>
    </w:p>
    <w:p w:rsidR="00CD26AE" w:rsidRPr="00F860D6" w:rsidRDefault="00CD26AE" w:rsidP="00CD2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bdr w:val="none" w:sz="0" w:space="0" w:color="auto" w:frame="1"/>
        </w:rPr>
      </w:pPr>
      <w:r w:rsidRPr="00F860D6">
        <w:rPr>
          <w:rFonts w:ascii="Times New Roman" w:eastAsia="Times New Roman" w:hAnsi="Times New Roman" w:cs="Times New Roman"/>
          <w:color w:val="333333"/>
          <w:sz w:val="24"/>
          <w:szCs w:val="24"/>
          <w:bdr w:val="none" w:sz="0" w:space="0" w:color="auto" w:frame="1"/>
        </w:rPr>
        <w:t>WITH MEMBER MEASURES</w:t>
      </w:r>
      <w:proofErr w:type="gramStart"/>
      <w:r w:rsidRPr="00F860D6">
        <w:rPr>
          <w:rFonts w:ascii="Times New Roman" w:eastAsia="Times New Roman" w:hAnsi="Times New Roman" w:cs="Times New Roman"/>
          <w:color w:val="333333"/>
          <w:sz w:val="24"/>
          <w:szCs w:val="24"/>
          <w:bdr w:val="none" w:sz="0" w:space="0" w:color="auto" w:frame="1"/>
        </w:rPr>
        <w:t>.[</w:t>
      </w:r>
      <w:proofErr w:type="gramEnd"/>
      <w:r w:rsidRPr="00F860D6">
        <w:rPr>
          <w:rFonts w:ascii="Times New Roman" w:eastAsia="Times New Roman" w:hAnsi="Times New Roman" w:cs="Times New Roman"/>
          <w:color w:val="333333"/>
          <w:sz w:val="24"/>
          <w:szCs w:val="24"/>
          <w:bdr w:val="none" w:sz="0" w:space="0" w:color="auto" w:frame="1"/>
        </w:rPr>
        <w:t>Profit] AS [Measures].[Internet Sales Amount]-</w:t>
      </w:r>
    </w:p>
    <w:p w:rsidR="00CD26AE" w:rsidRPr="00F860D6" w:rsidRDefault="00CD26AE" w:rsidP="00CD2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bdr w:val="none" w:sz="0" w:space="0" w:color="auto" w:frame="1"/>
        </w:rPr>
      </w:pPr>
    </w:p>
    <w:p w:rsidR="00CD26AE" w:rsidRPr="00F860D6" w:rsidRDefault="00CD26AE" w:rsidP="00CD2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bdr w:val="none" w:sz="0" w:space="0" w:color="auto" w:frame="1"/>
        </w:rPr>
      </w:pPr>
      <w:r w:rsidRPr="00F860D6">
        <w:rPr>
          <w:rFonts w:ascii="Times New Roman" w:eastAsia="Times New Roman" w:hAnsi="Times New Roman" w:cs="Times New Roman"/>
          <w:color w:val="333333"/>
          <w:sz w:val="24"/>
          <w:szCs w:val="24"/>
          <w:bdr w:val="none" w:sz="0" w:space="0" w:color="auto" w:frame="1"/>
        </w:rPr>
        <w:t>[Measures]</w:t>
      </w:r>
      <w:proofErr w:type="gramStart"/>
      <w:r w:rsidRPr="00F860D6">
        <w:rPr>
          <w:rFonts w:ascii="Times New Roman" w:eastAsia="Times New Roman" w:hAnsi="Times New Roman" w:cs="Times New Roman"/>
          <w:color w:val="333333"/>
          <w:sz w:val="24"/>
          <w:szCs w:val="24"/>
          <w:bdr w:val="none" w:sz="0" w:space="0" w:color="auto" w:frame="1"/>
        </w:rPr>
        <w:t>.[</w:t>
      </w:r>
      <w:proofErr w:type="gramEnd"/>
      <w:r w:rsidRPr="00F860D6">
        <w:rPr>
          <w:rFonts w:ascii="Times New Roman" w:eastAsia="Times New Roman" w:hAnsi="Times New Roman" w:cs="Times New Roman"/>
          <w:color w:val="333333"/>
          <w:sz w:val="24"/>
          <w:szCs w:val="24"/>
          <w:bdr w:val="none" w:sz="0" w:space="0" w:color="auto" w:frame="1"/>
        </w:rPr>
        <w:t>Internet Standard Product Cost]</w:t>
      </w:r>
    </w:p>
    <w:p w:rsidR="00CD26AE" w:rsidRPr="00F860D6" w:rsidRDefault="00CD26AE" w:rsidP="00CD2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bdr w:val="none" w:sz="0" w:space="0" w:color="auto" w:frame="1"/>
        </w:rPr>
      </w:pPr>
    </w:p>
    <w:p w:rsidR="00CD26AE" w:rsidRPr="00F860D6" w:rsidRDefault="00CD26AE" w:rsidP="00CD2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bdr w:val="none" w:sz="0" w:space="0" w:color="auto" w:frame="1"/>
        </w:rPr>
      </w:pPr>
      <w:r w:rsidRPr="00F860D6">
        <w:rPr>
          <w:rFonts w:ascii="Times New Roman" w:eastAsia="Times New Roman" w:hAnsi="Times New Roman" w:cs="Times New Roman"/>
          <w:color w:val="333333"/>
          <w:sz w:val="24"/>
          <w:szCs w:val="24"/>
          <w:bdr w:val="none" w:sz="0" w:space="0" w:color="auto" w:frame="1"/>
        </w:rPr>
        <w:t xml:space="preserve">SELECT </w:t>
      </w:r>
      <w:proofErr w:type="spellStart"/>
      <w:r w:rsidRPr="00F860D6">
        <w:rPr>
          <w:rFonts w:ascii="Times New Roman" w:eastAsia="Times New Roman" w:hAnsi="Times New Roman" w:cs="Times New Roman"/>
          <w:color w:val="333333"/>
          <w:sz w:val="24"/>
          <w:szCs w:val="24"/>
          <w:bdr w:val="none" w:sz="0" w:space="0" w:color="auto" w:frame="1"/>
        </w:rPr>
        <w:t>measures.profit</w:t>
      </w:r>
      <w:proofErr w:type="spellEnd"/>
      <w:r w:rsidRPr="00F860D6">
        <w:rPr>
          <w:rFonts w:ascii="Times New Roman" w:eastAsia="Times New Roman" w:hAnsi="Times New Roman" w:cs="Times New Roman"/>
          <w:color w:val="333333"/>
          <w:sz w:val="24"/>
          <w:szCs w:val="24"/>
          <w:bdr w:val="none" w:sz="0" w:space="0" w:color="auto" w:frame="1"/>
        </w:rPr>
        <w:t xml:space="preserve"> ON COLUMNS,</w:t>
      </w:r>
    </w:p>
    <w:p w:rsidR="00CD26AE" w:rsidRPr="00F860D6" w:rsidRDefault="00CD26AE" w:rsidP="00CD2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bdr w:val="none" w:sz="0" w:space="0" w:color="auto" w:frame="1"/>
        </w:rPr>
      </w:pPr>
    </w:p>
    <w:p w:rsidR="00CD26AE" w:rsidRPr="00F860D6" w:rsidRDefault="00CD26AE" w:rsidP="00CD2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bdr w:val="none" w:sz="0" w:space="0" w:color="auto" w:frame="1"/>
        </w:rPr>
      </w:pPr>
      <w:r w:rsidRPr="00F860D6">
        <w:rPr>
          <w:rFonts w:ascii="Times New Roman" w:eastAsia="Times New Roman" w:hAnsi="Times New Roman" w:cs="Times New Roman"/>
          <w:color w:val="333333"/>
          <w:sz w:val="24"/>
          <w:szCs w:val="24"/>
          <w:bdr w:val="none" w:sz="0" w:space="0" w:color="auto" w:frame="1"/>
        </w:rPr>
        <w:t>[Customer]</w:t>
      </w:r>
      <w:proofErr w:type="gramStart"/>
      <w:r w:rsidRPr="00F860D6">
        <w:rPr>
          <w:rFonts w:ascii="Times New Roman" w:eastAsia="Times New Roman" w:hAnsi="Times New Roman" w:cs="Times New Roman"/>
          <w:color w:val="333333"/>
          <w:sz w:val="24"/>
          <w:szCs w:val="24"/>
          <w:bdr w:val="none" w:sz="0" w:space="0" w:color="auto" w:frame="1"/>
        </w:rPr>
        <w:t>.[</w:t>
      </w:r>
      <w:proofErr w:type="gramEnd"/>
      <w:r w:rsidRPr="00F860D6">
        <w:rPr>
          <w:rFonts w:ascii="Times New Roman" w:eastAsia="Times New Roman" w:hAnsi="Times New Roman" w:cs="Times New Roman"/>
          <w:color w:val="333333"/>
          <w:sz w:val="24"/>
          <w:szCs w:val="24"/>
          <w:bdr w:val="none" w:sz="0" w:space="0" w:color="auto" w:frame="1"/>
        </w:rPr>
        <w:t>Country].MEMBERS ON ROWS</w:t>
      </w:r>
    </w:p>
    <w:p w:rsidR="00CD26AE" w:rsidRPr="00F860D6" w:rsidRDefault="00CD26AE" w:rsidP="00CD2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bdr w:val="none" w:sz="0" w:space="0" w:color="auto" w:frame="1"/>
        </w:rPr>
      </w:pPr>
    </w:p>
    <w:p w:rsidR="00CD26AE" w:rsidRPr="00F860D6" w:rsidRDefault="00CD26AE" w:rsidP="00CD2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bdr w:val="none" w:sz="0" w:space="0" w:color="auto" w:frame="1"/>
        </w:rPr>
      </w:pPr>
      <w:r w:rsidRPr="00F860D6">
        <w:rPr>
          <w:rFonts w:ascii="Times New Roman" w:eastAsia="Times New Roman" w:hAnsi="Times New Roman" w:cs="Times New Roman"/>
          <w:color w:val="333333"/>
          <w:sz w:val="24"/>
          <w:szCs w:val="24"/>
          <w:bdr w:val="none" w:sz="0" w:space="0" w:color="auto" w:frame="1"/>
        </w:rPr>
        <w:t>FROM [Adventure Works]</w:t>
      </w:r>
    </w:p>
    <w:p w:rsidR="00CD26AE" w:rsidRPr="00F860D6" w:rsidRDefault="00CD26AE" w:rsidP="00CD26AE">
      <w:pPr>
        <w:shd w:val="clear" w:color="auto" w:fill="FFFFFF"/>
        <w:spacing w:before="150" w:after="0" w:line="330" w:lineRule="atLeast"/>
        <w:jc w:val="both"/>
        <w:textAlignment w:val="baseline"/>
        <w:rPr>
          <w:rFonts w:ascii="Times New Roman" w:eastAsia="Times New Roman" w:hAnsi="Times New Roman" w:cs="Times New Roman"/>
          <w:color w:val="65686D"/>
          <w:sz w:val="24"/>
          <w:szCs w:val="24"/>
        </w:rPr>
      </w:pPr>
      <w:r w:rsidRPr="00F860D6">
        <w:rPr>
          <w:rFonts w:ascii="Times New Roman" w:eastAsia="Times New Roman" w:hAnsi="Times New Roman" w:cs="Times New Roman"/>
          <w:color w:val="65686D"/>
          <w:sz w:val="24"/>
          <w:szCs w:val="24"/>
        </w:rPr>
        <w:lastRenderedPageBreak/>
        <w:t> </w:t>
      </w:r>
    </w:p>
    <w:p w:rsidR="00CD26AE" w:rsidRPr="00F860D6" w:rsidRDefault="00CD26AE" w:rsidP="00CD26AE">
      <w:pPr>
        <w:shd w:val="clear" w:color="auto" w:fill="FFFFFF"/>
        <w:spacing w:before="150" w:after="0" w:line="330" w:lineRule="atLeast"/>
        <w:jc w:val="both"/>
        <w:textAlignment w:val="baseline"/>
        <w:rPr>
          <w:rFonts w:ascii="Times New Roman" w:eastAsia="Times New Roman" w:hAnsi="Times New Roman" w:cs="Times New Roman"/>
          <w:color w:val="65686D"/>
          <w:sz w:val="24"/>
          <w:szCs w:val="24"/>
        </w:rPr>
      </w:pPr>
      <w:r w:rsidRPr="00F860D6">
        <w:rPr>
          <w:rFonts w:ascii="Times New Roman" w:eastAsia="Times New Roman" w:hAnsi="Times New Roman" w:cs="Times New Roman"/>
          <w:color w:val="65686D"/>
          <w:sz w:val="24"/>
          <w:szCs w:val="24"/>
        </w:rPr>
        <w:t>In Example a calculated member, Profit, has been defined as the difference of the measures [Internet Sales Amount] and [Internet Standard Product Cost]. When the query is executed, the Profit value will be calculated for every country based on the MDX expression.</w:t>
      </w:r>
    </w:p>
    <w:p w:rsidR="00CD26AE" w:rsidRPr="00F860D6" w:rsidRDefault="00CD26AE" w:rsidP="00CD26AE">
      <w:pPr>
        <w:shd w:val="clear" w:color="auto" w:fill="FFFFFF"/>
        <w:spacing w:before="150" w:after="0" w:line="330" w:lineRule="atLeast"/>
        <w:jc w:val="both"/>
        <w:textAlignment w:val="baseline"/>
        <w:rPr>
          <w:rFonts w:ascii="Times New Roman" w:eastAsia="Times New Roman" w:hAnsi="Times New Roman" w:cs="Times New Roman"/>
          <w:color w:val="65686D"/>
          <w:sz w:val="24"/>
          <w:szCs w:val="24"/>
        </w:rPr>
      </w:pPr>
      <w:r w:rsidRPr="00F860D6">
        <w:rPr>
          <w:rFonts w:ascii="Times New Roman" w:eastAsia="Times New Roman" w:hAnsi="Times New Roman" w:cs="Times New Roman"/>
          <w:color w:val="65686D"/>
          <w:sz w:val="24"/>
          <w:szCs w:val="24"/>
        </w:rPr>
        <w:t> </w:t>
      </w:r>
    </w:p>
    <w:p w:rsidR="00CD26AE" w:rsidRPr="00F860D6" w:rsidRDefault="00CD26AE" w:rsidP="00CD26AE">
      <w:pPr>
        <w:shd w:val="clear" w:color="auto" w:fill="FFFFFF"/>
        <w:spacing w:after="0" w:line="330" w:lineRule="atLeast"/>
        <w:jc w:val="both"/>
        <w:textAlignment w:val="baseline"/>
        <w:rPr>
          <w:rFonts w:ascii="Times New Roman" w:eastAsia="Times New Roman" w:hAnsi="Times New Roman" w:cs="Times New Roman"/>
          <w:color w:val="65686D"/>
          <w:sz w:val="24"/>
          <w:szCs w:val="24"/>
        </w:rPr>
      </w:pPr>
      <w:r w:rsidRPr="00F860D6">
        <w:rPr>
          <w:rFonts w:ascii="Times New Roman" w:eastAsia="Times New Roman" w:hAnsi="Times New Roman" w:cs="Times New Roman"/>
          <w:b/>
          <w:bCs/>
          <w:color w:val="65686D"/>
          <w:sz w:val="24"/>
          <w:szCs w:val="24"/>
          <w:bdr w:val="none" w:sz="0" w:space="0" w:color="auto" w:frame="1"/>
        </w:rPr>
        <w:t>MDX Expressions</w:t>
      </w:r>
    </w:p>
    <w:p w:rsidR="00CD26AE" w:rsidRPr="00F860D6" w:rsidRDefault="00CD26AE" w:rsidP="00CD26AE">
      <w:pPr>
        <w:shd w:val="clear" w:color="auto" w:fill="FFFFFF"/>
        <w:spacing w:before="150" w:after="0" w:line="330" w:lineRule="atLeast"/>
        <w:jc w:val="both"/>
        <w:textAlignment w:val="baseline"/>
        <w:rPr>
          <w:rFonts w:ascii="Times New Roman" w:eastAsia="Times New Roman" w:hAnsi="Times New Roman" w:cs="Times New Roman"/>
          <w:color w:val="65686D"/>
          <w:sz w:val="24"/>
          <w:szCs w:val="24"/>
        </w:rPr>
      </w:pPr>
      <w:r w:rsidRPr="00F860D6">
        <w:rPr>
          <w:rFonts w:ascii="Times New Roman" w:eastAsia="Times New Roman" w:hAnsi="Times New Roman" w:cs="Times New Roman"/>
          <w:color w:val="65686D"/>
          <w:sz w:val="24"/>
          <w:szCs w:val="24"/>
        </w:rPr>
        <w:t>MDX expressions are partial MDX statements that evaluate to a value. They are typically used in calculations or in defining values for objects such as default members and default measures, or for defining security expressions to allow or deny access. MDX expressions typically take a member, a tuple, or a set as a parameter and return a value. If the result of the MDX expression evaluation is no value, a Null value is returned.</w:t>
      </w:r>
    </w:p>
    <w:p w:rsidR="00CD26AE" w:rsidRPr="00F860D6" w:rsidRDefault="00CD26AE" w:rsidP="00CD26AE">
      <w:pPr>
        <w:shd w:val="clear" w:color="auto" w:fill="FFFFFF"/>
        <w:spacing w:before="150" w:after="0" w:line="330" w:lineRule="atLeast"/>
        <w:jc w:val="both"/>
        <w:textAlignment w:val="baseline"/>
        <w:rPr>
          <w:rFonts w:ascii="Times New Roman" w:eastAsia="Times New Roman" w:hAnsi="Times New Roman" w:cs="Times New Roman"/>
          <w:color w:val="65686D"/>
          <w:sz w:val="24"/>
          <w:szCs w:val="24"/>
        </w:rPr>
      </w:pPr>
      <w:r w:rsidRPr="00F860D6">
        <w:rPr>
          <w:rFonts w:ascii="Times New Roman" w:eastAsia="Times New Roman" w:hAnsi="Times New Roman" w:cs="Times New Roman"/>
          <w:color w:val="65686D"/>
          <w:sz w:val="24"/>
          <w:szCs w:val="24"/>
        </w:rPr>
        <w:t>Following are some examples of MDX expressions:</w:t>
      </w:r>
    </w:p>
    <w:p w:rsidR="00CD26AE" w:rsidRPr="00F860D6" w:rsidRDefault="00CD26AE" w:rsidP="00CD26AE">
      <w:pPr>
        <w:shd w:val="clear" w:color="auto" w:fill="FFFFFF"/>
        <w:spacing w:after="0" w:line="330" w:lineRule="atLeast"/>
        <w:jc w:val="both"/>
        <w:textAlignment w:val="baseline"/>
        <w:rPr>
          <w:rFonts w:ascii="Times New Roman" w:eastAsia="Times New Roman" w:hAnsi="Times New Roman" w:cs="Times New Roman"/>
          <w:color w:val="65686D"/>
          <w:sz w:val="24"/>
          <w:szCs w:val="24"/>
        </w:rPr>
      </w:pPr>
      <w:r w:rsidRPr="00F860D6">
        <w:rPr>
          <w:rFonts w:ascii="Times New Roman" w:eastAsia="Times New Roman" w:hAnsi="Times New Roman" w:cs="Times New Roman"/>
          <w:b/>
          <w:bCs/>
          <w:color w:val="65686D"/>
          <w:sz w:val="24"/>
          <w:szCs w:val="24"/>
          <w:bdr w:val="none" w:sz="0" w:space="0" w:color="auto" w:frame="1"/>
        </w:rPr>
        <w:t>Example 1</w:t>
      </w:r>
    </w:p>
    <w:p w:rsidR="00CD26AE" w:rsidRPr="00F860D6" w:rsidRDefault="00CD26AE" w:rsidP="00CD2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bdr w:val="none" w:sz="0" w:space="0" w:color="auto" w:frame="1"/>
        </w:rPr>
      </w:pPr>
      <w:r w:rsidRPr="00F860D6">
        <w:rPr>
          <w:rFonts w:ascii="Times New Roman" w:eastAsia="Times New Roman" w:hAnsi="Times New Roman" w:cs="Times New Roman"/>
          <w:color w:val="333333"/>
          <w:sz w:val="24"/>
          <w:szCs w:val="24"/>
          <w:bdr w:val="none" w:sz="0" w:space="0" w:color="auto" w:frame="1"/>
        </w:rPr>
        <w:t>Customer</w:t>
      </w:r>
      <w:proofErr w:type="gramStart"/>
      <w:r w:rsidRPr="00F860D6">
        <w:rPr>
          <w:rFonts w:ascii="Times New Roman" w:eastAsia="Times New Roman" w:hAnsi="Times New Roman" w:cs="Times New Roman"/>
          <w:color w:val="333333"/>
          <w:sz w:val="24"/>
          <w:szCs w:val="24"/>
          <w:bdr w:val="none" w:sz="0" w:space="0" w:color="auto" w:frame="1"/>
        </w:rPr>
        <w:t>.[</w:t>
      </w:r>
      <w:proofErr w:type="gramEnd"/>
      <w:r w:rsidRPr="00F860D6">
        <w:rPr>
          <w:rFonts w:ascii="Times New Roman" w:eastAsia="Times New Roman" w:hAnsi="Times New Roman" w:cs="Times New Roman"/>
          <w:color w:val="333333"/>
          <w:sz w:val="24"/>
          <w:szCs w:val="24"/>
          <w:bdr w:val="none" w:sz="0" w:space="0" w:color="auto" w:frame="1"/>
        </w:rPr>
        <w:t>Customer Geography].DEFAULTMEMBER</w:t>
      </w:r>
    </w:p>
    <w:p w:rsidR="00CD26AE" w:rsidRPr="00F860D6" w:rsidRDefault="00CD26AE" w:rsidP="00CD2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bdr w:val="none" w:sz="0" w:space="0" w:color="auto" w:frame="1"/>
        </w:rPr>
      </w:pPr>
    </w:p>
    <w:p w:rsidR="00CD26AE" w:rsidRPr="00F860D6" w:rsidRDefault="00CD26AE" w:rsidP="00CD2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bdr w:val="none" w:sz="0" w:space="0" w:color="auto" w:frame="1"/>
        </w:rPr>
      </w:pPr>
      <w:r w:rsidRPr="00F860D6">
        <w:rPr>
          <w:rFonts w:ascii="Times New Roman" w:eastAsia="Times New Roman" w:hAnsi="Times New Roman" w:cs="Times New Roman"/>
          <w:color w:val="333333"/>
          <w:sz w:val="24"/>
          <w:szCs w:val="24"/>
          <w:bdr w:val="none" w:sz="0" w:space="0" w:color="auto" w:frame="1"/>
        </w:rPr>
        <w:t>It will returns the default member specified for the Customer Geography hierarchy of</w:t>
      </w:r>
    </w:p>
    <w:p w:rsidR="00CD26AE" w:rsidRPr="00F860D6" w:rsidRDefault="00CD26AE" w:rsidP="00CD2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bdr w:val="none" w:sz="0" w:space="0" w:color="auto" w:frame="1"/>
        </w:rPr>
      </w:pPr>
    </w:p>
    <w:p w:rsidR="00CD26AE" w:rsidRPr="00F860D6" w:rsidRDefault="00CD26AE" w:rsidP="00CD2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bdr w:val="none" w:sz="0" w:space="0" w:color="auto" w:frame="1"/>
        </w:rPr>
      </w:pPr>
      <w:proofErr w:type="gramStart"/>
      <w:r w:rsidRPr="00F860D6">
        <w:rPr>
          <w:rFonts w:ascii="Times New Roman" w:eastAsia="Times New Roman" w:hAnsi="Times New Roman" w:cs="Times New Roman"/>
          <w:color w:val="333333"/>
          <w:sz w:val="24"/>
          <w:szCs w:val="24"/>
          <w:bdr w:val="none" w:sz="0" w:space="0" w:color="auto" w:frame="1"/>
        </w:rPr>
        <w:t>the</w:t>
      </w:r>
      <w:proofErr w:type="gramEnd"/>
      <w:r w:rsidRPr="00F860D6">
        <w:rPr>
          <w:rFonts w:ascii="Times New Roman" w:eastAsia="Times New Roman" w:hAnsi="Times New Roman" w:cs="Times New Roman"/>
          <w:color w:val="333333"/>
          <w:sz w:val="24"/>
          <w:szCs w:val="24"/>
          <w:bdr w:val="none" w:sz="0" w:space="0" w:color="auto" w:frame="1"/>
        </w:rPr>
        <w:t xml:space="preserve"> Customer dimension.</w:t>
      </w:r>
    </w:p>
    <w:p w:rsidR="00CD26AE" w:rsidRPr="00F860D6" w:rsidRDefault="00CD26AE" w:rsidP="00CD26AE">
      <w:pPr>
        <w:shd w:val="clear" w:color="auto" w:fill="FFFFFF"/>
        <w:spacing w:before="150" w:after="0" w:line="330" w:lineRule="atLeast"/>
        <w:jc w:val="both"/>
        <w:textAlignment w:val="baseline"/>
        <w:rPr>
          <w:rFonts w:ascii="Times New Roman" w:eastAsia="Times New Roman" w:hAnsi="Times New Roman" w:cs="Times New Roman"/>
          <w:color w:val="65686D"/>
          <w:sz w:val="24"/>
          <w:szCs w:val="24"/>
        </w:rPr>
      </w:pPr>
      <w:r w:rsidRPr="00F860D6">
        <w:rPr>
          <w:rFonts w:ascii="Times New Roman" w:eastAsia="Times New Roman" w:hAnsi="Times New Roman" w:cs="Times New Roman"/>
          <w:color w:val="65686D"/>
          <w:sz w:val="24"/>
          <w:szCs w:val="24"/>
        </w:rPr>
        <w:t> </w:t>
      </w:r>
    </w:p>
    <w:p w:rsidR="00CD26AE" w:rsidRPr="00F860D6" w:rsidRDefault="00CD26AE" w:rsidP="00CD26AE">
      <w:pPr>
        <w:shd w:val="clear" w:color="auto" w:fill="FFFFFF"/>
        <w:spacing w:after="0" w:line="330" w:lineRule="atLeast"/>
        <w:jc w:val="both"/>
        <w:textAlignment w:val="baseline"/>
        <w:rPr>
          <w:rFonts w:ascii="Times New Roman" w:eastAsia="Times New Roman" w:hAnsi="Times New Roman" w:cs="Times New Roman"/>
          <w:color w:val="65686D"/>
          <w:sz w:val="24"/>
          <w:szCs w:val="24"/>
        </w:rPr>
      </w:pPr>
      <w:r w:rsidRPr="00F860D6">
        <w:rPr>
          <w:rFonts w:ascii="Times New Roman" w:eastAsia="Times New Roman" w:hAnsi="Times New Roman" w:cs="Times New Roman"/>
          <w:b/>
          <w:bCs/>
          <w:color w:val="65686D"/>
          <w:sz w:val="24"/>
          <w:szCs w:val="24"/>
          <w:bdr w:val="none" w:sz="0" w:space="0" w:color="auto" w:frame="1"/>
        </w:rPr>
        <w:t>Operators:</w:t>
      </w:r>
    </w:p>
    <w:p w:rsidR="00CD26AE" w:rsidRPr="00F860D6" w:rsidRDefault="00CD26AE" w:rsidP="00CD26AE">
      <w:pPr>
        <w:shd w:val="clear" w:color="auto" w:fill="FFFFFF"/>
        <w:spacing w:before="150" w:after="0" w:line="330" w:lineRule="atLeast"/>
        <w:jc w:val="both"/>
        <w:textAlignment w:val="baseline"/>
        <w:rPr>
          <w:rFonts w:ascii="Times New Roman" w:eastAsia="Times New Roman" w:hAnsi="Times New Roman" w:cs="Times New Roman"/>
          <w:color w:val="65686D"/>
          <w:sz w:val="24"/>
          <w:szCs w:val="24"/>
        </w:rPr>
      </w:pPr>
      <w:r w:rsidRPr="00F860D6">
        <w:rPr>
          <w:rFonts w:ascii="Times New Roman" w:eastAsia="Times New Roman" w:hAnsi="Times New Roman" w:cs="Times New Roman"/>
          <w:color w:val="65686D"/>
          <w:sz w:val="24"/>
          <w:szCs w:val="24"/>
        </w:rPr>
        <w:t>An operator is a function that is used to perform a specific action, takes arguments, and returns a result. MDX has several types of operators including arithmetic operators, logical operators, and special MDX operators.</w:t>
      </w:r>
    </w:p>
    <w:p w:rsidR="00CD26AE" w:rsidRPr="00F860D6" w:rsidRDefault="00CD26AE" w:rsidP="00CD26AE">
      <w:pPr>
        <w:shd w:val="clear" w:color="auto" w:fill="FFFFFF"/>
        <w:spacing w:before="150" w:after="0" w:line="330" w:lineRule="atLeast"/>
        <w:jc w:val="both"/>
        <w:textAlignment w:val="baseline"/>
        <w:rPr>
          <w:rFonts w:ascii="Times New Roman" w:eastAsia="Times New Roman" w:hAnsi="Times New Roman" w:cs="Times New Roman"/>
          <w:color w:val="65686D"/>
          <w:sz w:val="24"/>
          <w:szCs w:val="24"/>
        </w:rPr>
      </w:pPr>
      <w:r w:rsidRPr="00F860D6">
        <w:rPr>
          <w:rFonts w:ascii="Times New Roman" w:eastAsia="Times New Roman" w:hAnsi="Times New Roman" w:cs="Times New Roman"/>
          <w:color w:val="65686D"/>
          <w:sz w:val="24"/>
          <w:szCs w:val="24"/>
        </w:rPr>
        <w:t> </w:t>
      </w:r>
    </w:p>
    <w:p w:rsidR="00CD26AE" w:rsidRPr="00F860D6" w:rsidRDefault="00CD26AE" w:rsidP="00CD26AE">
      <w:pPr>
        <w:shd w:val="clear" w:color="auto" w:fill="FFFFFF"/>
        <w:spacing w:after="0" w:line="330" w:lineRule="atLeast"/>
        <w:jc w:val="both"/>
        <w:textAlignment w:val="baseline"/>
        <w:rPr>
          <w:rFonts w:ascii="Times New Roman" w:eastAsia="Times New Roman" w:hAnsi="Times New Roman" w:cs="Times New Roman"/>
          <w:color w:val="65686D"/>
          <w:sz w:val="24"/>
          <w:szCs w:val="24"/>
        </w:rPr>
      </w:pPr>
      <w:r w:rsidRPr="00F860D6">
        <w:rPr>
          <w:rFonts w:ascii="Times New Roman" w:eastAsia="Times New Roman" w:hAnsi="Times New Roman" w:cs="Times New Roman"/>
          <w:b/>
          <w:bCs/>
          <w:color w:val="65686D"/>
          <w:sz w:val="24"/>
          <w:szCs w:val="24"/>
          <w:bdr w:val="none" w:sz="0" w:space="0" w:color="auto" w:frame="1"/>
        </w:rPr>
        <w:t>Arithmetic Operators:</w:t>
      </w:r>
    </w:p>
    <w:p w:rsidR="00CD26AE" w:rsidRPr="00F860D6" w:rsidRDefault="00CD26AE" w:rsidP="00CD26AE">
      <w:pPr>
        <w:shd w:val="clear" w:color="auto" w:fill="FFFFFF"/>
        <w:spacing w:before="150" w:after="0" w:line="330" w:lineRule="atLeast"/>
        <w:jc w:val="both"/>
        <w:textAlignment w:val="baseline"/>
        <w:rPr>
          <w:rFonts w:ascii="Times New Roman" w:eastAsia="Times New Roman" w:hAnsi="Times New Roman" w:cs="Times New Roman"/>
          <w:color w:val="65686D"/>
          <w:sz w:val="24"/>
          <w:szCs w:val="24"/>
        </w:rPr>
      </w:pPr>
      <w:r w:rsidRPr="00F860D6">
        <w:rPr>
          <w:rFonts w:ascii="Times New Roman" w:eastAsia="Times New Roman" w:hAnsi="Times New Roman" w:cs="Times New Roman"/>
          <w:color w:val="65686D"/>
          <w:sz w:val="24"/>
          <w:szCs w:val="24"/>
        </w:rPr>
        <w:t xml:space="preserve">Regular arithmetic operators such as +, </w:t>
      </w:r>
      <w:proofErr w:type="gramStart"/>
      <w:r w:rsidRPr="00F860D6">
        <w:rPr>
          <w:rFonts w:ascii="Times New Roman" w:eastAsia="Times New Roman" w:hAnsi="Times New Roman" w:cs="Times New Roman"/>
          <w:color w:val="65686D"/>
          <w:sz w:val="24"/>
          <w:szCs w:val="24"/>
        </w:rPr>
        <w:t>– ,</w:t>
      </w:r>
      <w:proofErr w:type="gramEnd"/>
      <w:r w:rsidRPr="00F860D6">
        <w:rPr>
          <w:rFonts w:ascii="Times New Roman" w:eastAsia="Times New Roman" w:hAnsi="Times New Roman" w:cs="Times New Roman"/>
          <w:color w:val="65686D"/>
          <w:sz w:val="24"/>
          <w:szCs w:val="24"/>
        </w:rPr>
        <w:t xml:space="preserve"> *, and / are available in MDX. Just as with other programming languages, these operators can be applied on two numbers. The + and – operators can also be used as unary operators on numbers. Unary operators, as the name indicates, are used with a single operand (single number) in MDX expressions such as + 100 or – 100.</w:t>
      </w:r>
    </w:p>
    <w:p w:rsidR="00CD26AE" w:rsidRPr="00F860D6" w:rsidRDefault="00CD26AE" w:rsidP="00CD26AE">
      <w:pPr>
        <w:shd w:val="clear" w:color="auto" w:fill="FFFFFF"/>
        <w:spacing w:before="150" w:after="0" w:line="330" w:lineRule="atLeast"/>
        <w:jc w:val="both"/>
        <w:textAlignment w:val="baseline"/>
        <w:rPr>
          <w:rFonts w:ascii="Times New Roman" w:eastAsia="Times New Roman" w:hAnsi="Times New Roman" w:cs="Times New Roman"/>
          <w:color w:val="65686D"/>
          <w:sz w:val="24"/>
          <w:szCs w:val="24"/>
        </w:rPr>
      </w:pPr>
      <w:r w:rsidRPr="00F860D6">
        <w:rPr>
          <w:rFonts w:ascii="Times New Roman" w:eastAsia="Times New Roman" w:hAnsi="Times New Roman" w:cs="Times New Roman"/>
          <w:color w:val="65686D"/>
          <w:sz w:val="24"/>
          <w:szCs w:val="24"/>
        </w:rPr>
        <w:t> </w:t>
      </w:r>
    </w:p>
    <w:p w:rsidR="00CD26AE" w:rsidRPr="00F860D6" w:rsidRDefault="00CD26AE" w:rsidP="00CD26AE">
      <w:pPr>
        <w:shd w:val="clear" w:color="auto" w:fill="FFFFFF"/>
        <w:spacing w:after="0" w:line="330" w:lineRule="atLeast"/>
        <w:jc w:val="both"/>
        <w:textAlignment w:val="baseline"/>
        <w:rPr>
          <w:rFonts w:ascii="Times New Roman" w:eastAsia="Times New Roman" w:hAnsi="Times New Roman" w:cs="Times New Roman"/>
          <w:color w:val="65686D"/>
          <w:sz w:val="24"/>
          <w:szCs w:val="24"/>
        </w:rPr>
      </w:pPr>
      <w:r w:rsidRPr="00F860D6">
        <w:rPr>
          <w:rFonts w:ascii="Times New Roman" w:eastAsia="Times New Roman" w:hAnsi="Times New Roman" w:cs="Times New Roman"/>
          <w:b/>
          <w:bCs/>
          <w:color w:val="65686D"/>
          <w:sz w:val="24"/>
          <w:szCs w:val="24"/>
          <w:bdr w:val="none" w:sz="0" w:space="0" w:color="auto" w:frame="1"/>
        </w:rPr>
        <w:t>Set Operators:</w:t>
      </w:r>
    </w:p>
    <w:p w:rsidR="00CD26AE" w:rsidRPr="00F860D6" w:rsidRDefault="00CD26AE" w:rsidP="00CD26AE">
      <w:pPr>
        <w:shd w:val="clear" w:color="auto" w:fill="FFFFFF"/>
        <w:spacing w:before="150" w:after="0" w:line="330" w:lineRule="atLeast"/>
        <w:jc w:val="both"/>
        <w:textAlignment w:val="baseline"/>
        <w:rPr>
          <w:rFonts w:ascii="Times New Roman" w:eastAsia="Times New Roman" w:hAnsi="Times New Roman" w:cs="Times New Roman"/>
          <w:color w:val="65686D"/>
          <w:sz w:val="24"/>
          <w:szCs w:val="24"/>
        </w:rPr>
      </w:pPr>
      <w:r w:rsidRPr="00F860D6">
        <w:rPr>
          <w:rFonts w:ascii="Times New Roman" w:eastAsia="Times New Roman" w:hAnsi="Times New Roman" w:cs="Times New Roman"/>
          <w:color w:val="65686D"/>
          <w:sz w:val="24"/>
          <w:szCs w:val="24"/>
        </w:rPr>
        <w:t xml:space="preserve">The +, </w:t>
      </w:r>
      <w:proofErr w:type="gramStart"/>
      <w:r w:rsidRPr="00F860D6">
        <w:rPr>
          <w:rFonts w:ascii="Times New Roman" w:eastAsia="Times New Roman" w:hAnsi="Times New Roman" w:cs="Times New Roman"/>
          <w:color w:val="65686D"/>
          <w:sz w:val="24"/>
          <w:szCs w:val="24"/>
        </w:rPr>
        <w:t>– ,</w:t>
      </w:r>
      <w:proofErr w:type="gramEnd"/>
      <w:r w:rsidRPr="00F860D6">
        <w:rPr>
          <w:rFonts w:ascii="Times New Roman" w:eastAsia="Times New Roman" w:hAnsi="Times New Roman" w:cs="Times New Roman"/>
          <w:color w:val="65686D"/>
          <w:sz w:val="24"/>
          <w:szCs w:val="24"/>
        </w:rPr>
        <w:t xml:space="preserve"> and * operators, in addition to being arithmetic operators, are also used to perform operations on the MDX sets. The + operator returns the union of two sets, the – operator returns the difference of two sets, and the * operator returns the cross product of two sets. The cross </w:t>
      </w:r>
      <w:r w:rsidRPr="00F860D6">
        <w:rPr>
          <w:rFonts w:ascii="Times New Roman" w:eastAsia="Times New Roman" w:hAnsi="Times New Roman" w:cs="Times New Roman"/>
          <w:color w:val="65686D"/>
          <w:sz w:val="24"/>
          <w:szCs w:val="24"/>
        </w:rPr>
        <w:lastRenderedPageBreak/>
        <w:t xml:space="preserve">product of two sets results </w:t>
      </w:r>
      <w:proofErr w:type="spellStart"/>
      <w:r w:rsidRPr="00F860D6">
        <w:rPr>
          <w:rFonts w:ascii="Times New Roman" w:eastAsia="Times New Roman" w:hAnsi="Times New Roman" w:cs="Times New Roman"/>
          <w:color w:val="65686D"/>
          <w:sz w:val="24"/>
          <w:szCs w:val="24"/>
        </w:rPr>
        <w:t>inall</w:t>
      </w:r>
      <w:proofErr w:type="spellEnd"/>
      <w:r w:rsidRPr="00F860D6">
        <w:rPr>
          <w:rFonts w:ascii="Times New Roman" w:eastAsia="Times New Roman" w:hAnsi="Times New Roman" w:cs="Times New Roman"/>
          <w:color w:val="65686D"/>
          <w:sz w:val="24"/>
          <w:szCs w:val="24"/>
        </w:rPr>
        <w:t xml:space="preserve"> possible combinations of the tuples in each set and helps in retrieving data in a matrix format.</w:t>
      </w:r>
    </w:p>
    <w:p w:rsidR="00CD26AE" w:rsidRPr="00F860D6" w:rsidRDefault="00CD26AE" w:rsidP="00CD26AE">
      <w:pPr>
        <w:shd w:val="clear" w:color="auto" w:fill="FFFFFF"/>
        <w:spacing w:after="0" w:line="330" w:lineRule="atLeast"/>
        <w:jc w:val="both"/>
        <w:textAlignment w:val="baseline"/>
        <w:rPr>
          <w:rFonts w:ascii="Times New Roman" w:eastAsia="Times New Roman" w:hAnsi="Times New Roman" w:cs="Times New Roman"/>
          <w:color w:val="65686D"/>
          <w:sz w:val="24"/>
          <w:szCs w:val="24"/>
        </w:rPr>
      </w:pPr>
      <w:r w:rsidRPr="00F860D6">
        <w:rPr>
          <w:rFonts w:ascii="Times New Roman" w:eastAsia="Times New Roman" w:hAnsi="Times New Roman" w:cs="Times New Roman"/>
          <w:b/>
          <w:bCs/>
          <w:color w:val="65686D"/>
          <w:sz w:val="24"/>
          <w:szCs w:val="24"/>
          <w:bdr w:val="none" w:sz="0" w:space="0" w:color="auto" w:frame="1"/>
        </w:rPr>
        <w:t>Example 1: </w:t>
      </w:r>
      <w:r w:rsidRPr="00F860D6">
        <w:rPr>
          <w:rFonts w:ascii="Times New Roman" w:eastAsia="Times New Roman" w:hAnsi="Times New Roman" w:cs="Times New Roman"/>
          <w:color w:val="65686D"/>
          <w:sz w:val="24"/>
          <w:szCs w:val="24"/>
        </w:rPr>
        <w:t>The result of the MDX expression</w:t>
      </w:r>
    </w:p>
    <w:p w:rsidR="00CD26AE" w:rsidRPr="00F860D6" w:rsidRDefault="00CD26AE" w:rsidP="00CD2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bdr w:val="none" w:sz="0" w:space="0" w:color="auto" w:frame="1"/>
        </w:rPr>
      </w:pPr>
      <w:r w:rsidRPr="00F860D6">
        <w:rPr>
          <w:rFonts w:ascii="Times New Roman" w:eastAsia="Times New Roman" w:hAnsi="Times New Roman" w:cs="Times New Roman"/>
          <w:color w:val="333333"/>
          <w:sz w:val="24"/>
          <w:szCs w:val="24"/>
          <w:bdr w:val="none" w:sz="0" w:space="0" w:color="auto" w:frame="1"/>
        </w:rPr>
        <w:t>{[Customer]</w:t>
      </w:r>
      <w:proofErr w:type="gramStart"/>
      <w:r w:rsidRPr="00F860D6">
        <w:rPr>
          <w:rFonts w:ascii="Times New Roman" w:eastAsia="Times New Roman" w:hAnsi="Times New Roman" w:cs="Times New Roman"/>
          <w:color w:val="333333"/>
          <w:sz w:val="24"/>
          <w:szCs w:val="24"/>
          <w:bdr w:val="none" w:sz="0" w:space="0" w:color="auto" w:frame="1"/>
        </w:rPr>
        <w:t>.[</w:t>
      </w:r>
      <w:proofErr w:type="gramEnd"/>
      <w:r w:rsidRPr="00F860D6">
        <w:rPr>
          <w:rFonts w:ascii="Times New Roman" w:eastAsia="Times New Roman" w:hAnsi="Times New Roman" w:cs="Times New Roman"/>
          <w:color w:val="333333"/>
          <w:sz w:val="24"/>
          <w:szCs w:val="24"/>
          <w:bdr w:val="none" w:sz="0" w:space="0" w:color="auto" w:frame="1"/>
        </w:rPr>
        <w:t>Country].[Australia]} + {[Customer]</w:t>
      </w:r>
      <w:proofErr w:type="gramStart"/>
      <w:r w:rsidRPr="00F860D6">
        <w:rPr>
          <w:rFonts w:ascii="Times New Roman" w:eastAsia="Times New Roman" w:hAnsi="Times New Roman" w:cs="Times New Roman"/>
          <w:color w:val="333333"/>
          <w:sz w:val="24"/>
          <w:szCs w:val="24"/>
          <w:bdr w:val="none" w:sz="0" w:space="0" w:color="auto" w:frame="1"/>
        </w:rPr>
        <w:t>.[</w:t>
      </w:r>
      <w:proofErr w:type="gramEnd"/>
      <w:r w:rsidRPr="00F860D6">
        <w:rPr>
          <w:rFonts w:ascii="Times New Roman" w:eastAsia="Times New Roman" w:hAnsi="Times New Roman" w:cs="Times New Roman"/>
          <w:color w:val="333333"/>
          <w:sz w:val="24"/>
          <w:szCs w:val="24"/>
          <w:bdr w:val="none" w:sz="0" w:space="0" w:color="auto" w:frame="1"/>
        </w:rPr>
        <w:t>Country].[Canada]}</w:t>
      </w:r>
    </w:p>
    <w:p w:rsidR="00CD26AE" w:rsidRPr="00F860D6" w:rsidRDefault="00CD26AE" w:rsidP="00CD2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bdr w:val="none" w:sz="0" w:space="0" w:color="auto" w:frame="1"/>
        </w:rPr>
      </w:pPr>
    </w:p>
    <w:p w:rsidR="00CD26AE" w:rsidRPr="00F860D6" w:rsidRDefault="00CD26AE" w:rsidP="00CD2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bdr w:val="none" w:sz="0" w:space="0" w:color="auto" w:frame="1"/>
        </w:rPr>
      </w:pPr>
      <w:r w:rsidRPr="00F860D6">
        <w:rPr>
          <w:rFonts w:ascii="Times New Roman" w:eastAsia="Times New Roman" w:hAnsi="Times New Roman" w:cs="Times New Roman"/>
          <w:color w:val="333333"/>
          <w:sz w:val="24"/>
          <w:szCs w:val="24"/>
          <w:bdr w:val="none" w:sz="0" w:space="0" w:color="auto" w:frame="1"/>
        </w:rPr>
        <w:t>The union of the two sets as shown here:</w:t>
      </w:r>
    </w:p>
    <w:p w:rsidR="00CD26AE" w:rsidRPr="00F860D6" w:rsidRDefault="00CD26AE" w:rsidP="00CD2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bdr w:val="none" w:sz="0" w:space="0" w:color="auto" w:frame="1"/>
        </w:rPr>
      </w:pPr>
    </w:p>
    <w:p w:rsidR="00CD26AE" w:rsidRPr="00F860D6" w:rsidRDefault="00CD26AE" w:rsidP="00CD2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bdr w:val="none" w:sz="0" w:space="0" w:color="auto" w:frame="1"/>
        </w:rPr>
      </w:pPr>
      <w:r w:rsidRPr="00F860D6">
        <w:rPr>
          <w:rFonts w:ascii="Times New Roman" w:eastAsia="Times New Roman" w:hAnsi="Times New Roman" w:cs="Times New Roman"/>
          <w:color w:val="333333"/>
          <w:sz w:val="24"/>
          <w:szCs w:val="24"/>
          <w:bdr w:val="none" w:sz="0" w:space="0" w:color="auto" w:frame="1"/>
        </w:rPr>
        <w:t>{[Customer]</w:t>
      </w:r>
      <w:proofErr w:type="gramStart"/>
      <w:r w:rsidRPr="00F860D6">
        <w:rPr>
          <w:rFonts w:ascii="Times New Roman" w:eastAsia="Times New Roman" w:hAnsi="Times New Roman" w:cs="Times New Roman"/>
          <w:color w:val="333333"/>
          <w:sz w:val="24"/>
          <w:szCs w:val="24"/>
          <w:bdr w:val="none" w:sz="0" w:space="0" w:color="auto" w:frame="1"/>
        </w:rPr>
        <w:t>.[</w:t>
      </w:r>
      <w:proofErr w:type="gramEnd"/>
      <w:r w:rsidRPr="00F860D6">
        <w:rPr>
          <w:rFonts w:ascii="Times New Roman" w:eastAsia="Times New Roman" w:hAnsi="Times New Roman" w:cs="Times New Roman"/>
          <w:color w:val="333333"/>
          <w:sz w:val="24"/>
          <w:szCs w:val="24"/>
          <w:bdr w:val="none" w:sz="0" w:space="0" w:color="auto" w:frame="1"/>
        </w:rPr>
        <w:t>Country].[Australia], [Customer].[Country].[Canada]}</w:t>
      </w:r>
    </w:p>
    <w:p w:rsidR="00CD26AE" w:rsidRPr="00F860D6" w:rsidRDefault="00CD26AE" w:rsidP="00CD26AE">
      <w:pPr>
        <w:shd w:val="clear" w:color="auto" w:fill="FFFFFF"/>
        <w:spacing w:before="150" w:after="0" w:line="330" w:lineRule="atLeast"/>
        <w:jc w:val="both"/>
        <w:textAlignment w:val="baseline"/>
        <w:rPr>
          <w:rFonts w:ascii="Times New Roman" w:eastAsia="Times New Roman" w:hAnsi="Times New Roman" w:cs="Times New Roman"/>
          <w:color w:val="65686D"/>
          <w:sz w:val="24"/>
          <w:szCs w:val="24"/>
        </w:rPr>
      </w:pPr>
      <w:r w:rsidRPr="00F860D6">
        <w:rPr>
          <w:rFonts w:ascii="Times New Roman" w:eastAsia="Times New Roman" w:hAnsi="Times New Roman" w:cs="Times New Roman"/>
          <w:color w:val="65686D"/>
          <w:sz w:val="24"/>
          <w:szCs w:val="24"/>
        </w:rPr>
        <w:t> </w:t>
      </w:r>
    </w:p>
    <w:p w:rsidR="00CD26AE" w:rsidRPr="00F860D6" w:rsidRDefault="00CD26AE" w:rsidP="00CD26AE">
      <w:pPr>
        <w:shd w:val="clear" w:color="auto" w:fill="FFFFFF"/>
        <w:spacing w:after="0" w:line="330" w:lineRule="atLeast"/>
        <w:jc w:val="both"/>
        <w:textAlignment w:val="baseline"/>
        <w:rPr>
          <w:rFonts w:ascii="Times New Roman" w:eastAsia="Times New Roman" w:hAnsi="Times New Roman" w:cs="Times New Roman"/>
          <w:color w:val="65686D"/>
          <w:sz w:val="24"/>
          <w:szCs w:val="24"/>
        </w:rPr>
      </w:pPr>
      <w:r w:rsidRPr="00F860D6">
        <w:rPr>
          <w:rFonts w:ascii="Times New Roman" w:eastAsia="Times New Roman" w:hAnsi="Times New Roman" w:cs="Times New Roman"/>
          <w:b/>
          <w:bCs/>
          <w:color w:val="65686D"/>
          <w:sz w:val="24"/>
          <w:szCs w:val="24"/>
          <w:bdr w:val="none" w:sz="0" w:space="0" w:color="auto" w:frame="1"/>
        </w:rPr>
        <w:t>Example 2: </w:t>
      </w:r>
      <w:r w:rsidRPr="00F860D6">
        <w:rPr>
          <w:rFonts w:ascii="Times New Roman" w:eastAsia="Times New Roman" w:hAnsi="Times New Roman" w:cs="Times New Roman"/>
          <w:color w:val="65686D"/>
          <w:sz w:val="24"/>
          <w:szCs w:val="24"/>
        </w:rPr>
        <w:t>The result of the MDX expression</w:t>
      </w:r>
    </w:p>
    <w:p w:rsidR="00CD26AE" w:rsidRPr="00F860D6" w:rsidRDefault="00CD26AE" w:rsidP="00CD2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bdr w:val="none" w:sz="0" w:space="0" w:color="auto" w:frame="1"/>
        </w:rPr>
      </w:pPr>
      <w:r w:rsidRPr="00F860D6">
        <w:rPr>
          <w:rFonts w:ascii="Times New Roman" w:eastAsia="Times New Roman" w:hAnsi="Times New Roman" w:cs="Times New Roman"/>
          <w:color w:val="333333"/>
          <w:sz w:val="24"/>
          <w:szCs w:val="24"/>
          <w:bdr w:val="none" w:sz="0" w:space="0" w:color="auto" w:frame="1"/>
        </w:rPr>
        <w:t>{[Customer]</w:t>
      </w:r>
      <w:proofErr w:type="gramStart"/>
      <w:r w:rsidRPr="00F860D6">
        <w:rPr>
          <w:rFonts w:ascii="Times New Roman" w:eastAsia="Times New Roman" w:hAnsi="Times New Roman" w:cs="Times New Roman"/>
          <w:color w:val="333333"/>
          <w:sz w:val="24"/>
          <w:szCs w:val="24"/>
          <w:bdr w:val="none" w:sz="0" w:space="0" w:color="auto" w:frame="1"/>
        </w:rPr>
        <w:t>.[</w:t>
      </w:r>
      <w:proofErr w:type="gramEnd"/>
      <w:r w:rsidRPr="00F860D6">
        <w:rPr>
          <w:rFonts w:ascii="Times New Roman" w:eastAsia="Times New Roman" w:hAnsi="Times New Roman" w:cs="Times New Roman"/>
          <w:color w:val="333333"/>
          <w:sz w:val="24"/>
          <w:szCs w:val="24"/>
          <w:bdr w:val="none" w:sz="0" w:space="0" w:color="auto" w:frame="1"/>
        </w:rPr>
        <w:t>Country].[Australia],[Customer].[Country].[Canada]}*</w:t>
      </w:r>
    </w:p>
    <w:p w:rsidR="00CD26AE" w:rsidRPr="00F860D6" w:rsidRDefault="00CD26AE" w:rsidP="00CD2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bdr w:val="none" w:sz="0" w:space="0" w:color="auto" w:frame="1"/>
        </w:rPr>
      </w:pPr>
    </w:p>
    <w:p w:rsidR="00CD26AE" w:rsidRPr="00F860D6" w:rsidRDefault="00CD26AE" w:rsidP="00CD2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bdr w:val="none" w:sz="0" w:space="0" w:color="auto" w:frame="1"/>
        </w:rPr>
      </w:pPr>
      <w:r w:rsidRPr="00F860D6">
        <w:rPr>
          <w:rFonts w:ascii="Times New Roman" w:eastAsia="Times New Roman" w:hAnsi="Times New Roman" w:cs="Times New Roman"/>
          <w:color w:val="333333"/>
          <w:sz w:val="24"/>
          <w:szCs w:val="24"/>
          <w:bdr w:val="none" w:sz="0" w:space="0" w:color="auto" w:frame="1"/>
        </w:rPr>
        <w:t>{[Product]</w:t>
      </w:r>
      <w:proofErr w:type="gramStart"/>
      <w:r w:rsidRPr="00F860D6">
        <w:rPr>
          <w:rFonts w:ascii="Times New Roman" w:eastAsia="Times New Roman" w:hAnsi="Times New Roman" w:cs="Times New Roman"/>
          <w:color w:val="333333"/>
          <w:sz w:val="24"/>
          <w:szCs w:val="24"/>
          <w:bdr w:val="none" w:sz="0" w:space="0" w:color="auto" w:frame="1"/>
        </w:rPr>
        <w:t>.[</w:t>
      </w:r>
      <w:proofErr w:type="gramEnd"/>
      <w:r w:rsidRPr="00F860D6">
        <w:rPr>
          <w:rFonts w:ascii="Times New Roman" w:eastAsia="Times New Roman" w:hAnsi="Times New Roman" w:cs="Times New Roman"/>
          <w:color w:val="333333"/>
          <w:sz w:val="24"/>
          <w:szCs w:val="24"/>
          <w:bdr w:val="none" w:sz="0" w:space="0" w:color="auto" w:frame="1"/>
        </w:rPr>
        <w:t>Product Line].[Mountain],[Product].[Product Line].[Road]}</w:t>
      </w:r>
    </w:p>
    <w:p w:rsidR="00CD26AE" w:rsidRPr="00F860D6" w:rsidRDefault="00CD26AE" w:rsidP="00CD26AE">
      <w:pPr>
        <w:shd w:val="clear" w:color="auto" w:fill="FFFFFF"/>
        <w:spacing w:before="150" w:after="0" w:line="330" w:lineRule="atLeast"/>
        <w:jc w:val="both"/>
        <w:textAlignment w:val="baseline"/>
        <w:rPr>
          <w:rFonts w:ascii="Times New Roman" w:eastAsia="Times New Roman" w:hAnsi="Times New Roman" w:cs="Times New Roman"/>
          <w:color w:val="65686D"/>
          <w:sz w:val="24"/>
          <w:szCs w:val="24"/>
        </w:rPr>
      </w:pPr>
      <w:r w:rsidRPr="00F860D6">
        <w:rPr>
          <w:rFonts w:ascii="Times New Roman" w:eastAsia="Times New Roman" w:hAnsi="Times New Roman" w:cs="Times New Roman"/>
          <w:color w:val="65686D"/>
          <w:sz w:val="24"/>
          <w:szCs w:val="24"/>
        </w:rPr>
        <w:t>The cross product of the sets as shown here:</w:t>
      </w:r>
    </w:p>
    <w:p w:rsidR="00CD26AE" w:rsidRPr="00F860D6" w:rsidRDefault="00CD26AE" w:rsidP="00CD2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bdr w:val="none" w:sz="0" w:space="0" w:color="auto" w:frame="1"/>
        </w:rPr>
      </w:pPr>
      <w:r w:rsidRPr="00F860D6">
        <w:rPr>
          <w:rFonts w:ascii="Times New Roman" w:eastAsia="Times New Roman" w:hAnsi="Times New Roman" w:cs="Times New Roman"/>
          <w:color w:val="333333"/>
          <w:sz w:val="24"/>
          <w:szCs w:val="24"/>
          <w:bdr w:val="none" w:sz="0" w:space="0" w:color="auto" w:frame="1"/>
        </w:rPr>
        <w:t>{([Customer]</w:t>
      </w:r>
      <w:proofErr w:type="gramStart"/>
      <w:r w:rsidRPr="00F860D6">
        <w:rPr>
          <w:rFonts w:ascii="Times New Roman" w:eastAsia="Times New Roman" w:hAnsi="Times New Roman" w:cs="Times New Roman"/>
          <w:color w:val="333333"/>
          <w:sz w:val="24"/>
          <w:szCs w:val="24"/>
          <w:bdr w:val="none" w:sz="0" w:space="0" w:color="auto" w:frame="1"/>
        </w:rPr>
        <w:t>.[</w:t>
      </w:r>
      <w:proofErr w:type="gramEnd"/>
      <w:r w:rsidRPr="00F860D6">
        <w:rPr>
          <w:rFonts w:ascii="Times New Roman" w:eastAsia="Times New Roman" w:hAnsi="Times New Roman" w:cs="Times New Roman"/>
          <w:color w:val="333333"/>
          <w:sz w:val="24"/>
          <w:szCs w:val="24"/>
          <w:bdr w:val="none" w:sz="0" w:space="0" w:color="auto" w:frame="1"/>
        </w:rPr>
        <w:t>Country].[Australia],[Product].[Product Line].[Mountain])</w:t>
      </w:r>
    </w:p>
    <w:p w:rsidR="00CD26AE" w:rsidRPr="00F860D6" w:rsidRDefault="00CD26AE" w:rsidP="00CD2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bdr w:val="none" w:sz="0" w:space="0" w:color="auto" w:frame="1"/>
        </w:rPr>
      </w:pPr>
    </w:p>
    <w:p w:rsidR="00CD26AE" w:rsidRPr="00F860D6" w:rsidRDefault="00CD26AE" w:rsidP="00CD2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bdr w:val="none" w:sz="0" w:space="0" w:color="auto" w:frame="1"/>
        </w:rPr>
      </w:pPr>
      <w:r w:rsidRPr="00F860D6">
        <w:rPr>
          <w:rFonts w:ascii="Times New Roman" w:eastAsia="Times New Roman" w:hAnsi="Times New Roman" w:cs="Times New Roman"/>
          <w:color w:val="333333"/>
          <w:sz w:val="24"/>
          <w:szCs w:val="24"/>
          <w:bdr w:val="none" w:sz="0" w:space="0" w:color="auto" w:frame="1"/>
        </w:rPr>
        <w:t>([Customer]</w:t>
      </w:r>
      <w:proofErr w:type="gramStart"/>
      <w:r w:rsidRPr="00F860D6">
        <w:rPr>
          <w:rFonts w:ascii="Times New Roman" w:eastAsia="Times New Roman" w:hAnsi="Times New Roman" w:cs="Times New Roman"/>
          <w:color w:val="333333"/>
          <w:sz w:val="24"/>
          <w:szCs w:val="24"/>
          <w:bdr w:val="none" w:sz="0" w:space="0" w:color="auto" w:frame="1"/>
        </w:rPr>
        <w:t>.[</w:t>
      </w:r>
      <w:proofErr w:type="gramEnd"/>
      <w:r w:rsidRPr="00F860D6">
        <w:rPr>
          <w:rFonts w:ascii="Times New Roman" w:eastAsia="Times New Roman" w:hAnsi="Times New Roman" w:cs="Times New Roman"/>
          <w:color w:val="333333"/>
          <w:sz w:val="24"/>
          <w:szCs w:val="24"/>
          <w:bdr w:val="none" w:sz="0" w:space="0" w:color="auto" w:frame="1"/>
        </w:rPr>
        <w:t>Country].[Australia],[Product].[Product Line].[Road])</w:t>
      </w:r>
    </w:p>
    <w:p w:rsidR="00CD26AE" w:rsidRPr="00F860D6" w:rsidRDefault="00CD26AE" w:rsidP="00CD2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bdr w:val="none" w:sz="0" w:space="0" w:color="auto" w:frame="1"/>
        </w:rPr>
      </w:pPr>
    </w:p>
    <w:p w:rsidR="00CD26AE" w:rsidRPr="00F860D6" w:rsidRDefault="00CD26AE" w:rsidP="00CD2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bdr w:val="none" w:sz="0" w:space="0" w:color="auto" w:frame="1"/>
        </w:rPr>
      </w:pPr>
      <w:r w:rsidRPr="00F860D6">
        <w:rPr>
          <w:rFonts w:ascii="Times New Roman" w:eastAsia="Times New Roman" w:hAnsi="Times New Roman" w:cs="Times New Roman"/>
          <w:color w:val="333333"/>
          <w:sz w:val="24"/>
          <w:szCs w:val="24"/>
          <w:bdr w:val="none" w:sz="0" w:space="0" w:color="auto" w:frame="1"/>
        </w:rPr>
        <w:t>([Customer]</w:t>
      </w:r>
      <w:proofErr w:type="gramStart"/>
      <w:r w:rsidRPr="00F860D6">
        <w:rPr>
          <w:rFonts w:ascii="Times New Roman" w:eastAsia="Times New Roman" w:hAnsi="Times New Roman" w:cs="Times New Roman"/>
          <w:color w:val="333333"/>
          <w:sz w:val="24"/>
          <w:szCs w:val="24"/>
          <w:bdr w:val="none" w:sz="0" w:space="0" w:color="auto" w:frame="1"/>
        </w:rPr>
        <w:t>.[</w:t>
      </w:r>
      <w:proofErr w:type="gramEnd"/>
      <w:r w:rsidRPr="00F860D6">
        <w:rPr>
          <w:rFonts w:ascii="Times New Roman" w:eastAsia="Times New Roman" w:hAnsi="Times New Roman" w:cs="Times New Roman"/>
          <w:color w:val="333333"/>
          <w:sz w:val="24"/>
          <w:szCs w:val="24"/>
          <w:bdr w:val="none" w:sz="0" w:space="0" w:color="auto" w:frame="1"/>
        </w:rPr>
        <w:t>Country].[Canada],[Product].[Product Line].[Mountain])</w:t>
      </w:r>
    </w:p>
    <w:p w:rsidR="00CD26AE" w:rsidRPr="00F860D6" w:rsidRDefault="00CD26AE" w:rsidP="00CD2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bdr w:val="none" w:sz="0" w:space="0" w:color="auto" w:frame="1"/>
        </w:rPr>
      </w:pPr>
    </w:p>
    <w:p w:rsidR="00CD26AE" w:rsidRPr="00F860D6" w:rsidRDefault="00CD26AE" w:rsidP="00CD2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bdr w:val="none" w:sz="0" w:space="0" w:color="auto" w:frame="1"/>
        </w:rPr>
      </w:pPr>
      <w:r w:rsidRPr="00F860D6">
        <w:rPr>
          <w:rFonts w:ascii="Times New Roman" w:eastAsia="Times New Roman" w:hAnsi="Times New Roman" w:cs="Times New Roman"/>
          <w:color w:val="333333"/>
          <w:sz w:val="24"/>
          <w:szCs w:val="24"/>
          <w:bdr w:val="none" w:sz="0" w:space="0" w:color="auto" w:frame="1"/>
        </w:rPr>
        <w:t>([Customer]</w:t>
      </w:r>
      <w:proofErr w:type="gramStart"/>
      <w:r w:rsidRPr="00F860D6">
        <w:rPr>
          <w:rFonts w:ascii="Times New Roman" w:eastAsia="Times New Roman" w:hAnsi="Times New Roman" w:cs="Times New Roman"/>
          <w:color w:val="333333"/>
          <w:sz w:val="24"/>
          <w:szCs w:val="24"/>
          <w:bdr w:val="none" w:sz="0" w:space="0" w:color="auto" w:frame="1"/>
        </w:rPr>
        <w:t>.[</w:t>
      </w:r>
      <w:proofErr w:type="gramEnd"/>
      <w:r w:rsidRPr="00F860D6">
        <w:rPr>
          <w:rFonts w:ascii="Times New Roman" w:eastAsia="Times New Roman" w:hAnsi="Times New Roman" w:cs="Times New Roman"/>
          <w:color w:val="333333"/>
          <w:sz w:val="24"/>
          <w:szCs w:val="24"/>
          <w:bdr w:val="none" w:sz="0" w:space="0" w:color="auto" w:frame="1"/>
        </w:rPr>
        <w:t>Country].[Canada],[Product].[Product Line].[Road])}</w:t>
      </w:r>
    </w:p>
    <w:p w:rsidR="00CD26AE" w:rsidRPr="00F860D6" w:rsidRDefault="00CD26AE" w:rsidP="00CD26AE">
      <w:pPr>
        <w:shd w:val="clear" w:color="auto" w:fill="FFFFFF"/>
        <w:spacing w:before="150" w:after="0" w:line="330" w:lineRule="atLeast"/>
        <w:jc w:val="both"/>
        <w:textAlignment w:val="baseline"/>
        <w:rPr>
          <w:rFonts w:ascii="Times New Roman" w:eastAsia="Times New Roman" w:hAnsi="Times New Roman" w:cs="Times New Roman"/>
          <w:color w:val="65686D"/>
          <w:sz w:val="24"/>
          <w:szCs w:val="24"/>
        </w:rPr>
      </w:pPr>
      <w:r w:rsidRPr="00F860D6">
        <w:rPr>
          <w:rFonts w:ascii="Times New Roman" w:eastAsia="Times New Roman" w:hAnsi="Times New Roman" w:cs="Times New Roman"/>
          <w:color w:val="65686D"/>
          <w:sz w:val="24"/>
          <w:szCs w:val="24"/>
        </w:rPr>
        <w:t> </w:t>
      </w:r>
    </w:p>
    <w:p w:rsidR="00CD26AE" w:rsidRPr="00F860D6" w:rsidRDefault="00CD26AE" w:rsidP="00CD26AE">
      <w:pPr>
        <w:shd w:val="clear" w:color="auto" w:fill="FFFFFF"/>
        <w:spacing w:after="0" w:line="330" w:lineRule="atLeast"/>
        <w:jc w:val="both"/>
        <w:textAlignment w:val="baseline"/>
        <w:rPr>
          <w:rFonts w:ascii="Times New Roman" w:eastAsia="Times New Roman" w:hAnsi="Times New Roman" w:cs="Times New Roman"/>
          <w:color w:val="65686D"/>
          <w:sz w:val="24"/>
          <w:szCs w:val="24"/>
        </w:rPr>
      </w:pPr>
      <w:r w:rsidRPr="00F860D6">
        <w:rPr>
          <w:rFonts w:ascii="Times New Roman" w:eastAsia="Times New Roman" w:hAnsi="Times New Roman" w:cs="Times New Roman"/>
          <w:b/>
          <w:bCs/>
          <w:color w:val="65686D"/>
          <w:sz w:val="24"/>
          <w:szCs w:val="24"/>
          <w:bdr w:val="none" w:sz="0" w:space="0" w:color="auto" w:frame="1"/>
        </w:rPr>
        <w:t>Comparison Operators:</w:t>
      </w:r>
    </w:p>
    <w:p w:rsidR="00CD26AE" w:rsidRPr="00F860D6" w:rsidRDefault="00CD26AE" w:rsidP="00CD26AE">
      <w:pPr>
        <w:shd w:val="clear" w:color="auto" w:fill="FFFFFF"/>
        <w:spacing w:before="150" w:after="0" w:line="330" w:lineRule="atLeast"/>
        <w:jc w:val="both"/>
        <w:textAlignment w:val="baseline"/>
        <w:rPr>
          <w:rFonts w:ascii="Times New Roman" w:eastAsia="Times New Roman" w:hAnsi="Times New Roman" w:cs="Times New Roman"/>
          <w:color w:val="65686D"/>
          <w:sz w:val="24"/>
          <w:szCs w:val="24"/>
        </w:rPr>
      </w:pPr>
      <w:r w:rsidRPr="00F860D6">
        <w:rPr>
          <w:rFonts w:ascii="Times New Roman" w:eastAsia="Times New Roman" w:hAnsi="Times New Roman" w:cs="Times New Roman"/>
          <w:color w:val="65686D"/>
          <w:sz w:val="24"/>
          <w:szCs w:val="24"/>
        </w:rPr>
        <w:t xml:space="preserve">MDX supports the comparison operators </w:t>
      </w:r>
      <w:proofErr w:type="gramStart"/>
      <w:r w:rsidRPr="00F860D6">
        <w:rPr>
          <w:rFonts w:ascii="Times New Roman" w:eastAsia="Times New Roman" w:hAnsi="Times New Roman" w:cs="Times New Roman"/>
          <w:color w:val="65686D"/>
          <w:sz w:val="24"/>
          <w:szCs w:val="24"/>
        </w:rPr>
        <w:t>&lt; ,&lt;</w:t>
      </w:r>
      <w:proofErr w:type="gramEnd"/>
      <w:r w:rsidRPr="00F860D6">
        <w:rPr>
          <w:rFonts w:ascii="Times New Roman" w:eastAsia="Times New Roman" w:hAnsi="Times New Roman" w:cs="Times New Roman"/>
          <w:color w:val="65686D"/>
          <w:sz w:val="24"/>
          <w:szCs w:val="24"/>
        </w:rPr>
        <w:t xml:space="preserve"> =, &gt; , &gt; =, =, and &lt;&gt; . These operators take two MDX expressions as arguments and return TRUE or FALSE based on the result of comparing the values of each expression.</w:t>
      </w:r>
    </w:p>
    <w:p w:rsidR="00CD26AE" w:rsidRPr="00F860D6" w:rsidRDefault="00CD26AE" w:rsidP="00CD26AE">
      <w:pPr>
        <w:shd w:val="clear" w:color="auto" w:fill="FFFFFF"/>
        <w:spacing w:after="0" w:line="330" w:lineRule="atLeast"/>
        <w:jc w:val="both"/>
        <w:textAlignment w:val="baseline"/>
        <w:rPr>
          <w:rFonts w:ascii="Times New Roman" w:eastAsia="Times New Roman" w:hAnsi="Times New Roman" w:cs="Times New Roman"/>
          <w:color w:val="65686D"/>
          <w:sz w:val="24"/>
          <w:szCs w:val="24"/>
        </w:rPr>
      </w:pPr>
      <w:r w:rsidRPr="00F860D6">
        <w:rPr>
          <w:rFonts w:ascii="Times New Roman" w:eastAsia="Times New Roman" w:hAnsi="Times New Roman" w:cs="Times New Roman"/>
          <w:b/>
          <w:bCs/>
          <w:color w:val="65686D"/>
          <w:sz w:val="24"/>
          <w:szCs w:val="24"/>
          <w:bdr w:val="none" w:sz="0" w:space="0" w:color="auto" w:frame="1"/>
        </w:rPr>
        <w:t>Example:</w:t>
      </w:r>
    </w:p>
    <w:p w:rsidR="00CD26AE" w:rsidRPr="00F860D6" w:rsidRDefault="00CD26AE" w:rsidP="00CD2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bdr w:val="none" w:sz="0" w:space="0" w:color="auto" w:frame="1"/>
        </w:rPr>
      </w:pPr>
      <w:r w:rsidRPr="00F860D6">
        <w:rPr>
          <w:rFonts w:ascii="Times New Roman" w:eastAsia="Times New Roman" w:hAnsi="Times New Roman" w:cs="Times New Roman"/>
          <w:color w:val="333333"/>
          <w:sz w:val="24"/>
          <w:szCs w:val="24"/>
          <w:bdr w:val="none" w:sz="0" w:space="0" w:color="auto" w:frame="1"/>
        </w:rPr>
        <w:t xml:space="preserve">The following MDX expression uses the greater than comparison operator, </w:t>
      </w:r>
      <w:proofErr w:type="gramStart"/>
      <w:r w:rsidRPr="00F860D6">
        <w:rPr>
          <w:rFonts w:ascii="Times New Roman" w:eastAsia="Times New Roman" w:hAnsi="Times New Roman" w:cs="Times New Roman"/>
          <w:color w:val="333333"/>
          <w:sz w:val="24"/>
          <w:szCs w:val="24"/>
          <w:bdr w:val="none" w:sz="0" w:space="0" w:color="auto" w:frame="1"/>
        </w:rPr>
        <w:t>&gt; :</w:t>
      </w:r>
      <w:proofErr w:type="gramEnd"/>
    </w:p>
    <w:p w:rsidR="00CD26AE" w:rsidRPr="00F860D6" w:rsidRDefault="00CD26AE" w:rsidP="00CD2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bdr w:val="none" w:sz="0" w:space="0" w:color="auto" w:frame="1"/>
        </w:rPr>
      </w:pPr>
    </w:p>
    <w:p w:rsidR="00CD26AE" w:rsidRPr="00F860D6" w:rsidRDefault="00CD26AE" w:rsidP="00CD2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bdr w:val="none" w:sz="0" w:space="0" w:color="auto" w:frame="1"/>
        </w:rPr>
      </w:pPr>
      <w:r w:rsidRPr="00F860D6">
        <w:rPr>
          <w:rFonts w:ascii="Times New Roman" w:eastAsia="Times New Roman" w:hAnsi="Times New Roman" w:cs="Times New Roman"/>
          <w:color w:val="333333"/>
          <w:sz w:val="24"/>
          <w:szCs w:val="24"/>
          <w:bdr w:val="none" w:sz="0" w:space="0" w:color="auto" w:frame="1"/>
        </w:rPr>
        <w:t>Count (Customer</w:t>
      </w:r>
      <w:proofErr w:type="gramStart"/>
      <w:r w:rsidRPr="00F860D6">
        <w:rPr>
          <w:rFonts w:ascii="Times New Roman" w:eastAsia="Times New Roman" w:hAnsi="Times New Roman" w:cs="Times New Roman"/>
          <w:color w:val="333333"/>
          <w:sz w:val="24"/>
          <w:szCs w:val="24"/>
          <w:bdr w:val="none" w:sz="0" w:space="0" w:color="auto" w:frame="1"/>
        </w:rPr>
        <w:t>.[</w:t>
      </w:r>
      <w:proofErr w:type="gramEnd"/>
      <w:r w:rsidRPr="00F860D6">
        <w:rPr>
          <w:rFonts w:ascii="Times New Roman" w:eastAsia="Times New Roman" w:hAnsi="Times New Roman" w:cs="Times New Roman"/>
          <w:color w:val="333333"/>
          <w:sz w:val="24"/>
          <w:szCs w:val="24"/>
          <w:bdr w:val="none" w:sz="0" w:space="0" w:color="auto" w:frame="1"/>
        </w:rPr>
        <w:t>Country].members) &gt; 3</w:t>
      </w:r>
    </w:p>
    <w:p w:rsidR="00CD26AE" w:rsidRPr="00F860D6" w:rsidRDefault="00CD26AE" w:rsidP="00CD2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bdr w:val="none" w:sz="0" w:space="0" w:color="auto" w:frame="1"/>
        </w:rPr>
      </w:pPr>
    </w:p>
    <w:p w:rsidR="00CD26AE" w:rsidRPr="00F860D6" w:rsidRDefault="00CD26AE" w:rsidP="00CD2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rPr>
      </w:pPr>
      <w:r w:rsidRPr="00F860D6">
        <w:rPr>
          <w:rFonts w:ascii="Times New Roman" w:eastAsia="Times New Roman" w:hAnsi="Times New Roman" w:cs="Times New Roman"/>
          <w:color w:val="333333"/>
          <w:sz w:val="24"/>
          <w:szCs w:val="24"/>
          <w:bdr w:val="none" w:sz="0" w:space="0" w:color="auto" w:frame="1"/>
        </w:rPr>
        <w:t>In the above example Count is an MDX function that is used to count the number of members in Country hierarchy of the Customer dimension. Because there are more than three members, the result of the MDX expression is TRUE.</w:t>
      </w:r>
    </w:p>
    <w:p w:rsidR="00CD26AE" w:rsidRPr="00F860D6" w:rsidRDefault="00CD26AE" w:rsidP="00CD26AE">
      <w:pPr>
        <w:shd w:val="clear" w:color="auto" w:fill="FFFFFF"/>
        <w:spacing w:before="150" w:after="0" w:line="330" w:lineRule="atLeast"/>
        <w:jc w:val="both"/>
        <w:textAlignment w:val="baseline"/>
        <w:rPr>
          <w:rFonts w:ascii="Times New Roman" w:eastAsia="Times New Roman" w:hAnsi="Times New Roman" w:cs="Times New Roman"/>
          <w:color w:val="65686D"/>
          <w:sz w:val="24"/>
          <w:szCs w:val="24"/>
        </w:rPr>
      </w:pPr>
      <w:r w:rsidRPr="00F860D6">
        <w:rPr>
          <w:rFonts w:ascii="Times New Roman" w:eastAsia="Times New Roman" w:hAnsi="Times New Roman" w:cs="Times New Roman"/>
          <w:color w:val="65686D"/>
          <w:sz w:val="24"/>
          <w:szCs w:val="24"/>
        </w:rPr>
        <w:t> </w:t>
      </w:r>
    </w:p>
    <w:p w:rsidR="00CD26AE" w:rsidRPr="00F860D6" w:rsidRDefault="00CD26AE" w:rsidP="00CD26AE">
      <w:pPr>
        <w:shd w:val="clear" w:color="auto" w:fill="FFFFFF"/>
        <w:spacing w:after="0" w:line="330" w:lineRule="atLeast"/>
        <w:jc w:val="both"/>
        <w:textAlignment w:val="baseline"/>
        <w:rPr>
          <w:rFonts w:ascii="Times New Roman" w:eastAsia="Times New Roman" w:hAnsi="Times New Roman" w:cs="Times New Roman"/>
          <w:color w:val="65686D"/>
          <w:sz w:val="24"/>
          <w:szCs w:val="24"/>
        </w:rPr>
      </w:pPr>
      <w:r w:rsidRPr="00F860D6">
        <w:rPr>
          <w:rFonts w:ascii="Times New Roman" w:eastAsia="Times New Roman" w:hAnsi="Times New Roman" w:cs="Times New Roman"/>
          <w:b/>
          <w:bCs/>
          <w:color w:val="65686D"/>
          <w:sz w:val="24"/>
          <w:szCs w:val="24"/>
          <w:bdr w:val="none" w:sz="0" w:space="0" w:color="auto" w:frame="1"/>
        </w:rPr>
        <w:t>Logical Operators:</w:t>
      </w:r>
    </w:p>
    <w:p w:rsidR="00CD26AE" w:rsidRPr="00F860D6" w:rsidRDefault="00CD26AE" w:rsidP="00CD26AE">
      <w:pPr>
        <w:shd w:val="clear" w:color="auto" w:fill="FFFFFF"/>
        <w:spacing w:before="150" w:after="0" w:line="330" w:lineRule="atLeast"/>
        <w:jc w:val="both"/>
        <w:textAlignment w:val="baseline"/>
        <w:rPr>
          <w:rFonts w:ascii="Times New Roman" w:eastAsia="Times New Roman" w:hAnsi="Times New Roman" w:cs="Times New Roman"/>
          <w:color w:val="65686D"/>
          <w:sz w:val="24"/>
          <w:szCs w:val="24"/>
        </w:rPr>
      </w:pPr>
      <w:r w:rsidRPr="00F860D6">
        <w:rPr>
          <w:rFonts w:ascii="Times New Roman" w:eastAsia="Times New Roman" w:hAnsi="Times New Roman" w:cs="Times New Roman"/>
          <w:color w:val="65686D"/>
          <w:sz w:val="24"/>
          <w:szCs w:val="24"/>
        </w:rPr>
        <w:t xml:space="preserve">The logical operators that are part of MDX are AND, OR, XOR, NOT, and IS, which are used for logical conjunction, logical disjunction, logical exclusion, logical negation, and comparison, respectively. These operators take two MDX expressions as arguments and return TRUE or </w:t>
      </w:r>
      <w:r w:rsidRPr="00F860D6">
        <w:rPr>
          <w:rFonts w:ascii="Times New Roman" w:eastAsia="Times New Roman" w:hAnsi="Times New Roman" w:cs="Times New Roman"/>
          <w:color w:val="65686D"/>
          <w:sz w:val="24"/>
          <w:szCs w:val="24"/>
        </w:rPr>
        <w:lastRenderedPageBreak/>
        <w:t>FALSE based on the logical operation. Logical operators are typically used in MDX expressions for cell and dimension security.</w:t>
      </w:r>
    </w:p>
    <w:p w:rsidR="00CD26AE" w:rsidRPr="00F860D6" w:rsidRDefault="00CD26AE" w:rsidP="00CD26AE">
      <w:pPr>
        <w:shd w:val="clear" w:color="auto" w:fill="FFFFFF"/>
        <w:spacing w:before="150" w:after="0" w:line="330" w:lineRule="atLeast"/>
        <w:jc w:val="both"/>
        <w:textAlignment w:val="baseline"/>
        <w:rPr>
          <w:rFonts w:ascii="Times New Roman" w:eastAsia="Times New Roman" w:hAnsi="Times New Roman" w:cs="Times New Roman"/>
          <w:color w:val="65686D"/>
          <w:sz w:val="24"/>
          <w:szCs w:val="24"/>
        </w:rPr>
      </w:pPr>
      <w:r w:rsidRPr="00F860D6">
        <w:rPr>
          <w:rFonts w:ascii="Times New Roman" w:eastAsia="Times New Roman" w:hAnsi="Times New Roman" w:cs="Times New Roman"/>
          <w:color w:val="65686D"/>
          <w:sz w:val="24"/>
          <w:szCs w:val="24"/>
        </w:rPr>
        <w:t> </w:t>
      </w:r>
    </w:p>
    <w:p w:rsidR="00CD26AE" w:rsidRPr="00F860D6" w:rsidRDefault="00CD26AE" w:rsidP="00CD26AE">
      <w:pPr>
        <w:shd w:val="clear" w:color="auto" w:fill="FFFFFF"/>
        <w:spacing w:after="0" w:line="330" w:lineRule="atLeast"/>
        <w:jc w:val="both"/>
        <w:textAlignment w:val="baseline"/>
        <w:rPr>
          <w:rFonts w:ascii="Times New Roman" w:eastAsia="Times New Roman" w:hAnsi="Times New Roman" w:cs="Times New Roman"/>
          <w:color w:val="65686D"/>
          <w:sz w:val="24"/>
          <w:szCs w:val="24"/>
        </w:rPr>
      </w:pPr>
      <w:r w:rsidRPr="00F860D6">
        <w:rPr>
          <w:rFonts w:ascii="Times New Roman" w:eastAsia="Times New Roman" w:hAnsi="Times New Roman" w:cs="Times New Roman"/>
          <w:b/>
          <w:bCs/>
          <w:color w:val="65686D"/>
          <w:sz w:val="24"/>
          <w:szCs w:val="24"/>
          <w:bdr w:val="none" w:sz="0" w:space="0" w:color="auto" w:frame="1"/>
        </w:rPr>
        <w:t xml:space="preserve">Special MDX Operators — Curly Braces, </w:t>
      </w:r>
      <w:proofErr w:type="spellStart"/>
      <w:r w:rsidRPr="00F860D6">
        <w:rPr>
          <w:rFonts w:ascii="Times New Roman" w:eastAsia="Times New Roman" w:hAnsi="Times New Roman" w:cs="Times New Roman"/>
          <w:b/>
          <w:bCs/>
          <w:color w:val="65686D"/>
          <w:sz w:val="24"/>
          <w:szCs w:val="24"/>
          <w:bdr w:val="none" w:sz="0" w:space="0" w:color="auto" w:frame="1"/>
        </w:rPr>
        <w:t>Commas</w:t>
      </w:r>
      <w:proofErr w:type="gramStart"/>
      <w:r w:rsidRPr="00F860D6">
        <w:rPr>
          <w:rFonts w:ascii="Times New Roman" w:eastAsia="Times New Roman" w:hAnsi="Times New Roman" w:cs="Times New Roman"/>
          <w:b/>
          <w:bCs/>
          <w:color w:val="65686D"/>
          <w:sz w:val="24"/>
          <w:szCs w:val="24"/>
          <w:bdr w:val="none" w:sz="0" w:space="0" w:color="auto" w:frame="1"/>
        </w:rPr>
        <w:t>,and</w:t>
      </w:r>
      <w:proofErr w:type="spellEnd"/>
      <w:proofErr w:type="gramEnd"/>
      <w:r w:rsidRPr="00F860D6">
        <w:rPr>
          <w:rFonts w:ascii="Times New Roman" w:eastAsia="Times New Roman" w:hAnsi="Times New Roman" w:cs="Times New Roman"/>
          <w:b/>
          <w:bCs/>
          <w:color w:val="65686D"/>
          <w:sz w:val="24"/>
          <w:szCs w:val="24"/>
          <w:bdr w:val="none" w:sz="0" w:space="0" w:color="auto" w:frame="1"/>
        </w:rPr>
        <w:t xml:space="preserve"> Colons:</w:t>
      </w:r>
    </w:p>
    <w:p w:rsidR="00CD26AE" w:rsidRPr="00F860D6" w:rsidRDefault="00CD26AE" w:rsidP="00CD26AE">
      <w:pPr>
        <w:shd w:val="clear" w:color="auto" w:fill="FFFFFF"/>
        <w:spacing w:before="150" w:after="0" w:line="330" w:lineRule="atLeast"/>
        <w:jc w:val="both"/>
        <w:textAlignment w:val="baseline"/>
        <w:rPr>
          <w:rFonts w:ascii="Times New Roman" w:eastAsia="Times New Roman" w:hAnsi="Times New Roman" w:cs="Times New Roman"/>
          <w:color w:val="65686D"/>
          <w:sz w:val="24"/>
          <w:szCs w:val="24"/>
        </w:rPr>
      </w:pPr>
      <w:r w:rsidRPr="00F860D6">
        <w:rPr>
          <w:rFonts w:ascii="Times New Roman" w:eastAsia="Times New Roman" w:hAnsi="Times New Roman" w:cs="Times New Roman"/>
          <w:color w:val="65686D"/>
          <w:sz w:val="24"/>
          <w:szCs w:val="24"/>
        </w:rPr>
        <w:t xml:space="preserve">The curly braces, represented by the characters </w:t>
      </w:r>
      <w:proofErr w:type="gramStart"/>
      <w:r w:rsidRPr="00F860D6">
        <w:rPr>
          <w:rFonts w:ascii="Times New Roman" w:eastAsia="Times New Roman" w:hAnsi="Times New Roman" w:cs="Times New Roman"/>
          <w:color w:val="65686D"/>
          <w:sz w:val="24"/>
          <w:szCs w:val="24"/>
        </w:rPr>
        <w:t>{ and</w:t>
      </w:r>
      <w:proofErr w:type="gramEnd"/>
      <w:r w:rsidRPr="00F860D6">
        <w:rPr>
          <w:rFonts w:ascii="Times New Roman" w:eastAsia="Times New Roman" w:hAnsi="Times New Roman" w:cs="Times New Roman"/>
          <w:color w:val="65686D"/>
          <w:sz w:val="24"/>
          <w:szCs w:val="24"/>
        </w:rPr>
        <w:t xml:space="preserve"> }, are used to enclose a tuple or a set of tuples to form an MDX set. Whenever we have a set with a single tuple, the curly brace is optional because Analysis Services implicitly converts a single tuple to a set when needed. When there is more than one tuple to be represented as a set or when there is an empty set, we need to use the curly braces.</w:t>
      </w:r>
    </w:p>
    <w:p w:rsidR="00CD26AE" w:rsidRPr="00F860D6" w:rsidRDefault="00CD26AE" w:rsidP="00CD26AE">
      <w:pPr>
        <w:shd w:val="clear" w:color="auto" w:fill="FFFFFF"/>
        <w:spacing w:before="150" w:after="0" w:line="330" w:lineRule="atLeast"/>
        <w:jc w:val="both"/>
        <w:textAlignment w:val="baseline"/>
        <w:rPr>
          <w:rFonts w:ascii="Times New Roman" w:eastAsia="Times New Roman" w:hAnsi="Times New Roman" w:cs="Times New Roman"/>
          <w:color w:val="65686D"/>
          <w:sz w:val="24"/>
          <w:szCs w:val="24"/>
        </w:rPr>
      </w:pPr>
      <w:r w:rsidRPr="00F860D6">
        <w:rPr>
          <w:rFonts w:ascii="Times New Roman" w:eastAsia="Times New Roman" w:hAnsi="Times New Roman" w:cs="Times New Roman"/>
          <w:color w:val="65686D"/>
          <w:sz w:val="24"/>
          <w:szCs w:val="24"/>
        </w:rPr>
        <w:t>The comma character is used to form a tuple that contains more than one member. By doing this you are creating a slice of data on the cube. In addition, the comma character is used to separate multiple tuples specified to define a set. In the set {(Male</w:t>
      </w:r>
      <w:proofErr w:type="gramStart"/>
      <w:r w:rsidRPr="00F860D6">
        <w:rPr>
          <w:rFonts w:ascii="Times New Roman" w:eastAsia="Times New Roman" w:hAnsi="Times New Roman" w:cs="Times New Roman"/>
          <w:color w:val="65686D"/>
          <w:sz w:val="24"/>
          <w:szCs w:val="24"/>
        </w:rPr>
        <w:t>,2003</w:t>
      </w:r>
      <w:proofErr w:type="gramEnd"/>
      <w:r w:rsidRPr="00F860D6">
        <w:rPr>
          <w:rFonts w:ascii="Times New Roman" w:eastAsia="Times New Roman" w:hAnsi="Times New Roman" w:cs="Times New Roman"/>
          <w:color w:val="65686D"/>
          <w:sz w:val="24"/>
          <w:szCs w:val="24"/>
        </w:rPr>
        <w:t>), (Male,2004), (Male,2005),(Female,2003),(Female,2004),(Female,2005)} the comma character is not only used to form tuples but also to form the set of tuples.</w:t>
      </w:r>
    </w:p>
    <w:p w:rsidR="00CD26AE" w:rsidRPr="00F860D6" w:rsidRDefault="00CD26AE" w:rsidP="00CD26AE">
      <w:pPr>
        <w:shd w:val="clear" w:color="auto" w:fill="FFFFFF"/>
        <w:spacing w:before="150" w:after="0" w:line="330" w:lineRule="atLeast"/>
        <w:jc w:val="both"/>
        <w:textAlignment w:val="baseline"/>
        <w:rPr>
          <w:rFonts w:ascii="Times New Roman" w:eastAsia="Times New Roman" w:hAnsi="Times New Roman" w:cs="Times New Roman"/>
          <w:color w:val="65686D"/>
          <w:sz w:val="24"/>
          <w:szCs w:val="24"/>
        </w:rPr>
      </w:pPr>
      <w:r w:rsidRPr="00F860D6">
        <w:rPr>
          <w:rFonts w:ascii="Times New Roman" w:eastAsia="Times New Roman" w:hAnsi="Times New Roman" w:cs="Times New Roman"/>
          <w:color w:val="65686D"/>
          <w:sz w:val="24"/>
          <w:szCs w:val="24"/>
        </w:rPr>
        <w:t xml:space="preserve">The colon character is used to define a range of members within a set. It is used between two non -consecutive members in a set to indicate inclusion of all the members between them, based on the </w:t>
      </w:r>
      <w:proofErr w:type="spellStart"/>
      <w:r w:rsidRPr="00F860D6">
        <w:rPr>
          <w:rFonts w:ascii="Times New Roman" w:eastAsia="Times New Roman" w:hAnsi="Times New Roman" w:cs="Times New Roman"/>
          <w:color w:val="65686D"/>
          <w:sz w:val="24"/>
          <w:szCs w:val="24"/>
        </w:rPr>
        <w:t>setordering</w:t>
      </w:r>
      <w:proofErr w:type="spellEnd"/>
      <w:r w:rsidRPr="00F860D6">
        <w:rPr>
          <w:rFonts w:ascii="Times New Roman" w:eastAsia="Times New Roman" w:hAnsi="Times New Roman" w:cs="Times New Roman"/>
          <w:color w:val="65686D"/>
          <w:sz w:val="24"/>
          <w:szCs w:val="24"/>
        </w:rPr>
        <w:t xml:space="preserve"> (key – based or name – based).</w:t>
      </w:r>
    </w:p>
    <w:p w:rsidR="00CD26AE" w:rsidRPr="00F860D6" w:rsidRDefault="00CD26AE" w:rsidP="00CD26AE">
      <w:pPr>
        <w:shd w:val="clear" w:color="auto" w:fill="FFFFFF"/>
        <w:spacing w:before="150" w:after="0" w:line="330" w:lineRule="atLeast"/>
        <w:jc w:val="both"/>
        <w:textAlignment w:val="baseline"/>
        <w:rPr>
          <w:rFonts w:ascii="Times New Roman" w:eastAsia="Times New Roman" w:hAnsi="Times New Roman" w:cs="Times New Roman"/>
          <w:color w:val="65686D"/>
          <w:sz w:val="24"/>
          <w:szCs w:val="24"/>
        </w:rPr>
      </w:pPr>
      <w:r w:rsidRPr="00F860D6">
        <w:rPr>
          <w:rFonts w:ascii="Times New Roman" w:eastAsia="Times New Roman" w:hAnsi="Times New Roman" w:cs="Times New Roman"/>
          <w:color w:val="65686D"/>
          <w:sz w:val="24"/>
          <w:szCs w:val="24"/>
        </w:rPr>
        <w:t>For example:</w:t>
      </w:r>
    </w:p>
    <w:p w:rsidR="00CD26AE" w:rsidRPr="00F860D6" w:rsidRDefault="00CD26AE" w:rsidP="00CD2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bdr w:val="none" w:sz="0" w:space="0" w:color="auto" w:frame="1"/>
        </w:rPr>
      </w:pPr>
      <w:r w:rsidRPr="00F860D6">
        <w:rPr>
          <w:rFonts w:ascii="Times New Roman" w:eastAsia="Times New Roman" w:hAnsi="Times New Roman" w:cs="Times New Roman"/>
          <w:color w:val="333333"/>
          <w:sz w:val="24"/>
          <w:szCs w:val="24"/>
          <w:bdr w:val="none" w:sz="0" w:space="0" w:color="auto" w:frame="1"/>
        </w:rPr>
        <w:t>{[Customer]</w:t>
      </w:r>
      <w:proofErr w:type="gramStart"/>
      <w:r w:rsidRPr="00F860D6">
        <w:rPr>
          <w:rFonts w:ascii="Times New Roman" w:eastAsia="Times New Roman" w:hAnsi="Times New Roman" w:cs="Times New Roman"/>
          <w:color w:val="333333"/>
          <w:sz w:val="24"/>
          <w:szCs w:val="24"/>
          <w:bdr w:val="none" w:sz="0" w:space="0" w:color="auto" w:frame="1"/>
        </w:rPr>
        <w:t>.[</w:t>
      </w:r>
      <w:proofErr w:type="gramEnd"/>
      <w:r w:rsidRPr="00F860D6">
        <w:rPr>
          <w:rFonts w:ascii="Times New Roman" w:eastAsia="Times New Roman" w:hAnsi="Times New Roman" w:cs="Times New Roman"/>
          <w:color w:val="333333"/>
          <w:sz w:val="24"/>
          <w:szCs w:val="24"/>
          <w:bdr w:val="none" w:sz="0" w:space="0" w:color="auto" w:frame="1"/>
        </w:rPr>
        <w:t>Country].[Australia], [Customer].[Country].[Canada],</w:t>
      </w:r>
    </w:p>
    <w:p w:rsidR="00CD26AE" w:rsidRPr="00F860D6" w:rsidRDefault="00CD26AE" w:rsidP="00CD2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bdr w:val="none" w:sz="0" w:space="0" w:color="auto" w:frame="1"/>
        </w:rPr>
      </w:pPr>
    </w:p>
    <w:p w:rsidR="00CD26AE" w:rsidRPr="00F860D6" w:rsidRDefault="00CD26AE" w:rsidP="00CD2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bdr w:val="none" w:sz="0" w:space="0" w:color="auto" w:frame="1"/>
        </w:rPr>
      </w:pPr>
      <w:r w:rsidRPr="00F860D6">
        <w:rPr>
          <w:rFonts w:ascii="Times New Roman" w:eastAsia="Times New Roman" w:hAnsi="Times New Roman" w:cs="Times New Roman"/>
          <w:color w:val="333333"/>
          <w:sz w:val="24"/>
          <w:szCs w:val="24"/>
          <w:bdr w:val="none" w:sz="0" w:space="0" w:color="auto" w:frame="1"/>
        </w:rPr>
        <w:t>[Customer]</w:t>
      </w:r>
      <w:proofErr w:type="gramStart"/>
      <w:r w:rsidRPr="00F860D6">
        <w:rPr>
          <w:rFonts w:ascii="Times New Roman" w:eastAsia="Times New Roman" w:hAnsi="Times New Roman" w:cs="Times New Roman"/>
          <w:color w:val="333333"/>
          <w:sz w:val="24"/>
          <w:szCs w:val="24"/>
          <w:bdr w:val="none" w:sz="0" w:space="0" w:color="auto" w:frame="1"/>
        </w:rPr>
        <w:t>.[</w:t>
      </w:r>
      <w:proofErr w:type="gramEnd"/>
      <w:r w:rsidRPr="00F860D6">
        <w:rPr>
          <w:rFonts w:ascii="Times New Roman" w:eastAsia="Times New Roman" w:hAnsi="Times New Roman" w:cs="Times New Roman"/>
          <w:color w:val="333333"/>
          <w:sz w:val="24"/>
          <w:szCs w:val="24"/>
          <w:bdr w:val="none" w:sz="0" w:space="0" w:color="auto" w:frame="1"/>
        </w:rPr>
        <w:t>Country].[France], [Customer].[Country].[Germany],</w:t>
      </w:r>
    </w:p>
    <w:p w:rsidR="00CD26AE" w:rsidRPr="00F860D6" w:rsidRDefault="00CD26AE" w:rsidP="00CD2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bdr w:val="none" w:sz="0" w:space="0" w:color="auto" w:frame="1"/>
        </w:rPr>
      </w:pPr>
    </w:p>
    <w:p w:rsidR="00CD26AE" w:rsidRPr="00F860D6" w:rsidRDefault="00CD26AE" w:rsidP="00CD2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bdr w:val="none" w:sz="0" w:space="0" w:color="auto" w:frame="1"/>
        </w:rPr>
      </w:pPr>
      <w:r w:rsidRPr="00F860D6">
        <w:rPr>
          <w:rFonts w:ascii="Times New Roman" w:eastAsia="Times New Roman" w:hAnsi="Times New Roman" w:cs="Times New Roman"/>
          <w:color w:val="333333"/>
          <w:sz w:val="24"/>
          <w:szCs w:val="24"/>
          <w:bdr w:val="none" w:sz="0" w:space="0" w:color="auto" w:frame="1"/>
        </w:rPr>
        <w:t>[Customer]</w:t>
      </w:r>
      <w:proofErr w:type="gramStart"/>
      <w:r w:rsidRPr="00F860D6">
        <w:rPr>
          <w:rFonts w:ascii="Times New Roman" w:eastAsia="Times New Roman" w:hAnsi="Times New Roman" w:cs="Times New Roman"/>
          <w:color w:val="333333"/>
          <w:sz w:val="24"/>
          <w:szCs w:val="24"/>
          <w:bdr w:val="none" w:sz="0" w:space="0" w:color="auto" w:frame="1"/>
        </w:rPr>
        <w:t>.[</w:t>
      </w:r>
      <w:proofErr w:type="gramEnd"/>
      <w:r w:rsidRPr="00F860D6">
        <w:rPr>
          <w:rFonts w:ascii="Times New Roman" w:eastAsia="Times New Roman" w:hAnsi="Times New Roman" w:cs="Times New Roman"/>
          <w:color w:val="333333"/>
          <w:sz w:val="24"/>
          <w:szCs w:val="24"/>
          <w:bdr w:val="none" w:sz="0" w:space="0" w:color="auto" w:frame="1"/>
        </w:rPr>
        <w:t>Country].[United Kingdom], [Customer].[Country].[United States]}</w:t>
      </w:r>
    </w:p>
    <w:p w:rsidR="00CD26AE" w:rsidRPr="00F860D6" w:rsidRDefault="00CD26AE" w:rsidP="00CD26AE">
      <w:pPr>
        <w:shd w:val="clear" w:color="auto" w:fill="FFFFFF"/>
        <w:spacing w:before="150" w:after="0" w:line="330" w:lineRule="atLeast"/>
        <w:jc w:val="both"/>
        <w:textAlignment w:val="baseline"/>
        <w:rPr>
          <w:rFonts w:ascii="Times New Roman" w:eastAsia="Times New Roman" w:hAnsi="Times New Roman" w:cs="Times New Roman"/>
          <w:color w:val="65686D"/>
          <w:sz w:val="24"/>
          <w:szCs w:val="24"/>
        </w:rPr>
      </w:pPr>
      <w:r w:rsidRPr="00F860D6">
        <w:rPr>
          <w:rFonts w:ascii="Times New Roman" w:eastAsia="Times New Roman" w:hAnsi="Times New Roman" w:cs="Times New Roman"/>
          <w:color w:val="65686D"/>
          <w:sz w:val="24"/>
          <w:szCs w:val="24"/>
        </w:rPr>
        <w:t>The following MDX expression</w:t>
      </w:r>
    </w:p>
    <w:p w:rsidR="00CD26AE" w:rsidRPr="00F860D6" w:rsidRDefault="00CD26AE" w:rsidP="00CD2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bdr w:val="none" w:sz="0" w:space="0" w:color="auto" w:frame="1"/>
        </w:rPr>
      </w:pPr>
      <w:r w:rsidRPr="00F860D6">
        <w:rPr>
          <w:rFonts w:ascii="Times New Roman" w:eastAsia="Times New Roman" w:hAnsi="Times New Roman" w:cs="Times New Roman"/>
          <w:color w:val="333333"/>
          <w:sz w:val="24"/>
          <w:szCs w:val="24"/>
          <w:bdr w:val="none" w:sz="0" w:space="0" w:color="auto" w:frame="1"/>
        </w:rPr>
        <w:t>{[Customer]</w:t>
      </w:r>
      <w:proofErr w:type="gramStart"/>
      <w:r w:rsidRPr="00F860D6">
        <w:rPr>
          <w:rFonts w:ascii="Times New Roman" w:eastAsia="Times New Roman" w:hAnsi="Times New Roman" w:cs="Times New Roman"/>
          <w:color w:val="333333"/>
          <w:sz w:val="24"/>
          <w:szCs w:val="24"/>
          <w:bdr w:val="none" w:sz="0" w:space="0" w:color="auto" w:frame="1"/>
        </w:rPr>
        <w:t>.[</w:t>
      </w:r>
      <w:proofErr w:type="gramEnd"/>
      <w:r w:rsidRPr="00F860D6">
        <w:rPr>
          <w:rFonts w:ascii="Times New Roman" w:eastAsia="Times New Roman" w:hAnsi="Times New Roman" w:cs="Times New Roman"/>
          <w:color w:val="333333"/>
          <w:sz w:val="24"/>
          <w:szCs w:val="24"/>
          <w:bdr w:val="none" w:sz="0" w:space="0" w:color="auto" w:frame="1"/>
        </w:rPr>
        <w:t>Country].[Canada] : [Customer].[Country].[United Kingdom]}</w:t>
      </w:r>
    </w:p>
    <w:p w:rsidR="00CD26AE" w:rsidRPr="00F860D6" w:rsidRDefault="00CD26AE" w:rsidP="00CD2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bdr w:val="none" w:sz="0" w:space="0" w:color="auto" w:frame="1"/>
        </w:rPr>
      </w:pPr>
    </w:p>
    <w:p w:rsidR="00CD26AE" w:rsidRPr="00F860D6" w:rsidRDefault="00CD26AE" w:rsidP="00CD2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bdr w:val="none" w:sz="0" w:space="0" w:color="auto" w:frame="1"/>
        </w:rPr>
      </w:pPr>
      <w:r w:rsidRPr="00F860D6">
        <w:rPr>
          <w:rFonts w:ascii="Times New Roman" w:eastAsia="Times New Roman" w:hAnsi="Times New Roman" w:cs="Times New Roman"/>
          <w:color w:val="333333"/>
          <w:sz w:val="24"/>
          <w:szCs w:val="24"/>
          <w:bdr w:val="none" w:sz="0" w:space="0" w:color="auto" w:frame="1"/>
        </w:rPr>
        <w:t>Results in the following set:</w:t>
      </w:r>
    </w:p>
    <w:p w:rsidR="00CD26AE" w:rsidRPr="00F860D6" w:rsidRDefault="00CD26AE" w:rsidP="00CD2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bdr w:val="none" w:sz="0" w:space="0" w:color="auto" w:frame="1"/>
        </w:rPr>
      </w:pPr>
    </w:p>
    <w:p w:rsidR="00CD26AE" w:rsidRPr="00F860D6" w:rsidRDefault="00CD26AE" w:rsidP="00CD2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bdr w:val="none" w:sz="0" w:space="0" w:color="auto" w:frame="1"/>
        </w:rPr>
      </w:pPr>
      <w:r w:rsidRPr="00F860D6">
        <w:rPr>
          <w:rFonts w:ascii="Times New Roman" w:eastAsia="Times New Roman" w:hAnsi="Times New Roman" w:cs="Times New Roman"/>
          <w:color w:val="333333"/>
          <w:sz w:val="24"/>
          <w:szCs w:val="24"/>
          <w:bdr w:val="none" w:sz="0" w:space="0" w:color="auto" w:frame="1"/>
        </w:rPr>
        <w:t>{[Customer]</w:t>
      </w:r>
      <w:proofErr w:type="gramStart"/>
      <w:r w:rsidRPr="00F860D6">
        <w:rPr>
          <w:rFonts w:ascii="Times New Roman" w:eastAsia="Times New Roman" w:hAnsi="Times New Roman" w:cs="Times New Roman"/>
          <w:color w:val="333333"/>
          <w:sz w:val="24"/>
          <w:szCs w:val="24"/>
          <w:bdr w:val="none" w:sz="0" w:space="0" w:color="auto" w:frame="1"/>
        </w:rPr>
        <w:t>.[</w:t>
      </w:r>
      <w:proofErr w:type="gramEnd"/>
      <w:r w:rsidRPr="00F860D6">
        <w:rPr>
          <w:rFonts w:ascii="Times New Roman" w:eastAsia="Times New Roman" w:hAnsi="Times New Roman" w:cs="Times New Roman"/>
          <w:color w:val="333333"/>
          <w:sz w:val="24"/>
          <w:szCs w:val="24"/>
          <w:bdr w:val="none" w:sz="0" w:space="0" w:color="auto" w:frame="1"/>
        </w:rPr>
        <w:t>Country].[Canada], [Customer].[Country].[France],</w:t>
      </w:r>
    </w:p>
    <w:p w:rsidR="00CD26AE" w:rsidRPr="00F860D6" w:rsidRDefault="00CD26AE" w:rsidP="00CD2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bdr w:val="none" w:sz="0" w:space="0" w:color="auto" w:frame="1"/>
        </w:rPr>
      </w:pPr>
    </w:p>
    <w:p w:rsidR="00CD26AE" w:rsidRPr="00F860D6" w:rsidRDefault="00CD26AE" w:rsidP="00CD2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bdr w:val="none" w:sz="0" w:space="0" w:color="auto" w:frame="1"/>
        </w:rPr>
      </w:pPr>
      <w:r w:rsidRPr="00F860D6">
        <w:rPr>
          <w:rFonts w:ascii="Times New Roman" w:eastAsia="Times New Roman" w:hAnsi="Times New Roman" w:cs="Times New Roman"/>
          <w:color w:val="333333"/>
          <w:sz w:val="24"/>
          <w:szCs w:val="24"/>
          <w:bdr w:val="none" w:sz="0" w:space="0" w:color="auto" w:frame="1"/>
        </w:rPr>
        <w:t>[Customer]</w:t>
      </w:r>
      <w:proofErr w:type="gramStart"/>
      <w:r w:rsidRPr="00F860D6">
        <w:rPr>
          <w:rFonts w:ascii="Times New Roman" w:eastAsia="Times New Roman" w:hAnsi="Times New Roman" w:cs="Times New Roman"/>
          <w:color w:val="333333"/>
          <w:sz w:val="24"/>
          <w:szCs w:val="24"/>
          <w:bdr w:val="none" w:sz="0" w:space="0" w:color="auto" w:frame="1"/>
        </w:rPr>
        <w:t>.[</w:t>
      </w:r>
      <w:proofErr w:type="gramEnd"/>
      <w:r w:rsidRPr="00F860D6">
        <w:rPr>
          <w:rFonts w:ascii="Times New Roman" w:eastAsia="Times New Roman" w:hAnsi="Times New Roman" w:cs="Times New Roman"/>
          <w:color w:val="333333"/>
          <w:sz w:val="24"/>
          <w:szCs w:val="24"/>
          <w:bdr w:val="none" w:sz="0" w:space="0" w:color="auto" w:frame="1"/>
        </w:rPr>
        <w:t>Country].[Germany], [Customer].[Country].[United Kingdom]}</w:t>
      </w:r>
    </w:p>
    <w:p w:rsidR="00CD26AE" w:rsidRPr="00F860D6" w:rsidRDefault="00CD26AE" w:rsidP="00CD26AE">
      <w:pPr>
        <w:shd w:val="clear" w:color="auto" w:fill="FFFFFF"/>
        <w:spacing w:before="150" w:after="0" w:line="330" w:lineRule="atLeast"/>
        <w:jc w:val="both"/>
        <w:textAlignment w:val="baseline"/>
        <w:rPr>
          <w:rFonts w:ascii="Times New Roman" w:eastAsia="Times New Roman" w:hAnsi="Times New Roman" w:cs="Times New Roman"/>
          <w:color w:val="65686D"/>
          <w:sz w:val="24"/>
          <w:szCs w:val="24"/>
        </w:rPr>
      </w:pPr>
      <w:r w:rsidRPr="00F860D6">
        <w:rPr>
          <w:rFonts w:ascii="Times New Roman" w:eastAsia="Times New Roman" w:hAnsi="Times New Roman" w:cs="Times New Roman"/>
          <w:color w:val="65686D"/>
          <w:sz w:val="24"/>
          <w:szCs w:val="24"/>
        </w:rPr>
        <w:t> </w:t>
      </w:r>
    </w:p>
    <w:p w:rsidR="00CD26AE" w:rsidRPr="00F860D6" w:rsidRDefault="00CD26AE" w:rsidP="00CD26AE">
      <w:pPr>
        <w:shd w:val="clear" w:color="auto" w:fill="FFFFFF"/>
        <w:spacing w:after="0" w:line="330" w:lineRule="atLeast"/>
        <w:jc w:val="both"/>
        <w:textAlignment w:val="baseline"/>
        <w:rPr>
          <w:rFonts w:ascii="Times New Roman" w:eastAsia="Times New Roman" w:hAnsi="Times New Roman" w:cs="Times New Roman"/>
          <w:color w:val="65686D"/>
          <w:sz w:val="24"/>
          <w:szCs w:val="24"/>
        </w:rPr>
      </w:pPr>
      <w:r w:rsidRPr="00F860D6">
        <w:rPr>
          <w:rFonts w:ascii="Times New Roman" w:eastAsia="Times New Roman" w:hAnsi="Times New Roman" w:cs="Times New Roman"/>
          <w:b/>
          <w:bCs/>
          <w:color w:val="65686D"/>
          <w:sz w:val="24"/>
          <w:szCs w:val="24"/>
          <w:bdr w:val="none" w:sz="0" w:space="0" w:color="auto" w:frame="1"/>
        </w:rPr>
        <w:t>MDX Functions:</w:t>
      </w:r>
    </w:p>
    <w:p w:rsidR="00CD26AE" w:rsidRPr="00F860D6" w:rsidRDefault="00CD26AE" w:rsidP="00CD26AE">
      <w:pPr>
        <w:shd w:val="clear" w:color="auto" w:fill="FFFFFF"/>
        <w:spacing w:before="150" w:after="0" w:line="330" w:lineRule="atLeast"/>
        <w:jc w:val="both"/>
        <w:textAlignment w:val="baseline"/>
        <w:rPr>
          <w:rFonts w:ascii="Times New Roman" w:eastAsia="Times New Roman" w:hAnsi="Times New Roman" w:cs="Times New Roman"/>
          <w:color w:val="65686D"/>
          <w:sz w:val="24"/>
          <w:szCs w:val="24"/>
        </w:rPr>
      </w:pPr>
      <w:r w:rsidRPr="00F860D6">
        <w:rPr>
          <w:rFonts w:ascii="Times New Roman" w:eastAsia="Times New Roman" w:hAnsi="Times New Roman" w:cs="Times New Roman"/>
          <w:color w:val="65686D"/>
          <w:sz w:val="24"/>
          <w:szCs w:val="24"/>
        </w:rPr>
        <w:t>MDX functions can be used in MDX expressions or in MDX queries. MDX expressions or queries including ordering tuples in a set, counting the number of members in a dimension, and string manipulation required to transform user input into corresponding MDX objects.</w:t>
      </w:r>
    </w:p>
    <w:p w:rsidR="00CD26AE" w:rsidRPr="00F860D6" w:rsidRDefault="00CD26AE" w:rsidP="00CD26AE">
      <w:pPr>
        <w:shd w:val="clear" w:color="auto" w:fill="FFFFFF"/>
        <w:spacing w:before="150" w:after="0" w:line="330" w:lineRule="atLeast"/>
        <w:jc w:val="both"/>
        <w:textAlignment w:val="baseline"/>
        <w:rPr>
          <w:rFonts w:ascii="Times New Roman" w:eastAsia="Times New Roman" w:hAnsi="Times New Roman" w:cs="Times New Roman"/>
          <w:color w:val="65686D"/>
          <w:sz w:val="24"/>
          <w:szCs w:val="24"/>
        </w:rPr>
      </w:pPr>
      <w:r w:rsidRPr="00F860D6">
        <w:rPr>
          <w:rFonts w:ascii="Times New Roman" w:eastAsia="Times New Roman" w:hAnsi="Times New Roman" w:cs="Times New Roman"/>
          <w:color w:val="65686D"/>
          <w:sz w:val="24"/>
          <w:szCs w:val="24"/>
        </w:rPr>
        <w:t> </w:t>
      </w:r>
    </w:p>
    <w:p w:rsidR="00CD26AE" w:rsidRPr="00F860D6" w:rsidRDefault="00CD26AE" w:rsidP="00CD26AE">
      <w:pPr>
        <w:shd w:val="clear" w:color="auto" w:fill="FFFFFF"/>
        <w:spacing w:after="0" w:line="330" w:lineRule="atLeast"/>
        <w:jc w:val="both"/>
        <w:textAlignment w:val="baseline"/>
        <w:rPr>
          <w:rFonts w:ascii="Times New Roman" w:eastAsia="Times New Roman" w:hAnsi="Times New Roman" w:cs="Times New Roman"/>
          <w:color w:val="65686D"/>
          <w:sz w:val="24"/>
          <w:szCs w:val="24"/>
        </w:rPr>
      </w:pPr>
      <w:r w:rsidRPr="00F860D6">
        <w:rPr>
          <w:rFonts w:ascii="Times New Roman" w:eastAsia="Times New Roman" w:hAnsi="Times New Roman" w:cs="Times New Roman"/>
          <w:b/>
          <w:bCs/>
          <w:color w:val="65686D"/>
          <w:sz w:val="24"/>
          <w:szCs w:val="24"/>
          <w:bdr w:val="none" w:sz="0" w:space="0" w:color="auto" w:frame="1"/>
        </w:rPr>
        <w:lastRenderedPageBreak/>
        <w:t>MDX Function Categories:</w:t>
      </w:r>
    </w:p>
    <w:p w:rsidR="00CD26AE" w:rsidRPr="00F860D6" w:rsidRDefault="00CD26AE" w:rsidP="00CD26AE">
      <w:pPr>
        <w:shd w:val="clear" w:color="auto" w:fill="FFFFFF"/>
        <w:spacing w:before="150" w:after="0" w:line="330" w:lineRule="atLeast"/>
        <w:jc w:val="both"/>
        <w:textAlignment w:val="baseline"/>
        <w:rPr>
          <w:rFonts w:ascii="Times New Roman" w:eastAsia="Times New Roman" w:hAnsi="Times New Roman" w:cs="Times New Roman"/>
          <w:color w:val="65686D"/>
          <w:sz w:val="24"/>
          <w:szCs w:val="24"/>
        </w:rPr>
      </w:pPr>
      <w:r w:rsidRPr="00F860D6">
        <w:rPr>
          <w:rFonts w:ascii="Times New Roman" w:eastAsia="Times New Roman" w:hAnsi="Times New Roman" w:cs="Times New Roman"/>
          <w:color w:val="65686D"/>
          <w:sz w:val="24"/>
          <w:szCs w:val="24"/>
        </w:rPr>
        <w:t>MDX functions can be called in several ways:</w:t>
      </w:r>
    </w:p>
    <w:p w:rsidR="00CD26AE" w:rsidRPr="00F860D6" w:rsidRDefault="00CD26AE" w:rsidP="00CD26AE">
      <w:pPr>
        <w:shd w:val="clear" w:color="auto" w:fill="FFFFFF"/>
        <w:spacing w:before="150" w:after="0" w:line="330" w:lineRule="atLeast"/>
        <w:jc w:val="both"/>
        <w:textAlignment w:val="baseline"/>
        <w:rPr>
          <w:rFonts w:ascii="Times New Roman" w:eastAsia="Times New Roman" w:hAnsi="Times New Roman" w:cs="Times New Roman"/>
          <w:color w:val="65686D"/>
          <w:sz w:val="24"/>
          <w:szCs w:val="24"/>
        </w:rPr>
      </w:pPr>
      <w:r w:rsidRPr="00F860D6">
        <w:rPr>
          <w:rFonts w:ascii="Times New Roman" w:eastAsia="Times New Roman" w:hAnsi="Times New Roman" w:cs="Times New Roman"/>
          <w:color w:val="65686D"/>
          <w:sz w:val="24"/>
          <w:szCs w:val="24"/>
        </w:rPr>
        <w:t> </w:t>
      </w:r>
    </w:p>
    <w:p w:rsidR="00CD26AE" w:rsidRPr="00F860D6" w:rsidRDefault="00CD26AE" w:rsidP="00CD26AE">
      <w:pPr>
        <w:numPr>
          <w:ilvl w:val="0"/>
          <w:numId w:val="2"/>
        </w:numPr>
        <w:shd w:val="clear" w:color="auto" w:fill="FFFFFF"/>
        <w:spacing w:after="0" w:line="240" w:lineRule="auto"/>
        <w:ind w:left="0"/>
        <w:rPr>
          <w:rFonts w:ascii="Times New Roman" w:eastAsia="Times New Roman" w:hAnsi="Times New Roman" w:cs="Times New Roman"/>
          <w:color w:val="313B3D"/>
          <w:sz w:val="24"/>
          <w:szCs w:val="24"/>
        </w:rPr>
      </w:pPr>
      <w:r w:rsidRPr="00F860D6">
        <w:rPr>
          <w:rFonts w:ascii="Times New Roman" w:eastAsia="Times New Roman" w:hAnsi="Times New Roman" w:cs="Times New Roman"/>
          <w:b/>
          <w:bCs/>
          <w:color w:val="313B3D"/>
          <w:sz w:val="24"/>
          <w:szCs w:val="24"/>
          <w:bdr w:val="none" w:sz="0" w:space="0" w:color="auto" w:frame="1"/>
        </w:rPr>
        <w:t>Function (read </w:t>
      </w:r>
      <w:r w:rsidRPr="00F860D6">
        <w:rPr>
          <w:rFonts w:ascii="Times New Roman" w:eastAsia="Times New Roman" w:hAnsi="Times New Roman" w:cs="Times New Roman"/>
          <w:b/>
          <w:bCs/>
          <w:i/>
          <w:iCs/>
          <w:color w:val="313B3D"/>
          <w:sz w:val="24"/>
          <w:szCs w:val="24"/>
          <w:bdr w:val="none" w:sz="0" w:space="0" w:color="auto" w:frame="1"/>
        </w:rPr>
        <w:t>dot </w:t>
      </w:r>
      <w:r w:rsidRPr="00F860D6">
        <w:rPr>
          <w:rFonts w:ascii="Times New Roman" w:eastAsia="Times New Roman" w:hAnsi="Times New Roman" w:cs="Times New Roman"/>
          <w:b/>
          <w:bCs/>
          <w:color w:val="313B3D"/>
          <w:sz w:val="24"/>
          <w:szCs w:val="24"/>
          <w:bdr w:val="none" w:sz="0" w:space="0" w:color="auto" w:frame="1"/>
        </w:rPr>
        <w:t>function)</w:t>
      </w:r>
    </w:p>
    <w:p w:rsidR="00CD26AE" w:rsidRPr="00F860D6" w:rsidRDefault="00CD26AE" w:rsidP="00CD26AE">
      <w:pPr>
        <w:shd w:val="clear" w:color="auto" w:fill="FFFFFF"/>
        <w:spacing w:after="0" w:line="330" w:lineRule="atLeast"/>
        <w:jc w:val="both"/>
        <w:textAlignment w:val="baseline"/>
        <w:rPr>
          <w:rFonts w:ascii="Times New Roman" w:eastAsia="Times New Roman" w:hAnsi="Times New Roman" w:cs="Times New Roman"/>
          <w:color w:val="65686D"/>
          <w:sz w:val="24"/>
          <w:szCs w:val="24"/>
        </w:rPr>
      </w:pPr>
      <w:r w:rsidRPr="00F860D6">
        <w:rPr>
          <w:rFonts w:ascii="Times New Roman" w:eastAsia="Times New Roman" w:hAnsi="Times New Roman" w:cs="Times New Roman"/>
          <w:b/>
          <w:bCs/>
          <w:color w:val="65686D"/>
          <w:sz w:val="24"/>
          <w:szCs w:val="24"/>
          <w:bdr w:val="none" w:sz="0" w:space="0" w:color="auto" w:frame="1"/>
        </w:rPr>
        <w:t>Example: </w:t>
      </w:r>
      <w:proofErr w:type="spellStart"/>
      <w:r w:rsidRPr="00F860D6">
        <w:rPr>
          <w:rFonts w:ascii="Times New Roman" w:eastAsia="Times New Roman" w:hAnsi="Times New Roman" w:cs="Times New Roman"/>
          <w:color w:val="65686D"/>
          <w:sz w:val="24"/>
          <w:szCs w:val="24"/>
        </w:rPr>
        <w:t>Dimension.Name</w:t>
      </w:r>
      <w:proofErr w:type="spellEnd"/>
      <w:r w:rsidRPr="00F860D6">
        <w:rPr>
          <w:rFonts w:ascii="Times New Roman" w:eastAsia="Times New Roman" w:hAnsi="Times New Roman" w:cs="Times New Roman"/>
          <w:color w:val="65686D"/>
          <w:sz w:val="24"/>
          <w:szCs w:val="24"/>
        </w:rPr>
        <w:t xml:space="preserve"> returns the name of the object being referenced (could be a hierarchy or level/member expression). Perhaps this reminds us of the dot operator in VB.NET</w:t>
      </w:r>
    </w:p>
    <w:p w:rsidR="00CD26AE" w:rsidRPr="00F860D6" w:rsidRDefault="00CD26AE" w:rsidP="00CD2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bdr w:val="none" w:sz="0" w:space="0" w:color="auto" w:frame="1"/>
        </w:rPr>
      </w:pPr>
      <w:r w:rsidRPr="00F860D6">
        <w:rPr>
          <w:rFonts w:ascii="Times New Roman" w:eastAsia="Times New Roman" w:hAnsi="Times New Roman" w:cs="Times New Roman"/>
          <w:color w:val="333333"/>
          <w:sz w:val="24"/>
          <w:szCs w:val="24"/>
          <w:bdr w:val="none" w:sz="0" w:space="0" w:color="auto" w:frame="1"/>
        </w:rPr>
        <w:t xml:space="preserve">WITH MEMBER </w:t>
      </w:r>
      <w:proofErr w:type="spellStart"/>
      <w:r w:rsidRPr="00F860D6">
        <w:rPr>
          <w:rFonts w:ascii="Times New Roman" w:eastAsia="Times New Roman" w:hAnsi="Times New Roman" w:cs="Times New Roman"/>
          <w:color w:val="333333"/>
          <w:sz w:val="24"/>
          <w:szCs w:val="24"/>
          <w:bdr w:val="none" w:sz="0" w:space="0" w:color="auto" w:frame="1"/>
        </w:rPr>
        <w:t>measures.LocationName</w:t>
      </w:r>
      <w:proofErr w:type="spellEnd"/>
      <w:r w:rsidRPr="00F860D6">
        <w:rPr>
          <w:rFonts w:ascii="Times New Roman" w:eastAsia="Times New Roman" w:hAnsi="Times New Roman" w:cs="Times New Roman"/>
          <w:color w:val="333333"/>
          <w:sz w:val="24"/>
          <w:szCs w:val="24"/>
          <w:bdr w:val="none" w:sz="0" w:space="0" w:color="auto" w:frame="1"/>
        </w:rPr>
        <w:t xml:space="preserve"> AS [Customer]</w:t>
      </w:r>
      <w:proofErr w:type="gramStart"/>
      <w:r w:rsidRPr="00F860D6">
        <w:rPr>
          <w:rFonts w:ascii="Times New Roman" w:eastAsia="Times New Roman" w:hAnsi="Times New Roman" w:cs="Times New Roman"/>
          <w:color w:val="333333"/>
          <w:sz w:val="24"/>
          <w:szCs w:val="24"/>
          <w:bdr w:val="none" w:sz="0" w:space="0" w:color="auto" w:frame="1"/>
        </w:rPr>
        <w:t>.[</w:t>
      </w:r>
      <w:proofErr w:type="gramEnd"/>
      <w:r w:rsidRPr="00F860D6">
        <w:rPr>
          <w:rFonts w:ascii="Times New Roman" w:eastAsia="Times New Roman" w:hAnsi="Times New Roman" w:cs="Times New Roman"/>
          <w:color w:val="333333"/>
          <w:sz w:val="24"/>
          <w:szCs w:val="24"/>
          <w:bdr w:val="none" w:sz="0" w:space="0" w:color="auto" w:frame="1"/>
        </w:rPr>
        <w:t>Country].</w:t>
      </w:r>
      <w:proofErr w:type="spellStart"/>
      <w:r w:rsidRPr="00F860D6">
        <w:rPr>
          <w:rFonts w:ascii="Times New Roman" w:eastAsia="Times New Roman" w:hAnsi="Times New Roman" w:cs="Times New Roman"/>
          <w:color w:val="333333"/>
          <w:sz w:val="24"/>
          <w:szCs w:val="24"/>
          <w:bdr w:val="none" w:sz="0" w:space="0" w:color="auto" w:frame="1"/>
        </w:rPr>
        <w:t>CurrentMember.Name</w:t>
      </w:r>
      <w:proofErr w:type="spellEnd"/>
    </w:p>
    <w:p w:rsidR="00CD26AE" w:rsidRPr="00F860D6" w:rsidRDefault="00CD26AE" w:rsidP="00CD2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bdr w:val="none" w:sz="0" w:space="0" w:color="auto" w:frame="1"/>
        </w:rPr>
      </w:pPr>
    </w:p>
    <w:p w:rsidR="00CD26AE" w:rsidRPr="00F860D6" w:rsidRDefault="00CD26AE" w:rsidP="00CD2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bdr w:val="none" w:sz="0" w:space="0" w:color="auto" w:frame="1"/>
        </w:rPr>
      </w:pPr>
      <w:r w:rsidRPr="00F860D6">
        <w:rPr>
          <w:rFonts w:ascii="Times New Roman" w:eastAsia="Times New Roman" w:hAnsi="Times New Roman" w:cs="Times New Roman"/>
          <w:color w:val="333333"/>
          <w:sz w:val="24"/>
          <w:szCs w:val="24"/>
          <w:bdr w:val="none" w:sz="0" w:space="0" w:color="auto" w:frame="1"/>
        </w:rPr>
        <w:t xml:space="preserve">SELECT </w:t>
      </w:r>
      <w:proofErr w:type="spellStart"/>
      <w:r w:rsidRPr="00F860D6">
        <w:rPr>
          <w:rFonts w:ascii="Times New Roman" w:eastAsia="Times New Roman" w:hAnsi="Times New Roman" w:cs="Times New Roman"/>
          <w:color w:val="333333"/>
          <w:sz w:val="24"/>
          <w:szCs w:val="24"/>
          <w:bdr w:val="none" w:sz="0" w:space="0" w:color="auto" w:frame="1"/>
        </w:rPr>
        <w:t>measures.LocationName</w:t>
      </w:r>
      <w:proofErr w:type="spellEnd"/>
      <w:r w:rsidRPr="00F860D6">
        <w:rPr>
          <w:rFonts w:ascii="Times New Roman" w:eastAsia="Times New Roman" w:hAnsi="Times New Roman" w:cs="Times New Roman"/>
          <w:color w:val="333333"/>
          <w:sz w:val="24"/>
          <w:szCs w:val="24"/>
          <w:bdr w:val="none" w:sz="0" w:space="0" w:color="auto" w:frame="1"/>
        </w:rPr>
        <w:t xml:space="preserve"> ON COLUMNS,</w:t>
      </w:r>
    </w:p>
    <w:p w:rsidR="00CD26AE" w:rsidRPr="00F860D6" w:rsidRDefault="00CD26AE" w:rsidP="00CD2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bdr w:val="none" w:sz="0" w:space="0" w:color="auto" w:frame="1"/>
        </w:rPr>
      </w:pPr>
    </w:p>
    <w:p w:rsidR="00CD26AE" w:rsidRPr="00F860D6" w:rsidRDefault="00CD26AE" w:rsidP="00CD2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bdr w:val="none" w:sz="0" w:space="0" w:color="auto" w:frame="1"/>
        </w:rPr>
      </w:pPr>
      <w:proofErr w:type="spellStart"/>
      <w:r w:rsidRPr="00F860D6">
        <w:rPr>
          <w:rFonts w:ascii="Times New Roman" w:eastAsia="Times New Roman" w:hAnsi="Times New Roman" w:cs="Times New Roman"/>
          <w:color w:val="333333"/>
          <w:sz w:val="24"/>
          <w:szCs w:val="24"/>
          <w:bdr w:val="none" w:sz="0" w:space="0" w:color="auto" w:frame="1"/>
        </w:rPr>
        <w:t>Customer.Country.members</w:t>
      </w:r>
      <w:proofErr w:type="spellEnd"/>
      <w:r w:rsidRPr="00F860D6">
        <w:rPr>
          <w:rFonts w:ascii="Times New Roman" w:eastAsia="Times New Roman" w:hAnsi="Times New Roman" w:cs="Times New Roman"/>
          <w:color w:val="333333"/>
          <w:sz w:val="24"/>
          <w:szCs w:val="24"/>
          <w:bdr w:val="none" w:sz="0" w:space="0" w:color="auto" w:frame="1"/>
        </w:rPr>
        <w:t xml:space="preserve"> on ROWS</w:t>
      </w:r>
    </w:p>
    <w:p w:rsidR="00CD26AE" w:rsidRPr="00F860D6" w:rsidRDefault="00CD26AE" w:rsidP="00CD2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bdr w:val="none" w:sz="0" w:space="0" w:color="auto" w:frame="1"/>
        </w:rPr>
      </w:pPr>
    </w:p>
    <w:p w:rsidR="00CD26AE" w:rsidRPr="00F860D6" w:rsidRDefault="00CD26AE" w:rsidP="00CD2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bdr w:val="none" w:sz="0" w:space="0" w:color="auto" w:frame="1"/>
        </w:rPr>
      </w:pPr>
      <w:r w:rsidRPr="00F860D6">
        <w:rPr>
          <w:rFonts w:ascii="Times New Roman" w:eastAsia="Times New Roman" w:hAnsi="Times New Roman" w:cs="Times New Roman"/>
          <w:color w:val="333333"/>
          <w:sz w:val="24"/>
          <w:szCs w:val="24"/>
          <w:bdr w:val="none" w:sz="0" w:space="0" w:color="auto" w:frame="1"/>
        </w:rPr>
        <w:t>FROM [Adventure Works]</w:t>
      </w:r>
    </w:p>
    <w:p w:rsidR="00CD26AE" w:rsidRPr="00F860D6" w:rsidRDefault="00CD26AE" w:rsidP="00CD26AE">
      <w:pPr>
        <w:shd w:val="clear" w:color="auto" w:fill="FFFFFF"/>
        <w:spacing w:before="150" w:after="0" w:line="330" w:lineRule="atLeast"/>
        <w:jc w:val="both"/>
        <w:textAlignment w:val="baseline"/>
        <w:rPr>
          <w:rFonts w:ascii="Times New Roman" w:eastAsia="Times New Roman" w:hAnsi="Times New Roman" w:cs="Times New Roman"/>
          <w:color w:val="65686D"/>
          <w:sz w:val="24"/>
          <w:szCs w:val="24"/>
        </w:rPr>
      </w:pPr>
      <w:r w:rsidRPr="00F860D6">
        <w:rPr>
          <w:rFonts w:ascii="Times New Roman" w:eastAsia="Times New Roman" w:hAnsi="Times New Roman" w:cs="Times New Roman"/>
          <w:color w:val="65686D"/>
          <w:sz w:val="24"/>
          <w:szCs w:val="24"/>
        </w:rPr>
        <w:t> </w:t>
      </w:r>
    </w:p>
    <w:p w:rsidR="00CD26AE" w:rsidRPr="00F860D6" w:rsidRDefault="00CD26AE" w:rsidP="00CD26AE">
      <w:pPr>
        <w:numPr>
          <w:ilvl w:val="0"/>
          <w:numId w:val="3"/>
        </w:numPr>
        <w:shd w:val="clear" w:color="auto" w:fill="FFFFFF"/>
        <w:spacing w:after="0" w:line="240" w:lineRule="auto"/>
        <w:rPr>
          <w:rFonts w:ascii="Times New Roman" w:eastAsia="Times New Roman" w:hAnsi="Times New Roman" w:cs="Times New Roman"/>
          <w:color w:val="313B3D"/>
          <w:sz w:val="24"/>
          <w:szCs w:val="24"/>
        </w:rPr>
      </w:pPr>
      <w:r w:rsidRPr="00F860D6">
        <w:rPr>
          <w:rFonts w:ascii="Times New Roman" w:eastAsia="Times New Roman" w:hAnsi="Times New Roman" w:cs="Times New Roman"/>
          <w:b/>
          <w:bCs/>
          <w:color w:val="313B3D"/>
          <w:sz w:val="24"/>
          <w:szCs w:val="24"/>
          <w:bdr w:val="none" w:sz="0" w:space="0" w:color="auto" w:frame="1"/>
        </w:rPr>
        <w:t>Function:</w:t>
      </w:r>
    </w:p>
    <w:p w:rsidR="00CD26AE" w:rsidRPr="00F860D6" w:rsidRDefault="00CD26AE" w:rsidP="00CD26AE">
      <w:pPr>
        <w:shd w:val="clear" w:color="auto" w:fill="FFFFFF"/>
        <w:spacing w:after="0" w:line="330" w:lineRule="atLeast"/>
        <w:jc w:val="both"/>
        <w:textAlignment w:val="baseline"/>
        <w:rPr>
          <w:rFonts w:ascii="Times New Roman" w:eastAsia="Times New Roman" w:hAnsi="Times New Roman" w:cs="Times New Roman"/>
          <w:color w:val="65686D"/>
          <w:sz w:val="24"/>
          <w:szCs w:val="24"/>
        </w:rPr>
      </w:pPr>
      <w:r w:rsidRPr="00F860D6">
        <w:rPr>
          <w:rFonts w:ascii="Times New Roman" w:eastAsia="Times New Roman" w:hAnsi="Times New Roman" w:cs="Times New Roman"/>
          <w:b/>
          <w:bCs/>
          <w:color w:val="65686D"/>
          <w:sz w:val="24"/>
          <w:szCs w:val="24"/>
          <w:bdr w:val="none" w:sz="0" w:space="0" w:color="auto" w:frame="1"/>
        </w:rPr>
        <w:t>Example: </w:t>
      </w:r>
      <w:r w:rsidRPr="00F860D6">
        <w:rPr>
          <w:rFonts w:ascii="Times New Roman" w:eastAsia="Times New Roman" w:hAnsi="Times New Roman" w:cs="Times New Roman"/>
          <w:color w:val="65686D"/>
          <w:sz w:val="24"/>
          <w:szCs w:val="24"/>
        </w:rPr>
        <w:t>Username is used to acquire the username of the logged – in user. It returns a string in the following format: domain – name\user – name. Most often this is used in dimension or cell</w:t>
      </w:r>
    </w:p>
    <w:p w:rsidR="00CD26AE" w:rsidRPr="00F860D6" w:rsidRDefault="00CD26AE" w:rsidP="00CD26AE">
      <w:pPr>
        <w:shd w:val="clear" w:color="auto" w:fill="FFFFFF"/>
        <w:spacing w:before="150" w:after="0" w:line="330" w:lineRule="atLeast"/>
        <w:jc w:val="both"/>
        <w:textAlignment w:val="baseline"/>
        <w:rPr>
          <w:rFonts w:ascii="Times New Roman" w:eastAsia="Times New Roman" w:hAnsi="Times New Roman" w:cs="Times New Roman"/>
          <w:color w:val="65686D"/>
          <w:sz w:val="24"/>
          <w:szCs w:val="24"/>
        </w:rPr>
      </w:pPr>
      <w:proofErr w:type="gramStart"/>
      <w:r w:rsidRPr="00F860D6">
        <w:rPr>
          <w:rFonts w:ascii="Times New Roman" w:eastAsia="Times New Roman" w:hAnsi="Times New Roman" w:cs="Times New Roman"/>
          <w:color w:val="65686D"/>
          <w:sz w:val="24"/>
          <w:szCs w:val="24"/>
        </w:rPr>
        <w:t>security</w:t>
      </w:r>
      <w:proofErr w:type="gramEnd"/>
      <w:r w:rsidRPr="00F860D6">
        <w:rPr>
          <w:rFonts w:ascii="Times New Roman" w:eastAsia="Times New Roman" w:hAnsi="Times New Roman" w:cs="Times New Roman"/>
          <w:color w:val="65686D"/>
          <w:sz w:val="24"/>
          <w:szCs w:val="24"/>
        </w:rPr>
        <w:t xml:space="preserve"> related MDX expressions. The following is an example of how username can be used in an MDX expression:</w:t>
      </w:r>
    </w:p>
    <w:p w:rsidR="00CD26AE" w:rsidRPr="00F860D6" w:rsidRDefault="00CD26AE" w:rsidP="00CD26AE">
      <w:pPr>
        <w:shd w:val="clear" w:color="auto" w:fill="FFFFFF"/>
        <w:spacing w:before="150" w:after="0" w:line="330" w:lineRule="atLeast"/>
        <w:jc w:val="both"/>
        <w:textAlignment w:val="baseline"/>
        <w:rPr>
          <w:rFonts w:ascii="Times New Roman" w:eastAsia="Times New Roman" w:hAnsi="Times New Roman" w:cs="Times New Roman"/>
          <w:color w:val="65686D"/>
          <w:sz w:val="24"/>
          <w:szCs w:val="24"/>
        </w:rPr>
      </w:pPr>
      <w:r w:rsidRPr="00F860D6">
        <w:rPr>
          <w:rFonts w:ascii="Times New Roman" w:eastAsia="Times New Roman" w:hAnsi="Times New Roman" w:cs="Times New Roman"/>
          <w:color w:val="65686D"/>
          <w:sz w:val="24"/>
          <w:szCs w:val="24"/>
        </w:rPr>
        <w:t xml:space="preserve">WITH MEMBER </w:t>
      </w:r>
      <w:proofErr w:type="spellStart"/>
      <w:r w:rsidRPr="00F860D6">
        <w:rPr>
          <w:rFonts w:ascii="Times New Roman" w:eastAsia="Times New Roman" w:hAnsi="Times New Roman" w:cs="Times New Roman"/>
          <w:color w:val="65686D"/>
          <w:sz w:val="24"/>
          <w:szCs w:val="24"/>
        </w:rPr>
        <w:t>Measures.User</w:t>
      </w:r>
      <w:proofErr w:type="spellEnd"/>
      <w:r w:rsidRPr="00F860D6">
        <w:rPr>
          <w:rFonts w:ascii="Times New Roman" w:eastAsia="Times New Roman" w:hAnsi="Times New Roman" w:cs="Times New Roman"/>
          <w:color w:val="65686D"/>
          <w:sz w:val="24"/>
          <w:szCs w:val="24"/>
        </w:rPr>
        <w:t xml:space="preserve"> AS USERNAME</w:t>
      </w:r>
    </w:p>
    <w:p w:rsidR="00CD26AE" w:rsidRPr="00F860D6" w:rsidRDefault="00CD26AE" w:rsidP="00CD26AE">
      <w:pPr>
        <w:shd w:val="clear" w:color="auto" w:fill="FFFFFF"/>
        <w:spacing w:before="150" w:after="0" w:line="330" w:lineRule="atLeast"/>
        <w:jc w:val="both"/>
        <w:textAlignment w:val="baseline"/>
        <w:rPr>
          <w:rFonts w:ascii="Times New Roman" w:eastAsia="Times New Roman" w:hAnsi="Times New Roman" w:cs="Times New Roman"/>
          <w:color w:val="65686D"/>
          <w:sz w:val="24"/>
          <w:szCs w:val="24"/>
        </w:rPr>
      </w:pPr>
      <w:r w:rsidRPr="00F860D6">
        <w:rPr>
          <w:rFonts w:ascii="Times New Roman" w:eastAsia="Times New Roman" w:hAnsi="Times New Roman" w:cs="Times New Roman"/>
          <w:color w:val="65686D"/>
          <w:sz w:val="24"/>
          <w:szCs w:val="24"/>
        </w:rPr>
        <w:t xml:space="preserve">SELECT </w:t>
      </w:r>
      <w:proofErr w:type="spellStart"/>
      <w:r w:rsidRPr="00F860D6">
        <w:rPr>
          <w:rFonts w:ascii="Times New Roman" w:eastAsia="Times New Roman" w:hAnsi="Times New Roman" w:cs="Times New Roman"/>
          <w:color w:val="65686D"/>
          <w:sz w:val="24"/>
          <w:szCs w:val="24"/>
        </w:rPr>
        <w:t>Measures.User</w:t>
      </w:r>
      <w:proofErr w:type="spellEnd"/>
      <w:r w:rsidRPr="00F860D6">
        <w:rPr>
          <w:rFonts w:ascii="Times New Roman" w:eastAsia="Times New Roman" w:hAnsi="Times New Roman" w:cs="Times New Roman"/>
          <w:color w:val="65686D"/>
          <w:sz w:val="24"/>
          <w:szCs w:val="24"/>
        </w:rPr>
        <w:t xml:space="preserve"> ON 0 FROM [Adventure Works]</w:t>
      </w:r>
    </w:p>
    <w:p w:rsidR="00CD26AE" w:rsidRPr="00F860D6" w:rsidRDefault="00CD26AE" w:rsidP="00CD26AE">
      <w:pPr>
        <w:shd w:val="clear" w:color="auto" w:fill="FFFFFF"/>
        <w:spacing w:before="150" w:after="0" w:line="330" w:lineRule="atLeast"/>
        <w:jc w:val="both"/>
        <w:textAlignment w:val="baseline"/>
        <w:rPr>
          <w:rFonts w:ascii="Times New Roman" w:eastAsia="Times New Roman" w:hAnsi="Times New Roman" w:cs="Times New Roman"/>
          <w:color w:val="65686D"/>
          <w:sz w:val="24"/>
          <w:szCs w:val="24"/>
        </w:rPr>
      </w:pPr>
      <w:r w:rsidRPr="00F860D6">
        <w:rPr>
          <w:rFonts w:ascii="Times New Roman" w:eastAsia="Times New Roman" w:hAnsi="Times New Roman" w:cs="Times New Roman"/>
          <w:color w:val="65686D"/>
          <w:sz w:val="24"/>
          <w:szCs w:val="24"/>
        </w:rPr>
        <w:t> </w:t>
      </w:r>
    </w:p>
    <w:p w:rsidR="00CD26AE" w:rsidRPr="00F860D6" w:rsidRDefault="00CD26AE" w:rsidP="00CD26AE">
      <w:pPr>
        <w:numPr>
          <w:ilvl w:val="0"/>
          <w:numId w:val="4"/>
        </w:numPr>
        <w:shd w:val="clear" w:color="auto" w:fill="FFFFFF"/>
        <w:spacing w:after="0" w:line="240" w:lineRule="auto"/>
        <w:rPr>
          <w:rFonts w:ascii="Times New Roman" w:eastAsia="Times New Roman" w:hAnsi="Times New Roman" w:cs="Times New Roman"/>
          <w:color w:val="313B3D"/>
          <w:sz w:val="24"/>
          <w:szCs w:val="24"/>
        </w:rPr>
      </w:pPr>
      <w:r w:rsidRPr="00F860D6">
        <w:rPr>
          <w:rFonts w:ascii="Times New Roman" w:eastAsia="Times New Roman" w:hAnsi="Times New Roman" w:cs="Times New Roman"/>
          <w:b/>
          <w:bCs/>
          <w:color w:val="313B3D"/>
          <w:sz w:val="24"/>
          <w:szCs w:val="24"/>
          <w:bdr w:val="none" w:sz="0" w:space="0" w:color="auto" w:frame="1"/>
        </w:rPr>
        <w:t>Function ( )</w:t>
      </w:r>
    </w:p>
    <w:p w:rsidR="00CD26AE" w:rsidRPr="00F860D6" w:rsidRDefault="00CD26AE" w:rsidP="00CD26AE">
      <w:pPr>
        <w:shd w:val="clear" w:color="auto" w:fill="FFFFFF"/>
        <w:spacing w:after="0" w:line="330" w:lineRule="atLeast"/>
        <w:jc w:val="both"/>
        <w:textAlignment w:val="baseline"/>
        <w:rPr>
          <w:rFonts w:ascii="Times New Roman" w:eastAsia="Times New Roman" w:hAnsi="Times New Roman" w:cs="Times New Roman"/>
          <w:color w:val="65686D"/>
          <w:sz w:val="24"/>
          <w:szCs w:val="24"/>
        </w:rPr>
      </w:pPr>
      <w:r w:rsidRPr="00F860D6">
        <w:rPr>
          <w:rFonts w:ascii="Times New Roman" w:eastAsia="Times New Roman" w:hAnsi="Times New Roman" w:cs="Times New Roman"/>
          <w:b/>
          <w:bCs/>
          <w:color w:val="65686D"/>
          <w:sz w:val="24"/>
          <w:szCs w:val="24"/>
          <w:bdr w:val="none" w:sz="0" w:space="0" w:color="auto" w:frame="1"/>
        </w:rPr>
        <w:t>Example: </w:t>
      </w:r>
      <w:r w:rsidRPr="00F860D6">
        <w:rPr>
          <w:rFonts w:ascii="Times New Roman" w:eastAsia="Times New Roman" w:hAnsi="Times New Roman" w:cs="Times New Roman"/>
          <w:color w:val="65686D"/>
          <w:sz w:val="24"/>
          <w:szCs w:val="24"/>
        </w:rPr>
        <w:t xml:space="preserve">The function </w:t>
      </w:r>
      <w:proofErr w:type="spellStart"/>
      <w:r w:rsidRPr="00F860D6">
        <w:rPr>
          <w:rFonts w:ascii="Times New Roman" w:eastAsia="Times New Roman" w:hAnsi="Times New Roman" w:cs="Times New Roman"/>
          <w:color w:val="65686D"/>
          <w:sz w:val="24"/>
          <w:szCs w:val="24"/>
        </w:rPr>
        <w:t>CalculationCurrentPass</w:t>
      </w:r>
      <w:proofErr w:type="spellEnd"/>
      <w:r w:rsidRPr="00F860D6">
        <w:rPr>
          <w:rFonts w:ascii="Times New Roman" w:eastAsia="Times New Roman" w:hAnsi="Times New Roman" w:cs="Times New Roman"/>
          <w:color w:val="65686D"/>
          <w:sz w:val="24"/>
          <w:szCs w:val="24"/>
        </w:rPr>
        <w:t xml:space="preserve"> ( ) requires parentheses, but takes no arguments.</w:t>
      </w:r>
    </w:p>
    <w:p w:rsidR="00CD26AE" w:rsidRPr="00F860D6" w:rsidRDefault="00CD26AE" w:rsidP="00CD26AE">
      <w:pPr>
        <w:shd w:val="clear" w:color="auto" w:fill="FFFFFF"/>
        <w:spacing w:before="150" w:after="0" w:line="330" w:lineRule="atLeast"/>
        <w:jc w:val="both"/>
        <w:textAlignment w:val="baseline"/>
        <w:rPr>
          <w:rFonts w:ascii="Times New Roman" w:eastAsia="Times New Roman" w:hAnsi="Times New Roman" w:cs="Times New Roman"/>
          <w:color w:val="65686D"/>
          <w:sz w:val="24"/>
          <w:szCs w:val="24"/>
        </w:rPr>
      </w:pPr>
      <w:r w:rsidRPr="00F860D6">
        <w:rPr>
          <w:rFonts w:ascii="Times New Roman" w:eastAsia="Times New Roman" w:hAnsi="Times New Roman" w:cs="Times New Roman"/>
          <w:color w:val="65686D"/>
          <w:sz w:val="24"/>
          <w:szCs w:val="24"/>
        </w:rPr>
        <w:t> </w:t>
      </w:r>
    </w:p>
    <w:p w:rsidR="00CD26AE" w:rsidRPr="00F860D6" w:rsidRDefault="00CD26AE" w:rsidP="00CD26AE">
      <w:pPr>
        <w:shd w:val="clear" w:color="auto" w:fill="FFFFFF"/>
        <w:spacing w:before="150" w:after="0" w:line="330" w:lineRule="atLeast"/>
        <w:jc w:val="both"/>
        <w:textAlignment w:val="baseline"/>
        <w:rPr>
          <w:rFonts w:ascii="Times New Roman" w:eastAsia="Times New Roman" w:hAnsi="Times New Roman" w:cs="Times New Roman"/>
          <w:color w:val="65686D"/>
          <w:sz w:val="24"/>
          <w:szCs w:val="24"/>
        </w:rPr>
      </w:pPr>
      <w:r w:rsidRPr="00F860D6">
        <w:rPr>
          <w:rFonts w:ascii="Times New Roman" w:eastAsia="Times New Roman" w:hAnsi="Times New Roman" w:cs="Times New Roman"/>
          <w:color w:val="65686D"/>
          <w:sz w:val="24"/>
          <w:szCs w:val="24"/>
        </w:rPr>
        <w:t> </w:t>
      </w:r>
    </w:p>
    <w:p w:rsidR="00CD26AE" w:rsidRPr="00F860D6" w:rsidRDefault="00CD26AE" w:rsidP="00CD26AE">
      <w:pPr>
        <w:numPr>
          <w:ilvl w:val="0"/>
          <w:numId w:val="5"/>
        </w:numPr>
        <w:shd w:val="clear" w:color="auto" w:fill="FFFFFF"/>
        <w:spacing w:after="0" w:line="240" w:lineRule="auto"/>
        <w:rPr>
          <w:rFonts w:ascii="Times New Roman" w:eastAsia="Times New Roman" w:hAnsi="Times New Roman" w:cs="Times New Roman"/>
          <w:color w:val="313B3D"/>
          <w:sz w:val="24"/>
          <w:szCs w:val="24"/>
        </w:rPr>
      </w:pPr>
      <w:r w:rsidRPr="00F860D6">
        <w:rPr>
          <w:rFonts w:ascii="Times New Roman" w:eastAsia="Times New Roman" w:hAnsi="Times New Roman" w:cs="Times New Roman"/>
          <w:b/>
          <w:bCs/>
          <w:color w:val="313B3D"/>
          <w:sz w:val="24"/>
          <w:szCs w:val="24"/>
          <w:bdr w:val="none" w:sz="0" w:space="0" w:color="auto" w:frame="1"/>
        </w:rPr>
        <w:t>Function (arguments):</w:t>
      </w:r>
    </w:p>
    <w:p w:rsidR="00CD26AE" w:rsidRPr="00F860D6" w:rsidRDefault="00CD26AE" w:rsidP="00CD26AE">
      <w:pPr>
        <w:shd w:val="clear" w:color="auto" w:fill="FFFFFF"/>
        <w:spacing w:after="0" w:line="330" w:lineRule="atLeast"/>
        <w:jc w:val="both"/>
        <w:textAlignment w:val="baseline"/>
        <w:rPr>
          <w:rFonts w:ascii="Times New Roman" w:eastAsia="Times New Roman" w:hAnsi="Times New Roman" w:cs="Times New Roman"/>
          <w:color w:val="65686D"/>
          <w:sz w:val="24"/>
          <w:szCs w:val="24"/>
        </w:rPr>
      </w:pPr>
      <w:r w:rsidRPr="00F860D6">
        <w:rPr>
          <w:rFonts w:ascii="Times New Roman" w:eastAsia="Times New Roman" w:hAnsi="Times New Roman" w:cs="Times New Roman"/>
          <w:b/>
          <w:bCs/>
          <w:color w:val="65686D"/>
          <w:sz w:val="24"/>
          <w:szCs w:val="24"/>
          <w:bdr w:val="none" w:sz="0" w:space="0" w:color="auto" w:frame="1"/>
        </w:rPr>
        <w:t>Example: </w:t>
      </w:r>
      <w:proofErr w:type="spellStart"/>
      <w:proofErr w:type="gramStart"/>
      <w:r w:rsidRPr="00F860D6">
        <w:rPr>
          <w:rFonts w:ascii="Times New Roman" w:eastAsia="Times New Roman" w:hAnsi="Times New Roman" w:cs="Times New Roman"/>
          <w:color w:val="65686D"/>
          <w:sz w:val="24"/>
          <w:szCs w:val="24"/>
        </w:rPr>
        <w:t>OpeningPeriod</w:t>
      </w:r>
      <w:proofErr w:type="spellEnd"/>
      <w:r w:rsidRPr="00F860D6">
        <w:rPr>
          <w:rFonts w:ascii="Times New Roman" w:eastAsia="Times New Roman" w:hAnsi="Times New Roman" w:cs="Times New Roman"/>
          <w:color w:val="65686D"/>
          <w:sz w:val="24"/>
          <w:szCs w:val="24"/>
        </w:rPr>
        <w:t>(</w:t>
      </w:r>
      <w:proofErr w:type="gramEnd"/>
      <w:r w:rsidRPr="00F860D6">
        <w:rPr>
          <w:rFonts w:ascii="Times New Roman" w:eastAsia="Times New Roman" w:hAnsi="Times New Roman" w:cs="Times New Roman"/>
          <w:color w:val="65686D"/>
          <w:sz w:val="24"/>
          <w:szCs w:val="24"/>
        </w:rPr>
        <w:t xml:space="preserve"> [</w:t>
      </w:r>
      <w:proofErr w:type="spellStart"/>
      <w:r w:rsidRPr="00F860D6">
        <w:rPr>
          <w:rFonts w:ascii="Times New Roman" w:eastAsia="Times New Roman" w:hAnsi="Times New Roman" w:cs="Times New Roman"/>
          <w:color w:val="65686D"/>
          <w:sz w:val="24"/>
          <w:szCs w:val="24"/>
        </w:rPr>
        <w:t>Level_Expression</w:t>
      </w:r>
      <w:proofErr w:type="spellEnd"/>
      <w:r w:rsidRPr="00F860D6">
        <w:rPr>
          <w:rFonts w:ascii="Times New Roman" w:eastAsia="Times New Roman" w:hAnsi="Times New Roman" w:cs="Times New Roman"/>
          <w:color w:val="65686D"/>
          <w:sz w:val="24"/>
          <w:szCs w:val="24"/>
        </w:rPr>
        <w:t xml:space="preserve"> [ , </w:t>
      </w:r>
      <w:proofErr w:type="spellStart"/>
      <w:r w:rsidRPr="00F860D6">
        <w:rPr>
          <w:rFonts w:ascii="Times New Roman" w:eastAsia="Times New Roman" w:hAnsi="Times New Roman" w:cs="Times New Roman"/>
          <w:color w:val="65686D"/>
          <w:sz w:val="24"/>
          <w:szCs w:val="24"/>
        </w:rPr>
        <w:t>Member_Expression</w:t>
      </w:r>
      <w:proofErr w:type="spellEnd"/>
      <w:r w:rsidRPr="00F860D6">
        <w:rPr>
          <w:rFonts w:ascii="Times New Roman" w:eastAsia="Times New Roman" w:hAnsi="Times New Roman" w:cs="Times New Roman"/>
          <w:color w:val="65686D"/>
          <w:sz w:val="24"/>
          <w:szCs w:val="24"/>
        </w:rPr>
        <w:t xml:space="preserve">] ] ) is an MDX function that takes an argument that can specify both </w:t>
      </w:r>
      <w:proofErr w:type="spellStart"/>
      <w:r w:rsidRPr="00F860D6">
        <w:rPr>
          <w:rFonts w:ascii="Times New Roman" w:eastAsia="Times New Roman" w:hAnsi="Times New Roman" w:cs="Times New Roman"/>
          <w:color w:val="65686D"/>
          <w:sz w:val="24"/>
          <w:szCs w:val="24"/>
        </w:rPr>
        <w:t>level_expressionwitHmember_expression</w:t>
      </w:r>
      <w:proofErr w:type="spellEnd"/>
      <w:r w:rsidRPr="00F860D6">
        <w:rPr>
          <w:rFonts w:ascii="Times New Roman" w:eastAsia="Times New Roman" w:hAnsi="Times New Roman" w:cs="Times New Roman"/>
          <w:color w:val="65686D"/>
          <w:sz w:val="24"/>
          <w:szCs w:val="24"/>
        </w:rPr>
        <w:t xml:space="preserve"> or just the </w:t>
      </w:r>
      <w:proofErr w:type="spellStart"/>
      <w:r w:rsidRPr="00F860D6">
        <w:rPr>
          <w:rFonts w:ascii="Times New Roman" w:eastAsia="Times New Roman" w:hAnsi="Times New Roman" w:cs="Times New Roman"/>
          <w:color w:val="65686D"/>
          <w:sz w:val="24"/>
          <w:szCs w:val="24"/>
        </w:rPr>
        <w:t>member_expression</w:t>
      </w:r>
      <w:proofErr w:type="spellEnd"/>
      <w:r w:rsidRPr="00F860D6">
        <w:rPr>
          <w:rFonts w:ascii="Times New Roman" w:eastAsia="Times New Roman" w:hAnsi="Times New Roman" w:cs="Times New Roman"/>
          <w:color w:val="65686D"/>
          <w:sz w:val="24"/>
          <w:szCs w:val="24"/>
        </w:rPr>
        <w:t xml:space="preserve"> itself. This function is most often used with Time dimensions, but will work with other dimension types. It returns the first member at the level of the member_ expression. For example, the following returns the first member of the Day level of the April member of the default time dimension:</w:t>
      </w:r>
    </w:p>
    <w:p w:rsidR="00CD26AE" w:rsidRPr="00F860D6" w:rsidRDefault="00CD26AE" w:rsidP="00CD26AE">
      <w:pPr>
        <w:shd w:val="clear" w:color="auto" w:fill="FFFFFF"/>
        <w:spacing w:before="150" w:after="0" w:line="330" w:lineRule="atLeast"/>
        <w:jc w:val="both"/>
        <w:textAlignment w:val="baseline"/>
        <w:rPr>
          <w:rFonts w:ascii="Times New Roman" w:eastAsia="Times New Roman" w:hAnsi="Times New Roman" w:cs="Times New Roman"/>
          <w:color w:val="65686D"/>
          <w:sz w:val="24"/>
          <w:szCs w:val="24"/>
        </w:rPr>
      </w:pPr>
      <w:proofErr w:type="spellStart"/>
      <w:r w:rsidRPr="00F860D6">
        <w:rPr>
          <w:rFonts w:ascii="Times New Roman" w:eastAsia="Times New Roman" w:hAnsi="Times New Roman" w:cs="Times New Roman"/>
          <w:color w:val="65686D"/>
          <w:sz w:val="24"/>
          <w:szCs w:val="24"/>
        </w:rPr>
        <w:t>OpeningPeriod</w:t>
      </w:r>
      <w:proofErr w:type="spellEnd"/>
      <w:r w:rsidRPr="00F860D6">
        <w:rPr>
          <w:rFonts w:ascii="Times New Roman" w:eastAsia="Times New Roman" w:hAnsi="Times New Roman" w:cs="Times New Roman"/>
          <w:color w:val="65686D"/>
          <w:sz w:val="24"/>
          <w:szCs w:val="24"/>
        </w:rPr>
        <w:t xml:space="preserve"> (Day, [April])</w:t>
      </w:r>
    </w:p>
    <w:p w:rsidR="00CD26AE" w:rsidRPr="00F860D6" w:rsidRDefault="00CD26AE" w:rsidP="00CD26AE">
      <w:pPr>
        <w:shd w:val="clear" w:color="auto" w:fill="FFFFFF"/>
        <w:spacing w:before="150" w:after="0" w:line="330" w:lineRule="atLeast"/>
        <w:jc w:val="both"/>
        <w:textAlignment w:val="baseline"/>
        <w:rPr>
          <w:rFonts w:ascii="Times New Roman" w:eastAsia="Times New Roman" w:hAnsi="Times New Roman" w:cs="Times New Roman"/>
          <w:color w:val="65686D"/>
          <w:sz w:val="24"/>
          <w:szCs w:val="24"/>
        </w:rPr>
      </w:pPr>
      <w:r w:rsidRPr="00F860D6">
        <w:rPr>
          <w:rFonts w:ascii="Times New Roman" w:eastAsia="Times New Roman" w:hAnsi="Times New Roman" w:cs="Times New Roman"/>
          <w:color w:val="65686D"/>
          <w:sz w:val="24"/>
          <w:szCs w:val="24"/>
        </w:rPr>
        <w:t> </w:t>
      </w:r>
    </w:p>
    <w:p w:rsidR="00CD26AE" w:rsidRPr="00F860D6" w:rsidRDefault="00CD26AE" w:rsidP="00CD26AE">
      <w:pPr>
        <w:shd w:val="clear" w:color="auto" w:fill="FFFFFF"/>
        <w:spacing w:after="0" w:line="330" w:lineRule="atLeast"/>
        <w:jc w:val="both"/>
        <w:textAlignment w:val="baseline"/>
        <w:rPr>
          <w:rFonts w:ascii="Times New Roman" w:eastAsia="Times New Roman" w:hAnsi="Times New Roman" w:cs="Times New Roman"/>
          <w:color w:val="65686D"/>
          <w:sz w:val="24"/>
          <w:szCs w:val="24"/>
        </w:rPr>
      </w:pPr>
      <w:r w:rsidRPr="00F860D6">
        <w:rPr>
          <w:rFonts w:ascii="Times New Roman" w:eastAsia="Times New Roman" w:hAnsi="Times New Roman" w:cs="Times New Roman"/>
          <w:b/>
          <w:bCs/>
          <w:color w:val="65686D"/>
          <w:sz w:val="24"/>
          <w:szCs w:val="24"/>
          <w:bdr w:val="none" w:sz="0" w:space="0" w:color="auto" w:frame="1"/>
        </w:rPr>
        <w:t>Set Functions:</w:t>
      </w:r>
    </w:p>
    <w:p w:rsidR="00CD26AE" w:rsidRPr="00F860D6" w:rsidRDefault="00CD26AE" w:rsidP="00CD26AE">
      <w:pPr>
        <w:shd w:val="clear" w:color="auto" w:fill="FFFFFF"/>
        <w:spacing w:before="150" w:after="0" w:line="330" w:lineRule="atLeast"/>
        <w:jc w:val="both"/>
        <w:textAlignment w:val="baseline"/>
        <w:rPr>
          <w:rFonts w:ascii="Times New Roman" w:eastAsia="Times New Roman" w:hAnsi="Times New Roman" w:cs="Times New Roman"/>
          <w:color w:val="65686D"/>
          <w:sz w:val="24"/>
          <w:szCs w:val="24"/>
        </w:rPr>
      </w:pPr>
      <w:r w:rsidRPr="00F860D6">
        <w:rPr>
          <w:rFonts w:ascii="Times New Roman" w:eastAsia="Times New Roman" w:hAnsi="Times New Roman" w:cs="Times New Roman"/>
          <w:color w:val="65686D"/>
          <w:sz w:val="24"/>
          <w:szCs w:val="24"/>
        </w:rPr>
        <w:lastRenderedPageBreak/>
        <w:t>Set functions,</w:t>
      </w:r>
      <w:proofErr w:type="gramStart"/>
      <w:r w:rsidRPr="00F860D6">
        <w:rPr>
          <w:rFonts w:ascii="Times New Roman" w:eastAsia="Times New Roman" w:hAnsi="Times New Roman" w:cs="Times New Roman"/>
          <w:color w:val="65686D"/>
          <w:sz w:val="24"/>
          <w:szCs w:val="24"/>
        </w:rPr>
        <w:t>  operate</w:t>
      </w:r>
      <w:proofErr w:type="gramEnd"/>
      <w:r w:rsidRPr="00F860D6">
        <w:rPr>
          <w:rFonts w:ascii="Times New Roman" w:eastAsia="Times New Roman" w:hAnsi="Times New Roman" w:cs="Times New Roman"/>
          <w:color w:val="65686D"/>
          <w:sz w:val="24"/>
          <w:szCs w:val="24"/>
        </w:rPr>
        <w:t xml:space="preserve"> on sets. They take sets as arguments and often return a set. Some of the widely used set functions are </w:t>
      </w:r>
      <w:proofErr w:type="spellStart"/>
      <w:r w:rsidRPr="00F860D6">
        <w:rPr>
          <w:rFonts w:ascii="Times New Roman" w:eastAsia="Times New Roman" w:hAnsi="Times New Roman" w:cs="Times New Roman"/>
          <w:color w:val="65686D"/>
          <w:sz w:val="24"/>
          <w:szCs w:val="24"/>
        </w:rPr>
        <w:t>Crossjoinand</w:t>
      </w:r>
      <w:proofErr w:type="spellEnd"/>
      <w:r w:rsidRPr="00F860D6">
        <w:rPr>
          <w:rFonts w:ascii="Times New Roman" w:eastAsia="Times New Roman" w:hAnsi="Times New Roman" w:cs="Times New Roman"/>
          <w:color w:val="65686D"/>
          <w:sz w:val="24"/>
          <w:szCs w:val="24"/>
        </w:rPr>
        <w:t xml:space="preserve"> </w:t>
      </w:r>
      <w:proofErr w:type="gramStart"/>
      <w:r w:rsidRPr="00F860D6">
        <w:rPr>
          <w:rFonts w:ascii="Times New Roman" w:eastAsia="Times New Roman" w:hAnsi="Times New Roman" w:cs="Times New Roman"/>
          <w:color w:val="65686D"/>
          <w:sz w:val="24"/>
          <w:szCs w:val="24"/>
        </w:rPr>
        <w:t>Filter .</w:t>
      </w:r>
      <w:proofErr w:type="gramEnd"/>
    </w:p>
    <w:p w:rsidR="00CD26AE" w:rsidRPr="00F860D6" w:rsidRDefault="00CD26AE" w:rsidP="00CD26AE">
      <w:pPr>
        <w:shd w:val="clear" w:color="auto" w:fill="FFFFFF"/>
        <w:spacing w:before="150" w:after="0" w:line="330" w:lineRule="atLeast"/>
        <w:jc w:val="both"/>
        <w:textAlignment w:val="baseline"/>
        <w:rPr>
          <w:rFonts w:ascii="Times New Roman" w:eastAsia="Times New Roman" w:hAnsi="Times New Roman" w:cs="Times New Roman"/>
          <w:color w:val="65686D"/>
          <w:sz w:val="24"/>
          <w:szCs w:val="24"/>
        </w:rPr>
      </w:pPr>
      <w:proofErr w:type="spellStart"/>
      <w:r w:rsidRPr="00F860D6">
        <w:rPr>
          <w:rFonts w:ascii="Times New Roman" w:eastAsia="Times New Roman" w:hAnsi="Times New Roman" w:cs="Times New Roman"/>
          <w:color w:val="65686D"/>
          <w:sz w:val="24"/>
          <w:szCs w:val="24"/>
        </w:rPr>
        <w:t>Crossjoinreturns</w:t>
      </w:r>
      <w:proofErr w:type="spellEnd"/>
      <w:r w:rsidRPr="00F860D6">
        <w:rPr>
          <w:rFonts w:ascii="Times New Roman" w:eastAsia="Times New Roman" w:hAnsi="Times New Roman" w:cs="Times New Roman"/>
          <w:color w:val="65686D"/>
          <w:sz w:val="24"/>
          <w:szCs w:val="24"/>
        </w:rPr>
        <w:t xml:space="preserve"> all possible combinations of sets as specified by the arguments to the </w:t>
      </w:r>
      <w:proofErr w:type="spellStart"/>
      <w:r w:rsidRPr="00F860D6">
        <w:rPr>
          <w:rFonts w:ascii="Times New Roman" w:eastAsia="Times New Roman" w:hAnsi="Times New Roman" w:cs="Times New Roman"/>
          <w:color w:val="65686D"/>
          <w:sz w:val="24"/>
          <w:szCs w:val="24"/>
        </w:rPr>
        <w:t>Crossjoinfunction</w:t>
      </w:r>
      <w:proofErr w:type="spellEnd"/>
      <w:r w:rsidRPr="00F860D6">
        <w:rPr>
          <w:rFonts w:ascii="Times New Roman" w:eastAsia="Times New Roman" w:hAnsi="Times New Roman" w:cs="Times New Roman"/>
          <w:color w:val="65686D"/>
          <w:sz w:val="24"/>
          <w:szCs w:val="24"/>
        </w:rPr>
        <w:t xml:space="preserve">. If there are N sets specified in the </w:t>
      </w:r>
      <w:proofErr w:type="spellStart"/>
      <w:r w:rsidRPr="00F860D6">
        <w:rPr>
          <w:rFonts w:ascii="Times New Roman" w:eastAsia="Times New Roman" w:hAnsi="Times New Roman" w:cs="Times New Roman"/>
          <w:color w:val="65686D"/>
          <w:sz w:val="24"/>
          <w:szCs w:val="24"/>
        </w:rPr>
        <w:t>Crossjoinfunction</w:t>
      </w:r>
      <w:proofErr w:type="spellEnd"/>
      <w:r w:rsidRPr="00F860D6">
        <w:rPr>
          <w:rFonts w:ascii="Times New Roman" w:eastAsia="Times New Roman" w:hAnsi="Times New Roman" w:cs="Times New Roman"/>
          <w:color w:val="65686D"/>
          <w:sz w:val="24"/>
          <w:szCs w:val="24"/>
        </w:rPr>
        <w:t xml:space="preserve">, this will result in a combination of </w:t>
      </w:r>
      <w:proofErr w:type="spellStart"/>
      <w:r w:rsidRPr="00F860D6">
        <w:rPr>
          <w:rFonts w:ascii="Times New Roman" w:eastAsia="Times New Roman" w:hAnsi="Times New Roman" w:cs="Times New Roman"/>
          <w:color w:val="65686D"/>
          <w:sz w:val="24"/>
          <w:szCs w:val="24"/>
        </w:rPr>
        <w:t>allthe</w:t>
      </w:r>
      <w:proofErr w:type="spellEnd"/>
      <w:r w:rsidRPr="00F860D6">
        <w:rPr>
          <w:rFonts w:ascii="Times New Roman" w:eastAsia="Times New Roman" w:hAnsi="Times New Roman" w:cs="Times New Roman"/>
          <w:color w:val="65686D"/>
          <w:sz w:val="24"/>
          <w:szCs w:val="24"/>
        </w:rPr>
        <w:t xml:space="preserve"> possible members within that set on a single axis.</w:t>
      </w:r>
    </w:p>
    <w:p w:rsidR="00CD26AE" w:rsidRPr="00F860D6" w:rsidRDefault="00CD26AE" w:rsidP="00CD26AE">
      <w:pPr>
        <w:shd w:val="clear" w:color="auto" w:fill="FFFFFF"/>
        <w:spacing w:after="0" w:line="330" w:lineRule="atLeast"/>
        <w:jc w:val="both"/>
        <w:textAlignment w:val="baseline"/>
        <w:rPr>
          <w:rFonts w:ascii="Times New Roman" w:eastAsia="Times New Roman" w:hAnsi="Times New Roman" w:cs="Times New Roman"/>
          <w:color w:val="65686D"/>
          <w:sz w:val="24"/>
          <w:szCs w:val="24"/>
        </w:rPr>
      </w:pPr>
      <w:r w:rsidRPr="00F860D6">
        <w:rPr>
          <w:rFonts w:ascii="Times New Roman" w:eastAsia="Times New Roman" w:hAnsi="Times New Roman" w:cs="Times New Roman"/>
          <w:b/>
          <w:bCs/>
          <w:color w:val="65686D"/>
          <w:sz w:val="24"/>
          <w:szCs w:val="24"/>
          <w:bdr w:val="none" w:sz="0" w:space="0" w:color="auto" w:frame="1"/>
        </w:rPr>
        <w:t>Example:</w:t>
      </w:r>
    </w:p>
    <w:p w:rsidR="00CD26AE" w:rsidRPr="00F860D6" w:rsidRDefault="00CD26AE" w:rsidP="00CD2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bdr w:val="none" w:sz="0" w:space="0" w:color="auto" w:frame="1"/>
        </w:rPr>
      </w:pPr>
      <w:proofErr w:type="spellStart"/>
      <w:proofErr w:type="gramStart"/>
      <w:r w:rsidRPr="00F860D6">
        <w:rPr>
          <w:rFonts w:ascii="Times New Roman" w:eastAsia="Times New Roman" w:hAnsi="Times New Roman" w:cs="Times New Roman"/>
          <w:color w:val="333333"/>
          <w:sz w:val="24"/>
          <w:szCs w:val="24"/>
          <w:bdr w:val="none" w:sz="0" w:space="0" w:color="auto" w:frame="1"/>
        </w:rPr>
        <w:t>Crossjoin</w:t>
      </w:r>
      <w:proofErr w:type="spellEnd"/>
      <w:r w:rsidRPr="00F860D6">
        <w:rPr>
          <w:rFonts w:ascii="Times New Roman" w:eastAsia="Times New Roman" w:hAnsi="Times New Roman" w:cs="Times New Roman"/>
          <w:color w:val="333333"/>
          <w:sz w:val="24"/>
          <w:szCs w:val="24"/>
          <w:bdr w:val="none" w:sz="0" w:space="0" w:color="auto" w:frame="1"/>
        </w:rPr>
        <w:t>(</w:t>
      </w:r>
      <w:proofErr w:type="gramEnd"/>
      <w:r w:rsidRPr="00F860D6">
        <w:rPr>
          <w:rFonts w:ascii="Times New Roman" w:eastAsia="Times New Roman" w:hAnsi="Times New Roman" w:cs="Times New Roman"/>
          <w:color w:val="333333"/>
          <w:sz w:val="24"/>
          <w:szCs w:val="24"/>
          <w:bdr w:val="none" w:sz="0" w:space="0" w:color="auto" w:frame="1"/>
        </w:rPr>
        <w:t xml:space="preserve"> </w:t>
      </w:r>
      <w:proofErr w:type="spellStart"/>
      <w:r w:rsidRPr="00F860D6">
        <w:rPr>
          <w:rFonts w:ascii="Times New Roman" w:eastAsia="Times New Roman" w:hAnsi="Times New Roman" w:cs="Times New Roman"/>
          <w:color w:val="333333"/>
          <w:sz w:val="24"/>
          <w:szCs w:val="24"/>
          <w:bdr w:val="none" w:sz="0" w:space="0" w:color="auto" w:frame="1"/>
        </w:rPr>
        <w:t>Set_Expression</w:t>
      </w:r>
      <w:proofErr w:type="spellEnd"/>
      <w:r w:rsidRPr="00F860D6">
        <w:rPr>
          <w:rFonts w:ascii="Times New Roman" w:eastAsia="Times New Roman" w:hAnsi="Times New Roman" w:cs="Times New Roman"/>
          <w:color w:val="333333"/>
          <w:sz w:val="24"/>
          <w:szCs w:val="24"/>
          <w:bdr w:val="none" w:sz="0" w:space="0" w:color="auto" w:frame="1"/>
        </w:rPr>
        <w:t xml:space="preserve"> [ ,</w:t>
      </w:r>
      <w:proofErr w:type="spellStart"/>
      <w:r w:rsidRPr="00F860D6">
        <w:rPr>
          <w:rFonts w:ascii="Times New Roman" w:eastAsia="Times New Roman" w:hAnsi="Times New Roman" w:cs="Times New Roman"/>
          <w:color w:val="333333"/>
          <w:sz w:val="24"/>
          <w:szCs w:val="24"/>
          <w:bdr w:val="none" w:sz="0" w:space="0" w:color="auto" w:frame="1"/>
        </w:rPr>
        <w:t>Set_Expression</w:t>
      </w:r>
      <w:proofErr w:type="spellEnd"/>
      <w:r w:rsidRPr="00F860D6">
        <w:rPr>
          <w:rFonts w:ascii="Times New Roman" w:eastAsia="Times New Roman" w:hAnsi="Times New Roman" w:cs="Times New Roman"/>
          <w:color w:val="333333"/>
          <w:sz w:val="24"/>
          <w:szCs w:val="24"/>
          <w:bdr w:val="none" w:sz="0" w:space="0" w:color="auto" w:frame="1"/>
        </w:rPr>
        <w:t xml:space="preserve"> ...] )</w:t>
      </w:r>
    </w:p>
    <w:p w:rsidR="00CD26AE" w:rsidRPr="00F860D6" w:rsidRDefault="00CD26AE" w:rsidP="00CD2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bdr w:val="none" w:sz="0" w:space="0" w:color="auto" w:frame="1"/>
        </w:rPr>
      </w:pPr>
    </w:p>
    <w:p w:rsidR="00CD26AE" w:rsidRPr="00F860D6" w:rsidRDefault="00CD26AE" w:rsidP="00CD2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bdr w:val="none" w:sz="0" w:space="0" w:color="auto" w:frame="1"/>
        </w:rPr>
      </w:pPr>
      <w:r w:rsidRPr="00F860D6">
        <w:rPr>
          <w:rFonts w:ascii="Times New Roman" w:eastAsia="Times New Roman" w:hAnsi="Times New Roman" w:cs="Times New Roman"/>
          <w:color w:val="333333"/>
          <w:sz w:val="24"/>
          <w:szCs w:val="24"/>
          <w:bdr w:val="none" w:sz="0" w:space="0" w:color="auto" w:frame="1"/>
        </w:rPr>
        <w:t>SELECT Measures</w:t>
      </w:r>
      <w:proofErr w:type="gramStart"/>
      <w:r w:rsidRPr="00F860D6">
        <w:rPr>
          <w:rFonts w:ascii="Times New Roman" w:eastAsia="Times New Roman" w:hAnsi="Times New Roman" w:cs="Times New Roman"/>
          <w:color w:val="333333"/>
          <w:sz w:val="24"/>
          <w:szCs w:val="24"/>
          <w:bdr w:val="none" w:sz="0" w:space="0" w:color="auto" w:frame="1"/>
        </w:rPr>
        <w:t>.[</w:t>
      </w:r>
      <w:proofErr w:type="gramEnd"/>
      <w:r w:rsidRPr="00F860D6">
        <w:rPr>
          <w:rFonts w:ascii="Times New Roman" w:eastAsia="Times New Roman" w:hAnsi="Times New Roman" w:cs="Times New Roman"/>
          <w:color w:val="333333"/>
          <w:sz w:val="24"/>
          <w:szCs w:val="24"/>
          <w:bdr w:val="none" w:sz="0" w:space="0" w:color="auto" w:frame="1"/>
        </w:rPr>
        <w:t>Internet Sales Amount] ON COLUMNS,</w:t>
      </w:r>
    </w:p>
    <w:p w:rsidR="00CD26AE" w:rsidRPr="00F860D6" w:rsidRDefault="00CD26AE" w:rsidP="00CD2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bdr w:val="none" w:sz="0" w:space="0" w:color="auto" w:frame="1"/>
        </w:rPr>
      </w:pPr>
    </w:p>
    <w:p w:rsidR="00CD26AE" w:rsidRPr="00F860D6" w:rsidRDefault="00CD26AE" w:rsidP="00CD2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bdr w:val="none" w:sz="0" w:space="0" w:color="auto" w:frame="1"/>
        </w:rPr>
      </w:pPr>
      <w:proofErr w:type="gramStart"/>
      <w:r w:rsidRPr="00F860D6">
        <w:rPr>
          <w:rFonts w:ascii="Times New Roman" w:eastAsia="Times New Roman" w:hAnsi="Times New Roman" w:cs="Times New Roman"/>
          <w:color w:val="333333"/>
          <w:sz w:val="24"/>
          <w:szCs w:val="24"/>
          <w:bdr w:val="none" w:sz="0" w:space="0" w:color="auto" w:frame="1"/>
        </w:rPr>
        <w:t>CROSSJOIN(</w:t>
      </w:r>
      <w:proofErr w:type="gramEnd"/>
      <w:r w:rsidRPr="00F860D6">
        <w:rPr>
          <w:rFonts w:ascii="Times New Roman" w:eastAsia="Times New Roman" w:hAnsi="Times New Roman" w:cs="Times New Roman"/>
          <w:color w:val="333333"/>
          <w:sz w:val="24"/>
          <w:szCs w:val="24"/>
          <w:bdr w:val="none" w:sz="0" w:space="0" w:color="auto" w:frame="1"/>
        </w:rPr>
        <w:t xml:space="preserve"> {Product.[Product Line].[Product Line].MEMBERS},</w:t>
      </w:r>
    </w:p>
    <w:p w:rsidR="00CD26AE" w:rsidRPr="00F860D6" w:rsidRDefault="00CD26AE" w:rsidP="00CD2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bdr w:val="none" w:sz="0" w:space="0" w:color="auto" w:frame="1"/>
        </w:rPr>
      </w:pPr>
    </w:p>
    <w:p w:rsidR="00CD26AE" w:rsidRPr="00F860D6" w:rsidRDefault="00CD26AE" w:rsidP="00CD2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bdr w:val="none" w:sz="0" w:space="0" w:color="auto" w:frame="1"/>
        </w:rPr>
      </w:pPr>
      <w:r w:rsidRPr="00F860D6">
        <w:rPr>
          <w:rFonts w:ascii="Times New Roman" w:eastAsia="Times New Roman" w:hAnsi="Times New Roman" w:cs="Times New Roman"/>
          <w:color w:val="333333"/>
          <w:sz w:val="24"/>
          <w:szCs w:val="24"/>
          <w:bdr w:val="none" w:sz="0" w:space="0" w:color="auto" w:frame="1"/>
        </w:rPr>
        <w:t>{[Customer]</w:t>
      </w:r>
      <w:proofErr w:type="gramStart"/>
      <w:r w:rsidRPr="00F860D6">
        <w:rPr>
          <w:rFonts w:ascii="Times New Roman" w:eastAsia="Times New Roman" w:hAnsi="Times New Roman" w:cs="Times New Roman"/>
          <w:color w:val="333333"/>
          <w:sz w:val="24"/>
          <w:szCs w:val="24"/>
          <w:bdr w:val="none" w:sz="0" w:space="0" w:color="auto" w:frame="1"/>
        </w:rPr>
        <w:t>.[</w:t>
      </w:r>
      <w:proofErr w:type="gramEnd"/>
      <w:r w:rsidRPr="00F860D6">
        <w:rPr>
          <w:rFonts w:ascii="Times New Roman" w:eastAsia="Times New Roman" w:hAnsi="Times New Roman" w:cs="Times New Roman"/>
          <w:color w:val="333333"/>
          <w:sz w:val="24"/>
          <w:szCs w:val="24"/>
          <w:bdr w:val="none" w:sz="0" w:space="0" w:color="auto" w:frame="1"/>
        </w:rPr>
        <w:t xml:space="preserve">Country].MEMBERS}) </w:t>
      </w:r>
      <w:proofErr w:type="gramStart"/>
      <w:r w:rsidRPr="00F860D6">
        <w:rPr>
          <w:rFonts w:ascii="Times New Roman" w:eastAsia="Times New Roman" w:hAnsi="Times New Roman" w:cs="Times New Roman"/>
          <w:color w:val="333333"/>
          <w:sz w:val="24"/>
          <w:szCs w:val="24"/>
          <w:bdr w:val="none" w:sz="0" w:space="0" w:color="auto" w:frame="1"/>
        </w:rPr>
        <w:t>on</w:t>
      </w:r>
      <w:proofErr w:type="gramEnd"/>
      <w:r w:rsidRPr="00F860D6">
        <w:rPr>
          <w:rFonts w:ascii="Times New Roman" w:eastAsia="Times New Roman" w:hAnsi="Times New Roman" w:cs="Times New Roman"/>
          <w:color w:val="333333"/>
          <w:sz w:val="24"/>
          <w:szCs w:val="24"/>
          <w:bdr w:val="none" w:sz="0" w:space="0" w:color="auto" w:frame="1"/>
        </w:rPr>
        <w:t xml:space="preserve"> ROWS</w:t>
      </w:r>
    </w:p>
    <w:p w:rsidR="00CD26AE" w:rsidRPr="00F860D6" w:rsidRDefault="00CD26AE" w:rsidP="00CD2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bdr w:val="none" w:sz="0" w:space="0" w:color="auto" w:frame="1"/>
        </w:rPr>
      </w:pPr>
    </w:p>
    <w:p w:rsidR="00CD26AE" w:rsidRPr="00F860D6" w:rsidRDefault="00CD26AE" w:rsidP="00CD2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bdr w:val="none" w:sz="0" w:space="0" w:color="auto" w:frame="1"/>
        </w:rPr>
      </w:pPr>
      <w:r w:rsidRPr="00F860D6">
        <w:rPr>
          <w:rFonts w:ascii="Times New Roman" w:eastAsia="Times New Roman" w:hAnsi="Times New Roman" w:cs="Times New Roman"/>
          <w:color w:val="333333"/>
          <w:sz w:val="24"/>
          <w:szCs w:val="24"/>
          <w:bdr w:val="none" w:sz="0" w:space="0" w:color="auto" w:frame="1"/>
        </w:rPr>
        <w:t>FROM [Adventure Works]</w:t>
      </w:r>
    </w:p>
    <w:p w:rsidR="00CD26AE" w:rsidRPr="00F860D6" w:rsidRDefault="00CD26AE" w:rsidP="00CD26AE">
      <w:pPr>
        <w:shd w:val="clear" w:color="auto" w:fill="FFFFFF"/>
        <w:spacing w:before="150" w:after="0" w:line="330" w:lineRule="atLeast"/>
        <w:jc w:val="both"/>
        <w:textAlignment w:val="baseline"/>
        <w:rPr>
          <w:rFonts w:ascii="Times New Roman" w:eastAsia="Times New Roman" w:hAnsi="Times New Roman" w:cs="Times New Roman"/>
          <w:color w:val="65686D"/>
          <w:sz w:val="24"/>
          <w:szCs w:val="24"/>
        </w:rPr>
      </w:pPr>
      <w:r w:rsidRPr="00F860D6">
        <w:rPr>
          <w:rFonts w:ascii="Times New Roman" w:eastAsia="Times New Roman" w:hAnsi="Times New Roman" w:cs="Times New Roman"/>
          <w:color w:val="65686D"/>
          <w:sz w:val="24"/>
          <w:szCs w:val="24"/>
        </w:rPr>
        <w:t> </w:t>
      </w:r>
    </w:p>
    <w:p w:rsidR="00CD26AE" w:rsidRPr="00F860D6" w:rsidRDefault="00CD26AE" w:rsidP="00CD26AE">
      <w:pPr>
        <w:shd w:val="clear" w:color="auto" w:fill="FFFFFF"/>
        <w:spacing w:before="150" w:after="0" w:line="330" w:lineRule="atLeast"/>
        <w:jc w:val="both"/>
        <w:textAlignment w:val="baseline"/>
        <w:rPr>
          <w:rFonts w:ascii="Times New Roman" w:eastAsia="Times New Roman" w:hAnsi="Times New Roman" w:cs="Times New Roman"/>
          <w:color w:val="65686D"/>
          <w:sz w:val="24"/>
          <w:szCs w:val="24"/>
        </w:rPr>
      </w:pPr>
      <w:r w:rsidRPr="00F860D6">
        <w:rPr>
          <w:rFonts w:ascii="Times New Roman" w:eastAsia="Times New Roman" w:hAnsi="Times New Roman" w:cs="Times New Roman"/>
          <w:color w:val="65686D"/>
          <w:sz w:val="24"/>
          <w:szCs w:val="24"/>
        </w:rPr>
        <w:t>This query produces the cross product of each member in the Product dimension with each member of the Customer dimension along the sales amount measure. The following are the first few rows of results from executing this query:</w:t>
      </w:r>
    </w:p>
    <w:p w:rsidR="00CD26AE" w:rsidRPr="00F860D6" w:rsidRDefault="00CD26AE" w:rsidP="00CD26AE">
      <w:pPr>
        <w:shd w:val="clear" w:color="auto" w:fill="FFFFFF"/>
        <w:spacing w:after="0" w:line="330" w:lineRule="atLeast"/>
        <w:jc w:val="both"/>
        <w:textAlignment w:val="baseline"/>
        <w:rPr>
          <w:rFonts w:ascii="Times New Roman" w:eastAsia="Times New Roman" w:hAnsi="Times New Roman" w:cs="Times New Roman"/>
          <w:color w:val="65686D"/>
          <w:sz w:val="24"/>
          <w:szCs w:val="24"/>
        </w:rPr>
      </w:pPr>
      <w:r w:rsidRPr="00F860D6">
        <w:rPr>
          <w:rFonts w:ascii="Times New Roman" w:eastAsia="Times New Roman" w:hAnsi="Times New Roman" w:cs="Times New Roman"/>
          <w:b/>
          <w:bCs/>
          <w:color w:val="65686D"/>
          <w:sz w:val="24"/>
          <w:szCs w:val="24"/>
          <w:bdr w:val="none" w:sz="0" w:space="0" w:color="auto" w:frame="1"/>
        </w:rPr>
        <w:t>Sales Amount:</w:t>
      </w:r>
    </w:p>
    <w:p w:rsidR="00CD26AE" w:rsidRPr="00F860D6" w:rsidRDefault="00CD26AE" w:rsidP="00CD26AE">
      <w:pPr>
        <w:shd w:val="clear" w:color="auto" w:fill="FFFFFF"/>
        <w:spacing w:before="150" w:after="0" w:line="330" w:lineRule="atLeast"/>
        <w:jc w:val="both"/>
        <w:textAlignment w:val="baseline"/>
        <w:rPr>
          <w:rFonts w:ascii="Times New Roman" w:eastAsia="Times New Roman" w:hAnsi="Times New Roman" w:cs="Times New Roman"/>
          <w:color w:val="65686D"/>
          <w:sz w:val="24"/>
          <w:szCs w:val="24"/>
        </w:rPr>
      </w:pPr>
      <w:r w:rsidRPr="00F860D6">
        <w:rPr>
          <w:rFonts w:ascii="Times New Roman" w:eastAsia="Times New Roman" w:hAnsi="Times New Roman" w:cs="Times New Roman"/>
          <w:color w:val="65686D"/>
          <w:sz w:val="24"/>
          <w:szCs w:val="24"/>
        </w:rPr>
        <w:t>Accessory All Customers $604,053.30</w:t>
      </w:r>
    </w:p>
    <w:p w:rsidR="00CD26AE" w:rsidRPr="00F860D6" w:rsidRDefault="00CD26AE" w:rsidP="00CD26AE">
      <w:pPr>
        <w:shd w:val="clear" w:color="auto" w:fill="FFFFFF"/>
        <w:spacing w:before="150" w:after="0" w:line="330" w:lineRule="atLeast"/>
        <w:jc w:val="both"/>
        <w:textAlignment w:val="baseline"/>
        <w:rPr>
          <w:rFonts w:ascii="Times New Roman" w:eastAsia="Times New Roman" w:hAnsi="Times New Roman" w:cs="Times New Roman"/>
          <w:color w:val="65686D"/>
          <w:sz w:val="24"/>
          <w:szCs w:val="24"/>
        </w:rPr>
      </w:pPr>
      <w:r w:rsidRPr="00F860D6">
        <w:rPr>
          <w:rFonts w:ascii="Times New Roman" w:eastAsia="Times New Roman" w:hAnsi="Times New Roman" w:cs="Times New Roman"/>
          <w:color w:val="65686D"/>
          <w:sz w:val="24"/>
          <w:szCs w:val="24"/>
        </w:rPr>
        <w:t>Accessory Australia $127,128.61</w:t>
      </w:r>
    </w:p>
    <w:p w:rsidR="00CD26AE" w:rsidRPr="00F860D6" w:rsidRDefault="00CD26AE" w:rsidP="00CD26AE">
      <w:pPr>
        <w:shd w:val="clear" w:color="auto" w:fill="FFFFFF"/>
        <w:spacing w:before="150" w:after="0" w:line="330" w:lineRule="atLeast"/>
        <w:jc w:val="both"/>
        <w:textAlignment w:val="baseline"/>
        <w:rPr>
          <w:rFonts w:ascii="Times New Roman" w:eastAsia="Times New Roman" w:hAnsi="Times New Roman" w:cs="Times New Roman"/>
          <w:color w:val="65686D"/>
          <w:sz w:val="24"/>
          <w:szCs w:val="24"/>
        </w:rPr>
      </w:pPr>
      <w:r w:rsidRPr="00F860D6">
        <w:rPr>
          <w:rFonts w:ascii="Times New Roman" w:eastAsia="Times New Roman" w:hAnsi="Times New Roman" w:cs="Times New Roman"/>
          <w:color w:val="65686D"/>
          <w:sz w:val="24"/>
          <w:szCs w:val="24"/>
        </w:rPr>
        <w:t>Accessory Canada$82,736.07</w:t>
      </w:r>
    </w:p>
    <w:p w:rsidR="00CD26AE" w:rsidRPr="00F860D6" w:rsidRDefault="00CD26AE" w:rsidP="00CD26AE">
      <w:pPr>
        <w:shd w:val="clear" w:color="auto" w:fill="FFFFFF"/>
        <w:spacing w:before="150" w:after="0" w:line="330" w:lineRule="atLeast"/>
        <w:jc w:val="both"/>
        <w:textAlignment w:val="baseline"/>
        <w:rPr>
          <w:rFonts w:ascii="Times New Roman" w:eastAsia="Times New Roman" w:hAnsi="Times New Roman" w:cs="Times New Roman"/>
          <w:color w:val="65686D"/>
          <w:sz w:val="24"/>
          <w:szCs w:val="24"/>
        </w:rPr>
      </w:pPr>
      <w:r w:rsidRPr="00F860D6">
        <w:rPr>
          <w:rFonts w:ascii="Times New Roman" w:eastAsia="Times New Roman" w:hAnsi="Times New Roman" w:cs="Times New Roman"/>
          <w:color w:val="65686D"/>
          <w:sz w:val="24"/>
          <w:szCs w:val="24"/>
        </w:rPr>
        <w:t>Accessory France$55,001.21</w:t>
      </w:r>
    </w:p>
    <w:p w:rsidR="00CD26AE" w:rsidRPr="00F860D6" w:rsidRDefault="00CD26AE" w:rsidP="00CD26AE">
      <w:pPr>
        <w:shd w:val="clear" w:color="auto" w:fill="FFFFFF"/>
        <w:spacing w:before="150" w:after="0" w:line="330" w:lineRule="atLeast"/>
        <w:jc w:val="both"/>
        <w:textAlignment w:val="baseline"/>
        <w:rPr>
          <w:rFonts w:ascii="Times New Roman" w:eastAsia="Times New Roman" w:hAnsi="Times New Roman" w:cs="Times New Roman"/>
          <w:color w:val="65686D"/>
          <w:sz w:val="24"/>
          <w:szCs w:val="24"/>
        </w:rPr>
      </w:pPr>
      <w:r w:rsidRPr="00F860D6">
        <w:rPr>
          <w:rFonts w:ascii="Times New Roman" w:eastAsia="Times New Roman" w:hAnsi="Times New Roman" w:cs="Times New Roman"/>
          <w:color w:val="65686D"/>
          <w:sz w:val="24"/>
          <w:szCs w:val="24"/>
        </w:rPr>
        <w:t>Accessory Germany $54,382.29</w:t>
      </w:r>
    </w:p>
    <w:p w:rsidR="00CD26AE" w:rsidRPr="00F860D6" w:rsidRDefault="00CD26AE" w:rsidP="00CD26AE">
      <w:pPr>
        <w:shd w:val="clear" w:color="auto" w:fill="FFFFFF"/>
        <w:spacing w:before="150" w:after="0" w:line="330" w:lineRule="atLeast"/>
        <w:jc w:val="both"/>
        <w:textAlignment w:val="baseline"/>
        <w:rPr>
          <w:rFonts w:ascii="Times New Roman" w:eastAsia="Times New Roman" w:hAnsi="Times New Roman" w:cs="Times New Roman"/>
          <w:color w:val="65686D"/>
          <w:sz w:val="24"/>
          <w:szCs w:val="24"/>
        </w:rPr>
      </w:pPr>
      <w:proofErr w:type="spellStart"/>
      <w:r w:rsidRPr="00F860D6">
        <w:rPr>
          <w:rFonts w:ascii="Times New Roman" w:eastAsia="Times New Roman" w:hAnsi="Times New Roman" w:cs="Times New Roman"/>
          <w:color w:val="65686D"/>
          <w:sz w:val="24"/>
          <w:szCs w:val="24"/>
        </w:rPr>
        <w:t>AccessoryUnited</w:t>
      </w:r>
      <w:proofErr w:type="spellEnd"/>
      <w:r w:rsidRPr="00F860D6">
        <w:rPr>
          <w:rFonts w:ascii="Times New Roman" w:eastAsia="Times New Roman" w:hAnsi="Times New Roman" w:cs="Times New Roman"/>
          <w:color w:val="65686D"/>
          <w:sz w:val="24"/>
          <w:szCs w:val="24"/>
        </w:rPr>
        <w:t xml:space="preserve"> Kingdom$67,636.33</w:t>
      </w:r>
    </w:p>
    <w:p w:rsidR="00CD26AE" w:rsidRPr="00F860D6" w:rsidRDefault="00CD26AE" w:rsidP="00CD26AE">
      <w:pPr>
        <w:shd w:val="clear" w:color="auto" w:fill="FFFFFF"/>
        <w:spacing w:before="150" w:after="0" w:line="330" w:lineRule="atLeast"/>
        <w:jc w:val="both"/>
        <w:textAlignment w:val="baseline"/>
        <w:rPr>
          <w:rFonts w:ascii="Times New Roman" w:eastAsia="Times New Roman" w:hAnsi="Times New Roman" w:cs="Times New Roman"/>
          <w:color w:val="65686D"/>
          <w:sz w:val="24"/>
          <w:szCs w:val="24"/>
        </w:rPr>
      </w:pPr>
      <w:r w:rsidRPr="00F860D6">
        <w:rPr>
          <w:rFonts w:ascii="Times New Roman" w:eastAsia="Times New Roman" w:hAnsi="Times New Roman" w:cs="Times New Roman"/>
          <w:color w:val="65686D"/>
          <w:sz w:val="24"/>
          <w:szCs w:val="24"/>
        </w:rPr>
        <w:t>Accessory United States$217,168.79</w:t>
      </w:r>
    </w:p>
    <w:p w:rsidR="00CD26AE" w:rsidRPr="00F860D6" w:rsidRDefault="00CD26AE" w:rsidP="00CD26AE">
      <w:pPr>
        <w:shd w:val="clear" w:color="auto" w:fill="FFFFFF"/>
        <w:spacing w:before="150" w:after="0" w:line="330" w:lineRule="atLeast"/>
        <w:jc w:val="both"/>
        <w:textAlignment w:val="baseline"/>
        <w:rPr>
          <w:rFonts w:ascii="Times New Roman" w:eastAsia="Times New Roman" w:hAnsi="Times New Roman" w:cs="Times New Roman"/>
          <w:color w:val="65686D"/>
          <w:sz w:val="24"/>
          <w:szCs w:val="24"/>
        </w:rPr>
      </w:pPr>
      <w:r w:rsidRPr="00F860D6">
        <w:rPr>
          <w:rFonts w:ascii="Times New Roman" w:eastAsia="Times New Roman" w:hAnsi="Times New Roman" w:cs="Times New Roman"/>
          <w:color w:val="65686D"/>
          <w:sz w:val="24"/>
          <w:szCs w:val="24"/>
        </w:rPr>
        <w:t>Components All Customers (null)</w:t>
      </w:r>
    </w:p>
    <w:p w:rsidR="00CD26AE" w:rsidRPr="00F860D6" w:rsidRDefault="00CD26AE" w:rsidP="00CD26AE">
      <w:pPr>
        <w:shd w:val="clear" w:color="auto" w:fill="FFFFFF"/>
        <w:spacing w:before="150" w:after="0" w:line="330" w:lineRule="atLeast"/>
        <w:jc w:val="both"/>
        <w:textAlignment w:val="baseline"/>
        <w:rPr>
          <w:rFonts w:ascii="Times New Roman" w:eastAsia="Times New Roman" w:hAnsi="Times New Roman" w:cs="Times New Roman"/>
          <w:color w:val="65686D"/>
          <w:sz w:val="24"/>
          <w:szCs w:val="24"/>
        </w:rPr>
      </w:pPr>
      <w:r w:rsidRPr="00F860D6">
        <w:rPr>
          <w:rFonts w:ascii="Times New Roman" w:eastAsia="Times New Roman" w:hAnsi="Times New Roman" w:cs="Times New Roman"/>
          <w:color w:val="65686D"/>
          <w:sz w:val="24"/>
          <w:szCs w:val="24"/>
        </w:rPr>
        <w:t> </w:t>
      </w:r>
    </w:p>
    <w:p w:rsidR="00CD26AE" w:rsidRPr="00F860D6" w:rsidRDefault="00CD26AE" w:rsidP="00CD26AE">
      <w:pPr>
        <w:shd w:val="clear" w:color="auto" w:fill="FFFFFF"/>
        <w:spacing w:after="0" w:line="330" w:lineRule="atLeast"/>
        <w:jc w:val="both"/>
        <w:textAlignment w:val="baseline"/>
        <w:rPr>
          <w:rFonts w:ascii="Times New Roman" w:eastAsia="Times New Roman" w:hAnsi="Times New Roman" w:cs="Times New Roman"/>
          <w:color w:val="65686D"/>
          <w:sz w:val="24"/>
          <w:szCs w:val="24"/>
        </w:rPr>
      </w:pPr>
      <w:r w:rsidRPr="00F860D6">
        <w:rPr>
          <w:rFonts w:ascii="Times New Roman" w:eastAsia="Times New Roman" w:hAnsi="Times New Roman" w:cs="Times New Roman"/>
          <w:b/>
          <w:bCs/>
          <w:color w:val="65686D"/>
          <w:sz w:val="24"/>
          <w:szCs w:val="24"/>
          <w:bdr w:val="none" w:sz="0" w:space="0" w:color="auto" w:frame="1"/>
        </w:rPr>
        <w:t>Member Functions:</w:t>
      </w:r>
    </w:p>
    <w:p w:rsidR="00CD26AE" w:rsidRPr="00F860D6" w:rsidRDefault="00CD26AE" w:rsidP="00CD26AE">
      <w:pPr>
        <w:shd w:val="clear" w:color="auto" w:fill="FFFFFF"/>
        <w:spacing w:before="150" w:after="0" w:line="330" w:lineRule="atLeast"/>
        <w:jc w:val="both"/>
        <w:textAlignment w:val="baseline"/>
        <w:rPr>
          <w:rFonts w:ascii="Times New Roman" w:eastAsia="Times New Roman" w:hAnsi="Times New Roman" w:cs="Times New Roman"/>
          <w:color w:val="65686D"/>
          <w:sz w:val="24"/>
          <w:szCs w:val="24"/>
        </w:rPr>
      </w:pPr>
      <w:r w:rsidRPr="00F860D6">
        <w:rPr>
          <w:rFonts w:ascii="Times New Roman" w:eastAsia="Times New Roman" w:hAnsi="Times New Roman" w:cs="Times New Roman"/>
          <w:color w:val="65686D"/>
          <w:sz w:val="24"/>
          <w:szCs w:val="24"/>
        </w:rPr>
        <w:t xml:space="preserve">Member functions are used for operations on the members such as retrieving the current </w:t>
      </w:r>
      <w:proofErr w:type="spellStart"/>
      <w:r w:rsidRPr="00F860D6">
        <w:rPr>
          <w:rFonts w:ascii="Times New Roman" w:eastAsia="Times New Roman" w:hAnsi="Times New Roman" w:cs="Times New Roman"/>
          <w:color w:val="65686D"/>
          <w:sz w:val="24"/>
          <w:szCs w:val="24"/>
        </w:rPr>
        <w:t>member</w:t>
      </w:r>
      <w:proofErr w:type="gramStart"/>
      <w:r w:rsidRPr="00F860D6">
        <w:rPr>
          <w:rFonts w:ascii="Times New Roman" w:eastAsia="Times New Roman" w:hAnsi="Times New Roman" w:cs="Times New Roman"/>
          <w:color w:val="65686D"/>
          <w:sz w:val="24"/>
          <w:szCs w:val="24"/>
        </w:rPr>
        <w:t>,ancestor</w:t>
      </w:r>
      <w:proofErr w:type="spellEnd"/>
      <w:proofErr w:type="gramEnd"/>
      <w:r w:rsidRPr="00F860D6">
        <w:rPr>
          <w:rFonts w:ascii="Times New Roman" w:eastAsia="Times New Roman" w:hAnsi="Times New Roman" w:cs="Times New Roman"/>
          <w:color w:val="65686D"/>
          <w:sz w:val="24"/>
          <w:szCs w:val="24"/>
        </w:rPr>
        <w:t xml:space="preserve">, parent, children, sibling, next member, and so on. All the member functions return a </w:t>
      </w:r>
      <w:proofErr w:type="spellStart"/>
      <w:r w:rsidRPr="00F860D6">
        <w:rPr>
          <w:rFonts w:ascii="Times New Roman" w:eastAsia="Times New Roman" w:hAnsi="Times New Roman" w:cs="Times New Roman"/>
          <w:color w:val="65686D"/>
          <w:sz w:val="24"/>
          <w:szCs w:val="24"/>
        </w:rPr>
        <w:t>member.One</w:t>
      </w:r>
      <w:proofErr w:type="spellEnd"/>
      <w:r w:rsidRPr="00F860D6">
        <w:rPr>
          <w:rFonts w:ascii="Times New Roman" w:eastAsia="Times New Roman" w:hAnsi="Times New Roman" w:cs="Times New Roman"/>
          <w:color w:val="65686D"/>
          <w:sz w:val="24"/>
          <w:szCs w:val="24"/>
        </w:rPr>
        <w:t xml:space="preserve"> of the most widely used member functions is called </w:t>
      </w:r>
      <w:proofErr w:type="spellStart"/>
      <w:r w:rsidRPr="00F860D6">
        <w:rPr>
          <w:rFonts w:ascii="Times New Roman" w:eastAsia="Times New Roman" w:hAnsi="Times New Roman" w:cs="Times New Roman"/>
          <w:color w:val="65686D"/>
          <w:sz w:val="24"/>
          <w:szCs w:val="24"/>
        </w:rPr>
        <w:t>ParallelPeriod</w:t>
      </w:r>
      <w:proofErr w:type="spellEnd"/>
      <w:r w:rsidRPr="00F860D6">
        <w:rPr>
          <w:rFonts w:ascii="Times New Roman" w:eastAsia="Times New Roman" w:hAnsi="Times New Roman" w:cs="Times New Roman"/>
          <w:color w:val="65686D"/>
          <w:sz w:val="24"/>
          <w:szCs w:val="24"/>
        </w:rPr>
        <w:t xml:space="preserve">. The </w:t>
      </w:r>
      <w:proofErr w:type="spellStart"/>
      <w:r w:rsidRPr="00F860D6">
        <w:rPr>
          <w:rFonts w:ascii="Times New Roman" w:eastAsia="Times New Roman" w:hAnsi="Times New Roman" w:cs="Times New Roman"/>
          <w:color w:val="65686D"/>
          <w:sz w:val="24"/>
          <w:szCs w:val="24"/>
        </w:rPr>
        <w:lastRenderedPageBreak/>
        <w:t>ParallelPeriodfunction</w:t>
      </w:r>
      <w:proofErr w:type="spellEnd"/>
      <w:r w:rsidRPr="00F860D6">
        <w:rPr>
          <w:rFonts w:ascii="Times New Roman" w:eastAsia="Times New Roman" w:hAnsi="Times New Roman" w:cs="Times New Roman"/>
          <w:color w:val="65686D"/>
          <w:sz w:val="24"/>
          <w:szCs w:val="24"/>
        </w:rPr>
        <w:t xml:space="preserve"> helps you to retrieve a member in the Time dimension based on a given member and certain conditions.</w:t>
      </w:r>
    </w:p>
    <w:p w:rsidR="00CD26AE" w:rsidRPr="00F860D6" w:rsidRDefault="00CD26AE" w:rsidP="00CD26AE">
      <w:pPr>
        <w:shd w:val="clear" w:color="auto" w:fill="FFFFFF"/>
        <w:spacing w:before="150" w:after="0" w:line="330" w:lineRule="atLeast"/>
        <w:jc w:val="both"/>
        <w:textAlignment w:val="baseline"/>
        <w:rPr>
          <w:rFonts w:ascii="Times New Roman" w:eastAsia="Times New Roman" w:hAnsi="Times New Roman" w:cs="Times New Roman"/>
          <w:color w:val="65686D"/>
          <w:sz w:val="24"/>
          <w:szCs w:val="24"/>
        </w:rPr>
      </w:pPr>
      <w:r w:rsidRPr="00F860D6">
        <w:rPr>
          <w:rFonts w:ascii="Times New Roman" w:eastAsia="Times New Roman" w:hAnsi="Times New Roman" w:cs="Times New Roman"/>
          <w:color w:val="65686D"/>
          <w:sz w:val="24"/>
          <w:szCs w:val="24"/>
        </w:rPr>
        <w:t xml:space="preserve">The function definition for </w:t>
      </w:r>
      <w:proofErr w:type="spellStart"/>
      <w:proofErr w:type="gramStart"/>
      <w:r w:rsidRPr="00F860D6">
        <w:rPr>
          <w:rFonts w:ascii="Times New Roman" w:eastAsia="Times New Roman" w:hAnsi="Times New Roman" w:cs="Times New Roman"/>
          <w:color w:val="65686D"/>
          <w:sz w:val="24"/>
          <w:szCs w:val="24"/>
        </w:rPr>
        <w:t>ParallelPeriodis</w:t>
      </w:r>
      <w:proofErr w:type="spellEnd"/>
      <w:r w:rsidRPr="00F860D6">
        <w:rPr>
          <w:rFonts w:ascii="Times New Roman" w:eastAsia="Times New Roman" w:hAnsi="Times New Roman" w:cs="Times New Roman"/>
          <w:color w:val="65686D"/>
          <w:sz w:val="24"/>
          <w:szCs w:val="24"/>
        </w:rPr>
        <w:t xml:space="preserve"> :</w:t>
      </w:r>
      <w:proofErr w:type="gramEnd"/>
    </w:p>
    <w:p w:rsidR="00CD26AE" w:rsidRPr="00F860D6" w:rsidRDefault="00CD26AE" w:rsidP="00CD2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rPr>
      </w:pPr>
      <w:proofErr w:type="spellStart"/>
      <w:r w:rsidRPr="00F860D6">
        <w:rPr>
          <w:rFonts w:ascii="Times New Roman" w:eastAsia="Times New Roman" w:hAnsi="Times New Roman" w:cs="Times New Roman"/>
          <w:color w:val="333333"/>
          <w:sz w:val="24"/>
          <w:szCs w:val="24"/>
          <w:bdr w:val="none" w:sz="0" w:space="0" w:color="auto" w:frame="1"/>
        </w:rPr>
        <w:t>ParallelPeriod</w:t>
      </w:r>
      <w:proofErr w:type="spellEnd"/>
      <w:r w:rsidRPr="00F860D6">
        <w:rPr>
          <w:rFonts w:ascii="Times New Roman" w:eastAsia="Times New Roman" w:hAnsi="Times New Roman" w:cs="Times New Roman"/>
          <w:color w:val="333333"/>
          <w:sz w:val="24"/>
          <w:szCs w:val="24"/>
          <w:bdr w:val="none" w:sz="0" w:space="0" w:color="auto" w:frame="1"/>
        </w:rPr>
        <w:t xml:space="preserve">( [ </w:t>
      </w:r>
      <w:proofErr w:type="spellStart"/>
      <w:r w:rsidRPr="00F860D6">
        <w:rPr>
          <w:rFonts w:ascii="Times New Roman" w:eastAsia="Times New Roman" w:hAnsi="Times New Roman" w:cs="Times New Roman"/>
          <w:color w:val="333333"/>
          <w:sz w:val="24"/>
          <w:szCs w:val="24"/>
          <w:bdr w:val="none" w:sz="0" w:space="0" w:color="auto" w:frame="1"/>
        </w:rPr>
        <w:t>Level_Expression</w:t>
      </w:r>
      <w:proofErr w:type="spellEnd"/>
      <w:r w:rsidRPr="00F860D6">
        <w:rPr>
          <w:rFonts w:ascii="Times New Roman" w:eastAsia="Times New Roman" w:hAnsi="Times New Roman" w:cs="Times New Roman"/>
          <w:color w:val="333333"/>
          <w:sz w:val="24"/>
          <w:szCs w:val="24"/>
          <w:bdr w:val="none" w:sz="0" w:space="0" w:color="auto" w:frame="1"/>
        </w:rPr>
        <w:t xml:space="preserve"> [ ,</w:t>
      </w:r>
      <w:proofErr w:type="spellStart"/>
      <w:r w:rsidRPr="00F860D6">
        <w:rPr>
          <w:rFonts w:ascii="Times New Roman" w:eastAsia="Times New Roman" w:hAnsi="Times New Roman" w:cs="Times New Roman"/>
          <w:color w:val="333333"/>
          <w:sz w:val="24"/>
          <w:szCs w:val="24"/>
          <w:bdr w:val="none" w:sz="0" w:space="0" w:color="auto" w:frame="1"/>
        </w:rPr>
        <w:t>Numeric_Expression</w:t>
      </w:r>
      <w:proofErr w:type="spellEnd"/>
      <w:r w:rsidRPr="00F860D6">
        <w:rPr>
          <w:rFonts w:ascii="Times New Roman" w:eastAsia="Times New Roman" w:hAnsi="Times New Roman" w:cs="Times New Roman"/>
          <w:color w:val="333333"/>
          <w:sz w:val="24"/>
          <w:szCs w:val="24"/>
          <w:bdr w:val="none" w:sz="0" w:space="0" w:color="auto" w:frame="1"/>
        </w:rPr>
        <w:t xml:space="preserve"> [ , </w:t>
      </w:r>
      <w:proofErr w:type="spellStart"/>
      <w:r w:rsidRPr="00F860D6">
        <w:rPr>
          <w:rFonts w:ascii="Times New Roman" w:eastAsia="Times New Roman" w:hAnsi="Times New Roman" w:cs="Times New Roman"/>
          <w:color w:val="333333"/>
          <w:sz w:val="24"/>
          <w:szCs w:val="24"/>
          <w:bdr w:val="none" w:sz="0" w:space="0" w:color="auto" w:frame="1"/>
        </w:rPr>
        <w:t>Member_Expression</w:t>
      </w:r>
      <w:proofErr w:type="spellEnd"/>
      <w:r w:rsidRPr="00F860D6">
        <w:rPr>
          <w:rFonts w:ascii="Times New Roman" w:eastAsia="Times New Roman" w:hAnsi="Times New Roman" w:cs="Times New Roman"/>
          <w:color w:val="333333"/>
          <w:sz w:val="24"/>
          <w:szCs w:val="24"/>
          <w:bdr w:val="none" w:sz="0" w:space="0" w:color="auto" w:frame="1"/>
        </w:rPr>
        <w:t xml:space="preserve"> ] ] ] )</w:t>
      </w:r>
    </w:p>
    <w:p w:rsidR="00CD26AE" w:rsidRPr="00F860D6" w:rsidRDefault="00CD26AE" w:rsidP="00CD26AE">
      <w:pPr>
        <w:shd w:val="clear" w:color="auto" w:fill="FFFFFF"/>
        <w:spacing w:before="150" w:after="0" w:line="330" w:lineRule="atLeast"/>
        <w:jc w:val="both"/>
        <w:textAlignment w:val="baseline"/>
        <w:rPr>
          <w:rFonts w:ascii="Times New Roman" w:eastAsia="Times New Roman" w:hAnsi="Times New Roman" w:cs="Times New Roman"/>
          <w:color w:val="65686D"/>
          <w:sz w:val="24"/>
          <w:szCs w:val="24"/>
        </w:rPr>
      </w:pPr>
      <w:r w:rsidRPr="00F860D6">
        <w:rPr>
          <w:rFonts w:ascii="Times New Roman" w:eastAsia="Times New Roman" w:hAnsi="Times New Roman" w:cs="Times New Roman"/>
          <w:color w:val="65686D"/>
          <w:sz w:val="24"/>
          <w:szCs w:val="24"/>
        </w:rPr>
        <w:t xml:space="preserve">The </w:t>
      </w:r>
      <w:proofErr w:type="spellStart"/>
      <w:r w:rsidRPr="00F860D6">
        <w:rPr>
          <w:rFonts w:ascii="Times New Roman" w:eastAsia="Times New Roman" w:hAnsi="Times New Roman" w:cs="Times New Roman"/>
          <w:color w:val="65686D"/>
          <w:sz w:val="24"/>
          <w:szCs w:val="24"/>
        </w:rPr>
        <w:t>ParallelPeriodfunction</w:t>
      </w:r>
      <w:proofErr w:type="spellEnd"/>
      <w:r w:rsidRPr="00F860D6">
        <w:rPr>
          <w:rFonts w:ascii="Times New Roman" w:eastAsia="Times New Roman" w:hAnsi="Times New Roman" w:cs="Times New Roman"/>
          <w:color w:val="65686D"/>
          <w:sz w:val="24"/>
          <w:szCs w:val="24"/>
        </w:rPr>
        <w:t xml:space="preserve"> is used to compare measure values relative to various time periods.</w:t>
      </w:r>
    </w:p>
    <w:p w:rsidR="00CD26AE" w:rsidRPr="00F860D6" w:rsidRDefault="00CD26AE" w:rsidP="00CD26AE">
      <w:pPr>
        <w:shd w:val="clear" w:color="auto" w:fill="FFFFFF"/>
        <w:spacing w:before="150" w:after="0" w:line="330" w:lineRule="atLeast"/>
        <w:jc w:val="both"/>
        <w:textAlignment w:val="baseline"/>
        <w:rPr>
          <w:rFonts w:ascii="Times New Roman" w:eastAsia="Times New Roman" w:hAnsi="Times New Roman" w:cs="Times New Roman"/>
          <w:color w:val="65686D"/>
          <w:sz w:val="24"/>
          <w:szCs w:val="24"/>
        </w:rPr>
      </w:pPr>
      <w:r w:rsidRPr="00F860D6">
        <w:rPr>
          <w:rFonts w:ascii="Times New Roman" w:eastAsia="Times New Roman" w:hAnsi="Times New Roman" w:cs="Times New Roman"/>
          <w:color w:val="65686D"/>
          <w:sz w:val="24"/>
          <w:szCs w:val="24"/>
        </w:rPr>
        <w:t> </w:t>
      </w:r>
    </w:p>
    <w:p w:rsidR="00CD26AE" w:rsidRPr="00F860D6" w:rsidRDefault="00CD26AE" w:rsidP="00CD26AE">
      <w:pPr>
        <w:shd w:val="clear" w:color="auto" w:fill="FFFFFF"/>
        <w:spacing w:after="0" w:line="330" w:lineRule="atLeast"/>
        <w:jc w:val="both"/>
        <w:textAlignment w:val="baseline"/>
        <w:rPr>
          <w:rFonts w:ascii="Times New Roman" w:eastAsia="Times New Roman" w:hAnsi="Times New Roman" w:cs="Times New Roman"/>
          <w:color w:val="65686D"/>
          <w:sz w:val="24"/>
          <w:szCs w:val="24"/>
        </w:rPr>
      </w:pPr>
      <w:r w:rsidRPr="00F860D6">
        <w:rPr>
          <w:rFonts w:ascii="Times New Roman" w:eastAsia="Times New Roman" w:hAnsi="Times New Roman" w:cs="Times New Roman"/>
          <w:b/>
          <w:bCs/>
          <w:color w:val="65686D"/>
          <w:sz w:val="24"/>
          <w:szCs w:val="24"/>
          <w:bdr w:val="none" w:sz="0" w:space="0" w:color="auto" w:frame="1"/>
        </w:rPr>
        <w:t>Numeric Functions:</w:t>
      </w:r>
    </w:p>
    <w:p w:rsidR="00CD26AE" w:rsidRPr="00F860D6" w:rsidRDefault="00CD26AE" w:rsidP="00CD26AE">
      <w:pPr>
        <w:shd w:val="clear" w:color="auto" w:fill="FFFFFF"/>
        <w:spacing w:before="150" w:after="0" w:line="330" w:lineRule="atLeast"/>
        <w:jc w:val="both"/>
        <w:textAlignment w:val="baseline"/>
        <w:rPr>
          <w:rFonts w:ascii="Times New Roman" w:eastAsia="Times New Roman" w:hAnsi="Times New Roman" w:cs="Times New Roman"/>
          <w:color w:val="65686D"/>
          <w:sz w:val="24"/>
          <w:szCs w:val="24"/>
        </w:rPr>
      </w:pPr>
      <w:r w:rsidRPr="00F860D6">
        <w:rPr>
          <w:rFonts w:ascii="Times New Roman" w:eastAsia="Times New Roman" w:hAnsi="Times New Roman" w:cs="Times New Roman"/>
          <w:color w:val="65686D"/>
          <w:sz w:val="24"/>
          <w:szCs w:val="24"/>
        </w:rPr>
        <w:t>Numeric functions come in used when we are defining the parameters for an MDX query or creating any calculated measure.</w:t>
      </w:r>
    </w:p>
    <w:p w:rsidR="00CD26AE" w:rsidRPr="00F860D6" w:rsidRDefault="00CD26AE" w:rsidP="00CD26AE">
      <w:pPr>
        <w:shd w:val="clear" w:color="auto" w:fill="FFFFFF"/>
        <w:spacing w:before="150" w:after="0" w:line="330" w:lineRule="atLeast"/>
        <w:jc w:val="both"/>
        <w:textAlignment w:val="baseline"/>
        <w:rPr>
          <w:rFonts w:ascii="Times New Roman" w:eastAsia="Times New Roman" w:hAnsi="Times New Roman" w:cs="Times New Roman"/>
          <w:color w:val="65686D"/>
          <w:sz w:val="24"/>
          <w:szCs w:val="24"/>
        </w:rPr>
      </w:pPr>
      <w:r w:rsidRPr="00F860D6">
        <w:rPr>
          <w:rFonts w:ascii="Times New Roman" w:eastAsia="Times New Roman" w:hAnsi="Times New Roman" w:cs="Times New Roman"/>
          <w:color w:val="65686D"/>
          <w:sz w:val="24"/>
          <w:szCs w:val="24"/>
        </w:rPr>
        <w:t xml:space="preserve">The most common of the numeric functions is a simple one called Count along with its close cousin, </w:t>
      </w:r>
      <w:proofErr w:type="spellStart"/>
      <w:r w:rsidRPr="00F860D6">
        <w:rPr>
          <w:rFonts w:ascii="Times New Roman" w:eastAsia="Times New Roman" w:hAnsi="Times New Roman" w:cs="Times New Roman"/>
          <w:color w:val="65686D"/>
          <w:sz w:val="24"/>
          <w:szCs w:val="24"/>
        </w:rPr>
        <w:t>DistinctCount</w:t>
      </w:r>
      <w:proofErr w:type="spellEnd"/>
      <w:r w:rsidRPr="00F860D6">
        <w:rPr>
          <w:rFonts w:ascii="Times New Roman" w:eastAsia="Times New Roman" w:hAnsi="Times New Roman" w:cs="Times New Roman"/>
          <w:color w:val="65686D"/>
          <w:sz w:val="24"/>
          <w:szCs w:val="24"/>
        </w:rPr>
        <w:t xml:space="preserve">. The Count function is used to count the number of items in the collection of a specific object like a Dimension, a Tuple, a Set, or a Level. The </w:t>
      </w:r>
      <w:proofErr w:type="spellStart"/>
      <w:r w:rsidRPr="00F860D6">
        <w:rPr>
          <w:rFonts w:ascii="Times New Roman" w:eastAsia="Times New Roman" w:hAnsi="Times New Roman" w:cs="Times New Roman"/>
          <w:color w:val="65686D"/>
          <w:sz w:val="24"/>
          <w:szCs w:val="24"/>
        </w:rPr>
        <w:t>DistinctCountfunction</w:t>
      </w:r>
      <w:proofErr w:type="spellEnd"/>
      <w:r w:rsidRPr="00F860D6">
        <w:rPr>
          <w:rFonts w:ascii="Times New Roman" w:eastAsia="Times New Roman" w:hAnsi="Times New Roman" w:cs="Times New Roman"/>
          <w:color w:val="65686D"/>
          <w:sz w:val="24"/>
          <w:szCs w:val="24"/>
        </w:rPr>
        <w:t xml:space="preserve">, on the other hand, takes a </w:t>
      </w:r>
      <w:proofErr w:type="spellStart"/>
      <w:r w:rsidRPr="00F860D6">
        <w:rPr>
          <w:rFonts w:ascii="Times New Roman" w:eastAsia="Times New Roman" w:hAnsi="Times New Roman" w:cs="Times New Roman"/>
          <w:color w:val="65686D"/>
          <w:sz w:val="24"/>
          <w:szCs w:val="24"/>
        </w:rPr>
        <w:t>Set_Expression</w:t>
      </w:r>
      <w:proofErr w:type="spellEnd"/>
      <w:r w:rsidRPr="00F860D6">
        <w:rPr>
          <w:rFonts w:ascii="Times New Roman" w:eastAsia="Times New Roman" w:hAnsi="Times New Roman" w:cs="Times New Roman"/>
          <w:color w:val="65686D"/>
          <w:sz w:val="24"/>
          <w:szCs w:val="24"/>
        </w:rPr>
        <w:t xml:space="preserve"> as an argument and returns a number that indicates the number of distinct items in the </w:t>
      </w:r>
      <w:proofErr w:type="spellStart"/>
      <w:r w:rsidRPr="00F860D6">
        <w:rPr>
          <w:rFonts w:ascii="Times New Roman" w:eastAsia="Times New Roman" w:hAnsi="Times New Roman" w:cs="Times New Roman"/>
          <w:color w:val="65686D"/>
          <w:sz w:val="24"/>
          <w:szCs w:val="24"/>
        </w:rPr>
        <w:t>Set_Expression</w:t>
      </w:r>
      <w:proofErr w:type="spellEnd"/>
      <w:r w:rsidRPr="00F860D6">
        <w:rPr>
          <w:rFonts w:ascii="Times New Roman" w:eastAsia="Times New Roman" w:hAnsi="Times New Roman" w:cs="Times New Roman"/>
          <w:color w:val="65686D"/>
          <w:sz w:val="24"/>
          <w:szCs w:val="24"/>
        </w:rPr>
        <w:t>, not the total count of all items.</w:t>
      </w:r>
    </w:p>
    <w:p w:rsidR="00CD26AE" w:rsidRPr="00F860D6" w:rsidRDefault="00CD26AE" w:rsidP="00CD26AE">
      <w:pPr>
        <w:shd w:val="clear" w:color="auto" w:fill="FFFFFF"/>
        <w:spacing w:before="150" w:after="0" w:line="330" w:lineRule="atLeast"/>
        <w:jc w:val="both"/>
        <w:textAlignment w:val="baseline"/>
        <w:rPr>
          <w:rFonts w:ascii="Times New Roman" w:eastAsia="Times New Roman" w:hAnsi="Times New Roman" w:cs="Times New Roman"/>
          <w:color w:val="65686D"/>
          <w:sz w:val="24"/>
          <w:szCs w:val="24"/>
        </w:rPr>
      </w:pPr>
      <w:r w:rsidRPr="00F860D6">
        <w:rPr>
          <w:rFonts w:ascii="Times New Roman" w:eastAsia="Times New Roman" w:hAnsi="Times New Roman" w:cs="Times New Roman"/>
          <w:color w:val="65686D"/>
          <w:sz w:val="24"/>
          <w:szCs w:val="24"/>
        </w:rPr>
        <w:t>Here are the function definitions for each:</w:t>
      </w:r>
    </w:p>
    <w:p w:rsidR="00CD26AE" w:rsidRPr="00F860D6" w:rsidRDefault="00CD26AE" w:rsidP="00CD2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bdr w:val="none" w:sz="0" w:space="0" w:color="auto" w:frame="1"/>
        </w:rPr>
      </w:pPr>
      <w:r w:rsidRPr="00F860D6">
        <w:rPr>
          <w:rFonts w:ascii="Times New Roman" w:eastAsia="Times New Roman" w:hAnsi="Times New Roman" w:cs="Times New Roman"/>
          <w:color w:val="333333"/>
          <w:sz w:val="24"/>
          <w:szCs w:val="24"/>
          <w:bdr w:val="none" w:sz="0" w:space="0" w:color="auto" w:frame="1"/>
        </w:rPr>
        <w:t xml:space="preserve">Count </w:t>
      </w:r>
      <w:proofErr w:type="gramStart"/>
      <w:r w:rsidRPr="00F860D6">
        <w:rPr>
          <w:rFonts w:ascii="Times New Roman" w:eastAsia="Times New Roman" w:hAnsi="Times New Roman" w:cs="Times New Roman"/>
          <w:color w:val="333333"/>
          <w:sz w:val="24"/>
          <w:szCs w:val="24"/>
          <w:bdr w:val="none" w:sz="0" w:space="0" w:color="auto" w:frame="1"/>
        </w:rPr>
        <w:t>( Dimension</w:t>
      </w:r>
      <w:proofErr w:type="gramEnd"/>
      <w:r w:rsidRPr="00F860D6">
        <w:rPr>
          <w:rFonts w:ascii="Times New Roman" w:eastAsia="Times New Roman" w:hAnsi="Times New Roman" w:cs="Times New Roman"/>
          <w:color w:val="333333"/>
          <w:sz w:val="24"/>
          <w:szCs w:val="24"/>
          <w:bdr w:val="none" w:sz="0" w:space="0" w:color="auto" w:frame="1"/>
        </w:rPr>
        <w:t xml:space="preserve"> | Tuples | Set| Level)</w:t>
      </w:r>
    </w:p>
    <w:p w:rsidR="00CD26AE" w:rsidRPr="00F860D6" w:rsidRDefault="00CD26AE" w:rsidP="00CD2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bdr w:val="none" w:sz="0" w:space="0" w:color="auto" w:frame="1"/>
        </w:rPr>
      </w:pPr>
    </w:p>
    <w:p w:rsidR="00CD26AE" w:rsidRPr="00F860D6" w:rsidRDefault="00CD26AE" w:rsidP="00CD2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rPr>
      </w:pPr>
      <w:proofErr w:type="spellStart"/>
      <w:proofErr w:type="gramStart"/>
      <w:r w:rsidRPr="00F860D6">
        <w:rPr>
          <w:rFonts w:ascii="Times New Roman" w:eastAsia="Times New Roman" w:hAnsi="Times New Roman" w:cs="Times New Roman"/>
          <w:color w:val="333333"/>
          <w:sz w:val="24"/>
          <w:szCs w:val="24"/>
          <w:bdr w:val="none" w:sz="0" w:space="0" w:color="auto" w:frame="1"/>
        </w:rPr>
        <w:t>DistinctCount</w:t>
      </w:r>
      <w:proofErr w:type="spellEnd"/>
      <w:r w:rsidRPr="00F860D6">
        <w:rPr>
          <w:rFonts w:ascii="Times New Roman" w:eastAsia="Times New Roman" w:hAnsi="Times New Roman" w:cs="Times New Roman"/>
          <w:color w:val="333333"/>
          <w:sz w:val="24"/>
          <w:szCs w:val="24"/>
          <w:bdr w:val="none" w:sz="0" w:space="0" w:color="auto" w:frame="1"/>
        </w:rPr>
        <w:t>(</w:t>
      </w:r>
      <w:proofErr w:type="gramEnd"/>
      <w:r w:rsidRPr="00F860D6">
        <w:rPr>
          <w:rFonts w:ascii="Times New Roman" w:eastAsia="Times New Roman" w:hAnsi="Times New Roman" w:cs="Times New Roman"/>
          <w:color w:val="333333"/>
          <w:sz w:val="24"/>
          <w:szCs w:val="24"/>
          <w:bdr w:val="none" w:sz="0" w:space="0" w:color="auto" w:frame="1"/>
        </w:rPr>
        <w:t xml:space="preserve"> </w:t>
      </w:r>
      <w:proofErr w:type="spellStart"/>
      <w:r w:rsidRPr="00F860D6">
        <w:rPr>
          <w:rFonts w:ascii="Times New Roman" w:eastAsia="Times New Roman" w:hAnsi="Times New Roman" w:cs="Times New Roman"/>
          <w:color w:val="333333"/>
          <w:sz w:val="24"/>
          <w:szCs w:val="24"/>
          <w:bdr w:val="none" w:sz="0" w:space="0" w:color="auto" w:frame="1"/>
        </w:rPr>
        <w:t>Set_Expression</w:t>
      </w:r>
      <w:proofErr w:type="spellEnd"/>
      <w:r w:rsidRPr="00F860D6">
        <w:rPr>
          <w:rFonts w:ascii="Times New Roman" w:eastAsia="Times New Roman" w:hAnsi="Times New Roman" w:cs="Times New Roman"/>
          <w:color w:val="333333"/>
          <w:sz w:val="24"/>
          <w:szCs w:val="24"/>
          <w:bdr w:val="none" w:sz="0" w:space="0" w:color="auto" w:frame="1"/>
        </w:rPr>
        <w:t xml:space="preserve"> )</w:t>
      </w:r>
    </w:p>
    <w:p w:rsidR="00CD26AE" w:rsidRPr="00F860D6" w:rsidRDefault="00CD26AE" w:rsidP="00CD26AE">
      <w:pPr>
        <w:shd w:val="clear" w:color="auto" w:fill="FFFFFF"/>
        <w:spacing w:before="150" w:after="0" w:line="330" w:lineRule="atLeast"/>
        <w:jc w:val="both"/>
        <w:textAlignment w:val="baseline"/>
        <w:rPr>
          <w:rFonts w:ascii="Times New Roman" w:eastAsia="Times New Roman" w:hAnsi="Times New Roman" w:cs="Times New Roman"/>
          <w:color w:val="65686D"/>
          <w:sz w:val="24"/>
          <w:szCs w:val="24"/>
        </w:rPr>
      </w:pPr>
      <w:r w:rsidRPr="00F860D6">
        <w:rPr>
          <w:rFonts w:ascii="Times New Roman" w:eastAsia="Times New Roman" w:hAnsi="Times New Roman" w:cs="Times New Roman"/>
          <w:color w:val="65686D"/>
          <w:sz w:val="24"/>
          <w:szCs w:val="24"/>
        </w:rPr>
        <w:t> </w:t>
      </w:r>
    </w:p>
    <w:p w:rsidR="00CD26AE" w:rsidRPr="00F860D6" w:rsidRDefault="00CD26AE" w:rsidP="00CD26AE">
      <w:pPr>
        <w:shd w:val="clear" w:color="auto" w:fill="FFFFFF"/>
        <w:spacing w:after="0" w:line="330" w:lineRule="atLeast"/>
        <w:jc w:val="both"/>
        <w:textAlignment w:val="baseline"/>
        <w:rPr>
          <w:rFonts w:ascii="Times New Roman" w:eastAsia="Times New Roman" w:hAnsi="Times New Roman" w:cs="Times New Roman"/>
          <w:color w:val="65686D"/>
          <w:sz w:val="24"/>
          <w:szCs w:val="24"/>
        </w:rPr>
      </w:pPr>
      <w:r w:rsidRPr="00F860D6">
        <w:rPr>
          <w:rFonts w:ascii="Times New Roman" w:eastAsia="Times New Roman" w:hAnsi="Times New Roman" w:cs="Times New Roman"/>
          <w:b/>
          <w:bCs/>
          <w:color w:val="65686D"/>
          <w:sz w:val="24"/>
          <w:szCs w:val="24"/>
          <w:bdr w:val="none" w:sz="0" w:space="0" w:color="auto" w:frame="1"/>
        </w:rPr>
        <w:t>Example:</w:t>
      </w:r>
    </w:p>
    <w:p w:rsidR="00CD26AE" w:rsidRPr="00F860D6" w:rsidRDefault="00CD26AE" w:rsidP="00CD2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bdr w:val="none" w:sz="0" w:space="0" w:color="auto" w:frame="1"/>
        </w:rPr>
      </w:pPr>
      <w:r w:rsidRPr="00F860D6">
        <w:rPr>
          <w:rFonts w:ascii="Times New Roman" w:eastAsia="Times New Roman" w:hAnsi="Times New Roman" w:cs="Times New Roman"/>
          <w:color w:val="333333"/>
          <w:sz w:val="24"/>
          <w:szCs w:val="24"/>
          <w:bdr w:val="none" w:sz="0" w:space="0" w:color="auto" w:frame="1"/>
        </w:rPr>
        <w:t xml:space="preserve">WITH MEMBER </w:t>
      </w:r>
      <w:proofErr w:type="spellStart"/>
      <w:r w:rsidRPr="00F860D6">
        <w:rPr>
          <w:rFonts w:ascii="Times New Roman" w:eastAsia="Times New Roman" w:hAnsi="Times New Roman" w:cs="Times New Roman"/>
          <w:color w:val="333333"/>
          <w:sz w:val="24"/>
          <w:szCs w:val="24"/>
          <w:bdr w:val="none" w:sz="0" w:space="0" w:color="auto" w:frame="1"/>
        </w:rPr>
        <w:t>Measures.CustomerCount</w:t>
      </w:r>
      <w:proofErr w:type="spellEnd"/>
      <w:r w:rsidRPr="00F860D6">
        <w:rPr>
          <w:rFonts w:ascii="Times New Roman" w:eastAsia="Times New Roman" w:hAnsi="Times New Roman" w:cs="Times New Roman"/>
          <w:color w:val="333333"/>
          <w:sz w:val="24"/>
          <w:szCs w:val="24"/>
          <w:bdr w:val="none" w:sz="0" w:space="0" w:color="auto" w:frame="1"/>
        </w:rPr>
        <w:t xml:space="preserve"> AS </w:t>
      </w:r>
      <w:proofErr w:type="spellStart"/>
      <w:proofErr w:type="gramStart"/>
      <w:r w:rsidRPr="00F860D6">
        <w:rPr>
          <w:rFonts w:ascii="Times New Roman" w:eastAsia="Times New Roman" w:hAnsi="Times New Roman" w:cs="Times New Roman"/>
          <w:color w:val="333333"/>
          <w:sz w:val="24"/>
          <w:szCs w:val="24"/>
          <w:bdr w:val="none" w:sz="0" w:space="0" w:color="auto" w:frame="1"/>
        </w:rPr>
        <w:t>DistinctCount</w:t>
      </w:r>
      <w:proofErr w:type="spellEnd"/>
      <w:r w:rsidRPr="00F860D6">
        <w:rPr>
          <w:rFonts w:ascii="Times New Roman" w:eastAsia="Times New Roman" w:hAnsi="Times New Roman" w:cs="Times New Roman"/>
          <w:color w:val="333333"/>
          <w:sz w:val="24"/>
          <w:szCs w:val="24"/>
          <w:bdr w:val="none" w:sz="0" w:space="0" w:color="auto" w:frame="1"/>
        </w:rPr>
        <w:t>(</w:t>
      </w:r>
      <w:proofErr w:type="gramEnd"/>
    </w:p>
    <w:p w:rsidR="00CD26AE" w:rsidRPr="00F860D6" w:rsidRDefault="00CD26AE" w:rsidP="00CD2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bdr w:val="none" w:sz="0" w:space="0" w:color="auto" w:frame="1"/>
        </w:rPr>
      </w:pPr>
    </w:p>
    <w:p w:rsidR="00CD26AE" w:rsidRPr="00F860D6" w:rsidRDefault="00CD26AE" w:rsidP="00CD2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bdr w:val="none" w:sz="0" w:space="0" w:color="auto" w:frame="1"/>
        </w:rPr>
      </w:pPr>
      <w:proofErr w:type="gramStart"/>
      <w:r w:rsidRPr="00F860D6">
        <w:rPr>
          <w:rFonts w:ascii="Times New Roman" w:eastAsia="Times New Roman" w:hAnsi="Times New Roman" w:cs="Times New Roman"/>
          <w:color w:val="333333"/>
          <w:sz w:val="24"/>
          <w:szCs w:val="24"/>
          <w:bdr w:val="none" w:sz="0" w:space="0" w:color="auto" w:frame="1"/>
        </w:rPr>
        <w:t>Exists(</w:t>
      </w:r>
      <w:proofErr w:type="gramEnd"/>
      <w:r w:rsidRPr="00F860D6">
        <w:rPr>
          <w:rFonts w:ascii="Times New Roman" w:eastAsia="Times New Roman" w:hAnsi="Times New Roman" w:cs="Times New Roman"/>
          <w:color w:val="333333"/>
          <w:sz w:val="24"/>
          <w:szCs w:val="24"/>
          <w:bdr w:val="none" w:sz="0" w:space="0" w:color="auto" w:frame="1"/>
        </w:rPr>
        <w:t>[Customer].[Customer].MEMBERS,[Product].[Product Line].Mountain,</w:t>
      </w:r>
    </w:p>
    <w:p w:rsidR="00CD26AE" w:rsidRPr="00F860D6" w:rsidRDefault="00CD26AE" w:rsidP="00CD2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bdr w:val="none" w:sz="0" w:space="0" w:color="auto" w:frame="1"/>
        </w:rPr>
      </w:pPr>
    </w:p>
    <w:p w:rsidR="00CD26AE" w:rsidRPr="00F860D6" w:rsidRDefault="00CD26AE" w:rsidP="00CD2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bdr w:val="none" w:sz="0" w:space="0" w:color="auto" w:frame="1"/>
        </w:rPr>
      </w:pPr>
      <w:r w:rsidRPr="00F860D6">
        <w:rPr>
          <w:rFonts w:ascii="Times New Roman" w:eastAsia="Times New Roman" w:hAnsi="Times New Roman" w:cs="Times New Roman"/>
          <w:color w:val="333333"/>
          <w:sz w:val="24"/>
          <w:szCs w:val="24"/>
          <w:bdr w:val="none" w:sz="0" w:space="0" w:color="auto" w:frame="1"/>
        </w:rPr>
        <w:t>“Internet Sales”))</w:t>
      </w:r>
    </w:p>
    <w:p w:rsidR="00CD26AE" w:rsidRPr="00F860D6" w:rsidRDefault="00CD26AE" w:rsidP="00CD2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bdr w:val="none" w:sz="0" w:space="0" w:color="auto" w:frame="1"/>
        </w:rPr>
      </w:pPr>
    </w:p>
    <w:p w:rsidR="00CD26AE" w:rsidRPr="00F860D6" w:rsidRDefault="00CD26AE" w:rsidP="00CD2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bdr w:val="none" w:sz="0" w:space="0" w:color="auto" w:frame="1"/>
        </w:rPr>
      </w:pPr>
      <w:r w:rsidRPr="00F860D6">
        <w:rPr>
          <w:rFonts w:ascii="Times New Roman" w:eastAsia="Times New Roman" w:hAnsi="Times New Roman" w:cs="Times New Roman"/>
          <w:color w:val="333333"/>
          <w:sz w:val="24"/>
          <w:szCs w:val="24"/>
          <w:bdr w:val="none" w:sz="0" w:space="0" w:color="auto" w:frame="1"/>
        </w:rPr>
        <w:t xml:space="preserve">SELECT </w:t>
      </w:r>
      <w:proofErr w:type="spellStart"/>
      <w:r w:rsidRPr="00F860D6">
        <w:rPr>
          <w:rFonts w:ascii="Times New Roman" w:eastAsia="Times New Roman" w:hAnsi="Times New Roman" w:cs="Times New Roman"/>
          <w:color w:val="333333"/>
          <w:sz w:val="24"/>
          <w:szCs w:val="24"/>
          <w:bdr w:val="none" w:sz="0" w:space="0" w:color="auto" w:frame="1"/>
        </w:rPr>
        <w:t>Measures.CustomerCount</w:t>
      </w:r>
      <w:proofErr w:type="spellEnd"/>
      <w:r w:rsidRPr="00F860D6">
        <w:rPr>
          <w:rFonts w:ascii="Times New Roman" w:eastAsia="Times New Roman" w:hAnsi="Times New Roman" w:cs="Times New Roman"/>
          <w:color w:val="333333"/>
          <w:sz w:val="24"/>
          <w:szCs w:val="24"/>
          <w:bdr w:val="none" w:sz="0" w:space="0" w:color="auto" w:frame="1"/>
        </w:rPr>
        <w:t xml:space="preserve"> ON COLUMNS</w:t>
      </w:r>
    </w:p>
    <w:p w:rsidR="00CD26AE" w:rsidRPr="00F860D6" w:rsidRDefault="00CD26AE" w:rsidP="00CD2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bdr w:val="none" w:sz="0" w:space="0" w:color="auto" w:frame="1"/>
        </w:rPr>
      </w:pPr>
    </w:p>
    <w:p w:rsidR="00CD26AE" w:rsidRPr="00F860D6" w:rsidRDefault="00CD26AE" w:rsidP="00CD2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bdr w:val="none" w:sz="0" w:space="0" w:color="auto" w:frame="1"/>
        </w:rPr>
      </w:pPr>
      <w:r w:rsidRPr="00F860D6">
        <w:rPr>
          <w:rFonts w:ascii="Times New Roman" w:eastAsia="Times New Roman" w:hAnsi="Times New Roman" w:cs="Times New Roman"/>
          <w:color w:val="333333"/>
          <w:sz w:val="24"/>
          <w:szCs w:val="24"/>
          <w:bdr w:val="none" w:sz="0" w:space="0" w:color="auto" w:frame="1"/>
        </w:rPr>
        <w:t>FROM [Adventure Works]</w:t>
      </w:r>
    </w:p>
    <w:p w:rsidR="00CD26AE" w:rsidRPr="00F860D6" w:rsidRDefault="00CD26AE" w:rsidP="00CD26AE">
      <w:pPr>
        <w:shd w:val="clear" w:color="auto" w:fill="FFFFFF"/>
        <w:spacing w:before="150" w:after="0" w:line="330" w:lineRule="atLeast"/>
        <w:jc w:val="both"/>
        <w:textAlignment w:val="baseline"/>
        <w:rPr>
          <w:rFonts w:ascii="Times New Roman" w:eastAsia="Times New Roman" w:hAnsi="Times New Roman" w:cs="Times New Roman"/>
          <w:color w:val="65686D"/>
          <w:sz w:val="24"/>
          <w:szCs w:val="24"/>
        </w:rPr>
      </w:pPr>
      <w:r w:rsidRPr="00F860D6">
        <w:rPr>
          <w:rFonts w:ascii="Times New Roman" w:eastAsia="Times New Roman" w:hAnsi="Times New Roman" w:cs="Times New Roman"/>
          <w:color w:val="65686D"/>
          <w:sz w:val="24"/>
          <w:szCs w:val="24"/>
        </w:rPr>
        <w:t xml:space="preserve">The </w:t>
      </w:r>
      <w:proofErr w:type="spellStart"/>
      <w:r w:rsidRPr="00F860D6">
        <w:rPr>
          <w:rFonts w:ascii="Times New Roman" w:eastAsia="Times New Roman" w:hAnsi="Times New Roman" w:cs="Times New Roman"/>
          <w:color w:val="65686D"/>
          <w:sz w:val="24"/>
          <w:szCs w:val="24"/>
        </w:rPr>
        <w:t>DistinctCountfunction</w:t>
      </w:r>
      <w:proofErr w:type="spellEnd"/>
      <w:r w:rsidRPr="00F860D6">
        <w:rPr>
          <w:rFonts w:ascii="Times New Roman" w:eastAsia="Times New Roman" w:hAnsi="Times New Roman" w:cs="Times New Roman"/>
          <w:color w:val="65686D"/>
          <w:sz w:val="24"/>
          <w:szCs w:val="24"/>
        </w:rPr>
        <w:t xml:space="preserve"> counts the number of distinct members in the Customer dimension who have purchased products in the Mountain product line. If a customer has purchased multiple products from the specified product line, the </w:t>
      </w:r>
      <w:proofErr w:type="spellStart"/>
      <w:r w:rsidRPr="00F860D6">
        <w:rPr>
          <w:rFonts w:ascii="Times New Roman" w:eastAsia="Times New Roman" w:hAnsi="Times New Roman" w:cs="Times New Roman"/>
          <w:color w:val="65686D"/>
          <w:sz w:val="24"/>
          <w:szCs w:val="24"/>
        </w:rPr>
        <w:t>DistinctCountfunction</w:t>
      </w:r>
      <w:proofErr w:type="spellEnd"/>
      <w:r w:rsidRPr="00F860D6">
        <w:rPr>
          <w:rFonts w:ascii="Times New Roman" w:eastAsia="Times New Roman" w:hAnsi="Times New Roman" w:cs="Times New Roman"/>
          <w:color w:val="65686D"/>
          <w:sz w:val="24"/>
          <w:szCs w:val="24"/>
        </w:rPr>
        <w:t xml:space="preserve"> will count the customer just once. The MDX function Exists is used to filter customers who have only purchased product line Mountain through the Internet.</w:t>
      </w:r>
    </w:p>
    <w:p w:rsidR="00CD26AE" w:rsidRPr="00F860D6" w:rsidRDefault="00CD26AE" w:rsidP="00CD26AE">
      <w:pPr>
        <w:shd w:val="clear" w:color="auto" w:fill="FFFFFF"/>
        <w:spacing w:before="150" w:after="0" w:line="330" w:lineRule="atLeast"/>
        <w:jc w:val="both"/>
        <w:textAlignment w:val="baseline"/>
        <w:rPr>
          <w:rFonts w:ascii="Times New Roman" w:eastAsia="Times New Roman" w:hAnsi="Times New Roman" w:cs="Times New Roman"/>
          <w:color w:val="65686D"/>
          <w:sz w:val="24"/>
          <w:szCs w:val="24"/>
        </w:rPr>
      </w:pPr>
      <w:r w:rsidRPr="00F860D6">
        <w:rPr>
          <w:rFonts w:ascii="Times New Roman" w:eastAsia="Times New Roman" w:hAnsi="Times New Roman" w:cs="Times New Roman"/>
          <w:color w:val="65686D"/>
          <w:sz w:val="24"/>
          <w:szCs w:val="24"/>
        </w:rPr>
        <w:t> </w:t>
      </w:r>
      <w:bookmarkStart w:id="0" w:name="_GoBack"/>
      <w:bookmarkEnd w:id="0"/>
    </w:p>
    <w:p w:rsidR="00CD26AE" w:rsidRPr="00F860D6" w:rsidRDefault="00CD26AE" w:rsidP="00CD26AE">
      <w:pPr>
        <w:shd w:val="clear" w:color="auto" w:fill="FFFFFF"/>
        <w:spacing w:after="0" w:line="330" w:lineRule="atLeast"/>
        <w:jc w:val="both"/>
        <w:textAlignment w:val="baseline"/>
        <w:rPr>
          <w:rFonts w:ascii="Times New Roman" w:eastAsia="Times New Roman" w:hAnsi="Times New Roman" w:cs="Times New Roman"/>
          <w:color w:val="65686D"/>
          <w:sz w:val="24"/>
          <w:szCs w:val="24"/>
        </w:rPr>
      </w:pPr>
      <w:r w:rsidRPr="00F860D6">
        <w:rPr>
          <w:rFonts w:ascii="Times New Roman" w:eastAsia="Times New Roman" w:hAnsi="Times New Roman" w:cs="Times New Roman"/>
          <w:b/>
          <w:bCs/>
          <w:color w:val="65686D"/>
          <w:sz w:val="24"/>
          <w:szCs w:val="24"/>
          <w:bdr w:val="none" w:sz="0" w:space="0" w:color="auto" w:frame="1"/>
        </w:rPr>
        <w:t>Dimension Functions, Level Functions, and Hierarchy Functions:</w:t>
      </w:r>
    </w:p>
    <w:p w:rsidR="00CD26AE" w:rsidRPr="00F860D6" w:rsidRDefault="00CD26AE" w:rsidP="00CD26AE">
      <w:pPr>
        <w:shd w:val="clear" w:color="auto" w:fill="FFFFFF"/>
        <w:spacing w:before="150" w:after="0" w:line="330" w:lineRule="atLeast"/>
        <w:jc w:val="both"/>
        <w:textAlignment w:val="baseline"/>
        <w:rPr>
          <w:rFonts w:ascii="Times New Roman" w:eastAsia="Times New Roman" w:hAnsi="Times New Roman" w:cs="Times New Roman"/>
          <w:color w:val="65686D"/>
          <w:sz w:val="24"/>
          <w:szCs w:val="24"/>
        </w:rPr>
      </w:pPr>
      <w:r w:rsidRPr="00F860D6">
        <w:rPr>
          <w:rFonts w:ascii="Times New Roman" w:eastAsia="Times New Roman" w:hAnsi="Times New Roman" w:cs="Times New Roman"/>
          <w:color w:val="65686D"/>
          <w:sz w:val="24"/>
          <w:szCs w:val="24"/>
        </w:rPr>
        <w:lastRenderedPageBreak/>
        <w:t xml:space="preserve">Functions in these groups are typically used for navigation and manipulation. Here is an example of just such a function, the </w:t>
      </w:r>
      <w:proofErr w:type="gramStart"/>
      <w:r w:rsidRPr="00F860D6">
        <w:rPr>
          <w:rFonts w:ascii="Times New Roman" w:eastAsia="Times New Roman" w:hAnsi="Times New Roman" w:cs="Times New Roman"/>
          <w:color w:val="65686D"/>
          <w:sz w:val="24"/>
          <w:szCs w:val="24"/>
        </w:rPr>
        <w:t>“ Level</w:t>
      </w:r>
      <w:proofErr w:type="gramEnd"/>
      <w:r w:rsidRPr="00F860D6">
        <w:rPr>
          <w:rFonts w:ascii="Times New Roman" w:eastAsia="Times New Roman" w:hAnsi="Times New Roman" w:cs="Times New Roman"/>
          <w:color w:val="65686D"/>
          <w:sz w:val="24"/>
          <w:szCs w:val="24"/>
        </w:rPr>
        <w:t xml:space="preserve"> ” function from the Level group:</w:t>
      </w:r>
    </w:p>
    <w:p w:rsidR="00CD26AE" w:rsidRPr="00F860D6" w:rsidRDefault="00CD26AE" w:rsidP="00CD2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bdr w:val="none" w:sz="0" w:space="0" w:color="auto" w:frame="1"/>
        </w:rPr>
      </w:pPr>
      <w:r w:rsidRPr="00F860D6">
        <w:rPr>
          <w:rFonts w:ascii="Times New Roman" w:eastAsia="Times New Roman" w:hAnsi="Times New Roman" w:cs="Times New Roman"/>
          <w:color w:val="333333"/>
          <w:sz w:val="24"/>
          <w:szCs w:val="24"/>
          <w:bdr w:val="none" w:sz="0" w:space="0" w:color="auto" w:frame="1"/>
        </w:rPr>
        <w:t>SELECT [Date]</w:t>
      </w:r>
      <w:proofErr w:type="gramStart"/>
      <w:r w:rsidRPr="00F860D6">
        <w:rPr>
          <w:rFonts w:ascii="Times New Roman" w:eastAsia="Times New Roman" w:hAnsi="Times New Roman" w:cs="Times New Roman"/>
          <w:color w:val="333333"/>
          <w:sz w:val="24"/>
          <w:szCs w:val="24"/>
          <w:bdr w:val="none" w:sz="0" w:space="0" w:color="auto" w:frame="1"/>
        </w:rPr>
        <w:t>.[</w:t>
      </w:r>
      <w:proofErr w:type="gramEnd"/>
      <w:r w:rsidRPr="00F860D6">
        <w:rPr>
          <w:rFonts w:ascii="Times New Roman" w:eastAsia="Times New Roman" w:hAnsi="Times New Roman" w:cs="Times New Roman"/>
          <w:color w:val="333333"/>
          <w:sz w:val="24"/>
          <w:szCs w:val="24"/>
          <w:bdr w:val="none" w:sz="0" w:space="0" w:color="auto" w:frame="1"/>
        </w:rPr>
        <w:t>Calendar].[Calendar Quarter].[Q1 CY 2004].LEVEL ON COLUMNS</w:t>
      </w:r>
    </w:p>
    <w:p w:rsidR="00CD26AE" w:rsidRPr="00F860D6" w:rsidRDefault="00CD26AE" w:rsidP="00CD2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bdr w:val="none" w:sz="0" w:space="0" w:color="auto" w:frame="1"/>
        </w:rPr>
      </w:pPr>
    </w:p>
    <w:p w:rsidR="00CD26AE" w:rsidRPr="00F860D6" w:rsidRDefault="00CD26AE" w:rsidP="00CD2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bdr w:val="none" w:sz="0" w:space="0" w:color="auto" w:frame="1"/>
        </w:rPr>
      </w:pPr>
      <w:r w:rsidRPr="00F860D6">
        <w:rPr>
          <w:rFonts w:ascii="Times New Roman" w:eastAsia="Times New Roman" w:hAnsi="Times New Roman" w:cs="Times New Roman"/>
          <w:color w:val="333333"/>
          <w:sz w:val="24"/>
          <w:szCs w:val="24"/>
          <w:bdr w:val="none" w:sz="0" w:space="0" w:color="auto" w:frame="1"/>
        </w:rPr>
        <w:t>FROM [Adventure Works]</w:t>
      </w:r>
    </w:p>
    <w:p w:rsidR="00CD26AE" w:rsidRPr="00F860D6" w:rsidRDefault="00CD26AE" w:rsidP="00CD26AE">
      <w:pPr>
        <w:shd w:val="clear" w:color="auto" w:fill="FFFFFF"/>
        <w:spacing w:before="150" w:after="0" w:line="330" w:lineRule="atLeast"/>
        <w:jc w:val="both"/>
        <w:textAlignment w:val="baseline"/>
        <w:rPr>
          <w:rFonts w:ascii="Times New Roman" w:eastAsia="Times New Roman" w:hAnsi="Times New Roman" w:cs="Times New Roman"/>
          <w:color w:val="65686D"/>
          <w:sz w:val="24"/>
          <w:szCs w:val="24"/>
        </w:rPr>
      </w:pPr>
      <w:r w:rsidRPr="00F860D6">
        <w:rPr>
          <w:rFonts w:ascii="Times New Roman" w:eastAsia="Times New Roman" w:hAnsi="Times New Roman" w:cs="Times New Roman"/>
          <w:color w:val="65686D"/>
          <w:sz w:val="24"/>
          <w:szCs w:val="24"/>
        </w:rPr>
        <w:t>This query results in a list of all the quarters displayed in the results. The reason is because [Date]</w:t>
      </w:r>
      <w:proofErr w:type="gramStart"/>
      <w:r w:rsidRPr="00F860D6">
        <w:rPr>
          <w:rFonts w:ascii="Times New Roman" w:eastAsia="Times New Roman" w:hAnsi="Times New Roman" w:cs="Times New Roman"/>
          <w:color w:val="65686D"/>
          <w:sz w:val="24"/>
          <w:szCs w:val="24"/>
        </w:rPr>
        <w:t>.[</w:t>
      </w:r>
      <w:proofErr w:type="gramEnd"/>
      <w:r w:rsidRPr="00F860D6">
        <w:rPr>
          <w:rFonts w:ascii="Times New Roman" w:eastAsia="Times New Roman" w:hAnsi="Times New Roman" w:cs="Times New Roman"/>
          <w:color w:val="65686D"/>
          <w:sz w:val="24"/>
          <w:szCs w:val="24"/>
        </w:rPr>
        <w:t>Calendar].[Calendar Quarter].[Q1 CY 2004].LEVEL evaluates to [Date].[Calendar Year].[</w:t>
      </w:r>
      <w:proofErr w:type="spellStart"/>
      <w:r w:rsidRPr="00F860D6">
        <w:rPr>
          <w:rFonts w:ascii="Times New Roman" w:eastAsia="Times New Roman" w:hAnsi="Times New Roman" w:cs="Times New Roman"/>
          <w:color w:val="65686D"/>
          <w:sz w:val="24"/>
          <w:szCs w:val="24"/>
        </w:rPr>
        <w:t>CalendarSemster</w:t>
      </w:r>
      <w:proofErr w:type="spellEnd"/>
      <w:r w:rsidRPr="00F860D6">
        <w:rPr>
          <w:rFonts w:ascii="Times New Roman" w:eastAsia="Times New Roman" w:hAnsi="Times New Roman" w:cs="Times New Roman"/>
          <w:color w:val="65686D"/>
          <w:sz w:val="24"/>
          <w:szCs w:val="24"/>
        </w:rPr>
        <w:t>].[</w:t>
      </w:r>
      <w:proofErr w:type="spellStart"/>
      <w:r w:rsidRPr="00F860D6">
        <w:rPr>
          <w:rFonts w:ascii="Times New Roman" w:eastAsia="Times New Roman" w:hAnsi="Times New Roman" w:cs="Times New Roman"/>
          <w:color w:val="65686D"/>
          <w:sz w:val="24"/>
          <w:szCs w:val="24"/>
        </w:rPr>
        <w:t>Calender</w:t>
      </w:r>
      <w:proofErr w:type="spellEnd"/>
      <w:r w:rsidRPr="00F860D6">
        <w:rPr>
          <w:rFonts w:ascii="Times New Roman" w:eastAsia="Times New Roman" w:hAnsi="Times New Roman" w:cs="Times New Roman"/>
          <w:color w:val="65686D"/>
          <w:sz w:val="24"/>
          <w:szCs w:val="24"/>
        </w:rPr>
        <w:t xml:space="preserve"> Quarter]. From this, you get the list of all quarters for all calendar years</w:t>
      </w:r>
    </w:p>
    <w:p w:rsidR="00894DE9" w:rsidRPr="00F860D6" w:rsidRDefault="00894DE9" w:rsidP="00F51CFB">
      <w:pPr>
        <w:shd w:val="clear" w:color="auto" w:fill="FFFFFF"/>
        <w:spacing w:after="0" w:line="330" w:lineRule="atLeast"/>
        <w:jc w:val="both"/>
        <w:textAlignment w:val="baseline"/>
        <w:rPr>
          <w:rFonts w:ascii="Times New Roman" w:eastAsia="Times New Roman" w:hAnsi="Times New Roman" w:cs="Times New Roman"/>
          <w:b/>
          <w:bCs/>
          <w:color w:val="65686D"/>
          <w:sz w:val="24"/>
          <w:szCs w:val="24"/>
          <w:bdr w:val="none" w:sz="0" w:space="0" w:color="auto" w:frame="1"/>
        </w:rPr>
      </w:pPr>
    </w:p>
    <w:p w:rsidR="00F51CFB" w:rsidRPr="00F860D6" w:rsidRDefault="00F51CFB" w:rsidP="00F51CFB">
      <w:pPr>
        <w:shd w:val="clear" w:color="auto" w:fill="FFFFFF"/>
        <w:spacing w:after="0" w:line="330" w:lineRule="atLeast"/>
        <w:jc w:val="both"/>
        <w:textAlignment w:val="baseline"/>
        <w:rPr>
          <w:rFonts w:ascii="Times New Roman" w:eastAsia="Times New Roman" w:hAnsi="Times New Roman" w:cs="Times New Roman"/>
          <w:color w:val="65686D"/>
          <w:sz w:val="24"/>
          <w:szCs w:val="24"/>
        </w:rPr>
      </w:pPr>
      <w:r w:rsidRPr="00F860D6">
        <w:rPr>
          <w:rFonts w:ascii="Times New Roman" w:eastAsia="Times New Roman" w:hAnsi="Times New Roman" w:cs="Times New Roman"/>
          <w:b/>
          <w:bCs/>
          <w:color w:val="65686D"/>
          <w:sz w:val="24"/>
          <w:szCs w:val="24"/>
          <w:bdr w:val="none" w:sz="0" w:space="0" w:color="auto" w:frame="1"/>
        </w:rPr>
        <w:t>SQL Server Analytical Services (SSAS):</w:t>
      </w:r>
      <w:r w:rsidRPr="00F860D6">
        <w:rPr>
          <w:rFonts w:ascii="Times New Roman" w:eastAsia="Times New Roman" w:hAnsi="Times New Roman" w:cs="Times New Roman"/>
          <w:color w:val="65686D"/>
          <w:sz w:val="24"/>
          <w:szCs w:val="24"/>
        </w:rPr>
        <w:t> SSAS is a technology from Microsoft Business Intelligence stack, which is used to develop online Analytical Processing (OLAP) solutions. It can also be used to create cubes using data from data marts/ data warehouse for faster and efficient data analysis.</w:t>
      </w:r>
    </w:p>
    <w:p w:rsidR="00F51CFB" w:rsidRPr="00F860D6" w:rsidRDefault="00F51CFB" w:rsidP="00F51CFB">
      <w:pPr>
        <w:shd w:val="clear" w:color="auto" w:fill="FFFFFF"/>
        <w:spacing w:after="0" w:line="330" w:lineRule="atLeast"/>
        <w:jc w:val="both"/>
        <w:textAlignment w:val="baseline"/>
        <w:rPr>
          <w:rFonts w:ascii="Times New Roman" w:eastAsia="Times New Roman" w:hAnsi="Times New Roman" w:cs="Times New Roman"/>
          <w:color w:val="65686D"/>
          <w:sz w:val="24"/>
          <w:szCs w:val="24"/>
        </w:rPr>
      </w:pPr>
      <w:r w:rsidRPr="00F860D6">
        <w:rPr>
          <w:rFonts w:ascii="Times New Roman" w:eastAsia="Times New Roman" w:hAnsi="Times New Roman" w:cs="Times New Roman"/>
          <w:b/>
          <w:bCs/>
          <w:color w:val="65686D"/>
          <w:sz w:val="24"/>
          <w:szCs w:val="24"/>
          <w:bdr w:val="none" w:sz="0" w:space="0" w:color="auto" w:frame="1"/>
        </w:rPr>
        <w:t>Cubes:</w:t>
      </w:r>
      <w:r w:rsidRPr="00F860D6">
        <w:rPr>
          <w:rFonts w:ascii="Times New Roman" w:eastAsia="Times New Roman" w:hAnsi="Times New Roman" w:cs="Times New Roman"/>
          <w:color w:val="65686D"/>
          <w:sz w:val="24"/>
          <w:szCs w:val="24"/>
        </w:rPr>
        <w:t xml:space="preserve"> Cubes are the multi-dimensional data </w:t>
      </w:r>
      <w:proofErr w:type="gramStart"/>
      <w:r w:rsidRPr="00F860D6">
        <w:rPr>
          <w:rFonts w:ascii="Times New Roman" w:eastAsia="Times New Roman" w:hAnsi="Times New Roman" w:cs="Times New Roman"/>
          <w:color w:val="65686D"/>
          <w:sz w:val="24"/>
          <w:szCs w:val="24"/>
        </w:rPr>
        <w:t>sources which has</w:t>
      </w:r>
      <w:proofErr w:type="gramEnd"/>
      <w:r w:rsidRPr="00F860D6">
        <w:rPr>
          <w:rFonts w:ascii="Times New Roman" w:eastAsia="Times New Roman" w:hAnsi="Times New Roman" w:cs="Times New Roman"/>
          <w:color w:val="65686D"/>
          <w:sz w:val="24"/>
          <w:szCs w:val="24"/>
        </w:rPr>
        <w:t xml:space="preserve"> two basic constituents named dimensions and facts (measures). Dimensions are referred to as Master Tables and facts are referred to as measurable details</w:t>
      </w:r>
    </w:p>
    <w:p w:rsidR="00F51CFB" w:rsidRPr="00F860D6" w:rsidRDefault="00F51CFB" w:rsidP="00F51CFB">
      <w:pPr>
        <w:shd w:val="clear" w:color="auto" w:fill="FFFFFF"/>
        <w:spacing w:after="0" w:line="330" w:lineRule="atLeast"/>
        <w:jc w:val="both"/>
        <w:textAlignment w:val="baseline"/>
        <w:rPr>
          <w:rFonts w:ascii="Times New Roman" w:eastAsia="Times New Roman" w:hAnsi="Times New Roman" w:cs="Times New Roman"/>
          <w:color w:val="65686D"/>
          <w:sz w:val="24"/>
          <w:szCs w:val="24"/>
        </w:rPr>
      </w:pPr>
      <w:r w:rsidRPr="00F860D6">
        <w:rPr>
          <w:rFonts w:ascii="Times New Roman" w:eastAsia="Times New Roman" w:hAnsi="Times New Roman" w:cs="Times New Roman"/>
          <w:b/>
          <w:bCs/>
          <w:color w:val="65686D"/>
          <w:sz w:val="24"/>
          <w:szCs w:val="24"/>
          <w:bdr w:val="none" w:sz="0" w:space="0" w:color="auto" w:frame="1"/>
        </w:rPr>
        <w:t>Multi-Dimensional expressions (MDX):</w:t>
      </w:r>
      <w:r w:rsidRPr="00F860D6">
        <w:rPr>
          <w:rFonts w:ascii="Times New Roman" w:eastAsia="Times New Roman" w:hAnsi="Times New Roman" w:cs="Times New Roman"/>
          <w:color w:val="65686D"/>
          <w:sz w:val="24"/>
          <w:szCs w:val="24"/>
        </w:rPr>
        <w:t> MDX is a query language that is used to query a cube</w:t>
      </w:r>
    </w:p>
    <w:p w:rsidR="00F51CFB" w:rsidRPr="00F860D6" w:rsidRDefault="00F51CFB" w:rsidP="00F51CFB">
      <w:pPr>
        <w:shd w:val="clear" w:color="auto" w:fill="FFFFFF"/>
        <w:spacing w:after="0" w:line="324" w:lineRule="atLeast"/>
        <w:textAlignment w:val="baseline"/>
        <w:outlineLvl w:val="1"/>
        <w:rPr>
          <w:rFonts w:ascii="Times New Roman" w:eastAsia="Times New Roman" w:hAnsi="Times New Roman" w:cs="Times New Roman"/>
          <w:b/>
          <w:bCs/>
          <w:color w:val="000000"/>
          <w:sz w:val="24"/>
          <w:szCs w:val="24"/>
        </w:rPr>
      </w:pPr>
      <w:r w:rsidRPr="00F860D6">
        <w:rPr>
          <w:rFonts w:ascii="Times New Roman" w:eastAsia="Times New Roman" w:hAnsi="Times New Roman" w:cs="Times New Roman"/>
          <w:b/>
          <w:bCs/>
          <w:color w:val="000000"/>
          <w:sz w:val="24"/>
          <w:szCs w:val="24"/>
          <w:bdr w:val="none" w:sz="0" w:space="0" w:color="auto" w:frame="1"/>
        </w:rPr>
        <w:t>Key features of SSAS:</w:t>
      </w:r>
    </w:p>
    <w:p w:rsidR="00F51CFB" w:rsidRPr="00F860D6" w:rsidRDefault="00F51CFB" w:rsidP="00F51CFB">
      <w:pPr>
        <w:numPr>
          <w:ilvl w:val="0"/>
          <w:numId w:val="1"/>
        </w:numPr>
        <w:shd w:val="clear" w:color="auto" w:fill="FFFFFF"/>
        <w:spacing w:after="0" w:line="330" w:lineRule="atLeast"/>
        <w:ind w:left="0"/>
        <w:jc w:val="both"/>
        <w:rPr>
          <w:rFonts w:ascii="Times New Roman" w:eastAsia="Times New Roman" w:hAnsi="Times New Roman" w:cs="Times New Roman"/>
          <w:color w:val="65686D"/>
          <w:sz w:val="24"/>
          <w:szCs w:val="24"/>
        </w:rPr>
      </w:pPr>
      <w:r w:rsidRPr="00F860D6">
        <w:rPr>
          <w:rFonts w:ascii="Times New Roman" w:eastAsia="Times New Roman" w:hAnsi="Times New Roman" w:cs="Times New Roman"/>
          <w:b/>
          <w:bCs/>
          <w:color w:val="65686D"/>
          <w:sz w:val="24"/>
          <w:szCs w:val="24"/>
          <w:bdr w:val="none" w:sz="0" w:space="0" w:color="auto" w:frame="1"/>
        </w:rPr>
        <w:t>Speed:</w:t>
      </w:r>
      <w:r w:rsidRPr="00F860D6">
        <w:rPr>
          <w:rFonts w:ascii="Times New Roman" w:eastAsia="Times New Roman" w:hAnsi="Times New Roman" w:cs="Times New Roman"/>
          <w:color w:val="65686D"/>
          <w:sz w:val="24"/>
          <w:szCs w:val="24"/>
        </w:rPr>
        <w:t> It takes less time to respond to a query due to aggregation of the facts</w:t>
      </w:r>
    </w:p>
    <w:p w:rsidR="00F51CFB" w:rsidRPr="00F860D6" w:rsidRDefault="00F51CFB" w:rsidP="00F51CFB">
      <w:pPr>
        <w:numPr>
          <w:ilvl w:val="0"/>
          <w:numId w:val="1"/>
        </w:numPr>
        <w:shd w:val="clear" w:color="auto" w:fill="FFFFFF"/>
        <w:spacing w:after="0" w:line="330" w:lineRule="atLeast"/>
        <w:ind w:left="0"/>
        <w:jc w:val="both"/>
        <w:rPr>
          <w:rFonts w:ascii="Times New Roman" w:eastAsia="Times New Roman" w:hAnsi="Times New Roman" w:cs="Times New Roman"/>
          <w:color w:val="65686D"/>
          <w:sz w:val="24"/>
          <w:szCs w:val="24"/>
        </w:rPr>
      </w:pPr>
      <w:r w:rsidRPr="00F860D6">
        <w:rPr>
          <w:rFonts w:ascii="Times New Roman" w:eastAsia="Times New Roman" w:hAnsi="Times New Roman" w:cs="Times New Roman"/>
          <w:b/>
          <w:bCs/>
          <w:color w:val="65686D"/>
          <w:sz w:val="24"/>
          <w:szCs w:val="24"/>
          <w:bdr w:val="none" w:sz="0" w:space="0" w:color="auto" w:frame="1"/>
        </w:rPr>
        <w:t>Data Analysis:</w:t>
      </w:r>
      <w:r w:rsidRPr="00F860D6">
        <w:rPr>
          <w:rFonts w:ascii="Times New Roman" w:eastAsia="Times New Roman" w:hAnsi="Times New Roman" w:cs="Times New Roman"/>
          <w:color w:val="65686D"/>
          <w:sz w:val="24"/>
          <w:szCs w:val="24"/>
        </w:rPr>
        <w:t> Allows multi-dimensional analysis facilitated by the cubes</w:t>
      </w:r>
    </w:p>
    <w:p w:rsidR="00F51CFB" w:rsidRPr="00F860D6" w:rsidRDefault="00F51CFB" w:rsidP="00F51CFB">
      <w:pPr>
        <w:numPr>
          <w:ilvl w:val="0"/>
          <w:numId w:val="1"/>
        </w:numPr>
        <w:shd w:val="clear" w:color="auto" w:fill="FFFFFF"/>
        <w:spacing w:after="0" w:line="330" w:lineRule="atLeast"/>
        <w:ind w:left="0"/>
        <w:jc w:val="both"/>
        <w:rPr>
          <w:rFonts w:ascii="Times New Roman" w:eastAsia="Times New Roman" w:hAnsi="Times New Roman" w:cs="Times New Roman"/>
          <w:color w:val="65686D"/>
          <w:sz w:val="24"/>
          <w:szCs w:val="24"/>
        </w:rPr>
      </w:pPr>
      <w:r w:rsidRPr="00F860D6">
        <w:rPr>
          <w:rFonts w:ascii="Times New Roman" w:eastAsia="Times New Roman" w:hAnsi="Times New Roman" w:cs="Times New Roman"/>
          <w:b/>
          <w:bCs/>
          <w:color w:val="65686D"/>
          <w:sz w:val="24"/>
          <w:szCs w:val="24"/>
          <w:bdr w:val="none" w:sz="0" w:space="0" w:color="auto" w:frame="1"/>
        </w:rPr>
        <w:t>Automatic Link and display:</w:t>
      </w:r>
      <w:r w:rsidRPr="00F860D6">
        <w:rPr>
          <w:rFonts w:ascii="Times New Roman" w:eastAsia="Times New Roman" w:hAnsi="Times New Roman" w:cs="Times New Roman"/>
          <w:color w:val="65686D"/>
          <w:sz w:val="24"/>
          <w:szCs w:val="24"/>
        </w:rPr>
        <w:t> It provides the facility to automatically link and display the report</w:t>
      </w:r>
    </w:p>
    <w:p w:rsidR="00F51CFB" w:rsidRPr="00F860D6" w:rsidRDefault="00F51CFB" w:rsidP="00F51CFB">
      <w:pPr>
        <w:numPr>
          <w:ilvl w:val="0"/>
          <w:numId w:val="1"/>
        </w:numPr>
        <w:shd w:val="clear" w:color="auto" w:fill="FFFFFF"/>
        <w:spacing w:after="0" w:line="330" w:lineRule="atLeast"/>
        <w:ind w:left="0"/>
        <w:jc w:val="both"/>
        <w:rPr>
          <w:rFonts w:ascii="Times New Roman" w:eastAsia="Times New Roman" w:hAnsi="Times New Roman" w:cs="Times New Roman"/>
          <w:color w:val="65686D"/>
          <w:sz w:val="24"/>
          <w:szCs w:val="24"/>
        </w:rPr>
      </w:pPr>
      <w:r w:rsidRPr="00F860D6">
        <w:rPr>
          <w:rFonts w:ascii="Times New Roman" w:eastAsia="Times New Roman" w:hAnsi="Times New Roman" w:cs="Times New Roman"/>
          <w:b/>
          <w:bCs/>
          <w:color w:val="65686D"/>
          <w:sz w:val="24"/>
          <w:szCs w:val="24"/>
          <w:bdr w:val="none" w:sz="0" w:space="0" w:color="auto" w:frame="1"/>
        </w:rPr>
        <w:t>Good data model:</w:t>
      </w:r>
      <w:r w:rsidRPr="00F860D6">
        <w:rPr>
          <w:rFonts w:ascii="Times New Roman" w:eastAsia="Times New Roman" w:hAnsi="Times New Roman" w:cs="Times New Roman"/>
          <w:color w:val="65686D"/>
          <w:sz w:val="24"/>
          <w:szCs w:val="24"/>
        </w:rPr>
        <w:t> For better business reporting and analysis a good data model can be created</w:t>
      </w:r>
    </w:p>
    <w:p w:rsidR="00F51CFB" w:rsidRPr="00F860D6" w:rsidRDefault="00F51CFB" w:rsidP="00F51CFB">
      <w:pPr>
        <w:shd w:val="clear" w:color="auto" w:fill="FFFFFF"/>
        <w:spacing w:after="0" w:line="330" w:lineRule="atLeast"/>
        <w:jc w:val="both"/>
        <w:textAlignment w:val="baseline"/>
        <w:rPr>
          <w:rFonts w:ascii="Times New Roman" w:eastAsia="Times New Roman" w:hAnsi="Times New Roman" w:cs="Times New Roman"/>
          <w:color w:val="65686D"/>
          <w:sz w:val="24"/>
          <w:szCs w:val="24"/>
        </w:rPr>
      </w:pPr>
      <w:r w:rsidRPr="00F860D6">
        <w:rPr>
          <w:rFonts w:ascii="Times New Roman" w:eastAsia="Times New Roman" w:hAnsi="Times New Roman" w:cs="Times New Roman"/>
          <w:b/>
          <w:bCs/>
          <w:color w:val="65686D"/>
          <w:sz w:val="24"/>
          <w:szCs w:val="24"/>
          <w:bdr w:val="none" w:sz="0" w:space="0" w:color="auto" w:frame="1"/>
        </w:rPr>
        <w:t>MDX (Multi-dimensional expressions):</w:t>
      </w:r>
      <w:r w:rsidRPr="00F860D6">
        <w:rPr>
          <w:rFonts w:ascii="Times New Roman" w:eastAsia="Times New Roman" w:hAnsi="Times New Roman" w:cs="Times New Roman"/>
          <w:color w:val="65686D"/>
          <w:sz w:val="24"/>
          <w:szCs w:val="24"/>
        </w:rPr>
        <w:t> It is a query language used for retrieving data from multidimensional databases like OLAP databases</w:t>
      </w:r>
    </w:p>
    <w:p w:rsidR="00F51CFB" w:rsidRPr="00F860D6" w:rsidRDefault="00F51CFB" w:rsidP="00F51CFB">
      <w:pPr>
        <w:shd w:val="clear" w:color="auto" w:fill="FFFFFF"/>
        <w:spacing w:after="0" w:line="330" w:lineRule="atLeast"/>
        <w:jc w:val="both"/>
        <w:textAlignment w:val="baseline"/>
        <w:rPr>
          <w:rFonts w:ascii="Times New Roman" w:eastAsia="Times New Roman" w:hAnsi="Times New Roman" w:cs="Times New Roman"/>
          <w:color w:val="65686D"/>
          <w:sz w:val="24"/>
          <w:szCs w:val="24"/>
        </w:rPr>
      </w:pPr>
      <w:r w:rsidRPr="00F860D6">
        <w:rPr>
          <w:rFonts w:ascii="Times New Roman" w:eastAsia="Times New Roman" w:hAnsi="Times New Roman" w:cs="Times New Roman"/>
          <w:b/>
          <w:bCs/>
          <w:color w:val="65686D"/>
          <w:sz w:val="24"/>
          <w:szCs w:val="24"/>
          <w:bdr w:val="none" w:sz="0" w:space="0" w:color="auto" w:frame="1"/>
        </w:rPr>
        <w:t>Multi-dimensional database:</w:t>
      </w:r>
      <w:r w:rsidRPr="00F860D6">
        <w:rPr>
          <w:rFonts w:ascii="Times New Roman" w:eastAsia="Times New Roman" w:hAnsi="Times New Roman" w:cs="Times New Roman"/>
          <w:color w:val="65686D"/>
          <w:sz w:val="24"/>
          <w:szCs w:val="24"/>
        </w:rPr>
        <w:t> It is referred to as a cube which is a foundation of multi-dimensional databases and each cube typically contains more than two dimensions</w:t>
      </w:r>
    </w:p>
    <w:p w:rsidR="00F51CFB" w:rsidRPr="00F860D6" w:rsidRDefault="00F51CFB" w:rsidP="00F51CFB">
      <w:pPr>
        <w:shd w:val="clear" w:color="auto" w:fill="FFFFFF"/>
        <w:spacing w:after="0" w:line="330" w:lineRule="atLeast"/>
        <w:jc w:val="both"/>
        <w:textAlignment w:val="baseline"/>
        <w:rPr>
          <w:rFonts w:ascii="Times New Roman" w:eastAsia="Times New Roman" w:hAnsi="Times New Roman" w:cs="Times New Roman"/>
          <w:color w:val="65686D"/>
          <w:sz w:val="24"/>
          <w:szCs w:val="24"/>
        </w:rPr>
      </w:pPr>
      <w:r w:rsidRPr="00F860D6">
        <w:rPr>
          <w:rFonts w:ascii="Times New Roman" w:eastAsia="Times New Roman" w:hAnsi="Times New Roman" w:cs="Times New Roman"/>
          <w:b/>
          <w:bCs/>
          <w:color w:val="65686D"/>
          <w:sz w:val="24"/>
          <w:szCs w:val="24"/>
          <w:bdr w:val="none" w:sz="0" w:space="0" w:color="auto" w:frame="1"/>
        </w:rPr>
        <w:t>OLAP cube:</w:t>
      </w:r>
      <w:r w:rsidRPr="00F860D6">
        <w:rPr>
          <w:rFonts w:ascii="Times New Roman" w:eastAsia="Times New Roman" w:hAnsi="Times New Roman" w:cs="Times New Roman"/>
          <w:color w:val="65686D"/>
          <w:sz w:val="24"/>
          <w:szCs w:val="24"/>
        </w:rPr>
        <w:t> OLAP cube is a technique which is used to hold the data in an optimized form and used to analyze the data with quick response</w:t>
      </w:r>
    </w:p>
    <w:p w:rsidR="00F51CFB" w:rsidRPr="00F860D6" w:rsidRDefault="00F51CFB" w:rsidP="00F51CFB">
      <w:pPr>
        <w:shd w:val="clear" w:color="auto" w:fill="FFFFFF"/>
        <w:spacing w:after="0" w:line="330" w:lineRule="atLeast"/>
        <w:jc w:val="both"/>
        <w:textAlignment w:val="baseline"/>
        <w:rPr>
          <w:rFonts w:ascii="Times New Roman" w:eastAsia="Times New Roman" w:hAnsi="Times New Roman" w:cs="Times New Roman"/>
          <w:color w:val="65686D"/>
          <w:sz w:val="24"/>
          <w:szCs w:val="24"/>
        </w:rPr>
      </w:pPr>
      <w:r w:rsidRPr="00F860D6">
        <w:rPr>
          <w:rFonts w:ascii="Times New Roman" w:eastAsia="Times New Roman" w:hAnsi="Times New Roman" w:cs="Times New Roman"/>
          <w:b/>
          <w:bCs/>
          <w:color w:val="65686D"/>
          <w:sz w:val="24"/>
          <w:szCs w:val="24"/>
          <w:bdr w:val="none" w:sz="0" w:space="0" w:color="auto" w:frame="1"/>
        </w:rPr>
        <w:t>Star schema:</w:t>
      </w:r>
      <w:r w:rsidRPr="00F860D6">
        <w:rPr>
          <w:rFonts w:ascii="Times New Roman" w:eastAsia="Times New Roman" w:hAnsi="Times New Roman" w:cs="Times New Roman"/>
          <w:color w:val="65686D"/>
          <w:sz w:val="24"/>
          <w:szCs w:val="24"/>
        </w:rPr>
        <w:t xml:space="preserve"> A schema where every dimension </w:t>
      </w:r>
      <w:proofErr w:type="gramStart"/>
      <w:r w:rsidRPr="00F860D6">
        <w:rPr>
          <w:rFonts w:ascii="Times New Roman" w:eastAsia="Times New Roman" w:hAnsi="Times New Roman" w:cs="Times New Roman"/>
          <w:color w:val="65686D"/>
          <w:sz w:val="24"/>
          <w:szCs w:val="24"/>
        </w:rPr>
        <w:t>present</w:t>
      </w:r>
      <w:proofErr w:type="gramEnd"/>
      <w:r w:rsidRPr="00F860D6">
        <w:rPr>
          <w:rFonts w:ascii="Times New Roman" w:eastAsia="Times New Roman" w:hAnsi="Times New Roman" w:cs="Times New Roman"/>
          <w:color w:val="65686D"/>
          <w:sz w:val="24"/>
          <w:szCs w:val="24"/>
        </w:rPr>
        <w:t xml:space="preserve"> in the Data Source View (DSV) is directly linked or related to fact or measurable table. It consists of a DE normalized data and can be used in small companies with small databases</w:t>
      </w:r>
    </w:p>
    <w:p w:rsidR="00F51CFB" w:rsidRPr="00F860D6" w:rsidRDefault="00F51CFB" w:rsidP="00F51CFB">
      <w:pPr>
        <w:shd w:val="clear" w:color="auto" w:fill="FFFFFF"/>
        <w:spacing w:after="0" w:line="330" w:lineRule="atLeast"/>
        <w:jc w:val="both"/>
        <w:textAlignment w:val="baseline"/>
        <w:rPr>
          <w:rFonts w:ascii="Times New Roman" w:eastAsia="Times New Roman" w:hAnsi="Times New Roman" w:cs="Times New Roman"/>
          <w:color w:val="65686D"/>
          <w:sz w:val="24"/>
          <w:szCs w:val="24"/>
        </w:rPr>
      </w:pPr>
      <w:r w:rsidRPr="00F860D6">
        <w:rPr>
          <w:rFonts w:ascii="Times New Roman" w:eastAsia="Times New Roman" w:hAnsi="Times New Roman" w:cs="Times New Roman"/>
          <w:b/>
          <w:bCs/>
          <w:color w:val="65686D"/>
          <w:sz w:val="24"/>
          <w:szCs w:val="24"/>
          <w:bdr w:val="none" w:sz="0" w:space="0" w:color="auto" w:frame="1"/>
        </w:rPr>
        <w:t>Snowflake schema:</w:t>
      </w:r>
      <w:r w:rsidRPr="00F860D6">
        <w:rPr>
          <w:rFonts w:ascii="Times New Roman" w:eastAsia="Times New Roman" w:hAnsi="Times New Roman" w:cs="Times New Roman"/>
          <w:color w:val="65686D"/>
          <w:sz w:val="24"/>
          <w:szCs w:val="24"/>
        </w:rPr>
        <w:t> It is a schema where some dimensions are linked directly to a fact table and some are indirectly linked to fact tables. It consists of a normalized data and can be used in large companies with big databases</w:t>
      </w:r>
    </w:p>
    <w:p w:rsidR="00F51CFB" w:rsidRPr="00F860D6" w:rsidRDefault="00F51CFB" w:rsidP="00F51CFB">
      <w:pPr>
        <w:shd w:val="clear" w:color="auto" w:fill="FFFFFF"/>
        <w:spacing w:after="0" w:line="330" w:lineRule="atLeast"/>
        <w:jc w:val="both"/>
        <w:textAlignment w:val="baseline"/>
        <w:rPr>
          <w:rFonts w:ascii="Times New Roman" w:eastAsia="Times New Roman" w:hAnsi="Times New Roman" w:cs="Times New Roman"/>
          <w:color w:val="65686D"/>
          <w:sz w:val="24"/>
          <w:szCs w:val="24"/>
        </w:rPr>
      </w:pPr>
      <w:r w:rsidRPr="00F860D6">
        <w:rPr>
          <w:rFonts w:ascii="Times New Roman" w:eastAsia="Times New Roman" w:hAnsi="Times New Roman" w:cs="Times New Roman"/>
          <w:b/>
          <w:bCs/>
          <w:color w:val="65686D"/>
          <w:sz w:val="24"/>
          <w:szCs w:val="24"/>
          <w:bdr w:val="none" w:sz="0" w:space="0" w:color="auto" w:frame="1"/>
        </w:rPr>
        <w:t>Star Flake:</w:t>
      </w:r>
      <w:r w:rsidRPr="00F860D6">
        <w:rPr>
          <w:rFonts w:ascii="Times New Roman" w:eastAsia="Times New Roman" w:hAnsi="Times New Roman" w:cs="Times New Roman"/>
          <w:color w:val="65686D"/>
          <w:sz w:val="24"/>
          <w:szCs w:val="24"/>
        </w:rPr>
        <w:t> It is a hybrid structure which contains a combination or star (DE normalized data) and snowflake (normalized data) schema</w:t>
      </w:r>
    </w:p>
    <w:p w:rsidR="00F51CFB" w:rsidRPr="00F860D6" w:rsidRDefault="00F51CFB" w:rsidP="00F51CFB">
      <w:pPr>
        <w:shd w:val="clear" w:color="auto" w:fill="FFFFFF"/>
        <w:spacing w:after="0" w:line="330" w:lineRule="atLeast"/>
        <w:jc w:val="both"/>
        <w:textAlignment w:val="baseline"/>
        <w:rPr>
          <w:rFonts w:ascii="Times New Roman" w:eastAsia="Times New Roman" w:hAnsi="Times New Roman" w:cs="Times New Roman"/>
          <w:color w:val="65686D"/>
          <w:sz w:val="24"/>
          <w:szCs w:val="24"/>
        </w:rPr>
      </w:pPr>
      <w:r w:rsidRPr="00F860D6">
        <w:rPr>
          <w:rFonts w:ascii="Times New Roman" w:eastAsia="Times New Roman" w:hAnsi="Times New Roman" w:cs="Times New Roman"/>
          <w:b/>
          <w:bCs/>
          <w:color w:val="65686D"/>
          <w:sz w:val="24"/>
          <w:szCs w:val="24"/>
          <w:bdr w:val="none" w:sz="0" w:space="0" w:color="auto" w:frame="1"/>
        </w:rPr>
        <w:t>Data Source Views (DSV):</w:t>
      </w:r>
      <w:r w:rsidRPr="00F860D6">
        <w:rPr>
          <w:rFonts w:ascii="Times New Roman" w:eastAsia="Times New Roman" w:hAnsi="Times New Roman" w:cs="Times New Roman"/>
          <w:color w:val="65686D"/>
          <w:sz w:val="24"/>
          <w:szCs w:val="24"/>
        </w:rPr>
        <w:t> DSVs enable to create logical view of only the tables involved in the data warehouse design</w:t>
      </w:r>
    </w:p>
    <w:p w:rsidR="00F51CFB" w:rsidRPr="00F860D6" w:rsidRDefault="00F51CFB" w:rsidP="00F51CFB">
      <w:pPr>
        <w:spacing w:after="0" w:line="240" w:lineRule="auto"/>
        <w:rPr>
          <w:rFonts w:ascii="Times New Roman" w:eastAsia="Times New Roman" w:hAnsi="Times New Roman" w:cs="Times New Roman"/>
          <w:sz w:val="24"/>
          <w:szCs w:val="24"/>
        </w:rPr>
      </w:pPr>
      <w:r w:rsidRPr="00F860D6">
        <w:rPr>
          <w:rFonts w:ascii="Times New Roman" w:eastAsia="Times New Roman" w:hAnsi="Times New Roman" w:cs="Times New Roman"/>
          <w:noProof/>
          <w:sz w:val="24"/>
          <w:szCs w:val="24"/>
        </w:rPr>
        <w:lastRenderedPageBreak/>
        <w:drawing>
          <wp:inline distT="0" distB="0" distL="0" distR="0" wp14:anchorId="7C862FA3" wp14:editId="42DE6E96">
            <wp:extent cx="5323840" cy="4897120"/>
            <wp:effectExtent l="0" t="0" r="0" b="0"/>
            <wp:docPr id="1" name="Picture 1" descr="Key features of SS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ey features of SSAS"/>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23840" cy="4897120"/>
                    </a:xfrm>
                    <a:prstGeom prst="rect">
                      <a:avLst/>
                    </a:prstGeom>
                    <a:noFill/>
                    <a:ln>
                      <a:noFill/>
                    </a:ln>
                  </pic:spPr>
                </pic:pic>
              </a:graphicData>
            </a:graphic>
          </wp:inline>
        </w:drawing>
      </w:r>
      <w:r w:rsidRPr="00F860D6">
        <w:rPr>
          <w:rFonts w:ascii="Times New Roman" w:eastAsia="Times New Roman" w:hAnsi="Times New Roman" w:cs="Times New Roman"/>
          <w:b/>
          <w:bCs/>
          <w:sz w:val="24"/>
          <w:szCs w:val="24"/>
          <w:bdr w:val="none" w:sz="0" w:space="0" w:color="auto" w:frame="1"/>
        </w:rPr>
        <w:t>SSAS Architecture</w:t>
      </w:r>
    </w:p>
    <w:p w:rsidR="00F51CFB" w:rsidRPr="00F860D6" w:rsidRDefault="00F51CFB" w:rsidP="00F51CFB">
      <w:pPr>
        <w:shd w:val="clear" w:color="auto" w:fill="FFFFFF"/>
        <w:spacing w:after="0" w:line="324" w:lineRule="atLeast"/>
        <w:textAlignment w:val="baseline"/>
        <w:outlineLvl w:val="1"/>
        <w:rPr>
          <w:rFonts w:ascii="Times New Roman" w:eastAsia="Times New Roman" w:hAnsi="Times New Roman" w:cs="Times New Roman"/>
          <w:b/>
          <w:bCs/>
          <w:color w:val="000000"/>
          <w:sz w:val="24"/>
          <w:szCs w:val="24"/>
        </w:rPr>
      </w:pPr>
      <w:r w:rsidRPr="00F860D6">
        <w:rPr>
          <w:rFonts w:ascii="Times New Roman" w:eastAsia="Times New Roman" w:hAnsi="Times New Roman" w:cs="Times New Roman"/>
          <w:b/>
          <w:bCs/>
          <w:color w:val="000000"/>
          <w:sz w:val="24"/>
          <w:szCs w:val="24"/>
          <w:bdr w:val="none" w:sz="0" w:space="0" w:color="auto" w:frame="1"/>
        </w:rPr>
        <w:t>MDX Expressions:</w:t>
      </w:r>
    </w:p>
    <w:tbl>
      <w:tblPr>
        <w:tblW w:w="12444" w:type="dxa"/>
        <w:tblBorders>
          <w:top w:val="single" w:sz="6" w:space="0" w:color="DDDDDD"/>
          <w:left w:val="single" w:sz="6" w:space="0" w:color="DDDDDD"/>
          <w:bottom w:val="single" w:sz="6" w:space="0" w:color="DDDDDD"/>
          <w:right w:val="single" w:sz="6" w:space="0" w:color="DDDDDD"/>
        </w:tblBorders>
        <w:shd w:val="clear" w:color="auto" w:fill="FFFFFF"/>
        <w:tblCellMar>
          <w:left w:w="0" w:type="dxa"/>
          <w:right w:w="0" w:type="dxa"/>
        </w:tblCellMar>
        <w:tblLook w:val="04A0" w:firstRow="1" w:lastRow="0" w:firstColumn="1" w:lastColumn="0" w:noHBand="0" w:noVBand="1"/>
      </w:tblPr>
      <w:tblGrid>
        <w:gridCol w:w="3994"/>
        <w:gridCol w:w="8450"/>
      </w:tblGrid>
      <w:tr w:rsidR="00F51CFB" w:rsidRPr="00F860D6" w:rsidTr="00F51CFB">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51CFB" w:rsidRPr="00F860D6" w:rsidRDefault="00F51CFB" w:rsidP="00F51CFB">
            <w:pPr>
              <w:spacing w:after="0" w:line="240" w:lineRule="auto"/>
              <w:rPr>
                <w:rFonts w:ascii="Times New Roman" w:eastAsia="Times New Roman" w:hAnsi="Times New Roman" w:cs="Times New Roman"/>
                <w:color w:val="65686D"/>
                <w:sz w:val="24"/>
                <w:szCs w:val="24"/>
              </w:rPr>
            </w:pPr>
            <w:r w:rsidRPr="00F860D6">
              <w:rPr>
                <w:rFonts w:ascii="Times New Roman" w:eastAsia="Times New Roman" w:hAnsi="Times New Roman" w:cs="Times New Roman"/>
                <w:b/>
                <w:bCs/>
                <w:color w:val="65686D"/>
                <w:sz w:val="24"/>
                <w:szCs w:val="24"/>
                <w:bdr w:val="none" w:sz="0" w:space="0" w:color="auto" w:frame="1"/>
              </w:rPr>
              <w:t>Statement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51CFB" w:rsidRPr="00F860D6" w:rsidRDefault="00F51CFB" w:rsidP="00F51CFB">
            <w:pPr>
              <w:spacing w:after="0" w:line="240" w:lineRule="auto"/>
              <w:rPr>
                <w:rFonts w:ascii="Times New Roman" w:eastAsia="Times New Roman" w:hAnsi="Times New Roman" w:cs="Times New Roman"/>
                <w:color w:val="65686D"/>
                <w:sz w:val="24"/>
                <w:szCs w:val="24"/>
              </w:rPr>
            </w:pPr>
            <w:r w:rsidRPr="00F860D6">
              <w:rPr>
                <w:rFonts w:ascii="Times New Roman" w:eastAsia="Times New Roman" w:hAnsi="Times New Roman" w:cs="Times New Roman"/>
                <w:b/>
                <w:bCs/>
                <w:color w:val="65686D"/>
                <w:sz w:val="24"/>
                <w:szCs w:val="24"/>
                <w:bdr w:val="none" w:sz="0" w:space="0" w:color="auto" w:frame="1"/>
              </w:rPr>
              <w:t>Expression</w:t>
            </w:r>
          </w:p>
        </w:tc>
      </w:tr>
      <w:tr w:rsidR="00F51CFB" w:rsidRPr="00F860D6" w:rsidTr="00F51CFB">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51CFB" w:rsidRPr="00F860D6" w:rsidRDefault="00F51CFB" w:rsidP="00F51CFB">
            <w:pPr>
              <w:spacing w:after="255" w:line="240" w:lineRule="auto"/>
              <w:rPr>
                <w:rFonts w:ascii="Times New Roman" w:eastAsia="Times New Roman" w:hAnsi="Times New Roman" w:cs="Times New Roman"/>
                <w:color w:val="65686D"/>
                <w:sz w:val="24"/>
                <w:szCs w:val="24"/>
              </w:rPr>
            </w:pPr>
            <w:r w:rsidRPr="00F860D6">
              <w:rPr>
                <w:rFonts w:ascii="Times New Roman" w:eastAsia="Times New Roman" w:hAnsi="Times New Roman" w:cs="Times New Roman"/>
                <w:color w:val="65686D"/>
                <w:sz w:val="24"/>
                <w:szCs w:val="24"/>
              </w:rPr>
              <w:t>To calculate Simple Gross Profit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51CFB" w:rsidRPr="00F860D6" w:rsidRDefault="00F51CFB" w:rsidP="00F51CFB">
            <w:pPr>
              <w:spacing w:after="255" w:line="240" w:lineRule="auto"/>
              <w:rPr>
                <w:rFonts w:ascii="Times New Roman" w:eastAsia="Times New Roman" w:hAnsi="Times New Roman" w:cs="Times New Roman"/>
                <w:color w:val="65686D"/>
                <w:sz w:val="24"/>
                <w:szCs w:val="24"/>
              </w:rPr>
            </w:pPr>
            <w:r w:rsidRPr="00F860D6">
              <w:rPr>
                <w:rFonts w:ascii="Times New Roman" w:eastAsia="Times New Roman" w:hAnsi="Times New Roman" w:cs="Times New Roman"/>
                <w:color w:val="65686D"/>
                <w:sz w:val="24"/>
                <w:szCs w:val="24"/>
              </w:rPr>
              <w:t>[Measures].[Sales Amount] – [Measures].[Total Product Cost]</w:t>
            </w:r>
          </w:p>
        </w:tc>
      </w:tr>
      <w:tr w:rsidR="00F51CFB" w:rsidRPr="00F860D6" w:rsidTr="00F51CFB">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51CFB" w:rsidRPr="00F860D6" w:rsidRDefault="00F51CFB" w:rsidP="00F51CFB">
            <w:pPr>
              <w:spacing w:after="255" w:line="240" w:lineRule="auto"/>
              <w:rPr>
                <w:rFonts w:ascii="Times New Roman" w:eastAsia="Times New Roman" w:hAnsi="Times New Roman" w:cs="Times New Roman"/>
                <w:color w:val="65686D"/>
                <w:sz w:val="24"/>
                <w:szCs w:val="24"/>
              </w:rPr>
            </w:pPr>
            <w:r w:rsidRPr="00F860D6">
              <w:rPr>
                <w:rFonts w:ascii="Times New Roman" w:eastAsia="Times New Roman" w:hAnsi="Times New Roman" w:cs="Times New Roman"/>
                <w:color w:val="65686D"/>
                <w:sz w:val="24"/>
                <w:szCs w:val="24"/>
              </w:rPr>
              <w:t>To calculate sales in a particular country e.g. (Canada)</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51CFB" w:rsidRPr="00F860D6" w:rsidRDefault="00F51CFB" w:rsidP="00F51CFB">
            <w:pPr>
              <w:spacing w:after="255" w:line="240" w:lineRule="auto"/>
              <w:rPr>
                <w:rFonts w:ascii="Times New Roman" w:eastAsia="Times New Roman" w:hAnsi="Times New Roman" w:cs="Times New Roman"/>
                <w:color w:val="65686D"/>
                <w:sz w:val="24"/>
                <w:szCs w:val="24"/>
              </w:rPr>
            </w:pPr>
            <w:r w:rsidRPr="00F860D6">
              <w:rPr>
                <w:rFonts w:ascii="Times New Roman" w:eastAsia="Times New Roman" w:hAnsi="Times New Roman" w:cs="Times New Roman"/>
                <w:color w:val="65686D"/>
                <w:sz w:val="24"/>
                <w:szCs w:val="24"/>
              </w:rPr>
              <w:t>([Measures].[Sales Amount], [Customer].[Country].&amp;[Canada])</w:t>
            </w:r>
          </w:p>
        </w:tc>
      </w:tr>
      <w:tr w:rsidR="00F51CFB" w:rsidRPr="00F860D6" w:rsidTr="00F51CFB">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51CFB" w:rsidRPr="00F860D6" w:rsidRDefault="00F51CFB" w:rsidP="00F51CFB">
            <w:pPr>
              <w:spacing w:after="255" w:line="240" w:lineRule="auto"/>
              <w:rPr>
                <w:rFonts w:ascii="Times New Roman" w:eastAsia="Times New Roman" w:hAnsi="Times New Roman" w:cs="Times New Roman"/>
                <w:color w:val="65686D"/>
                <w:sz w:val="24"/>
                <w:szCs w:val="24"/>
              </w:rPr>
            </w:pPr>
            <w:r w:rsidRPr="00F860D6">
              <w:rPr>
                <w:rFonts w:ascii="Times New Roman" w:eastAsia="Times New Roman" w:hAnsi="Times New Roman" w:cs="Times New Roman"/>
                <w:color w:val="65686D"/>
                <w:sz w:val="24"/>
                <w:szCs w:val="24"/>
              </w:rPr>
              <w:t>To calculate year to date sales of any level of date hierarchy</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51CFB" w:rsidRPr="00F860D6" w:rsidRDefault="00F51CFB" w:rsidP="00F51CFB">
            <w:pPr>
              <w:spacing w:after="255" w:line="240" w:lineRule="auto"/>
              <w:rPr>
                <w:rFonts w:ascii="Times New Roman" w:eastAsia="Times New Roman" w:hAnsi="Times New Roman" w:cs="Times New Roman"/>
                <w:color w:val="65686D"/>
                <w:sz w:val="24"/>
                <w:szCs w:val="24"/>
              </w:rPr>
            </w:pPr>
            <w:r w:rsidRPr="00F860D6">
              <w:rPr>
                <w:rFonts w:ascii="Times New Roman" w:eastAsia="Times New Roman" w:hAnsi="Times New Roman" w:cs="Times New Roman"/>
                <w:color w:val="65686D"/>
                <w:sz w:val="24"/>
                <w:szCs w:val="24"/>
              </w:rPr>
              <w:t>AGGREGATE(</w:t>
            </w:r>
            <w:r w:rsidRPr="00F860D6">
              <w:rPr>
                <w:rFonts w:ascii="Times New Roman" w:eastAsia="Times New Roman" w:hAnsi="Times New Roman" w:cs="Times New Roman"/>
                <w:color w:val="65686D"/>
                <w:sz w:val="24"/>
                <w:szCs w:val="24"/>
              </w:rPr>
              <w:br/>
            </w:r>
            <w:proofErr w:type="spellStart"/>
            <w:r w:rsidRPr="00F860D6">
              <w:rPr>
                <w:rFonts w:ascii="Times New Roman" w:eastAsia="Times New Roman" w:hAnsi="Times New Roman" w:cs="Times New Roman"/>
                <w:color w:val="65686D"/>
                <w:sz w:val="24"/>
                <w:szCs w:val="24"/>
              </w:rPr>
              <w:t>PeriodsToDate</w:t>
            </w:r>
            <w:proofErr w:type="spellEnd"/>
            <w:r w:rsidRPr="00F860D6">
              <w:rPr>
                <w:rFonts w:ascii="Times New Roman" w:eastAsia="Times New Roman" w:hAnsi="Times New Roman" w:cs="Times New Roman"/>
                <w:color w:val="65686D"/>
                <w:sz w:val="24"/>
                <w:szCs w:val="24"/>
              </w:rPr>
              <w:t>( [Date].[Calendar Hierarchy].[Year],</w:t>
            </w:r>
            <w:r w:rsidRPr="00F860D6">
              <w:rPr>
                <w:rFonts w:ascii="Times New Roman" w:eastAsia="Times New Roman" w:hAnsi="Times New Roman" w:cs="Times New Roman"/>
                <w:color w:val="65686D"/>
                <w:sz w:val="24"/>
                <w:szCs w:val="24"/>
              </w:rPr>
              <w:br/>
              <w:t>[Date].[Calendar Hierarchy].</w:t>
            </w:r>
            <w:proofErr w:type="spellStart"/>
            <w:r w:rsidRPr="00F860D6">
              <w:rPr>
                <w:rFonts w:ascii="Times New Roman" w:eastAsia="Times New Roman" w:hAnsi="Times New Roman" w:cs="Times New Roman"/>
                <w:color w:val="65686D"/>
                <w:sz w:val="24"/>
                <w:szCs w:val="24"/>
              </w:rPr>
              <w:t>CurrentMember</w:t>
            </w:r>
            <w:proofErr w:type="spellEnd"/>
            <w:r w:rsidRPr="00F860D6">
              <w:rPr>
                <w:rFonts w:ascii="Times New Roman" w:eastAsia="Times New Roman" w:hAnsi="Times New Roman" w:cs="Times New Roman"/>
                <w:color w:val="65686D"/>
                <w:sz w:val="24"/>
                <w:szCs w:val="24"/>
              </w:rPr>
              <w:t xml:space="preserve"> ),</w:t>
            </w:r>
            <w:r w:rsidRPr="00F860D6">
              <w:rPr>
                <w:rFonts w:ascii="Times New Roman" w:eastAsia="Times New Roman" w:hAnsi="Times New Roman" w:cs="Times New Roman"/>
                <w:color w:val="65686D"/>
                <w:sz w:val="24"/>
                <w:szCs w:val="24"/>
              </w:rPr>
              <w:br/>
              <w:t>([Measures].[Sales]))</w:t>
            </w:r>
          </w:p>
        </w:tc>
      </w:tr>
      <w:tr w:rsidR="00F51CFB" w:rsidRPr="00F860D6" w:rsidTr="00F51CFB">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51CFB" w:rsidRPr="00F860D6" w:rsidRDefault="00F51CFB" w:rsidP="00F51CFB">
            <w:pPr>
              <w:spacing w:after="255" w:line="240" w:lineRule="auto"/>
              <w:rPr>
                <w:rFonts w:ascii="Times New Roman" w:eastAsia="Times New Roman" w:hAnsi="Times New Roman" w:cs="Times New Roman"/>
                <w:color w:val="65686D"/>
                <w:sz w:val="24"/>
                <w:szCs w:val="24"/>
              </w:rPr>
            </w:pPr>
            <w:r w:rsidRPr="00F860D6">
              <w:rPr>
                <w:rFonts w:ascii="Times New Roman" w:eastAsia="Times New Roman" w:hAnsi="Times New Roman" w:cs="Times New Roman"/>
                <w:color w:val="65686D"/>
                <w:sz w:val="24"/>
                <w:szCs w:val="24"/>
              </w:rPr>
              <w:lastRenderedPageBreak/>
              <w:t>Alternate year to date expression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51CFB" w:rsidRPr="00F860D6" w:rsidRDefault="00F51CFB" w:rsidP="00F51CFB">
            <w:pPr>
              <w:spacing w:after="255" w:line="240" w:lineRule="auto"/>
              <w:rPr>
                <w:rFonts w:ascii="Times New Roman" w:eastAsia="Times New Roman" w:hAnsi="Times New Roman" w:cs="Times New Roman"/>
                <w:color w:val="65686D"/>
                <w:sz w:val="24"/>
                <w:szCs w:val="24"/>
              </w:rPr>
            </w:pPr>
            <w:r w:rsidRPr="00F860D6">
              <w:rPr>
                <w:rFonts w:ascii="Times New Roman" w:eastAsia="Times New Roman" w:hAnsi="Times New Roman" w:cs="Times New Roman"/>
                <w:color w:val="65686D"/>
                <w:sz w:val="24"/>
                <w:szCs w:val="24"/>
              </w:rPr>
              <w:t>AGGREGATE (</w:t>
            </w:r>
            <w:r w:rsidRPr="00F860D6">
              <w:rPr>
                <w:rFonts w:ascii="Times New Roman" w:eastAsia="Times New Roman" w:hAnsi="Times New Roman" w:cs="Times New Roman"/>
                <w:color w:val="65686D"/>
                <w:sz w:val="24"/>
                <w:szCs w:val="24"/>
              </w:rPr>
              <w:br/>
              <w:t>YTD ([Date Order].[Calendar].</w:t>
            </w:r>
            <w:proofErr w:type="spellStart"/>
            <w:r w:rsidRPr="00F860D6">
              <w:rPr>
                <w:rFonts w:ascii="Times New Roman" w:eastAsia="Times New Roman" w:hAnsi="Times New Roman" w:cs="Times New Roman"/>
                <w:color w:val="65686D"/>
                <w:sz w:val="24"/>
                <w:szCs w:val="24"/>
              </w:rPr>
              <w:t>CurrentMember</w:t>
            </w:r>
            <w:proofErr w:type="spellEnd"/>
            <w:r w:rsidRPr="00F860D6">
              <w:rPr>
                <w:rFonts w:ascii="Times New Roman" w:eastAsia="Times New Roman" w:hAnsi="Times New Roman" w:cs="Times New Roman"/>
                <w:color w:val="65686D"/>
                <w:sz w:val="24"/>
                <w:szCs w:val="24"/>
              </w:rPr>
              <w:t>),</w:t>
            </w:r>
            <w:r w:rsidRPr="00F860D6">
              <w:rPr>
                <w:rFonts w:ascii="Times New Roman" w:eastAsia="Times New Roman" w:hAnsi="Times New Roman" w:cs="Times New Roman"/>
                <w:color w:val="65686D"/>
                <w:sz w:val="24"/>
                <w:szCs w:val="24"/>
              </w:rPr>
              <w:br/>
              <w:t>Measures.[Sales Amount])</w:t>
            </w:r>
          </w:p>
        </w:tc>
      </w:tr>
      <w:tr w:rsidR="00F51CFB" w:rsidRPr="00F860D6" w:rsidTr="00F51CFB">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51CFB" w:rsidRPr="00F860D6" w:rsidRDefault="00F51CFB" w:rsidP="00F51CFB">
            <w:pPr>
              <w:spacing w:after="255" w:line="240" w:lineRule="auto"/>
              <w:rPr>
                <w:rFonts w:ascii="Times New Roman" w:eastAsia="Times New Roman" w:hAnsi="Times New Roman" w:cs="Times New Roman"/>
                <w:color w:val="65686D"/>
                <w:sz w:val="24"/>
                <w:szCs w:val="24"/>
              </w:rPr>
            </w:pPr>
            <w:r w:rsidRPr="00F860D6">
              <w:rPr>
                <w:rFonts w:ascii="Times New Roman" w:eastAsia="Times New Roman" w:hAnsi="Times New Roman" w:cs="Times New Roman"/>
                <w:color w:val="65686D"/>
                <w:sz w:val="24"/>
                <w:szCs w:val="24"/>
              </w:rPr>
              <w:t>To check the product ranking</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51CFB" w:rsidRPr="00F860D6" w:rsidRDefault="00F51CFB" w:rsidP="00F51CFB">
            <w:pPr>
              <w:spacing w:after="255" w:line="240" w:lineRule="auto"/>
              <w:rPr>
                <w:rFonts w:ascii="Times New Roman" w:eastAsia="Times New Roman" w:hAnsi="Times New Roman" w:cs="Times New Roman"/>
                <w:color w:val="65686D"/>
                <w:sz w:val="24"/>
                <w:szCs w:val="24"/>
              </w:rPr>
            </w:pPr>
            <w:r w:rsidRPr="00F860D6">
              <w:rPr>
                <w:rFonts w:ascii="Times New Roman" w:eastAsia="Times New Roman" w:hAnsi="Times New Roman" w:cs="Times New Roman"/>
                <w:color w:val="65686D"/>
                <w:sz w:val="24"/>
                <w:szCs w:val="24"/>
              </w:rPr>
              <w:t>IIF (</w:t>
            </w:r>
            <w:proofErr w:type="spellStart"/>
            <w:r w:rsidRPr="00F860D6">
              <w:rPr>
                <w:rFonts w:ascii="Times New Roman" w:eastAsia="Times New Roman" w:hAnsi="Times New Roman" w:cs="Times New Roman"/>
                <w:color w:val="65686D"/>
                <w:sz w:val="24"/>
                <w:szCs w:val="24"/>
              </w:rPr>
              <w:t>Product.Product.CurrentMember</w:t>
            </w:r>
            <w:proofErr w:type="spellEnd"/>
            <w:r w:rsidRPr="00F860D6">
              <w:rPr>
                <w:rFonts w:ascii="Times New Roman" w:eastAsia="Times New Roman" w:hAnsi="Times New Roman" w:cs="Times New Roman"/>
                <w:color w:val="65686D"/>
                <w:sz w:val="24"/>
                <w:szCs w:val="24"/>
              </w:rPr>
              <w:t xml:space="preserve"> IS </w:t>
            </w:r>
            <w:proofErr w:type="spellStart"/>
            <w:r w:rsidRPr="00F860D6">
              <w:rPr>
                <w:rFonts w:ascii="Times New Roman" w:eastAsia="Times New Roman" w:hAnsi="Times New Roman" w:cs="Times New Roman"/>
                <w:color w:val="65686D"/>
                <w:sz w:val="24"/>
                <w:szCs w:val="24"/>
              </w:rPr>
              <w:t>Product.Product</w:t>
            </w:r>
            <w:proofErr w:type="spellEnd"/>
            <w:r w:rsidRPr="00F860D6">
              <w:rPr>
                <w:rFonts w:ascii="Times New Roman" w:eastAsia="Times New Roman" w:hAnsi="Times New Roman" w:cs="Times New Roman"/>
                <w:color w:val="65686D"/>
                <w:sz w:val="24"/>
                <w:szCs w:val="24"/>
              </w:rPr>
              <w:t>.[All],NULL,</w:t>
            </w:r>
            <w:r w:rsidRPr="00F860D6">
              <w:rPr>
                <w:rFonts w:ascii="Times New Roman" w:eastAsia="Times New Roman" w:hAnsi="Times New Roman" w:cs="Times New Roman"/>
                <w:color w:val="65686D"/>
                <w:sz w:val="24"/>
                <w:szCs w:val="24"/>
              </w:rPr>
              <w:br/>
              <w:t>IIF (Measures.[Sales Amount] = 0, NULL,</w:t>
            </w:r>
            <w:r w:rsidRPr="00F860D6">
              <w:rPr>
                <w:rFonts w:ascii="Times New Roman" w:eastAsia="Times New Roman" w:hAnsi="Times New Roman" w:cs="Times New Roman"/>
                <w:color w:val="65686D"/>
                <w:sz w:val="24"/>
                <w:szCs w:val="24"/>
              </w:rPr>
              <w:br/>
              <w:t>RANK(</w:t>
            </w:r>
            <w:proofErr w:type="spellStart"/>
            <w:r w:rsidRPr="00F860D6">
              <w:rPr>
                <w:rFonts w:ascii="Times New Roman" w:eastAsia="Times New Roman" w:hAnsi="Times New Roman" w:cs="Times New Roman"/>
                <w:color w:val="65686D"/>
                <w:sz w:val="24"/>
                <w:szCs w:val="24"/>
              </w:rPr>
              <w:t>Product.Product.CurrentMember</w:t>
            </w:r>
            <w:proofErr w:type="spellEnd"/>
            <w:r w:rsidRPr="00F860D6">
              <w:rPr>
                <w:rFonts w:ascii="Times New Roman" w:eastAsia="Times New Roman" w:hAnsi="Times New Roman" w:cs="Times New Roman"/>
                <w:color w:val="65686D"/>
                <w:sz w:val="24"/>
                <w:szCs w:val="24"/>
              </w:rPr>
              <w:t>, ORDER (</w:t>
            </w:r>
            <w:proofErr w:type="spellStart"/>
            <w:r w:rsidRPr="00F860D6">
              <w:rPr>
                <w:rFonts w:ascii="Times New Roman" w:eastAsia="Times New Roman" w:hAnsi="Times New Roman" w:cs="Times New Roman"/>
                <w:color w:val="65686D"/>
                <w:sz w:val="24"/>
                <w:szCs w:val="24"/>
              </w:rPr>
              <w:t>Product.Product.Members</w:t>
            </w:r>
            <w:proofErr w:type="spellEnd"/>
            <w:r w:rsidRPr="00F860D6">
              <w:rPr>
                <w:rFonts w:ascii="Times New Roman" w:eastAsia="Times New Roman" w:hAnsi="Times New Roman" w:cs="Times New Roman"/>
                <w:color w:val="65686D"/>
                <w:sz w:val="24"/>
                <w:szCs w:val="24"/>
              </w:rPr>
              <w:t>, Measures.[Sales Amount]))))</w:t>
            </w:r>
          </w:p>
        </w:tc>
      </w:tr>
      <w:tr w:rsidR="00F51CFB" w:rsidRPr="00F860D6" w:rsidTr="00F51CFB">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51CFB" w:rsidRPr="00F860D6" w:rsidRDefault="00F51CFB" w:rsidP="00F51CFB">
            <w:pPr>
              <w:spacing w:after="255" w:line="240" w:lineRule="auto"/>
              <w:rPr>
                <w:rFonts w:ascii="Times New Roman" w:eastAsia="Times New Roman" w:hAnsi="Times New Roman" w:cs="Times New Roman"/>
                <w:color w:val="65686D"/>
                <w:sz w:val="24"/>
                <w:szCs w:val="24"/>
              </w:rPr>
            </w:pPr>
            <w:r w:rsidRPr="00F860D6">
              <w:rPr>
                <w:rFonts w:ascii="Times New Roman" w:eastAsia="Times New Roman" w:hAnsi="Times New Roman" w:cs="Times New Roman"/>
                <w:color w:val="65686D"/>
                <w:sz w:val="24"/>
                <w:szCs w:val="24"/>
              </w:rPr>
              <w:t>Sales from 365 days ago</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51CFB" w:rsidRPr="00F860D6" w:rsidRDefault="00F51CFB" w:rsidP="00F51CFB">
            <w:pPr>
              <w:spacing w:after="255" w:line="240" w:lineRule="auto"/>
              <w:rPr>
                <w:rFonts w:ascii="Times New Roman" w:eastAsia="Times New Roman" w:hAnsi="Times New Roman" w:cs="Times New Roman"/>
                <w:color w:val="65686D"/>
                <w:sz w:val="24"/>
                <w:szCs w:val="24"/>
              </w:rPr>
            </w:pPr>
            <w:r w:rsidRPr="00F860D6">
              <w:rPr>
                <w:rFonts w:ascii="Times New Roman" w:eastAsia="Times New Roman" w:hAnsi="Times New Roman" w:cs="Times New Roman"/>
                <w:color w:val="65686D"/>
                <w:sz w:val="24"/>
                <w:szCs w:val="24"/>
              </w:rPr>
              <w:t>(</w:t>
            </w:r>
            <w:proofErr w:type="spellStart"/>
            <w:r w:rsidRPr="00F860D6">
              <w:rPr>
                <w:rFonts w:ascii="Times New Roman" w:eastAsia="Times New Roman" w:hAnsi="Times New Roman" w:cs="Times New Roman"/>
                <w:color w:val="65686D"/>
                <w:sz w:val="24"/>
                <w:szCs w:val="24"/>
              </w:rPr>
              <w:t>ParallelPeriod</w:t>
            </w:r>
            <w:proofErr w:type="spellEnd"/>
            <w:r w:rsidRPr="00F860D6">
              <w:rPr>
                <w:rFonts w:ascii="Times New Roman" w:eastAsia="Times New Roman" w:hAnsi="Times New Roman" w:cs="Times New Roman"/>
                <w:color w:val="65686D"/>
                <w:sz w:val="24"/>
                <w:szCs w:val="24"/>
              </w:rPr>
              <w:t>([Invoice Date].[Date Hierarchy].[Date], 365, [Invoice Date].[Date</w:t>
            </w:r>
            <w:r w:rsidRPr="00F860D6">
              <w:rPr>
                <w:rFonts w:ascii="Times New Roman" w:eastAsia="Times New Roman" w:hAnsi="Times New Roman" w:cs="Times New Roman"/>
                <w:color w:val="65686D"/>
                <w:sz w:val="24"/>
                <w:szCs w:val="24"/>
              </w:rPr>
              <w:br/>
              <w:t>Hierarchy].</w:t>
            </w:r>
            <w:proofErr w:type="spellStart"/>
            <w:r w:rsidRPr="00F860D6">
              <w:rPr>
                <w:rFonts w:ascii="Times New Roman" w:eastAsia="Times New Roman" w:hAnsi="Times New Roman" w:cs="Times New Roman"/>
                <w:color w:val="65686D"/>
                <w:sz w:val="24"/>
                <w:szCs w:val="24"/>
              </w:rPr>
              <w:t>CurrentMember</w:t>
            </w:r>
            <w:proofErr w:type="spellEnd"/>
            <w:r w:rsidRPr="00F860D6">
              <w:rPr>
                <w:rFonts w:ascii="Times New Roman" w:eastAsia="Times New Roman" w:hAnsi="Times New Roman" w:cs="Times New Roman"/>
                <w:color w:val="65686D"/>
                <w:sz w:val="24"/>
                <w:szCs w:val="24"/>
              </w:rPr>
              <w:t>), [Measures].[Sales Amount])</w:t>
            </w:r>
          </w:p>
        </w:tc>
      </w:tr>
      <w:tr w:rsidR="00F51CFB" w:rsidRPr="00F860D6" w:rsidTr="00F51CFB">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51CFB" w:rsidRPr="00F860D6" w:rsidRDefault="00F51CFB" w:rsidP="00F51CFB">
            <w:pPr>
              <w:spacing w:after="255" w:line="240" w:lineRule="auto"/>
              <w:rPr>
                <w:rFonts w:ascii="Times New Roman" w:eastAsia="Times New Roman" w:hAnsi="Times New Roman" w:cs="Times New Roman"/>
                <w:color w:val="65686D"/>
                <w:sz w:val="24"/>
                <w:szCs w:val="24"/>
              </w:rPr>
            </w:pPr>
            <w:r w:rsidRPr="00F860D6">
              <w:rPr>
                <w:rFonts w:ascii="Times New Roman" w:eastAsia="Times New Roman" w:hAnsi="Times New Roman" w:cs="Times New Roman"/>
                <w:color w:val="65686D"/>
                <w:sz w:val="24"/>
                <w:szCs w:val="24"/>
              </w:rPr>
              <w:t>Sales done in the previous period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51CFB" w:rsidRPr="00F860D6" w:rsidRDefault="00F51CFB" w:rsidP="00F51CFB">
            <w:pPr>
              <w:spacing w:after="255" w:line="240" w:lineRule="auto"/>
              <w:rPr>
                <w:rFonts w:ascii="Times New Roman" w:eastAsia="Times New Roman" w:hAnsi="Times New Roman" w:cs="Times New Roman"/>
                <w:color w:val="65686D"/>
                <w:sz w:val="24"/>
                <w:szCs w:val="24"/>
              </w:rPr>
            </w:pPr>
            <w:r w:rsidRPr="00F860D6">
              <w:rPr>
                <w:rFonts w:ascii="Times New Roman" w:eastAsia="Times New Roman" w:hAnsi="Times New Roman" w:cs="Times New Roman"/>
                <w:color w:val="65686D"/>
                <w:sz w:val="24"/>
                <w:szCs w:val="24"/>
              </w:rPr>
              <w:t>(Measures.[Sales Amount],</w:t>
            </w:r>
            <w:r w:rsidRPr="00F860D6">
              <w:rPr>
                <w:rFonts w:ascii="Times New Roman" w:eastAsia="Times New Roman" w:hAnsi="Times New Roman" w:cs="Times New Roman"/>
                <w:color w:val="65686D"/>
                <w:sz w:val="24"/>
                <w:szCs w:val="24"/>
              </w:rPr>
              <w:br/>
              <w:t>[Date Order].[Calendar].</w:t>
            </w:r>
            <w:proofErr w:type="spellStart"/>
            <w:r w:rsidRPr="00F860D6">
              <w:rPr>
                <w:rFonts w:ascii="Times New Roman" w:eastAsia="Times New Roman" w:hAnsi="Times New Roman" w:cs="Times New Roman"/>
                <w:color w:val="65686D"/>
                <w:sz w:val="24"/>
                <w:szCs w:val="24"/>
              </w:rPr>
              <w:t>CurrentMember.PrevMember</w:t>
            </w:r>
            <w:proofErr w:type="spellEnd"/>
            <w:r w:rsidRPr="00F860D6">
              <w:rPr>
                <w:rFonts w:ascii="Times New Roman" w:eastAsia="Times New Roman" w:hAnsi="Times New Roman" w:cs="Times New Roman"/>
                <w:color w:val="65686D"/>
                <w:sz w:val="24"/>
                <w:szCs w:val="24"/>
              </w:rPr>
              <w:t>)</w:t>
            </w:r>
          </w:p>
        </w:tc>
      </w:tr>
      <w:tr w:rsidR="00F51CFB" w:rsidRPr="00F860D6" w:rsidTr="00F51CFB">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51CFB" w:rsidRPr="00F860D6" w:rsidRDefault="00F51CFB" w:rsidP="00F51CFB">
            <w:pPr>
              <w:spacing w:after="255" w:line="240" w:lineRule="auto"/>
              <w:rPr>
                <w:rFonts w:ascii="Times New Roman" w:eastAsia="Times New Roman" w:hAnsi="Times New Roman" w:cs="Times New Roman"/>
                <w:color w:val="65686D"/>
                <w:sz w:val="24"/>
                <w:szCs w:val="24"/>
              </w:rPr>
            </w:pPr>
            <w:r w:rsidRPr="00F860D6">
              <w:rPr>
                <w:rFonts w:ascii="Times New Roman" w:eastAsia="Times New Roman" w:hAnsi="Times New Roman" w:cs="Times New Roman"/>
                <w:color w:val="65686D"/>
                <w:sz w:val="24"/>
                <w:szCs w:val="24"/>
              </w:rPr>
              <w:t>To view top 10 selling products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51CFB" w:rsidRPr="00F860D6" w:rsidRDefault="00F51CFB" w:rsidP="00F51CFB">
            <w:pPr>
              <w:spacing w:after="255" w:line="240" w:lineRule="auto"/>
              <w:rPr>
                <w:rFonts w:ascii="Times New Roman" w:eastAsia="Times New Roman" w:hAnsi="Times New Roman" w:cs="Times New Roman"/>
                <w:color w:val="65686D"/>
                <w:sz w:val="24"/>
                <w:szCs w:val="24"/>
              </w:rPr>
            </w:pPr>
            <w:proofErr w:type="spellStart"/>
            <w:r w:rsidRPr="00F860D6">
              <w:rPr>
                <w:rFonts w:ascii="Times New Roman" w:eastAsia="Times New Roman" w:hAnsi="Times New Roman" w:cs="Times New Roman"/>
                <w:color w:val="65686D"/>
                <w:sz w:val="24"/>
                <w:szCs w:val="24"/>
              </w:rPr>
              <w:t>TopCount</w:t>
            </w:r>
            <w:proofErr w:type="spellEnd"/>
            <w:r w:rsidRPr="00F860D6">
              <w:rPr>
                <w:rFonts w:ascii="Times New Roman" w:eastAsia="Times New Roman" w:hAnsi="Times New Roman" w:cs="Times New Roman"/>
                <w:color w:val="65686D"/>
                <w:sz w:val="24"/>
                <w:szCs w:val="24"/>
              </w:rPr>
              <w:br/>
              <w:t>(Product.Product.Product.Members,10,Measures.[Sales Amount])</w:t>
            </w:r>
          </w:p>
        </w:tc>
      </w:tr>
      <w:tr w:rsidR="00F51CFB" w:rsidRPr="00F860D6" w:rsidTr="00F51CFB">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51CFB" w:rsidRPr="00F860D6" w:rsidRDefault="00F51CFB" w:rsidP="00F51CFB">
            <w:pPr>
              <w:spacing w:after="255" w:line="240" w:lineRule="auto"/>
              <w:rPr>
                <w:rFonts w:ascii="Times New Roman" w:eastAsia="Times New Roman" w:hAnsi="Times New Roman" w:cs="Times New Roman"/>
                <w:color w:val="65686D"/>
                <w:sz w:val="24"/>
                <w:szCs w:val="24"/>
              </w:rPr>
            </w:pPr>
            <w:r w:rsidRPr="00F860D6">
              <w:rPr>
                <w:rFonts w:ascii="Times New Roman" w:eastAsia="Times New Roman" w:hAnsi="Times New Roman" w:cs="Times New Roman"/>
                <w:color w:val="65686D"/>
                <w:sz w:val="24"/>
                <w:szCs w:val="24"/>
              </w:rPr>
              <w:t>To display the average sales from three years till date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51CFB" w:rsidRPr="00F860D6" w:rsidRDefault="00F51CFB" w:rsidP="00F51CFB">
            <w:pPr>
              <w:spacing w:after="255" w:line="240" w:lineRule="auto"/>
              <w:rPr>
                <w:rFonts w:ascii="Times New Roman" w:eastAsia="Times New Roman" w:hAnsi="Times New Roman" w:cs="Times New Roman"/>
                <w:color w:val="65686D"/>
                <w:sz w:val="24"/>
                <w:szCs w:val="24"/>
              </w:rPr>
            </w:pPr>
            <w:proofErr w:type="spellStart"/>
            <w:r w:rsidRPr="00F860D6">
              <w:rPr>
                <w:rFonts w:ascii="Times New Roman" w:eastAsia="Times New Roman" w:hAnsi="Times New Roman" w:cs="Times New Roman"/>
                <w:color w:val="65686D"/>
                <w:sz w:val="24"/>
                <w:szCs w:val="24"/>
              </w:rPr>
              <w:t>Avg</w:t>
            </w:r>
            <w:proofErr w:type="spellEnd"/>
            <w:r w:rsidRPr="00F860D6">
              <w:rPr>
                <w:rFonts w:ascii="Times New Roman" w:eastAsia="Times New Roman" w:hAnsi="Times New Roman" w:cs="Times New Roman"/>
                <w:color w:val="65686D"/>
                <w:sz w:val="24"/>
                <w:szCs w:val="24"/>
              </w:rPr>
              <w:t>(</w:t>
            </w:r>
            <w:r w:rsidRPr="00F860D6">
              <w:rPr>
                <w:rFonts w:ascii="Times New Roman" w:eastAsia="Times New Roman" w:hAnsi="Times New Roman" w:cs="Times New Roman"/>
                <w:color w:val="65686D"/>
                <w:sz w:val="24"/>
                <w:szCs w:val="24"/>
              </w:rPr>
              <w:br/>
              <w:t>{</w:t>
            </w:r>
            <w:proofErr w:type="spellStart"/>
            <w:r w:rsidRPr="00F860D6">
              <w:rPr>
                <w:rFonts w:ascii="Times New Roman" w:eastAsia="Times New Roman" w:hAnsi="Times New Roman" w:cs="Times New Roman"/>
                <w:color w:val="65686D"/>
                <w:sz w:val="24"/>
                <w:szCs w:val="24"/>
              </w:rPr>
              <w:t>ParallelPeriod</w:t>
            </w:r>
            <w:proofErr w:type="spellEnd"/>
            <w:r w:rsidRPr="00F860D6">
              <w:rPr>
                <w:rFonts w:ascii="Times New Roman" w:eastAsia="Times New Roman" w:hAnsi="Times New Roman" w:cs="Times New Roman"/>
                <w:color w:val="65686D"/>
                <w:sz w:val="24"/>
                <w:szCs w:val="24"/>
              </w:rPr>
              <w:t>( [Date].[Date].[Year], 3,</w:t>
            </w:r>
            <w:r w:rsidRPr="00F860D6">
              <w:rPr>
                <w:rFonts w:ascii="Times New Roman" w:eastAsia="Times New Roman" w:hAnsi="Times New Roman" w:cs="Times New Roman"/>
                <w:color w:val="65686D"/>
                <w:sz w:val="24"/>
                <w:szCs w:val="24"/>
              </w:rPr>
              <w:br/>
            </w:r>
            <w:proofErr w:type="spellStart"/>
            <w:r w:rsidRPr="00F860D6">
              <w:rPr>
                <w:rFonts w:ascii="Times New Roman" w:eastAsia="Times New Roman" w:hAnsi="Times New Roman" w:cs="Times New Roman"/>
                <w:color w:val="65686D"/>
                <w:sz w:val="24"/>
                <w:szCs w:val="24"/>
              </w:rPr>
              <w:t>StrToMember</w:t>
            </w:r>
            <w:proofErr w:type="spellEnd"/>
            <w:r w:rsidRPr="00F860D6">
              <w:rPr>
                <w:rFonts w:ascii="Times New Roman" w:eastAsia="Times New Roman" w:hAnsi="Times New Roman" w:cs="Times New Roman"/>
                <w:color w:val="65686D"/>
                <w:sz w:val="24"/>
                <w:szCs w:val="24"/>
              </w:rPr>
              <w:t>(“[Date].[Date].&amp;[” + Format(now(), “</w:t>
            </w:r>
            <w:proofErr w:type="spellStart"/>
            <w:r w:rsidRPr="00F860D6">
              <w:rPr>
                <w:rFonts w:ascii="Times New Roman" w:eastAsia="Times New Roman" w:hAnsi="Times New Roman" w:cs="Times New Roman"/>
                <w:color w:val="65686D"/>
                <w:sz w:val="24"/>
                <w:szCs w:val="24"/>
              </w:rPr>
              <w:t>yyyyMMdd</w:t>
            </w:r>
            <w:proofErr w:type="spellEnd"/>
            <w:r w:rsidRPr="00F860D6">
              <w:rPr>
                <w:rFonts w:ascii="Times New Roman" w:eastAsia="Times New Roman" w:hAnsi="Times New Roman" w:cs="Times New Roman"/>
                <w:color w:val="65686D"/>
                <w:sz w:val="24"/>
                <w:szCs w:val="24"/>
              </w:rPr>
              <w:t>”) + “]”)) :</w:t>
            </w:r>
            <w:r w:rsidRPr="00F860D6">
              <w:rPr>
                <w:rFonts w:ascii="Times New Roman" w:eastAsia="Times New Roman" w:hAnsi="Times New Roman" w:cs="Times New Roman"/>
                <w:color w:val="65686D"/>
                <w:sz w:val="24"/>
                <w:szCs w:val="24"/>
              </w:rPr>
              <w:br/>
            </w:r>
            <w:proofErr w:type="spellStart"/>
            <w:r w:rsidRPr="00F860D6">
              <w:rPr>
                <w:rFonts w:ascii="Times New Roman" w:eastAsia="Times New Roman" w:hAnsi="Times New Roman" w:cs="Times New Roman"/>
                <w:color w:val="65686D"/>
                <w:sz w:val="24"/>
                <w:szCs w:val="24"/>
              </w:rPr>
              <w:t>StrToMember</w:t>
            </w:r>
            <w:proofErr w:type="spellEnd"/>
            <w:r w:rsidRPr="00F860D6">
              <w:rPr>
                <w:rFonts w:ascii="Times New Roman" w:eastAsia="Times New Roman" w:hAnsi="Times New Roman" w:cs="Times New Roman"/>
                <w:color w:val="65686D"/>
                <w:sz w:val="24"/>
                <w:szCs w:val="24"/>
              </w:rPr>
              <w:t>(“[Date].[Date].&amp;[” + Format(now(), “</w:t>
            </w:r>
            <w:proofErr w:type="spellStart"/>
            <w:r w:rsidRPr="00F860D6">
              <w:rPr>
                <w:rFonts w:ascii="Times New Roman" w:eastAsia="Times New Roman" w:hAnsi="Times New Roman" w:cs="Times New Roman"/>
                <w:color w:val="65686D"/>
                <w:sz w:val="24"/>
                <w:szCs w:val="24"/>
              </w:rPr>
              <w:t>yyyyMMdd</w:t>
            </w:r>
            <w:proofErr w:type="spellEnd"/>
            <w:r w:rsidRPr="00F860D6">
              <w:rPr>
                <w:rFonts w:ascii="Times New Roman" w:eastAsia="Times New Roman" w:hAnsi="Times New Roman" w:cs="Times New Roman"/>
                <w:color w:val="65686D"/>
                <w:sz w:val="24"/>
                <w:szCs w:val="24"/>
              </w:rPr>
              <w:t>”) + “]”)} , [Measures].[Sales Count])</w:t>
            </w:r>
          </w:p>
        </w:tc>
      </w:tr>
      <w:tr w:rsidR="00F51CFB" w:rsidRPr="00F860D6" w:rsidTr="00F51CFB">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51CFB" w:rsidRPr="00F860D6" w:rsidRDefault="00F51CFB" w:rsidP="00F51CFB">
            <w:pPr>
              <w:spacing w:after="255" w:line="240" w:lineRule="auto"/>
              <w:rPr>
                <w:rFonts w:ascii="Times New Roman" w:eastAsia="Times New Roman" w:hAnsi="Times New Roman" w:cs="Times New Roman"/>
                <w:color w:val="65686D"/>
                <w:sz w:val="24"/>
                <w:szCs w:val="24"/>
              </w:rPr>
            </w:pPr>
            <w:proofErr w:type="spellStart"/>
            <w:r w:rsidRPr="00F860D6">
              <w:rPr>
                <w:rFonts w:ascii="Times New Roman" w:eastAsia="Times New Roman" w:hAnsi="Times New Roman" w:cs="Times New Roman"/>
                <w:color w:val="65686D"/>
                <w:sz w:val="24"/>
                <w:szCs w:val="24"/>
              </w:rPr>
              <w:t>Drillthrough</w:t>
            </w:r>
            <w:proofErr w:type="spellEnd"/>
            <w:r w:rsidRPr="00F860D6">
              <w:rPr>
                <w:rFonts w:ascii="Times New Roman" w:eastAsia="Times New Roman" w:hAnsi="Times New Roman" w:cs="Times New Roman"/>
                <w:color w:val="65686D"/>
                <w:sz w:val="24"/>
                <w:szCs w:val="24"/>
              </w:rPr>
              <w:t xml:space="preserve"> Action caption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51CFB" w:rsidRPr="00F860D6" w:rsidRDefault="00F51CFB" w:rsidP="00F51CFB">
            <w:pPr>
              <w:spacing w:after="255" w:line="240" w:lineRule="auto"/>
              <w:rPr>
                <w:rFonts w:ascii="Times New Roman" w:eastAsia="Times New Roman" w:hAnsi="Times New Roman" w:cs="Times New Roman"/>
                <w:color w:val="65686D"/>
                <w:sz w:val="24"/>
                <w:szCs w:val="24"/>
              </w:rPr>
            </w:pPr>
            <w:r w:rsidRPr="00F860D6">
              <w:rPr>
                <w:rFonts w:ascii="Times New Roman" w:eastAsia="Times New Roman" w:hAnsi="Times New Roman" w:cs="Times New Roman"/>
                <w:color w:val="65686D"/>
                <w:sz w:val="24"/>
                <w:szCs w:val="24"/>
              </w:rPr>
              <w:t>‘Get Sales Details for’</w:t>
            </w:r>
            <w:r w:rsidRPr="00F860D6">
              <w:rPr>
                <w:rFonts w:ascii="Times New Roman" w:eastAsia="Times New Roman" w:hAnsi="Times New Roman" w:cs="Times New Roman"/>
                <w:color w:val="65686D"/>
                <w:sz w:val="24"/>
                <w:szCs w:val="24"/>
              </w:rPr>
              <w:br/>
              <w:t>+[Product].[Product].</w:t>
            </w:r>
            <w:proofErr w:type="spellStart"/>
            <w:r w:rsidRPr="00F860D6">
              <w:rPr>
                <w:rFonts w:ascii="Times New Roman" w:eastAsia="Times New Roman" w:hAnsi="Times New Roman" w:cs="Times New Roman"/>
                <w:color w:val="65686D"/>
                <w:sz w:val="24"/>
                <w:szCs w:val="24"/>
              </w:rPr>
              <w:t>CurrentMember.Member_Caption</w:t>
            </w:r>
            <w:proofErr w:type="spellEnd"/>
          </w:p>
        </w:tc>
      </w:tr>
      <w:tr w:rsidR="00F51CFB" w:rsidRPr="00F860D6" w:rsidTr="00F51CFB">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51CFB" w:rsidRPr="00F860D6" w:rsidRDefault="00F51CFB" w:rsidP="00F51CFB">
            <w:pPr>
              <w:spacing w:after="255" w:line="240" w:lineRule="auto"/>
              <w:rPr>
                <w:rFonts w:ascii="Times New Roman" w:eastAsia="Times New Roman" w:hAnsi="Times New Roman" w:cs="Times New Roman"/>
                <w:color w:val="65686D"/>
                <w:sz w:val="24"/>
                <w:szCs w:val="24"/>
              </w:rPr>
            </w:pPr>
            <w:r w:rsidRPr="00F860D6">
              <w:rPr>
                <w:rFonts w:ascii="Times New Roman" w:eastAsia="Times New Roman" w:hAnsi="Times New Roman" w:cs="Times New Roman"/>
                <w:color w:val="65686D"/>
                <w:sz w:val="24"/>
                <w:szCs w:val="24"/>
              </w:rPr>
              <w:t>To change SSAS Calculation text color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51CFB" w:rsidRPr="00F860D6" w:rsidRDefault="00F51CFB" w:rsidP="00F51CFB">
            <w:pPr>
              <w:spacing w:after="255" w:line="240" w:lineRule="auto"/>
              <w:rPr>
                <w:rFonts w:ascii="Times New Roman" w:eastAsia="Times New Roman" w:hAnsi="Times New Roman" w:cs="Times New Roman"/>
                <w:color w:val="65686D"/>
                <w:sz w:val="24"/>
                <w:szCs w:val="24"/>
              </w:rPr>
            </w:pPr>
            <w:r w:rsidRPr="00F860D6">
              <w:rPr>
                <w:rFonts w:ascii="Times New Roman" w:eastAsia="Times New Roman" w:hAnsi="Times New Roman" w:cs="Times New Roman"/>
                <w:color w:val="65686D"/>
                <w:sz w:val="24"/>
                <w:szCs w:val="24"/>
              </w:rPr>
              <w:t>IIF([Measures].[Profit Percentage] &lt; .40, 255 , 0)</w:t>
            </w:r>
          </w:p>
        </w:tc>
      </w:tr>
      <w:tr w:rsidR="00F51CFB" w:rsidRPr="00F860D6" w:rsidTr="00F51CFB">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51CFB" w:rsidRPr="00F860D6" w:rsidRDefault="00F51CFB" w:rsidP="00F51CFB">
            <w:pPr>
              <w:spacing w:after="255" w:line="240" w:lineRule="auto"/>
              <w:rPr>
                <w:rFonts w:ascii="Times New Roman" w:eastAsia="Times New Roman" w:hAnsi="Times New Roman" w:cs="Times New Roman"/>
                <w:color w:val="65686D"/>
                <w:sz w:val="24"/>
                <w:szCs w:val="24"/>
              </w:rPr>
            </w:pPr>
            <w:r w:rsidRPr="00F860D6">
              <w:rPr>
                <w:rFonts w:ascii="Times New Roman" w:eastAsia="Times New Roman" w:hAnsi="Times New Roman" w:cs="Times New Roman"/>
                <w:color w:val="65686D"/>
                <w:sz w:val="24"/>
                <w:szCs w:val="24"/>
              </w:rPr>
              <w:t>Changing a calculation using scope statement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51CFB" w:rsidRPr="00F860D6" w:rsidRDefault="00F51CFB" w:rsidP="00F51CFB">
            <w:pPr>
              <w:spacing w:after="255" w:line="240" w:lineRule="auto"/>
              <w:rPr>
                <w:rFonts w:ascii="Times New Roman" w:eastAsia="Times New Roman" w:hAnsi="Times New Roman" w:cs="Times New Roman"/>
                <w:color w:val="65686D"/>
                <w:sz w:val="24"/>
                <w:szCs w:val="24"/>
              </w:rPr>
            </w:pPr>
            <w:r w:rsidRPr="00F860D6">
              <w:rPr>
                <w:rFonts w:ascii="Times New Roman" w:eastAsia="Times New Roman" w:hAnsi="Times New Roman" w:cs="Times New Roman"/>
                <w:color w:val="65686D"/>
                <w:sz w:val="24"/>
                <w:szCs w:val="24"/>
              </w:rPr>
              <w:t>SCOPE ([Measures].[Scope Profit]);</w:t>
            </w:r>
            <w:r w:rsidRPr="00F860D6">
              <w:rPr>
                <w:rFonts w:ascii="Times New Roman" w:eastAsia="Times New Roman" w:hAnsi="Times New Roman" w:cs="Times New Roman"/>
                <w:color w:val="65686D"/>
                <w:sz w:val="24"/>
                <w:szCs w:val="24"/>
              </w:rPr>
              <w:br/>
              <w:t>THIS = ([Measures].[Sales Amount] – [Measures].[Standard Product Cost]);</w:t>
            </w:r>
            <w:r w:rsidRPr="00F860D6">
              <w:rPr>
                <w:rFonts w:ascii="Times New Roman" w:eastAsia="Times New Roman" w:hAnsi="Times New Roman" w:cs="Times New Roman"/>
                <w:color w:val="65686D"/>
                <w:sz w:val="24"/>
                <w:szCs w:val="24"/>
              </w:rPr>
              <w:br/>
              <w:t>END SCOPE;</w:t>
            </w:r>
          </w:p>
        </w:tc>
      </w:tr>
      <w:tr w:rsidR="00F51CFB" w:rsidRPr="00F860D6" w:rsidTr="00F51CFB">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51CFB" w:rsidRPr="00F860D6" w:rsidRDefault="00F51CFB" w:rsidP="00F51CFB">
            <w:pPr>
              <w:spacing w:after="255" w:line="240" w:lineRule="auto"/>
              <w:rPr>
                <w:rFonts w:ascii="Times New Roman" w:eastAsia="Times New Roman" w:hAnsi="Times New Roman" w:cs="Times New Roman"/>
                <w:color w:val="65686D"/>
                <w:sz w:val="24"/>
                <w:szCs w:val="24"/>
              </w:rPr>
            </w:pPr>
            <w:r w:rsidRPr="00F860D6">
              <w:rPr>
                <w:rFonts w:ascii="Times New Roman" w:eastAsia="Times New Roman" w:hAnsi="Times New Roman" w:cs="Times New Roman"/>
                <w:color w:val="65686D"/>
                <w:sz w:val="24"/>
                <w:szCs w:val="24"/>
              </w:rPr>
              <w:t>Clear ration value when at all levels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51CFB" w:rsidRPr="00F860D6" w:rsidRDefault="00F51CFB" w:rsidP="00F51CFB">
            <w:pPr>
              <w:spacing w:after="255" w:line="240" w:lineRule="auto"/>
              <w:rPr>
                <w:rFonts w:ascii="Times New Roman" w:eastAsia="Times New Roman" w:hAnsi="Times New Roman" w:cs="Times New Roman"/>
                <w:color w:val="65686D"/>
                <w:sz w:val="24"/>
                <w:szCs w:val="24"/>
              </w:rPr>
            </w:pPr>
            <w:r w:rsidRPr="00F860D6">
              <w:rPr>
                <w:rFonts w:ascii="Times New Roman" w:eastAsia="Times New Roman" w:hAnsi="Times New Roman" w:cs="Times New Roman"/>
                <w:color w:val="65686D"/>
                <w:sz w:val="24"/>
                <w:szCs w:val="24"/>
              </w:rPr>
              <w:t>SCOPE ([Customer].[Customer Geography].[All],</w:t>
            </w:r>
            <w:r w:rsidRPr="00F860D6">
              <w:rPr>
                <w:rFonts w:ascii="Times New Roman" w:eastAsia="Times New Roman" w:hAnsi="Times New Roman" w:cs="Times New Roman"/>
                <w:color w:val="65686D"/>
                <w:sz w:val="24"/>
                <w:szCs w:val="24"/>
              </w:rPr>
              <w:br/>
            </w:r>
            <w:proofErr w:type="spellStart"/>
            <w:r w:rsidRPr="00F860D6">
              <w:rPr>
                <w:rFonts w:ascii="Times New Roman" w:eastAsia="Times New Roman" w:hAnsi="Times New Roman" w:cs="Times New Roman"/>
                <w:color w:val="65686D"/>
                <w:sz w:val="24"/>
                <w:szCs w:val="24"/>
              </w:rPr>
              <w:t>Measures.RatioOverParent</w:t>
            </w:r>
            <w:proofErr w:type="spellEnd"/>
            <w:r w:rsidRPr="00F860D6">
              <w:rPr>
                <w:rFonts w:ascii="Times New Roman" w:eastAsia="Times New Roman" w:hAnsi="Times New Roman" w:cs="Times New Roman"/>
                <w:color w:val="65686D"/>
                <w:sz w:val="24"/>
                <w:szCs w:val="24"/>
              </w:rPr>
              <w:t>);</w:t>
            </w:r>
            <w:r w:rsidRPr="00F860D6">
              <w:rPr>
                <w:rFonts w:ascii="Times New Roman" w:eastAsia="Times New Roman" w:hAnsi="Times New Roman" w:cs="Times New Roman"/>
                <w:color w:val="65686D"/>
                <w:sz w:val="24"/>
                <w:szCs w:val="24"/>
              </w:rPr>
              <w:br/>
              <w:t>THIS = NULL</w:t>
            </w:r>
          </w:p>
        </w:tc>
      </w:tr>
      <w:tr w:rsidR="00F51CFB" w:rsidRPr="00F860D6" w:rsidTr="00F51CFB">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51CFB" w:rsidRPr="00F860D6" w:rsidRDefault="00F51CFB" w:rsidP="00F51CFB">
            <w:pPr>
              <w:spacing w:after="255" w:line="240" w:lineRule="auto"/>
              <w:rPr>
                <w:rFonts w:ascii="Times New Roman" w:eastAsia="Times New Roman" w:hAnsi="Times New Roman" w:cs="Times New Roman"/>
                <w:color w:val="65686D"/>
                <w:sz w:val="24"/>
                <w:szCs w:val="24"/>
              </w:rPr>
            </w:pPr>
            <w:r w:rsidRPr="00F860D6">
              <w:rPr>
                <w:rFonts w:ascii="Times New Roman" w:eastAsia="Times New Roman" w:hAnsi="Times New Roman" w:cs="Times New Roman"/>
                <w:color w:val="65686D"/>
                <w:sz w:val="24"/>
                <w:szCs w:val="24"/>
              </w:rPr>
              <w:lastRenderedPageBreak/>
              <w:t>SSAS KPI Value Expression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51CFB" w:rsidRPr="00F860D6" w:rsidRDefault="00F51CFB" w:rsidP="00F51CFB">
            <w:pPr>
              <w:spacing w:after="255" w:line="240" w:lineRule="auto"/>
              <w:rPr>
                <w:rFonts w:ascii="Times New Roman" w:eastAsia="Times New Roman" w:hAnsi="Times New Roman" w:cs="Times New Roman"/>
                <w:color w:val="65686D"/>
                <w:sz w:val="24"/>
                <w:szCs w:val="24"/>
              </w:rPr>
            </w:pPr>
            <w:r w:rsidRPr="00F860D6">
              <w:rPr>
                <w:rFonts w:ascii="Times New Roman" w:eastAsia="Times New Roman" w:hAnsi="Times New Roman" w:cs="Times New Roman"/>
                <w:color w:val="65686D"/>
                <w:sz w:val="24"/>
                <w:szCs w:val="24"/>
              </w:rPr>
              <w:t>[Measures].[Sales Amount] * 1.2</w:t>
            </w:r>
          </w:p>
        </w:tc>
      </w:tr>
      <w:tr w:rsidR="00F51CFB" w:rsidRPr="00F860D6" w:rsidTr="00F51CFB">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51CFB" w:rsidRPr="00F860D6" w:rsidRDefault="00F51CFB" w:rsidP="00F51CFB">
            <w:pPr>
              <w:spacing w:after="255" w:line="240" w:lineRule="auto"/>
              <w:rPr>
                <w:rFonts w:ascii="Times New Roman" w:eastAsia="Times New Roman" w:hAnsi="Times New Roman" w:cs="Times New Roman"/>
                <w:color w:val="65686D"/>
                <w:sz w:val="24"/>
                <w:szCs w:val="24"/>
              </w:rPr>
            </w:pPr>
            <w:r w:rsidRPr="00F860D6">
              <w:rPr>
                <w:rFonts w:ascii="Times New Roman" w:eastAsia="Times New Roman" w:hAnsi="Times New Roman" w:cs="Times New Roman"/>
                <w:color w:val="65686D"/>
                <w:sz w:val="24"/>
                <w:szCs w:val="24"/>
              </w:rPr>
              <w:t>SSAS KPI Goal Expression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51CFB" w:rsidRPr="00F860D6" w:rsidRDefault="00F51CFB" w:rsidP="00F51CFB">
            <w:pPr>
              <w:spacing w:after="255" w:line="240" w:lineRule="auto"/>
              <w:rPr>
                <w:rFonts w:ascii="Times New Roman" w:eastAsia="Times New Roman" w:hAnsi="Times New Roman" w:cs="Times New Roman"/>
                <w:color w:val="65686D"/>
                <w:sz w:val="24"/>
                <w:szCs w:val="24"/>
              </w:rPr>
            </w:pPr>
            <w:r w:rsidRPr="00F860D6">
              <w:rPr>
                <w:rFonts w:ascii="Times New Roman" w:eastAsia="Times New Roman" w:hAnsi="Times New Roman" w:cs="Times New Roman"/>
                <w:color w:val="65686D"/>
                <w:sz w:val="24"/>
                <w:szCs w:val="24"/>
              </w:rPr>
              <w:t>Case</w:t>
            </w:r>
            <w:r w:rsidRPr="00F860D6">
              <w:rPr>
                <w:rFonts w:ascii="Times New Roman" w:eastAsia="Times New Roman" w:hAnsi="Times New Roman" w:cs="Times New Roman"/>
                <w:color w:val="65686D"/>
                <w:sz w:val="24"/>
                <w:szCs w:val="24"/>
              </w:rPr>
              <w:br/>
              <w:t xml:space="preserve">When </w:t>
            </w:r>
            <w:proofErr w:type="spellStart"/>
            <w:r w:rsidRPr="00F860D6">
              <w:rPr>
                <w:rFonts w:ascii="Times New Roman" w:eastAsia="Times New Roman" w:hAnsi="Times New Roman" w:cs="Times New Roman"/>
                <w:color w:val="65686D"/>
                <w:sz w:val="24"/>
                <w:szCs w:val="24"/>
              </w:rPr>
              <w:t>IsEmpty</w:t>
            </w:r>
            <w:proofErr w:type="spellEnd"/>
            <w:r w:rsidRPr="00F860D6">
              <w:rPr>
                <w:rFonts w:ascii="Times New Roman" w:eastAsia="Times New Roman" w:hAnsi="Times New Roman" w:cs="Times New Roman"/>
                <w:color w:val="65686D"/>
                <w:sz w:val="24"/>
                <w:szCs w:val="24"/>
              </w:rPr>
              <w:br/>
              <w:t>(</w:t>
            </w:r>
            <w:proofErr w:type="spellStart"/>
            <w:r w:rsidRPr="00F860D6">
              <w:rPr>
                <w:rFonts w:ascii="Times New Roman" w:eastAsia="Times New Roman" w:hAnsi="Times New Roman" w:cs="Times New Roman"/>
                <w:color w:val="65686D"/>
                <w:sz w:val="24"/>
                <w:szCs w:val="24"/>
              </w:rPr>
              <w:t>ParallelPeriod</w:t>
            </w:r>
            <w:proofErr w:type="spellEnd"/>
            <w:r w:rsidRPr="00F860D6">
              <w:rPr>
                <w:rFonts w:ascii="Times New Roman" w:eastAsia="Times New Roman" w:hAnsi="Times New Roman" w:cs="Times New Roman"/>
                <w:color w:val="65686D"/>
                <w:sz w:val="24"/>
                <w:szCs w:val="24"/>
              </w:rPr>
              <w:br/>
              <w:t>([Date Order].[Fiscal].[Fiscal Year],</w:t>
            </w:r>
            <w:r w:rsidRPr="00F860D6">
              <w:rPr>
                <w:rFonts w:ascii="Times New Roman" w:eastAsia="Times New Roman" w:hAnsi="Times New Roman" w:cs="Times New Roman"/>
                <w:color w:val="65686D"/>
                <w:sz w:val="24"/>
                <w:szCs w:val="24"/>
              </w:rPr>
              <w:br/>
              <w:t>1,[Date Order].[Fiscal].</w:t>
            </w:r>
            <w:proofErr w:type="spellStart"/>
            <w:r w:rsidRPr="00F860D6">
              <w:rPr>
                <w:rFonts w:ascii="Times New Roman" w:eastAsia="Times New Roman" w:hAnsi="Times New Roman" w:cs="Times New Roman"/>
                <w:color w:val="65686D"/>
                <w:sz w:val="24"/>
                <w:szCs w:val="24"/>
              </w:rPr>
              <w:t>CurrentMember</w:t>
            </w:r>
            <w:proofErr w:type="spellEnd"/>
            <w:r w:rsidRPr="00F860D6">
              <w:rPr>
                <w:rFonts w:ascii="Times New Roman" w:eastAsia="Times New Roman" w:hAnsi="Times New Roman" w:cs="Times New Roman"/>
                <w:color w:val="65686D"/>
                <w:sz w:val="24"/>
                <w:szCs w:val="24"/>
              </w:rPr>
              <w:t>))</w:t>
            </w:r>
            <w:r w:rsidRPr="00F860D6">
              <w:rPr>
                <w:rFonts w:ascii="Times New Roman" w:eastAsia="Times New Roman" w:hAnsi="Times New Roman" w:cs="Times New Roman"/>
                <w:color w:val="65686D"/>
                <w:sz w:val="24"/>
                <w:szCs w:val="24"/>
              </w:rPr>
              <w:br/>
              <w:t>Then [Measures].[Sales Amount]</w:t>
            </w:r>
            <w:r w:rsidRPr="00F860D6">
              <w:rPr>
                <w:rFonts w:ascii="Times New Roman" w:eastAsia="Times New Roman" w:hAnsi="Times New Roman" w:cs="Times New Roman"/>
                <w:color w:val="65686D"/>
                <w:sz w:val="24"/>
                <w:szCs w:val="24"/>
              </w:rPr>
              <w:br/>
              <w:t>Else 1.10 *</w:t>
            </w:r>
            <w:r w:rsidRPr="00F860D6">
              <w:rPr>
                <w:rFonts w:ascii="Times New Roman" w:eastAsia="Times New Roman" w:hAnsi="Times New Roman" w:cs="Times New Roman"/>
                <w:color w:val="65686D"/>
                <w:sz w:val="24"/>
                <w:szCs w:val="24"/>
              </w:rPr>
              <w:br/>
              <w:t>([Measures].[Sales Amount],</w:t>
            </w:r>
            <w:r w:rsidRPr="00F860D6">
              <w:rPr>
                <w:rFonts w:ascii="Times New Roman" w:eastAsia="Times New Roman" w:hAnsi="Times New Roman" w:cs="Times New Roman"/>
                <w:color w:val="65686D"/>
                <w:sz w:val="24"/>
                <w:szCs w:val="24"/>
              </w:rPr>
              <w:br/>
            </w:r>
            <w:proofErr w:type="spellStart"/>
            <w:r w:rsidRPr="00F860D6">
              <w:rPr>
                <w:rFonts w:ascii="Times New Roman" w:eastAsia="Times New Roman" w:hAnsi="Times New Roman" w:cs="Times New Roman"/>
                <w:color w:val="65686D"/>
                <w:sz w:val="24"/>
                <w:szCs w:val="24"/>
              </w:rPr>
              <w:t>ParallelPeriod</w:t>
            </w:r>
            <w:proofErr w:type="spellEnd"/>
            <w:r w:rsidRPr="00F860D6">
              <w:rPr>
                <w:rFonts w:ascii="Times New Roman" w:eastAsia="Times New Roman" w:hAnsi="Times New Roman" w:cs="Times New Roman"/>
                <w:color w:val="65686D"/>
                <w:sz w:val="24"/>
                <w:szCs w:val="24"/>
              </w:rPr>
              <w:t>([Date Order].[Fiscal].[Fiscal Year],</w:t>
            </w:r>
            <w:r w:rsidRPr="00F860D6">
              <w:rPr>
                <w:rFonts w:ascii="Times New Roman" w:eastAsia="Times New Roman" w:hAnsi="Times New Roman" w:cs="Times New Roman"/>
                <w:color w:val="65686D"/>
                <w:sz w:val="24"/>
                <w:szCs w:val="24"/>
              </w:rPr>
              <w:br/>
              <w:t>1,[Date Order].[Fiscal].</w:t>
            </w:r>
            <w:proofErr w:type="spellStart"/>
            <w:r w:rsidRPr="00F860D6">
              <w:rPr>
                <w:rFonts w:ascii="Times New Roman" w:eastAsia="Times New Roman" w:hAnsi="Times New Roman" w:cs="Times New Roman"/>
                <w:color w:val="65686D"/>
                <w:sz w:val="24"/>
                <w:szCs w:val="24"/>
              </w:rPr>
              <w:t>CurrentMember</w:t>
            </w:r>
            <w:proofErr w:type="spellEnd"/>
            <w:r w:rsidRPr="00F860D6">
              <w:rPr>
                <w:rFonts w:ascii="Times New Roman" w:eastAsia="Times New Roman" w:hAnsi="Times New Roman" w:cs="Times New Roman"/>
                <w:color w:val="65686D"/>
                <w:sz w:val="24"/>
                <w:szCs w:val="24"/>
              </w:rPr>
              <w:t>))</w:t>
            </w:r>
            <w:r w:rsidRPr="00F860D6">
              <w:rPr>
                <w:rFonts w:ascii="Times New Roman" w:eastAsia="Times New Roman" w:hAnsi="Times New Roman" w:cs="Times New Roman"/>
                <w:color w:val="65686D"/>
                <w:sz w:val="24"/>
                <w:szCs w:val="24"/>
              </w:rPr>
              <w:br/>
              <w:t>End</w:t>
            </w:r>
          </w:p>
        </w:tc>
      </w:tr>
      <w:tr w:rsidR="00F51CFB" w:rsidRPr="00F860D6" w:rsidTr="00F51CFB">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51CFB" w:rsidRPr="00F860D6" w:rsidRDefault="00F51CFB" w:rsidP="00F51CFB">
            <w:pPr>
              <w:spacing w:after="255" w:line="240" w:lineRule="auto"/>
              <w:rPr>
                <w:rFonts w:ascii="Times New Roman" w:eastAsia="Times New Roman" w:hAnsi="Times New Roman" w:cs="Times New Roman"/>
                <w:color w:val="65686D"/>
                <w:sz w:val="24"/>
                <w:szCs w:val="24"/>
              </w:rPr>
            </w:pPr>
            <w:r w:rsidRPr="00F860D6">
              <w:rPr>
                <w:rFonts w:ascii="Times New Roman" w:eastAsia="Times New Roman" w:hAnsi="Times New Roman" w:cs="Times New Roman"/>
                <w:color w:val="65686D"/>
                <w:sz w:val="24"/>
                <w:szCs w:val="24"/>
              </w:rPr>
              <w:t>SSAS KPI Status Expression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51CFB" w:rsidRPr="00F860D6" w:rsidRDefault="00F51CFB" w:rsidP="00F51CFB">
            <w:pPr>
              <w:spacing w:after="255" w:line="240" w:lineRule="auto"/>
              <w:rPr>
                <w:rFonts w:ascii="Times New Roman" w:eastAsia="Times New Roman" w:hAnsi="Times New Roman" w:cs="Times New Roman"/>
                <w:color w:val="65686D"/>
                <w:sz w:val="24"/>
                <w:szCs w:val="24"/>
              </w:rPr>
            </w:pPr>
            <w:r w:rsidRPr="00F860D6">
              <w:rPr>
                <w:rFonts w:ascii="Times New Roman" w:eastAsia="Times New Roman" w:hAnsi="Times New Roman" w:cs="Times New Roman"/>
                <w:color w:val="65686D"/>
                <w:sz w:val="24"/>
                <w:szCs w:val="24"/>
              </w:rPr>
              <w:t>Case</w:t>
            </w:r>
            <w:r w:rsidRPr="00F860D6">
              <w:rPr>
                <w:rFonts w:ascii="Times New Roman" w:eastAsia="Times New Roman" w:hAnsi="Times New Roman" w:cs="Times New Roman"/>
                <w:color w:val="65686D"/>
                <w:sz w:val="24"/>
                <w:szCs w:val="24"/>
              </w:rPr>
              <w:br/>
              <w:t xml:space="preserve">When </w:t>
            </w:r>
            <w:proofErr w:type="spellStart"/>
            <w:r w:rsidRPr="00F860D6">
              <w:rPr>
                <w:rFonts w:ascii="Times New Roman" w:eastAsia="Times New Roman" w:hAnsi="Times New Roman" w:cs="Times New Roman"/>
                <w:color w:val="65686D"/>
                <w:sz w:val="24"/>
                <w:szCs w:val="24"/>
              </w:rPr>
              <w:t>KpiValue</w:t>
            </w:r>
            <w:proofErr w:type="spellEnd"/>
            <w:r w:rsidRPr="00F860D6">
              <w:rPr>
                <w:rFonts w:ascii="Times New Roman" w:eastAsia="Times New Roman" w:hAnsi="Times New Roman" w:cs="Times New Roman"/>
                <w:color w:val="65686D"/>
                <w:sz w:val="24"/>
                <w:szCs w:val="24"/>
              </w:rPr>
              <w:t xml:space="preserve">( “Sales Revenue YTD” ) / </w:t>
            </w:r>
            <w:proofErr w:type="spellStart"/>
            <w:r w:rsidRPr="00F860D6">
              <w:rPr>
                <w:rFonts w:ascii="Times New Roman" w:eastAsia="Times New Roman" w:hAnsi="Times New Roman" w:cs="Times New Roman"/>
                <w:color w:val="65686D"/>
                <w:sz w:val="24"/>
                <w:szCs w:val="24"/>
              </w:rPr>
              <w:t>KpiGoal</w:t>
            </w:r>
            <w:proofErr w:type="spellEnd"/>
            <w:r w:rsidRPr="00F860D6">
              <w:rPr>
                <w:rFonts w:ascii="Times New Roman" w:eastAsia="Times New Roman" w:hAnsi="Times New Roman" w:cs="Times New Roman"/>
                <w:color w:val="65686D"/>
                <w:sz w:val="24"/>
                <w:szCs w:val="24"/>
              </w:rPr>
              <w:t xml:space="preserve">( “Sales </w:t>
            </w:r>
            <w:proofErr w:type="spellStart"/>
            <w:r w:rsidRPr="00F860D6">
              <w:rPr>
                <w:rFonts w:ascii="Times New Roman" w:eastAsia="Times New Roman" w:hAnsi="Times New Roman" w:cs="Times New Roman"/>
                <w:color w:val="65686D"/>
                <w:sz w:val="24"/>
                <w:szCs w:val="24"/>
              </w:rPr>
              <w:t>RevenueYTD</w:t>
            </w:r>
            <w:proofErr w:type="spellEnd"/>
            <w:r w:rsidRPr="00F860D6">
              <w:rPr>
                <w:rFonts w:ascii="Times New Roman" w:eastAsia="Times New Roman" w:hAnsi="Times New Roman" w:cs="Times New Roman"/>
                <w:color w:val="65686D"/>
                <w:sz w:val="24"/>
                <w:szCs w:val="24"/>
              </w:rPr>
              <w:t>” ) &gt; 1</w:t>
            </w:r>
            <w:r w:rsidRPr="00F860D6">
              <w:rPr>
                <w:rFonts w:ascii="Times New Roman" w:eastAsia="Times New Roman" w:hAnsi="Times New Roman" w:cs="Times New Roman"/>
                <w:color w:val="65686D"/>
                <w:sz w:val="24"/>
                <w:szCs w:val="24"/>
              </w:rPr>
              <w:br/>
              <w:t>Then 1</w:t>
            </w:r>
            <w:r w:rsidRPr="00F860D6">
              <w:rPr>
                <w:rFonts w:ascii="Times New Roman" w:eastAsia="Times New Roman" w:hAnsi="Times New Roman" w:cs="Times New Roman"/>
                <w:color w:val="65686D"/>
                <w:sz w:val="24"/>
                <w:szCs w:val="24"/>
              </w:rPr>
              <w:br/>
              <w:t xml:space="preserve">When </w:t>
            </w:r>
            <w:proofErr w:type="spellStart"/>
            <w:r w:rsidRPr="00F860D6">
              <w:rPr>
                <w:rFonts w:ascii="Times New Roman" w:eastAsia="Times New Roman" w:hAnsi="Times New Roman" w:cs="Times New Roman"/>
                <w:color w:val="65686D"/>
                <w:sz w:val="24"/>
                <w:szCs w:val="24"/>
              </w:rPr>
              <w:t>KpiValue</w:t>
            </w:r>
            <w:proofErr w:type="spellEnd"/>
            <w:r w:rsidRPr="00F860D6">
              <w:rPr>
                <w:rFonts w:ascii="Times New Roman" w:eastAsia="Times New Roman" w:hAnsi="Times New Roman" w:cs="Times New Roman"/>
                <w:color w:val="65686D"/>
                <w:sz w:val="24"/>
                <w:szCs w:val="24"/>
              </w:rPr>
              <w:t xml:space="preserve">( “Sales Revenue YTD” ) / </w:t>
            </w:r>
            <w:proofErr w:type="spellStart"/>
            <w:r w:rsidRPr="00F860D6">
              <w:rPr>
                <w:rFonts w:ascii="Times New Roman" w:eastAsia="Times New Roman" w:hAnsi="Times New Roman" w:cs="Times New Roman"/>
                <w:color w:val="65686D"/>
                <w:sz w:val="24"/>
                <w:szCs w:val="24"/>
              </w:rPr>
              <w:t>KpiGoal</w:t>
            </w:r>
            <w:proofErr w:type="spellEnd"/>
            <w:r w:rsidRPr="00F860D6">
              <w:rPr>
                <w:rFonts w:ascii="Times New Roman" w:eastAsia="Times New Roman" w:hAnsi="Times New Roman" w:cs="Times New Roman"/>
                <w:color w:val="65686D"/>
                <w:sz w:val="24"/>
                <w:szCs w:val="24"/>
              </w:rPr>
              <w:t>( “Sales Revenue YTD” ) &lt;= 1</w:t>
            </w:r>
            <w:r w:rsidRPr="00F860D6">
              <w:rPr>
                <w:rFonts w:ascii="Times New Roman" w:eastAsia="Times New Roman" w:hAnsi="Times New Roman" w:cs="Times New Roman"/>
                <w:color w:val="65686D"/>
                <w:sz w:val="24"/>
                <w:szCs w:val="24"/>
              </w:rPr>
              <w:br/>
              <w:t>And</w:t>
            </w:r>
            <w:r w:rsidRPr="00F860D6">
              <w:rPr>
                <w:rFonts w:ascii="Times New Roman" w:eastAsia="Times New Roman" w:hAnsi="Times New Roman" w:cs="Times New Roman"/>
                <w:color w:val="65686D"/>
                <w:sz w:val="24"/>
                <w:szCs w:val="24"/>
              </w:rPr>
              <w:br/>
            </w:r>
            <w:proofErr w:type="spellStart"/>
            <w:r w:rsidRPr="00F860D6">
              <w:rPr>
                <w:rFonts w:ascii="Times New Roman" w:eastAsia="Times New Roman" w:hAnsi="Times New Roman" w:cs="Times New Roman"/>
                <w:color w:val="65686D"/>
                <w:sz w:val="24"/>
                <w:szCs w:val="24"/>
              </w:rPr>
              <w:t>KpiValue</w:t>
            </w:r>
            <w:proofErr w:type="spellEnd"/>
            <w:r w:rsidRPr="00F860D6">
              <w:rPr>
                <w:rFonts w:ascii="Times New Roman" w:eastAsia="Times New Roman" w:hAnsi="Times New Roman" w:cs="Times New Roman"/>
                <w:color w:val="65686D"/>
                <w:sz w:val="24"/>
                <w:szCs w:val="24"/>
              </w:rPr>
              <w:t xml:space="preserve">( “Sales Revenue YTD” ) / </w:t>
            </w:r>
            <w:proofErr w:type="spellStart"/>
            <w:r w:rsidRPr="00F860D6">
              <w:rPr>
                <w:rFonts w:ascii="Times New Roman" w:eastAsia="Times New Roman" w:hAnsi="Times New Roman" w:cs="Times New Roman"/>
                <w:color w:val="65686D"/>
                <w:sz w:val="24"/>
                <w:szCs w:val="24"/>
              </w:rPr>
              <w:t>KpiGoal</w:t>
            </w:r>
            <w:proofErr w:type="spellEnd"/>
            <w:r w:rsidRPr="00F860D6">
              <w:rPr>
                <w:rFonts w:ascii="Times New Roman" w:eastAsia="Times New Roman" w:hAnsi="Times New Roman" w:cs="Times New Roman"/>
                <w:color w:val="65686D"/>
                <w:sz w:val="24"/>
                <w:szCs w:val="24"/>
              </w:rPr>
              <w:t>( “Sales Revenue YTD” ) &gt;= .85</w:t>
            </w:r>
            <w:r w:rsidRPr="00F860D6">
              <w:rPr>
                <w:rFonts w:ascii="Times New Roman" w:eastAsia="Times New Roman" w:hAnsi="Times New Roman" w:cs="Times New Roman"/>
                <w:color w:val="65686D"/>
                <w:sz w:val="24"/>
                <w:szCs w:val="24"/>
              </w:rPr>
              <w:br/>
              <w:t>Then 0</w:t>
            </w:r>
            <w:r w:rsidRPr="00F860D6">
              <w:rPr>
                <w:rFonts w:ascii="Times New Roman" w:eastAsia="Times New Roman" w:hAnsi="Times New Roman" w:cs="Times New Roman"/>
                <w:color w:val="65686D"/>
                <w:sz w:val="24"/>
                <w:szCs w:val="24"/>
              </w:rPr>
              <w:br/>
              <w:t>Else -1</w:t>
            </w:r>
            <w:r w:rsidRPr="00F860D6">
              <w:rPr>
                <w:rFonts w:ascii="Times New Roman" w:eastAsia="Times New Roman" w:hAnsi="Times New Roman" w:cs="Times New Roman"/>
                <w:color w:val="65686D"/>
                <w:sz w:val="24"/>
                <w:szCs w:val="24"/>
              </w:rPr>
              <w:br/>
              <w:t>End</w:t>
            </w:r>
          </w:p>
        </w:tc>
      </w:tr>
      <w:tr w:rsidR="00F51CFB" w:rsidRPr="00F860D6" w:rsidTr="00F51CFB">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51CFB" w:rsidRPr="00F860D6" w:rsidRDefault="00F51CFB" w:rsidP="00F51CFB">
            <w:pPr>
              <w:spacing w:after="255" w:line="240" w:lineRule="auto"/>
              <w:rPr>
                <w:rFonts w:ascii="Times New Roman" w:eastAsia="Times New Roman" w:hAnsi="Times New Roman" w:cs="Times New Roman"/>
                <w:color w:val="65686D"/>
                <w:sz w:val="24"/>
                <w:szCs w:val="24"/>
              </w:rPr>
            </w:pPr>
            <w:r w:rsidRPr="00F860D6">
              <w:rPr>
                <w:rFonts w:ascii="Times New Roman" w:eastAsia="Times New Roman" w:hAnsi="Times New Roman" w:cs="Times New Roman"/>
                <w:color w:val="65686D"/>
                <w:sz w:val="24"/>
                <w:szCs w:val="24"/>
              </w:rPr>
              <w:t>SSAS KPI Trend Expression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51CFB" w:rsidRPr="00F860D6" w:rsidRDefault="00F51CFB" w:rsidP="00F51CFB">
            <w:pPr>
              <w:spacing w:after="255" w:line="240" w:lineRule="auto"/>
              <w:rPr>
                <w:rFonts w:ascii="Times New Roman" w:eastAsia="Times New Roman" w:hAnsi="Times New Roman" w:cs="Times New Roman"/>
                <w:color w:val="65686D"/>
                <w:sz w:val="24"/>
                <w:szCs w:val="24"/>
              </w:rPr>
            </w:pPr>
            <w:r w:rsidRPr="00F860D6">
              <w:rPr>
                <w:rFonts w:ascii="Times New Roman" w:eastAsia="Times New Roman" w:hAnsi="Times New Roman" w:cs="Times New Roman"/>
                <w:color w:val="65686D"/>
                <w:sz w:val="24"/>
                <w:szCs w:val="24"/>
              </w:rPr>
              <w:t>Case</w:t>
            </w:r>
            <w:r w:rsidRPr="00F860D6">
              <w:rPr>
                <w:rFonts w:ascii="Times New Roman" w:eastAsia="Times New Roman" w:hAnsi="Times New Roman" w:cs="Times New Roman"/>
                <w:color w:val="65686D"/>
                <w:sz w:val="24"/>
                <w:szCs w:val="24"/>
              </w:rPr>
              <w:br/>
              <w:t xml:space="preserve">When </w:t>
            </w:r>
            <w:proofErr w:type="spellStart"/>
            <w:r w:rsidRPr="00F860D6">
              <w:rPr>
                <w:rFonts w:ascii="Times New Roman" w:eastAsia="Times New Roman" w:hAnsi="Times New Roman" w:cs="Times New Roman"/>
                <w:color w:val="65686D"/>
                <w:sz w:val="24"/>
                <w:szCs w:val="24"/>
              </w:rPr>
              <w:t>IsEmpty</w:t>
            </w:r>
            <w:proofErr w:type="spellEnd"/>
            <w:r w:rsidRPr="00F860D6">
              <w:rPr>
                <w:rFonts w:ascii="Times New Roman" w:eastAsia="Times New Roman" w:hAnsi="Times New Roman" w:cs="Times New Roman"/>
                <w:color w:val="65686D"/>
                <w:sz w:val="24"/>
                <w:szCs w:val="24"/>
              </w:rPr>
              <w:br/>
              <w:t>(</w:t>
            </w:r>
            <w:proofErr w:type="spellStart"/>
            <w:r w:rsidRPr="00F860D6">
              <w:rPr>
                <w:rFonts w:ascii="Times New Roman" w:eastAsia="Times New Roman" w:hAnsi="Times New Roman" w:cs="Times New Roman"/>
                <w:color w:val="65686D"/>
                <w:sz w:val="24"/>
                <w:szCs w:val="24"/>
              </w:rPr>
              <w:t>ParallelPeriod</w:t>
            </w:r>
            <w:proofErr w:type="spellEnd"/>
            <w:r w:rsidRPr="00F860D6">
              <w:rPr>
                <w:rFonts w:ascii="Times New Roman" w:eastAsia="Times New Roman" w:hAnsi="Times New Roman" w:cs="Times New Roman"/>
                <w:color w:val="65686D"/>
                <w:sz w:val="24"/>
                <w:szCs w:val="24"/>
              </w:rPr>
              <w:br/>
              <w:t>([Date Order].[Fiscal].[Fiscal Year],</w:t>
            </w:r>
            <w:r w:rsidRPr="00F860D6">
              <w:rPr>
                <w:rFonts w:ascii="Times New Roman" w:eastAsia="Times New Roman" w:hAnsi="Times New Roman" w:cs="Times New Roman"/>
                <w:color w:val="65686D"/>
                <w:sz w:val="24"/>
                <w:szCs w:val="24"/>
              </w:rPr>
              <w:br/>
              <w:t>1,[Date Order].[Fiscal].</w:t>
            </w:r>
            <w:proofErr w:type="spellStart"/>
            <w:r w:rsidRPr="00F860D6">
              <w:rPr>
                <w:rFonts w:ascii="Times New Roman" w:eastAsia="Times New Roman" w:hAnsi="Times New Roman" w:cs="Times New Roman"/>
                <w:color w:val="65686D"/>
                <w:sz w:val="24"/>
                <w:szCs w:val="24"/>
              </w:rPr>
              <w:t>CurrentMember</w:t>
            </w:r>
            <w:proofErr w:type="spellEnd"/>
            <w:r w:rsidRPr="00F860D6">
              <w:rPr>
                <w:rFonts w:ascii="Times New Roman" w:eastAsia="Times New Roman" w:hAnsi="Times New Roman" w:cs="Times New Roman"/>
                <w:color w:val="65686D"/>
                <w:sz w:val="24"/>
                <w:szCs w:val="24"/>
              </w:rPr>
              <w:t>))</w:t>
            </w:r>
            <w:r w:rsidRPr="00F860D6">
              <w:rPr>
                <w:rFonts w:ascii="Times New Roman" w:eastAsia="Times New Roman" w:hAnsi="Times New Roman" w:cs="Times New Roman"/>
                <w:color w:val="65686D"/>
                <w:sz w:val="24"/>
                <w:szCs w:val="24"/>
              </w:rPr>
              <w:br/>
              <w:t>Then 0</w:t>
            </w:r>
            <w:r w:rsidRPr="00F860D6">
              <w:rPr>
                <w:rFonts w:ascii="Times New Roman" w:eastAsia="Times New Roman" w:hAnsi="Times New Roman" w:cs="Times New Roman"/>
                <w:color w:val="65686D"/>
                <w:sz w:val="24"/>
                <w:szCs w:val="24"/>
              </w:rPr>
              <w:br/>
              <w:t xml:space="preserve">When </w:t>
            </w:r>
            <w:proofErr w:type="spellStart"/>
            <w:r w:rsidRPr="00F860D6">
              <w:rPr>
                <w:rFonts w:ascii="Times New Roman" w:eastAsia="Times New Roman" w:hAnsi="Times New Roman" w:cs="Times New Roman"/>
                <w:color w:val="65686D"/>
                <w:sz w:val="24"/>
                <w:szCs w:val="24"/>
              </w:rPr>
              <w:t>VBA!Abs</w:t>
            </w:r>
            <w:proofErr w:type="spellEnd"/>
            <w:r w:rsidRPr="00F860D6">
              <w:rPr>
                <w:rFonts w:ascii="Times New Roman" w:eastAsia="Times New Roman" w:hAnsi="Times New Roman" w:cs="Times New Roman"/>
                <w:color w:val="65686D"/>
                <w:sz w:val="24"/>
                <w:szCs w:val="24"/>
              </w:rPr>
              <w:br/>
              <w:t>((</w:t>
            </w:r>
            <w:proofErr w:type="spellStart"/>
            <w:r w:rsidRPr="00F860D6">
              <w:rPr>
                <w:rFonts w:ascii="Times New Roman" w:eastAsia="Times New Roman" w:hAnsi="Times New Roman" w:cs="Times New Roman"/>
                <w:color w:val="65686D"/>
                <w:sz w:val="24"/>
                <w:szCs w:val="24"/>
              </w:rPr>
              <w:t>KpiValue</w:t>
            </w:r>
            <w:proofErr w:type="spellEnd"/>
            <w:r w:rsidRPr="00F860D6">
              <w:rPr>
                <w:rFonts w:ascii="Times New Roman" w:eastAsia="Times New Roman" w:hAnsi="Times New Roman" w:cs="Times New Roman"/>
                <w:color w:val="65686D"/>
                <w:sz w:val="24"/>
                <w:szCs w:val="24"/>
              </w:rPr>
              <w:t>( “Sales Revenue YTD” )- (</w:t>
            </w:r>
            <w:proofErr w:type="spellStart"/>
            <w:r w:rsidRPr="00F860D6">
              <w:rPr>
                <w:rFonts w:ascii="Times New Roman" w:eastAsia="Times New Roman" w:hAnsi="Times New Roman" w:cs="Times New Roman"/>
                <w:color w:val="65686D"/>
                <w:sz w:val="24"/>
                <w:szCs w:val="24"/>
              </w:rPr>
              <w:t>KpiValue</w:t>
            </w:r>
            <w:proofErr w:type="spellEnd"/>
            <w:r w:rsidRPr="00F860D6">
              <w:rPr>
                <w:rFonts w:ascii="Times New Roman" w:eastAsia="Times New Roman" w:hAnsi="Times New Roman" w:cs="Times New Roman"/>
                <w:color w:val="65686D"/>
                <w:sz w:val="24"/>
                <w:szCs w:val="24"/>
              </w:rPr>
              <w:t>( “Sales Revenue YTD” ),</w:t>
            </w:r>
            <w:r w:rsidRPr="00F860D6">
              <w:rPr>
                <w:rFonts w:ascii="Times New Roman" w:eastAsia="Times New Roman" w:hAnsi="Times New Roman" w:cs="Times New Roman"/>
                <w:color w:val="65686D"/>
                <w:sz w:val="24"/>
                <w:szCs w:val="24"/>
              </w:rPr>
              <w:br/>
            </w:r>
            <w:proofErr w:type="spellStart"/>
            <w:r w:rsidRPr="00F860D6">
              <w:rPr>
                <w:rFonts w:ascii="Times New Roman" w:eastAsia="Times New Roman" w:hAnsi="Times New Roman" w:cs="Times New Roman"/>
                <w:color w:val="65686D"/>
                <w:sz w:val="24"/>
                <w:szCs w:val="24"/>
              </w:rPr>
              <w:t>ParallelPeriod</w:t>
            </w:r>
            <w:proofErr w:type="spellEnd"/>
            <w:r w:rsidRPr="00F860D6">
              <w:rPr>
                <w:rFonts w:ascii="Times New Roman" w:eastAsia="Times New Roman" w:hAnsi="Times New Roman" w:cs="Times New Roman"/>
                <w:color w:val="65686D"/>
                <w:sz w:val="24"/>
                <w:szCs w:val="24"/>
              </w:rPr>
              <w:br/>
              <w:t>( [Date Order].[Fiscal].[Fiscal Year],</w:t>
            </w:r>
            <w:r w:rsidRPr="00F860D6">
              <w:rPr>
                <w:rFonts w:ascii="Times New Roman" w:eastAsia="Times New Roman" w:hAnsi="Times New Roman" w:cs="Times New Roman"/>
                <w:color w:val="65686D"/>
                <w:sz w:val="24"/>
                <w:szCs w:val="24"/>
              </w:rPr>
              <w:br/>
              <w:t>1, [Date Order].[Fiscal].</w:t>
            </w:r>
            <w:proofErr w:type="spellStart"/>
            <w:r w:rsidRPr="00F860D6">
              <w:rPr>
                <w:rFonts w:ascii="Times New Roman" w:eastAsia="Times New Roman" w:hAnsi="Times New Roman" w:cs="Times New Roman"/>
                <w:color w:val="65686D"/>
                <w:sz w:val="24"/>
                <w:szCs w:val="24"/>
              </w:rPr>
              <w:t>CurrentMember</w:t>
            </w:r>
            <w:proofErr w:type="spellEnd"/>
            <w:r w:rsidRPr="00F860D6">
              <w:rPr>
                <w:rFonts w:ascii="Times New Roman" w:eastAsia="Times New Roman" w:hAnsi="Times New Roman" w:cs="Times New Roman"/>
                <w:color w:val="65686D"/>
                <w:sz w:val="24"/>
                <w:szCs w:val="24"/>
              </w:rPr>
              <w:t>)))&lt;=.02</w:t>
            </w:r>
            <w:r w:rsidRPr="00F860D6">
              <w:rPr>
                <w:rFonts w:ascii="Times New Roman" w:eastAsia="Times New Roman" w:hAnsi="Times New Roman" w:cs="Times New Roman"/>
                <w:color w:val="65686D"/>
                <w:sz w:val="24"/>
                <w:szCs w:val="24"/>
              </w:rPr>
              <w:br/>
              <w:t>(</w:t>
            </w:r>
            <w:proofErr w:type="spellStart"/>
            <w:r w:rsidRPr="00F860D6">
              <w:rPr>
                <w:rFonts w:ascii="Times New Roman" w:eastAsia="Times New Roman" w:hAnsi="Times New Roman" w:cs="Times New Roman"/>
                <w:color w:val="65686D"/>
                <w:sz w:val="24"/>
                <w:szCs w:val="24"/>
              </w:rPr>
              <w:t>KpiValue</w:t>
            </w:r>
            <w:proofErr w:type="spellEnd"/>
            <w:r w:rsidRPr="00F860D6">
              <w:rPr>
                <w:rFonts w:ascii="Times New Roman" w:eastAsia="Times New Roman" w:hAnsi="Times New Roman" w:cs="Times New Roman"/>
                <w:color w:val="65686D"/>
                <w:sz w:val="24"/>
                <w:szCs w:val="24"/>
              </w:rPr>
              <w:t>( “Sales Revenue YTD” ),</w:t>
            </w:r>
            <w:r w:rsidRPr="00F860D6">
              <w:rPr>
                <w:rFonts w:ascii="Times New Roman" w:eastAsia="Times New Roman" w:hAnsi="Times New Roman" w:cs="Times New Roman"/>
                <w:color w:val="65686D"/>
                <w:sz w:val="24"/>
                <w:szCs w:val="24"/>
              </w:rPr>
              <w:br/>
            </w:r>
            <w:proofErr w:type="spellStart"/>
            <w:r w:rsidRPr="00F860D6">
              <w:rPr>
                <w:rFonts w:ascii="Times New Roman" w:eastAsia="Times New Roman" w:hAnsi="Times New Roman" w:cs="Times New Roman"/>
                <w:color w:val="65686D"/>
                <w:sz w:val="24"/>
                <w:szCs w:val="24"/>
              </w:rPr>
              <w:t>ParallelPeriod</w:t>
            </w:r>
            <w:proofErr w:type="spellEnd"/>
            <w:r w:rsidRPr="00F860D6">
              <w:rPr>
                <w:rFonts w:ascii="Times New Roman" w:eastAsia="Times New Roman" w:hAnsi="Times New Roman" w:cs="Times New Roman"/>
                <w:color w:val="65686D"/>
                <w:sz w:val="24"/>
                <w:szCs w:val="24"/>
              </w:rPr>
              <w:br/>
              <w:t>( [Date Order].[Fiscal].[Fiscal Year],</w:t>
            </w:r>
            <w:r w:rsidRPr="00F860D6">
              <w:rPr>
                <w:rFonts w:ascii="Times New Roman" w:eastAsia="Times New Roman" w:hAnsi="Times New Roman" w:cs="Times New Roman"/>
                <w:color w:val="65686D"/>
                <w:sz w:val="24"/>
                <w:szCs w:val="24"/>
              </w:rPr>
              <w:br/>
              <w:t>1,[Date Order].[Fiscal].</w:t>
            </w:r>
            <w:proofErr w:type="spellStart"/>
            <w:r w:rsidRPr="00F860D6">
              <w:rPr>
                <w:rFonts w:ascii="Times New Roman" w:eastAsia="Times New Roman" w:hAnsi="Times New Roman" w:cs="Times New Roman"/>
                <w:color w:val="65686D"/>
                <w:sz w:val="24"/>
                <w:szCs w:val="24"/>
              </w:rPr>
              <w:t>CurrentMember</w:t>
            </w:r>
            <w:proofErr w:type="spellEnd"/>
            <w:r w:rsidRPr="00F860D6">
              <w:rPr>
                <w:rFonts w:ascii="Times New Roman" w:eastAsia="Times New Roman" w:hAnsi="Times New Roman" w:cs="Times New Roman"/>
                <w:color w:val="65686D"/>
                <w:sz w:val="24"/>
                <w:szCs w:val="24"/>
              </w:rPr>
              <w:t>))) &lt;=.02</w:t>
            </w:r>
            <w:r w:rsidRPr="00F860D6">
              <w:rPr>
                <w:rFonts w:ascii="Times New Roman" w:eastAsia="Times New Roman" w:hAnsi="Times New Roman" w:cs="Times New Roman"/>
                <w:color w:val="65686D"/>
                <w:sz w:val="24"/>
                <w:szCs w:val="24"/>
              </w:rPr>
              <w:br/>
              <w:t>Then 0</w:t>
            </w:r>
            <w:r w:rsidRPr="00F860D6">
              <w:rPr>
                <w:rFonts w:ascii="Times New Roman" w:eastAsia="Times New Roman" w:hAnsi="Times New Roman" w:cs="Times New Roman"/>
                <w:color w:val="65686D"/>
                <w:sz w:val="24"/>
                <w:szCs w:val="24"/>
              </w:rPr>
              <w:br/>
              <w:t>When (</w:t>
            </w:r>
            <w:proofErr w:type="spellStart"/>
            <w:r w:rsidRPr="00F860D6">
              <w:rPr>
                <w:rFonts w:ascii="Times New Roman" w:eastAsia="Times New Roman" w:hAnsi="Times New Roman" w:cs="Times New Roman"/>
                <w:color w:val="65686D"/>
                <w:sz w:val="24"/>
                <w:szCs w:val="24"/>
              </w:rPr>
              <w:t>KpiValue</w:t>
            </w:r>
            <w:proofErr w:type="spellEnd"/>
            <w:r w:rsidRPr="00F860D6">
              <w:rPr>
                <w:rFonts w:ascii="Times New Roman" w:eastAsia="Times New Roman" w:hAnsi="Times New Roman" w:cs="Times New Roman"/>
                <w:color w:val="65686D"/>
                <w:sz w:val="24"/>
                <w:szCs w:val="24"/>
              </w:rPr>
              <w:t>( “Sales Revenue YTD” )- (</w:t>
            </w:r>
            <w:proofErr w:type="spellStart"/>
            <w:r w:rsidRPr="00F860D6">
              <w:rPr>
                <w:rFonts w:ascii="Times New Roman" w:eastAsia="Times New Roman" w:hAnsi="Times New Roman" w:cs="Times New Roman"/>
                <w:color w:val="65686D"/>
                <w:sz w:val="24"/>
                <w:szCs w:val="24"/>
              </w:rPr>
              <w:t>KpiValue</w:t>
            </w:r>
            <w:proofErr w:type="spellEnd"/>
            <w:r w:rsidRPr="00F860D6">
              <w:rPr>
                <w:rFonts w:ascii="Times New Roman" w:eastAsia="Times New Roman" w:hAnsi="Times New Roman" w:cs="Times New Roman"/>
                <w:color w:val="65686D"/>
                <w:sz w:val="24"/>
                <w:szCs w:val="24"/>
              </w:rPr>
              <w:t>( “Sales Revenue YTD” ),</w:t>
            </w:r>
            <w:r w:rsidRPr="00F860D6">
              <w:rPr>
                <w:rFonts w:ascii="Times New Roman" w:eastAsia="Times New Roman" w:hAnsi="Times New Roman" w:cs="Times New Roman"/>
                <w:color w:val="65686D"/>
                <w:sz w:val="24"/>
                <w:szCs w:val="24"/>
              </w:rPr>
              <w:br/>
            </w:r>
            <w:proofErr w:type="spellStart"/>
            <w:r w:rsidRPr="00F860D6">
              <w:rPr>
                <w:rFonts w:ascii="Times New Roman" w:eastAsia="Times New Roman" w:hAnsi="Times New Roman" w:cs="Times New Roman"/>
                <w:color w:val="65686D"/>
                <w:sz w:val="24"/>
                <w:szCs w:val="24"/>
              </w:rPr>
              <w:t>ParallelPeriod</w:t>
            </w:r>
            <w:proofErr w:type="spellEnd"/>
            <w:r w:rsidRPr="00F860D6">
              <w:rPr>
                <w:rFonts w:ascii="Times New Roman" w:eastAsia="Times New Roman" w:hAnsi="Times New Roman" w:cs="Times New Roman"/>
                <w:color w:val="65686D"/>
                <w:sz w:val="24"/>
                <w:szCs w:val="24"/>
              </w:rPr>
              <w:br/>
              <w:t>( [Date Order].[Fiscal].[Fiscal Year], 1,</w:t>
            </w:r>
            <w:r w:rsidRPr="00F860D6">
              <w:rPr>
                <w:rFonts w:ascii="Times New Roman" w:eastAsia="Times New Roman" w:hAnsi="Times New Roman" w:cs="Times New Roman"/>
                <w:color w:val="65686D"/>
                <w:sz w:val="24"/>
                <w:szCs w:val="24"/>
              </w:rPr>
              <w:br/>
            </w:r>
            <w:r w:rsidRPr="00F860D6">
              <w:rPr>
                <w:rFonts w:ascii="Times New Roman" w:eastAsia="Times New Roman" w:hAnsi="Times New Roman" w:cs="Times New Roman"/>
                <w:color w:val="65686D"/>
                <w:sz w:val="24"/>
                <w:szCs w:val="24"/>
              </w:rPr>
              <w:lastRenderedPageBreak/>
              <w:t>[Date Order].[Fiscal].</w:t>
            </w:r>
            <w:proofErr w:type="spellStart"/>
            <w:r w:rsidRPr="00F860D6">
              <w:rPr>
                <w:rFonts w:ascii="Times New Roman" w:eastAsia="Times New Roman" w:hAnsi="Times New Roman" w:cs="Times New Roman"/>
                <w:color w:val="65686D"/>
                <w:sz w:val="24"/>
                <w:szCs w:val="24"/>
              </w:rPr>
              <w:t>CurrentMember</w:t>
            </w:r>
            <w:proofErr w:type="spellEnd"/>
            <w:r w:rsidRPr="00F860D6">
              <w:rPr>
                <w:rFonts w:ascii="Times New Roman" w:eastAsia="Times New Roman" w:hAnsi="Times New Roman" w:cs="Times New Roman"/>
                <w:color w:val="65686D"/>
                <w:sz w:val="24"/>
                <w:szCs w:val="24"/>
              </w:rPr>
              <w:t>)))</w:t>
            </w:r>
            <w:r w:rsidRPr="00F860D6">
              <w:rPr>
                <w:rFonts w:ascii="Times New Roman" w:eastAsia="Times New Roman" w:hAnsi="Times New Roman" w:cs="Times New Roman"/>
                <w:color w:val="65686D"/>
                <w:sz w:val="24"/>
                <w:szCs w:val="24"/>
              </w:rPr>
              <w:br/>
              <w:t>/(</w:t>
            </w:r>
            <w:proofErr w:type="spellStart"/>
            <w:r w:rsidRPr="00F860D6">
              <w:rPr>
                <w:rFonts w:ascii="Times New Roman" w:eastAsia="Times New Roman" w:hAnsi="Times New Roman" w:cs="Times New Roman"/>
                <w:color w:val="65686D"/>
                <w:sz w:val="24"/>
                <w:szCs w:val="24"/>
              </w:rPr>
              <w:t>KpiValue</w:t>
            </w:r>
            <w:proofErr w:type="spellEnd"/>
            <w:r w:rsidRPr="00F860D6">
              <w:rPr>
                <w:rFonts w:ascii="Times New Roman" w:eastAsia="Times New Roman" w:hAnsi="Times New Roman" w:cs="Times New Roman"/>
                <w:color w:val="65686D"/>
                <w:sz w:val="24"/>
                <w:szCs w:val="24"/>
              </w:rPr>
              <w:t>( “Sales Revenue YTD” ),</w:t>
            </w:r>
            <w:r w:rsidRPr="00F860D6">
              <w:rPr>
                <w:rFonts w:ascii="Times New Roman" w:eastAsia="Times New Roman" w:hAnsi="Times New Roman" w:cs="Times New Roman"/>
                <w:color w:val="65686D"/>
                <w:sz w:val="24"/>
                <w:szCs w:val="24"/>
              </w:rPr>
              <w:br/>
            </w:r>
            <w:proofErr w:type="spellStart"/>
            <w:r w:rsidRPr="00F860D6">
              <w:rPr>
                <w:rFonts w:ascii="Times New Roman" w:eastAsia="Times New Roman" w:hAnsi="Times New Roman" w:cs="Times New Roman"/>
                <w:color w:val="65686D"/>
                <w:sz w:val="24"/>
                <w:szCs w:val="24"/>
              </w:rPr>
              <w:t>ParallelPeriod</w:t>
            </w:r>
            <w:proofErr w:type="spellEnd"/>
            <w:r w:rsidRPr="00F860D6">
              <w:rPr>
                <w:rFonts w:ascii="Times New Roman" w:eastAsia="Times New Roman" w:hAnsi="Times New Roman" w:cs="Times New Roman"/>
                <w:color w:val="65686D"/>
                <w:sz w:val="24"/>
                <w:szCs w:val="24"/>
              </w:rPr>
              <w:t>( [Date Order].[Fiscal].[Fiscal Year],1,[Date Order].[Fiscal].</w:t>
            </w:r>
            <w:proofErr w:type="spellStart"/>
            <w:r w:rsidRPr="00F860D6">
              <w:rPr>
                <w:rFonts w:ascii="Times New Roman" w:eastAsia="Times New Roman" w:hAnsi="Times New Roman" w:cs="Times New Roman"/>
                <w:color w:val="65686D"/>
                <w:sz w:val="24"/>
                <w:szCs w:val="24"/>
              </w:rPr>
              <w:t>CurrentMember</w:t>
            </w:r>
            <w:proofErr w:type="spellEnd"/>
            <w:r w:rsidRPr="00F860D6">
              <w:rPr>
                <w:rFonts w:ascii="Times New Roman" w:eastAsia="Times New Roman" w:hAnsi="Times New Roman" w:cs="Times New Roman"/>
                <w:color w:val="65686D"/>
                <w:sz w:val="24"/>
                <w:szCs w:val="24"/>
              </w:rPr>
              <w:t>)) &gt;.02</w:t>
            </w:r>
            <w:r w:rsidRPr="00F860D6">
              <w:rPr>
                <w:rFonts w:ascii="Times New Roman" w:eastAsia="Times New Roman" w:hAnsi="Times New Roman" w:cs="Times New Roman"/>
                <w:color w:val="65686D"/>
                <w:sz w:val="24"/>
                <w:szCs w:val="24"/>
              </w:rPr>
              <w:br/>
              <w:t>Then 1</w:t>
            </w:r>
            <w:r w:rsidRPr="00F860D6">
              <w:rPr>
                <w:rFonts w:ascii="Times New Roman" w:eastAsia="Times New Roman" w:hAnsi="Times New Roman" w:cs="Times New Roman"/>
                <w:color w:val="65686D"/>
                <w:sz w:val="24"/>
                <w:szCs w:val="24"/>
              </w:rPr>
              <w:br/>
              <w:t>Else -1</w:t>
            </w:r>
            <w:r w:rsidRPr="00F860D6">
              <w:rPr>
                <w:rFonts w:ascii="Times New Roman" w:eastAsia="Times New Roman" w:hAnsi="Times New Roman" w:cs="Times New Roman"/>
                <w:color w:val="65686D"/>
                <w:sz w:val="24"/>
                <w:szCs w:val="24"/>
              </w:rPr>
              <w:br/>
              <w:t>End</w:t>
            </w:r>
          </w:p>
        </w:tc>
      </w:tr>
    </w:tbl>
    <w:p w:rsidR="00243400" w:rsidRPr="00F860D6" w:rsidRDefault="00243400">
      <w:pPr>
        <w:rPr>
          <w:rFonts w:ascii="Times New Roman" w:hAnsi="Times New Roman" w:cs="Times New Roman"/>
          <w:sz w:val="24"/>
          <w:szCs w:val="24"/>
        </w:rPr>
      </w:pPr>
    </w:p>
    <w:p w:rsidR="00F51CFB" w:rsidRPr="00F860D6" w:rsidRDefault="00F51CFB">
      <w:pPr>
        <w:rPr>
          <w:rFonts w:ascii="Times New Roman" w:hAnsi="Times New Roman" w:cs="Times New Roman"/>
          <w:sz w:val="24"/>
          <w:szCs w:val="24"/>
        </w:rPr>
      </w:pPr>
    </w:p>
    <w:p w:rsidR="00F51CFB" w:rsidRPr="00F860D6" w:rsidRDefault="00F51CFB">
      <w:pPr>
        <w:rPr>
          <w:rFonts w:ascii="Times New Roman" w:hAnsi="Times New Roman" w:cs="Times New Roman"/>
          <w:sz w:val="24"/>
          <w:szCs w:val="24"/>
        </w:rPr>
      </w:pPr>
    </w:p>
    <w:p w:rsidR="006B3A6F" w:rsidRPr="00F860D6" w:rsidRDefault="006B3A6F" w:rsidP="006B3A6F">
      <w:pPr>
        <w:pStyle w:val="Heading1"/>
        <w:shd w:val="clear" w:color="auto" w:fill="FFFFFF"/>
        <w:rPr>
          <w:rFonts w:ascii="Times New Roman" w:hAnsi="Times New Roman" w:cs="Times New Roman"/>
          <w:color w:val="222222"/>
          <w:sz w:val="24"/>
          <w:szCs w:val="24"/>
        </w:rPr>
      </w:pPr>
      <w:r w:rsidRPr="00F860D6">
        <w:rPr>
          <w:rFonts w:ascii="Times New Roman" w:hAnsi="Times New Roman" w:cs="Times New Roman"/>
          <w:color w:val="222222"/>
          <w:sz w:val="24"/>
          <w:szCs w:val="24"/>
        </w:rPr>
        <w:t>Using Excel and Creating a Pivot Table Report</w:t>
      </w:r>
    </w:p>
    <w:p w:rsidR="006B3A6F" w:rsidRPr="00F860D6" w:rsidRDefault="006B3A6F">
      <w:pPr>
        <w:rPr>
          <w:rFonts w:ascii="Times New Roman" w:hAnsi="Times New Roman" w:cs="Times New Roman"/>
          <w:sz w:val="24"/>
          <w:szCs w:val="24"/>
        </w:rPr>
      </w:pPr>
    </w:p>
    <w:p w:rsidR="000759D5" w:rsidRPr="00F860D6" w:rsidRDefault="000759D5" w:rsidP="000759D5">
      <w:pPr>
        <w:pStyle w:val="NormalWeb"/>
        <w:shd w:val="clear" w:color="auto" w:fill="FFFFFF"/>
        <w:rPr>
          <w:color w:val="222222"/>
        </w:rPr>
      </w:pPr>
      <w:r w:rsidRPr="00F860D6">
        <w:rPr>
          <w:color w:val="222222"/>
        </w:rPr>
        <w:t>We will first create a connection to the cube we have developed in the previous exercises. After connecting the cube we will use the calculated measures and a named set to create a very basic pivot table report. For the purpose of demonstration, Excel 2010 is used and is installed on the development machine, but you can also use Excel 2007 to connect to the cube.</w:t>
      </w:r>
    </w:p>
    <w:p w:rsidR="000759D5" w:rsidRPr="00F860D6" w:rsidRDefault="000759D5" w:rsidP="000759D5">
      <w:pPr>
        <w:pStyle w:val="Heading2"/>
        <w:shd w:val="clear" w:color="auto" w:fill="FFFFFF"/>
        <w:rPr>
          <w:b w:val="0"/>
          <w:bCs w:val="0"/>
          <w:color w:val="CC3300"/>
          <w:sz w:val="24"/>
          <w:szCs w:val="24"/>
        </w:rPr>
      </w:pPr>
      <w:r w:rsidRPr="00F860D6">
        <w:rPr>
          <w:b w:val="0"/>
          <w:bCs w:val="0"/>
          <w:color w:val="CC3300"/>
          <w:sz w:val="24"/>
          <w:szCs w:val="24"/>
        </w:rPr>
        <w:t>Explanation</w:t>
      </w:r>
    </w:p>
    <w:p w:rsidR="000759D5" w:rsidRPr="00F860D6" w:rsidRDefault="000759D5" w:rsidP="000759D5">
      <w:pPr>
        <w:pStyle w:val="NormalWeb"/>
        <w:shd w:val="clear" w:color="auto" w:fill="FFFFFF"/>
        <w:rPr>
          <w:color w:val="222222"/>
        </w:rPr>
      </w:pPr>
      <w:r w:rsidRPr="00F860D6">
        <w:rPr>
          <w:color w:val="222222"/>
        </w:rPr>
        <w:t>Open Microsoft Excel and select the “Data” tab from the menu ribbon. Click on “From Other Sources” and select “From Analysis Services” option as shown in the below screenshot.</w:t>
      </w:r>
      <w:r w:rsidRPr="00F860D6">
        <w:rPr>
          <w:color w:val="222222"/>
        </w:rPr>
        <w:br/>
      </w:r>
      <w:r w:rsidRPr="00F860D6">
        <w:rPr>
          <w:color w:val="222222"/>
        </w:rPr>
        <w:br/>
      </w:r>
      <w:r w:rsidRPr="00F860D6">
        <w:rPr>
          <w:noProof/>
          <w:color w:val="222222"/>
        </w:rPr>
        <w:lastRenderedPageBreak/>
        <w:drawing>
          <wp:inline distT="0" distB="0" distL="0" distR="0" wp14:anchorId="6A453965" wp14:editId="7CB7CDC6">
            <wp:extent cx="5857240" cy="3383280"/>
            <wp:effectExtent l="0" t="0" r="0" b="7620"/>
            <wp:docPr id="33" name="Picture 33" descr="https://www.mssqltips.com/tutorialimages/2016_Excel_to_SSAS_Connection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www.mssqltips.com/tutorialimages/2016_Excel_to_SSAS_Connection_1.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57240" cy="3383280"/>
                    </a:xfrm>
                    <a:prstGeom prst="rect">
                      <a:avLst/>
                    </a:prstGeom>
                    <a:noFill/>
                    <a:ln>
                      <a:noFill/>
                    </a:ln>
                  </pic:spPr>
                </pic:pic>
              </a:graphicData>
            </a:graphic>
          </wp:inline>
        </w:drawing>
      </w:r>
      <w:r w:rsidRPr="00F860D6">
        <w:rPr>
          <w:color w:val="222222"/>
        </w:rPr>
        <w:br/>
      </w:r>
      <w:r w:rsidRPr="00F860D6">
        <w:rPr>
          <w:color w:val="222222"/>
        </w:rPr>
        <w:br/>
        <w:t>In the next step specify the SSAS server name and logon credentials. If you have everything on the local machine, you can also use “localhost” as the server name.</w:t>
      </w:r>
      <w:r w:rsidRPr="00F860D6">
        <w:rPr>
          <w:color w:val="222222"/>
        </w:rPr>
        <w:br/>
      </w:r>
      <w:r w:rsidRPr="00F860D6">
        <w:rPr>
          <w:color w:val="222222"/>
        </w:rPr>
        <w:br/>
      </w:r>
      <w:r w:rsidRPr="00F860D6">
        <w:rPr>
          <w:noProof/>
          <w:color w:val="222222"/>
        </w:rPr>
        <w:drawing>
          <wp:inline distT="0" distB="0" distL="0" distR="0" wp14:anchorId="325E2F53" wp14:editId="624A4982">
            <wp:extent cx="4907280" cy="3429000"/>
            <wp:effectExtent l="0" t="0" r="7620" b="0"/>
            <wp:docPr id="32" name="Picture 32" descr="https://www.mssqltips.com/tutorialimages/2016_Excel_to_SSAS_Connection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www.mssqltips.com/tutorialimages/2016_Excel_to_SSAS_Connection_2.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07280" cy="3429000"/>
                    </a:xfrm>
                    <a:prstGeom prst="rect">
                      <a:avLst/>
                    </a:prstGeom>
                    <a:noFill/>
                    <a:ln>
                      <a:noFill/>
                    </a:ln>
                  </pic:spPr>
                </pic:pic>
              </a:graphicData>
            </a:graphic>
          </wp:inline>
        </w:drawing>
      </w:r>
      <w:r w:rsidRPr="00F860D6">
        <w:rPr>
          <w:color w:val="222222"/>
        </w:rPr>
        <w:br/>
      </w:r>
      <w:r w:rsidRPr="00F860D6">
        <w:rPr>
          <w:color w:val="222222"/>
        </w:rPr>
        <w:br/>
        <w:t>If you were able to successfully connect to the specified SSAS instance with the logon credentials specified, in the next step you should be able to select the SSAS “Sales” database and find the Sales Cube. Select the Sales Cube and proceed to the next step.</w:t>
      </w:r>
      <w:r w:rsidRPr="00F860D6">
        <w:rPr>
          <w:color w:val="222222"/>
        </w:rPr>
        <w:br/>
      </w:r>
      <w:r w:rsidRPr="00F860D6">
        <w:rPr>
          <w:color w:val="222222"/>
        </w:rPr>
        <w:lastRenderedPageBreak/>
        <w:br/>
      </w:r>
      <w:r w:rsidRPr="00F860D6">
        <w:rPr>
          <w:noProof/>
          <w:color w:val="222222"/>
        </w:rPr>
        <w:drawing>
          <wp:inline distT="0" distB="0" distL="0" distR="0" wp14:anchorId="56F2EF92" wp14:editId="40DD8ABB">
            <wp:extent cx="4922520" cy="3525520"/>
            <wp:effectExtent l="0" t="0" r="0" b="0"/>
            <wp:docPr id="31" name="Picture 31" descr="https://www.mssqltips.com/tutorialimages/2016_Excel_to_SSAS_Connection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www.mssqltips.com/tutorialimages/2016_Excel_to_SSAS_Connection_3.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22520" cy="3525520"/>
                    </a:xfrm>
                    <a:prstGeom prst="rect">
                      <a:avLst/>
                    </a:prstGeom>
                    <a:noFill/>
                    <a:ln>
                      <a:noFill/>
                    </a:ln>
                  </pic:spPr>
                </pic:pic>
              </a:graphicData>
            </a:graphic>
          </wp:inline>
        </w:drawing>
      </w:r>
      <w:r w:rsidRPr="00F860D6">
        <w:rPr>
          <w:color w:val="222222"/>
        </w:rPr>
        <w:br/>
      </w:r>
      <w:r w:rsidRPr="00F860D6">
        <w:rPr>
          <w:color w:val="222222"/>
        </w:rPr>
        <w:br/>
        <w:t>In the next step, specify the name of the connection file to save. This file will be saved as an .ODC file and you can reuse this connection file when you want to use the same connection in other workbooks.</w:t>
      </w:r>
      <w:r w:rsidRPr="00F860D6">
        <w:rPr>
          <w:color w:val="222222"/>
        </w:rPr>
        <w:br/>
      </w:r>
      <w:r w:rsidRPr="00F860D6">
        <w:rPr>
          <w:color w:val="222222"/>
        </w:rPr>
        <w:br/>
      </w:r>
      <w:r w:rsidRPr="00F860D6">
        <w:rPr>
          <w:noProof/>
          <w:color w:val="222222"/>
        </w:rPr>
        <w:lastRenderedPageBreak/>
        <w:drawing>
          <wp:inline distT="0" distB="0" distL="0" distR="0" wp14:anchorId="0E2007D8" wp14:editId="7DD9B01F">
            <wp:extent cx="4897120" cy="4135120"/>
            <wp:effectExtent l="0" t="0" r="0" b="0"/>
            <wp:docPr id="30" name="Picture 30" descr="https://www.mssqltips.com/tutorialimages/2016_Excel_to_SSAS_Connection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www.mssqltips.com/tutorialimages/2016_Excel_to_SSAS_Connection_4.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97120" cy="4135120"/>
                    </a:xfrm>
                    <a:prstGeom prst="rect">
                      <a:avLst/>
                    </a:prstGeom>
                    <a:noFill/>
                    <a:ln>
                      <a:noFill/>
                    </a:ln>
                  </pic:spPr>
                </pic:pic>
              </a:graphicData>
            </a:graphic>
          </wp:inline>
        </w:drawing>
      </w:r>
      <w:r w:rsidRPr="00F860D6">
        <w:rPr>
          <w:color w:val="222222"/>
        </w:rPr>
        <w:br/>
      </w:r>
      <w:r w:rsidRPr="00F860D6">
        <w:rPr>
          <w:color w:val="222222"/>
        </w:rPr>
        <w:br/>
        <w:t>After saving the file, you will be prompted with the option to select the kind of report you want to create. We will go with the default option and select “PivotTable Report”.</w:t>
      </w:r>
      <w:r w:rsidRPr="00F860D6">
        <w:rPr>
          <w:color w:val="222222"/>
        </w:rPr>
        <w:br/>
      </w:r>
      <w:r w:rsidRPr="00F860D6">
        <w:rPr>
          <w:color w:val="222222"/>
        </w:rPr>
        <w:br/>
      </w:r>
      <w:r w:rsidRPr="00F860D6">
        <w:rPr>
          <w:noProof/>
          <w:color w:val="222222"/>
        </w:rPr>
        <w:drawing>
          <wp:inline distT="0" distB="0" distL="0" distR="0" wp14:anchorId="2346A07B" wp14:editId="6787550A">
            <wp:extent cx="2753360" cy="2336800"/>
            <wp:effectExtent l="0" t="0" r="8890" b="6350"/>
            <wp:docPr id="29" name="Picture 29" descr="https://www.mssqltips.com/tutorialimages/2016_Excel_to_SSAS_Connection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www.mssqltips.com/tutorialimages/2016_Excel_to_SSAS_Connection_5.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753360" cy="2336800"/>
                    </a:xfrm>
                    <a:prstGeom prst="rect">
                      <a:avLst/>
                    </a:prstGeom>
                    <a:noFill/>
                    <a:ln>
                      <a:noFill/>
                    </a:ln>
                  </pic:spPr>
                </pic:pic>
              </a:graphicData>
            </a:graphic>
          </wp:inline>
        </w:drawing>
      </w:r>
      <w:r w:rsidRPr="00F860D6">
        <w:rPr>
          <w:color w:val="222222"/>
        </w:rPr>
        <w:br/>
      </w:r>
      <w:r w:rsidRPr="00F860D6">
        <w:rPr>
          <w:color w:val="222222"/>
        </w:rPr>
        <w:br/>
        <w:t xml:space="preserve">After selecting “PivotTable Report”, a designer will open with options to select dimension, attributes and measures to populate your pivot table. Select the values as shown in the below screenshot. Our intention is to display the hierarchy we created in the Sales Territory dimension on the columns axis, Internet Sales Top 25 named set on the rows axis, and the Total Sales </w:t>
      </w:r>
      <w:r w:rsidRPr="00F860D6">
        <w:rPr>
          <w:color w:val="222222"/>
        </w:rPr>
        <w:lastRenderedPageBreak/>
        <w:t>calculated measure in the values area.</w:t>
      </w:r>
      <w:r w:rsidRPr="00F860D6">
        <w:rPr>
          <w:color w:val="222222"/>
        </w:rPr>
        <w:br/>
      </w:r>
      <w:r w:rsidRPr="00F860D6">
        <w:rPr>
          <w:color w:val="222222"/>
        </w:rPr>
        <w:br/>
      </w:r>
      <w:r w:rsidRPr="00F860D6">
        <w:rPr>
          <w:noProof/>
          <w:color w:val="222222"/>
        </w:rPr>
        <w:drawing>
          <wp:inline distT="0" distB="0" distL="0" distR="0" wp14:anchorId="4DD64FFA" wp14:editId="31C70083">
            <wp:extent cx="2321560" cy="6268720"/>
            <wp:effectExtent l="0" t="0" r="2540" b="0"/>
            <wp:docPr id="28" name="Picture 28" descr="https://www.mssqltips.com/tutorialimages/2016_Pivot_Table_Opt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www.mssqltips.com/tutorialimages/2016_Pivot_Table_Options.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321560" cy="6268720"/>
                    </a:xfrm>
                    <a:prstGeom prst="rect">
                      <a:avLst/>
                    </a:prstGeom>
                    <a:noFill/>
                    <a:ln>
                      <a:noFill/>
                    </a:ln>
                  </pic:spPr>
                </pic:pic>
              </a:graphicData>
            </a:graphic>
          </wp:inline>
        </w:drawing>
      </w:r>
      <w:r w:rsidRPr="00F860D6">
        <w:rPr>
          <w:color w:val="222222"/>
        </w:rPr>
        <w:br/>
      </w:r>
      <w:r w:rsidRPr="00F860D6">
        <w:rPr>
          <w:color w:val="222222"/>
        </w:rPr>
        <w:br/>
        <w:t xml:space="preserve">After making the above selections, your report should look like the below screenshot. Using the features available from the “Options” tab, you can format this report and give it a more professional look. You can try drilling down the hierarchy, but you will see that you need to develop the hierarchies. </w:t>
      </w:r>
      <w:proofErr w:type="gramStart"/>
      <w:r w:rsidRPr="00F860D6">
        <w:rPr>
          <w:color w:val="222222"/>
        </w:rPr>
        <w:t>Users</w:t>
      </w:r>
      <w:proofErr w:type="gramEnd"/>
      <w:r w:rsidRPr="00F860D6">
        <w:rPr>
          <w:color w:val="222222"/>
        </w:rPr>
        <w:t xml:space="preserve"> who frequently want to see sales of products to top customers, can pick up any named-set that we defined earlier. Instead of having users define formulas for adding internet sales and reseller sales, users can just select Total Sales.</w:t>
      </w:r>
      <w:r w:rsidRPr="00F860D6">
        <w:rPr>
          <w:color w:val="222222"/>
        </w:rPr>
        <w:br/>
      </w:r>
      <w:r w:rsidRPr="00F860D6">
        <w:rPr>
          <w:color w:val="222222"/>
        </w:rPr>
        <w:lastRenderedPageBreak/>
        <w:br/>
      </w:r>
      <w:r w:rsidRPr="00F860D6">
        <w:rPr>
          <w:noProof/>
          <w:color w:val="222222"/>
        </w:rPr>
        <w:drawing>
          <wp:inline distT="0" distB="0" distL="0" distR="0" wp14:anchorId="3A6B8180" wp14:editId="4953D228">
            <wp:extent cx="5496560" cy="6802120"/>
            <wp:effectExtent l="0" t="0" r="8890" b="0"/>
            <wp:docPr id="27" name="Picture 27" descr="https://www.mssqltips.com/tutorialimages/2016_Pivot_Tab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www.mssqltips.com/tutorialimages/2016_Pivot_Table.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96560" cy="6802120"/>
                    </a:xfrm>
                    <a:prstGeom prst="rect">
                      <a:avLst/>
                    </a:prstGeom>
                    <a:noFill/>
                    <a:ln>
                      <a:noFill/>
                    </a:ln>
                  </pic:spPr>
                </pic:pic>
              </a:graphicData>
            </a:graphic>
          </wp:inline>
        </w:drawing>
      </w:r>
    </w:p>
    <w:p w:rsidR="006B3A6F" w:rsidRPr="00F860D6" w:rsidRDefault="006B3A6F">
      <w:pPr>
        <w:rPr>
          <w:rFonts w:ascii="Times New Roman" w:hAnsi="Times New Roman" w:cs="Times New Roman"/>
          <w:sz w:val="24"/>
          <w:szCs w:val="24"/>
        </w:rPr>
      </w:pPr>
    </w:p>
    <w:sectPr w:rsidR="006B3A6F" w:rsidRPr="00F860D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8433B9"/>
    <w:multiLevelType w:val="multilevel"/>
    <w:tmpl w:val="0E82D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3148554A"/>
    <w:multiLevelType w:val="multilevel"/>
    <w:tmpl w:val="5EEC001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41D255BA"/>
    <w:multiLevelType w:val="multilevel"/>
    <w:tmpl w:val="28E8C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4C0927F4"/>
    <w:multiLevelType w:val="multilevel"/>
    <w:tmpl w:val="08E211E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5FC30A49"/>
    <w:multiLevelType w:val="multilevel"/>
    <w:tmpl w:val="75223BB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655A7D27"/>
    <w:multiLevelType w:val="multilevel"/>
    <w:tmpl w:val="47783B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5"/>
  </w:num>
  <w:num w:numId="3">
    <w:abstractNumId w:val="1"/>
    <w:lvlOverride w:ilvl="0">
      <w:lvl w:ilvl="0">
        <w:numFmt w:val="decimal"/>
        <w:lvlText w:val="%1."/>
        <w:lvlJc w:val="left"/>
      </w:lvl>
    </w:lvlOverride>
  </w:num>
  <w:num w:numId="4">
    <w:abstractNumId w:val="4"/>
    <w:lvlOverride w:ilvl="0">
      <w:lvl w:ilvl="0">
        <w:numFmt w:val="decimal"/>
        <w:lvlText w:val="%1."/>
        <w:lvlJc w:val="left"/>
      </w:lvl>
    </w:lvlOverride>
  </w:num>
  <w:num w:numId="5">
    <w:abstractNumId w:val="3"/>
    <w:lvlOverride w:ilvl="0">
      <w:lvl w:ilvl="0">
        <w:numFmt w:val="decimal"/>
        <w:lvlText w:val="%1."/>
        <w:lvlJc w:val="left"/>
      </w:lvl>
    </w:lvlOverride>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E2504"/>
    <w:rsid w:val="000759D5"/>
    <w:rsid w:val="001058FB"/>
    <w:rsid w:val="0018595A"/>
    <w:rsid w:val="001871FD"/>
    <w:rsid w:val="00243400"/>
    <w:rsid w:val="0030389D"/>
    <w:rsid w:val="005F11DE"/>
    <w:rsid w:val="00663AA5"/>
    <w:rsid w:val="006A7D93"/>
    <w:rsid w:val="006B3A6F"/>
    <w:rsid w:val="006E2504"/>
    <w:rsid w:val="007C3480"/>
    <w:rsid w:val="007E0A60"/>
    <w:rsid w:val="00852EE2"/>
    <w:rsid w:val="008863A8"/>
    <w:rsid w:val="00894DE9"/>
    <w:rsid w:val="008966E9"/>
    <w:rsid w:val="00AB3183"/>
    <w:rsid w:val="00B93608"/>
    <w:rsid w:val="00C20CCC"/>
    <w:rsid w:val="00CD26AE"/>
    <w:rsid w:val="00CD4C6A"/>
    <w:rsid w:val="00DF11C2"/>
    <w:rsid w:val="00E42000"/>
    <w:rsid w:val="00EC0067"/>
    <w:rsid w:val="00F51CFB"/>
    <w:rsid w:val="00F860D6"/>
    <w:rsid w:val="00F906B4"/>
    <w:rsid w:val="00FC1A1D"/>
    <w:rsid w:val="00FC7C40"/>
    <w:rsid w:val="00FF42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52EE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F51CFB"/>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51CFB"/>
    <w:rPr>
      <w:rFonts w:ascii="Times New Roman" w:eastAsia="Times New Roman" w:hAnsi="Times New Roman" w:cs="Times New Roman"/>
      <w:b/>
      <w:bCs/>
      <w:sz w:val="36"/>
      <w:szCs w:val="36"/>
    </w:rPr>
  </w:style>
  <w:style w:type="paragraph" w:styleId="NormalWeb">
    <w:name w:val="Normal (Web)"/>
    <w:basedOn w:val="Normal"/>
    <w:uiPriority w:val="99"/>
    <w:unhideWhenUsed/>
    <w:rsid w:val="00F51CFB"/>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F51CFB"/>
    <w:rPr>
      <w:b/>
      <w:bCs/>
    </w:rPr>
  </w:style>
  <w:style w:type="character" w:styleId="Hyperlink">
    <w:name w:val="Hyperlink"/>
    <w:basedOn w:val="DefaultParagraphFont"/>
    <w:uiPriority w:val="99"/>
    <w:semiHidden/>
    <w:unhideWhenUsed/>
    <w:rsid w:val="00CD26AE"/>
    <w:rPr>
      <w:color w:val="0000FF"/>
      <w:u w:val="single"/>
    </w:rPr>
  </w:style>
  <w:style w:type="character" w:styleId="Emphasis">
    <w:name w:val="Emphasis"/>
    <w:basedOn w:val="DefaultParagraphFont"/>
    <w:uiPriority w:val="20"/>
    <w:qFormat/>
    <w:rsid w:val="00CD26AE"/>
    <w:rPr>
      <w:i/>
      <w:iCs/>
    </w:rPr>
  </w:style>
  <w:style w:type="paragraph" w:styleId="HTMLPreformatted">
    <w:name w:val="HTML Preformatted"/>
    <w:basedOn w:val="Normal"/>
    <w:link w:val="HTMLPreformattedChar"/>
    <w:uiPriority w:val="99"/>
    <w:semiHidden/>
    <w:unhideWhenUsed/>
    <w:rsid w:val="00CD2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alibri" w:eastAsia="Times New Roman" w:hAnsi="Calibri" w:cs="Calibri"/>
      <w:sz w:val="24"/>
      <w:szCs w:val="24"/>
    </w:rPr>
  </w:style>
  <w:style w:type="character" w:customStyle="1" w:styleId="HTMLPreformattedChar">
    <w:name w:val="HTML Preformatted Char"/>
    <w:basedOn w:val="DefaultParagraphFont"/>
    <w:link w:val="HTMLPreformatted"/>
    <w:uiPriority w:val="99"/>
    <w:semiHidden/>
    <w:rsid w:val="00CD26AE"/>
    <w:rPr>
      <w:rFonts w:ascii="Calibri" w:eastAsia="Times New Roman" w:hAnsi="Calibri" w:cs="Calibri"/>
      <w:sz w:val="24"/>
      <w:szCs w:val="24"/>
    </w:rPr>
  </w:style>
  <w:style w:type="character" w:styleId="HTMLCode">
    <w:name w:val="HTML Code"/>
    <w:basedOn w:val="DefaultParagraphFont"/>
    <w:uiPriority w:val="99"/>
    <w:semiHidden/>
    <w:unhideWhenUsed/>
    <w:rsid w:val="00CD26AE"/>
    <w:rPr>
      <w:rFonts w:ascii="Calibri" w:eastAsia="Times New Roman" w:hAnsi="Calibri" w:cs="Calibri"/>
      <w:sz w:val="24"/>
      <w:szCs w:val="24"/>
    </w:rPr>
  </w:style>
  <w:style w:type="character" w:customStyle="1" w:styleId="hljs-number">
    <w:name w:val="hljs-number"/>
    <w:basedOn w:val="DefaultParagraphFont"/>
    <w:rsid w:val="00CD26AE"/>
  </w:style>
  <w:style w:type="character" w:customStyle="1" w:styleId="hljs-keyword">
    <w:name w:val="hljs-keyword"/>
    <w:basedOn w:val="DefaultParagraphFont"/>
    <w:rsid w:val="00CD26AE"/>
  </w:style>
  <w:style w:type="character" w:customStyle="1" w:styleId="hljs-function">
    <w:name w:val="hljs-function"/>
    <w:basedOn w:val="DefaultParagraphFont"/>
    <w:rsid w:val="00CD26AE"/>
  </w:style>
  <w:style w:type="character" w:customStyle="1" w:styleId="hljs-title">
    <w:name w:val="hljs-title"/>
    <w:basedOn w:val="DefaultParagraphFont"/>
    <w:rsid w:val="00CD26AE"/>
  </w:style>
  <w:style w:type="paragraph" w:styleId="BalloonText">
    <w:name w:val="Balloon Text"/>
    <w:basedOn w:val="Normal"/>
    <w:link w:val="BalloonTextChar"/>
    <w:uiPriority w:val="99"/>
    <w:semiHidden/>
    <w:unhideWhenUsed/>
    <w:rsid w:val="00CD26A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D26AE"/>
    <w:rPr>
      <w:rFonts w:ascii="Tahoma" w:hAnsi="Tahoma" w:cs="Tahoma"/>
      <w:sz w:val="16"/>
      <w:szCs w:val="16"/>
    </w:rPr>
  </w:style>
  <w:style w:type="character" w:customStyle="1" w:styleId="Heading1Char">
    <w:name w:val="Heading 1 Char"/>
    <w:basedOn w:val="DefaultParagraphFont"/>
    <w:link w:val="Heading1"/>
    <w:uiPriority w:val="9"/>
    <w:rsid w:val="00852EE2"/>
    <w:rPr>
      <w:rFonts w:asciiTheme="majorHAnsi" w:eastAsiaTheme="majorEastAsia" w:hAnsiTheme="majorHAnsi" w:cstheme="majorBidi"/>
      <w:b/>
      <w:bCs/>
      <w:color w:val="365F91" w:themeColor="accent1" w:themeShade="BF"/>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52EE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F51CFB"/>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51CFB"/>
    <w:rPr>
      <w:rFonts w:ascii="Times New Roman" w:eastAsia="Times New Roman" w:hAnsi="Times New Roman" w:cs="Times New Roman"/>
      <w:b/>
      <w:bCs/>
      <w:sz w:val="36"/>
      <w:szCs w:val="36"/>
    </w:rPr>
  </w:style>
  <w:style w:type="paragraph" w:styleId="NormalWeb">
    <w:name w:val="Normal (Web)"/>
    <w:basedOn w:val="Normal"/>
    <w:uiPriority w:val="99"/>
    <w:unhideWhenUsed/>
    <w:rsid w:val="00F51CFB"/>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F51CFB"/>
    <w:rPr>
      <w:b/>
      <w:bCs/>
    </w:rPr>
  </w:style>
  <w:style w:type="character" w:styleId="Hyperlink">
    <w:name w:val="Hyperlink"/>
    <w:basedOn w:val="DefaultParagraphFont"/>
    <w:uiPriority w:val="99"/>
    <w:semiHidden/>
    <w:unhideWhenUsed/>
    <w:rsid w:val="00CD26AE"/>
    <w:rPr>
      <w:color w:val="0000FF"/>
      <w:u w:val="single"/>
    </w:rPr>
  </w:style>
  <w:style w:type="character" w:styleId="Emphasis">
    <w:name w:val="Emphasis"/>
    <w:basedOn w:val="DefaultParagraphFont"/>
    <w:uiPriority w:val="20"/>
    <w:qFormat/>
    <w:rsid w:val="00CD26AE"/>
    <w:rPr>
      <w:i/>
      <w:iCs/>
    </w:rPr>
  </w:style>
  <w:style w:type="paragraph" w:styleId="HTMLPreformatted">
    <w:name w:val="HTML Preformatted"/>
    <w:basedOn w:val="Normal"/>
    <w:link w:val="HTMLPreformattedChar"/>
    <w:uiPriority w:val="99"/>
    <w:semiHidden/>
    <w:unhideWhenUsed/>
    <w:rsid w:val="00CD2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alibri" w:eastAsia="Times New Roman" w:hAnsi="Calibri" w:cs="Calibri"/>
      <w:sz w:val="24"/>
      <w:szCs w:val="24"/>
    </w:rPr>
  </w:style>
  <w:style w:type="character" w:customStyle="1" w:styleId="HTMLPreformattedChar">
    <w:name w:val="HTML Preformatted Char"/>
    <w:basedOn w:val="DefaultParagraphFont"/>
    <w:link w:val="HTMLPreformatted"/>
    <w:uiPriority w:val="99"/>
    <w:semiHidden/>
    <w:rsid w:val="00CD26AE"/>
    <w:rPr>
      <w:rFonts w:ascii="Calibri" w:eastAsia="Times New Roman" w:hAnsi="Calibri" w:cs="Calibri"/>
      <w:sz w:val="24"/>
      <w:szCs w:val="24"/>
    </w:rPr>
  </w:style>
  <w:style w:type="character" w:styleId="HTMLCode">
    <w:name w:val="HTML Code"/>
    <w:basedOn w:val="DefaultParagraphFont"/>
    <w:uiPriority w:val="99"/>
    <w:semiHidden/>
    <w:unhideWhenUsed/>
    <w:rsid w:val="00CD26AE"/>
    <w:rPr>
      <w:rFonts w:ascii="Calibri" w:eastAsia="Times New Roman" w:hAnsi="Calibri" w:cs="Calibri"/>
      <w:sz w:val="24"/>
      <w:szCs w:val="24"/>
    </w:rPr>
  </w:style>
  <w:style w:type="character" w:customStyle="1" w:styleId="hljs-number">
    <w:name w:val="hljs-number"/>
    <w:basedOn w:val="DefaultParagraphFont"/>
    <w:rsid w:val="00CD26AE"/>
  </w:style>
  <w:style w:type="character" w:customStyle="1" w:styleId="hljs-keyword">
    <w:name w:val="hljs-keyword"/>
    <w:basedOn w:val="DefaultParagraphFont"/>
    <w:rsid w:val="00CD26AE"/>
  </w:style>
  <w:style w:type="character" w:customStyle="1" w:styleId="hljs-function">
    <w:name w:val="hljs-function"/>
    <w:basedOn w:val="DefaultParagraphFont"/>
    <w:rsid w:val="00CD26AE"/>
  </w:style>
  <w:style w:type="character" w:customStyle="1" w:styleId="hljs-title">
    <w:name w:val="hljs-title"/>
    <w:basedOn w:val="DefaultParagraphFont"/>
    <w:rsid w:val="00CD26AE"/>
  </w:style>
  <w:style w:type="paragraph" w:styleId="BalloonText">
    <w:name w:val="Balloon Text"/>
    <w:basedOn w:val="Normal"/>
    <w:link w:val="BalloonTextChar"/>
    <w:uiPriority w:val="99"/>
    <w:semiHidden/>
    <w:unhideWhenUsed/>
    <w:rsid w:val="00CD26A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D26AE"/>
    <w:rPr>
      <w:rFonts w:ascii="Tahoma" w:hAnsi="Tahoma" w:cs="Tahoma"/>
      <w:sz w:val="16"/>
      <w:szCs w:val="16"/>
    </w:rPr>
  </w:style>
  <w:style w:type="character" w:customStyle="1" w:styleId="Heading1Char">
    <w:name w:val="Heading 1 Char"/>
    <w:basedOn w:val="DefaultParagraphFont"/>
    <w:link w:val="Heading1"/>
    <w:uiPriority w:val="9"/>
    <w:rsid w:val="00852EE2"/>
    <w:rPr>
      <w:rFonts w:asciiTheme="majorHAnsi" w:eastAsiaTheme="majorEastAsia" w:hAnsiTheme="majorHAnsi" w:cstheme="majorBidi"/>
      <w:b/>
      <w:bCs/>
      <w:color w:val="365F91" w:themeColor="accent1" w:themeShade="BF"/>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0833880">
      <w:bodyDiv w:val="1"/>
      <w:marLeft w:val="0"/>
      <w:marRight w:val="0"/>
      <w:marTop w:val="0"/>
      <w:marBottom w:val="0"/>
      <w:divBdr>
        <w:top w:val="none" w:sz="0" w:space="0" w:color="auto"/>
        <w:left w:val="none" w:sz="0" w:space="0" w:color="auto"/>
        <w:bottom w:val="none" w:sz="0" w:space="0" w:color="auto"/>
        <w:right w:val="none" w:sz="0" w:space="0" w:color="auto"/>
      </w:divBdr>
    </w:div>
    <w:div w:id="178158047">
      <w:bodyDiv w:val="1"/>
      <w:marLeft w:val="0"/>
      <w:marRight w:val="0"/>
      <w:marTop w:val="0"/>
      <w:marBottom w:val="0"/>
      <w:divBdr>
        <w:top w:val="none" w:sz="0" w:space="0" w:color="auto"/>
        <w:left w:val="none" w:sz="0" w:space="0" w:color="auto"/>
        <w:bottom w:val="none" w:sz="0" w:space="0" w:color="auto"/>
        <w:right w:val="none" w:sz="0" w:space="0" w:color="auto"/>
      </w:divBdr>
    </w:div>
    <w:div w:id="261186780">
      <w:bodyDiv w:val="1"/>
      <w:marLeft w:val="0"/>
      <w:marRight w:val="0"/>
      <w:marTop w:val="0"/>
      <w:marBottom w:val="0"/>
      <w:divBdr>
        <w:top w:val="none" w:sz="0" w:space="0" w:color="auto"/>
        <w:left w:val="none" w:sz="0" w:space="0" w:color="auto"/>
        <w:bottom w:val="none" w:sz="0" w:space="0" w:color="auto"/>
        <w:right w:val="none" w:sz="0" w:space="0" w:color="auto"/>
      </w:divBdr>
      <w:divsChild>
        <w:div w:id="1415207360">
          <w:marLeft w:val="0"/>
          <w:marRight w:val="0"/>
          <w:marTop w:val="0"/>
          <w:marBottom w:val="0"/>
          <w:divBdr>
            <w:top w:val="none" w:sz="0" w:space="0" w:color="auto"/>
            <w:left w:val="none" w:sz="0" w:space="0" w:color="auto"/>
            <w:bottom w:val="none" w:sz="0" w:space="0" w:color="auto"/>
            <w:right w:val="none" w:sz="0" w:space="0" w:color="auto"/>
          </w:divBdr>
        </w:div>
        <w:div w:id="865867332">
          <w:marLeft w:val="0"/>
          <w:marRight w:val="0"/>
          <w:marTop w:val="0"/>
          <w:marBottom w:val="0"/>
          <w:divBdr>
            <w:top w:val="none" w:sz="0" w:space="0" w:color="auto"/>
            <w:left w:val="none" w:sz="0" w:space="0" w:color="auto"/>
            <w:bottom w:val="none" w:sz="0" w:space="0" w:color="auto"/>
            <w:right w:val="none" w:sz="0" w:space="0" w:color="auto"/>
          </w:divBdr>
        </w:div>
        <w:div w:id="1822308031">
          <w:marLeft w:val="0"/>
          <w:marRight w:val="0"/>
          <w:marTop w:val="0"/>
          <w:marBottom w:val="0"/>
          <w:divBdr>
            <w:top w:val="none" w:sz="0" w:space="0" w:color="auto"/>
            <w:left w:val="none" w:sz="0" w:space="0" w:color="auto"/>
            <w:bottom w:val="none" w:sz="0" w:space="0" w:color="auto"/>
            <w:right w:val="none" w:sz="0" w:space="0" w:color="auto"/>
          </w:divBdr>
        </w:div>
      </w:divsChild>
    </w:div>
    <w:div w:id="453520437">
      <w:bodyDiv w:val="1"/>
      <w:marLeft w:val="0"/>
      <w:marRight w:val="0"/>
      <w:marTop w:val="0"/>
      <w:marBottom w:val="0"/>
      <w:divBdr>
        <w:top w:val="none" w:sz="0" w:space="0" w:color="auto"/>
        <w:left w:val="none" w:sz="0" w:space="0" w:color="auto"/>
        <w:bottom w:val="none" w:sz="0" w:space="0" w:color="auto"/>
        <w:right w:val="none" w:sz="0" w:space="0" w:color="auto"/>
      </w:divBdr>
    </w:div>
    <w:div w:id="472871192">
      <w:bodyDiv w:val="1"/>
      <w:marLeft w:val="0"/>
      <w:marRight w:val="0"/>
      <w:marTop w:val="0"/>
      <w:marBottom w:val="0"/>
      <w:divBdr>
        <w:top w:val="none" w:sz="0" w:space="0" w:color="auto"/>
        <w:left w:val="none" w:sz="0" w:space="0" w:color="auto"/>
        <w:bottom w:val="none" w:sz="0" w:space="0" w:color="auto"/>
        <w:right w:val="none" w:sz="0" w:space="0" w:color="auto"/>
      </w:divBdr>
    </w:div>
    <w:div w:id="671447356">
      <w:bodyDiv w:val="1"/>
      <w:marLeft w:val="0"/>
      <w:marRight w:val="0"/>
      <w:marTop w:val="0"/>
      <w:marBottom w:val="0"/>
      <w:divBdr>
        <w:top w:val="none" w:sz="0" w:space="0" w:color="auto"/>
        <w:left w:val="none" w:sz="0" w:space="0" w:color="auto"/>
        <w:bottom w:val="none" w:sz="0" w:space="0" w:color="auto"/>
        <w:right w:val="none" w:sz="0" w:space="0" w:color="auto"/>
      </w:divBdr>
    </w:div>
    <w:div w:id="692654391">
      <w:bodyDiv w:val="1"/>
      <w:marLeft w:val="0"/>
      <w:marRight w:val="0"/>
      <w:marTop w:val="0"/>
      <w:marBottom w:val="0"/>
      <w:divBdr>
        <w:top w:val="none" w:sz="0" w:space="0" w:color="auto"/>
        <w:left w:val="none" w:sz="0" w:space="0" w:color="auto"/>
        <w:bottom w:val="none" w:sz="0" w:space="0" w:color="auto"/>
        <w:right w:val="none" w:sz="0" w:space="0" w:color="auto"/>
      </w:divBdr>
    </w:div>
    <w:div w:id="724646168">
      <w:bodyDiv w:val="1"/>
      <w:marLeft w:val="0"/>
      <w:marRight w:val="0"/>
      <w:marTop w:val="0"/>
      <w:marBottom w:val="0"/>
      <w:divBdr>
        <w:top w:val="none" w:sz="0" w:space="0" w:color="auto"/>
        <w:left w:val="none" w:sz="0" w:space="0" w:color="auto"/>
        <w:bottom w:val="none" w:sz="0" w:space="0" w:color="auto"/>
        <w:right w:val="none" w:sz="0" w:space="0" w:color="auto"/>
      </w:divBdr>
    </w:div>
    <w:div w:id="928274224">
      <w:bodyDiv w:val="1"/>
      <w:marLeft w:val="0"/>
      <w:marRight w:val="0"/>
      <w:marTop w:val="0"/>
      <w:marBottom w:val="0"/>
      <w:divBdr>
        <w:top w:val="none" w:sz="0" w:space="0" w:color="auto"/>
        <w:left w:val="none" w:sz="0" w:space="0" w:color="auto"/>
        <w:bottom w:val="none" w:sz="0" w:space="0" w:color="auto"/>
        <w:right w:val="none" w:sz="0" w:space="0" w:color="auto"/>
      </w:divBdr>
    </w:div>
    <w:div w:id="1085498277">
      <w:bodyDiv w:val="1"/>
      <w:marLeft w:val="0"/>
      <w:marRight w:val="0"/>
      <w:marTop w:val="0"/>
      <w:marBottom w:val="0"/>
      <w:divBdr>
        <w:top w:val="none" w:sz="0" w:space="0" w:color="auto"/>
        <w:left w:val="none" w:sz="0" w:space="0" w:color="auto"/>
        <w:bottom w:val="none" w:sz="0" w:space="0" w:color="auto"/>
        <w:right w:val="none" w:sz="0" w:space="0" w:color="auto"/>
      </w:divBdr>
    </w:div>
    <w:div w:id="1146973626">
      <w:bodyDiv w:val="1"/>
      <w:marLeft w:val="0"/>
      <w:marRight w:val="0"/>
      <w:marTop w:val="0"/>
      <w:marBottom w:val="0"/>
      <w:divBdr>
        <w:top w:val="none" w:sz="0" w:space="0" w:color="auto"/>
        <w:left w:val="none" w:sz="0" w:space="0" w:color="auto"/>
        <w:bottom w:val="none" w:sz="0" w:space="0" w:color="auto"/>
        <w:right w:val="none" w:sz="0" w:space="0" w:color="auto"/>
      </w:divBdr>
    </w:div>
    <w:div w:id="1204171735">
      <w:bodyDiv w:val="1"/>
      <w:marLeft w:val="0"/>
      <w:marRight w:val="0"/>
      <w:marTop w:val="0"/>
      <w:marBottom w:val="0"/>
      <w:divBdr>
        <w:top w:val="none" w:sz="0" w:space="0" w:color="auto"/>
        <w:left w:val="none" w:sz="0" w:space="0" w:color="auto"/>
        <w:bottom w:val="none" w:sz="0" w:space="0" w:color="auto"/>
        <w:right w:val="none" w:sz="0" w:space="0" w:color="auto"/>
      </w:divBdr>
    </w:div>
    <w:div w:id="1235705953">
      <w:bodyDiv w:val="1"/>
      <w:marLeft w:val="0"/>
      <w:marRight w:val="0"/>
      <w:marTop w:val="0"/>
      <w:marBottom w:val="0"/>
      <w:divBdr>
        <w:top w:val="none" w:sz="0" w:space="0" w:color="auto"/>
        <w:left w:val="none" w:sz="0" w:space="0" w:color="auto"/>
        <w:bottom w:val="none" w:sz="0" w:space="0" w:color="auto"/>
        <w:right w:val="none" w:sz="0" w:space="0" w:color="auto"/>
      </w:divBdr>
    </w:div>
    <w:div w:id="1263340028">
      <w:bodyDiv w:val="1"/>
      <w:marLeft w:val="0"/>
      <w:marRight w:val="0"/>
      <w:marTop w:val="0"/>
      <w:marBottom w:val="0"/>
      <w:divBdr>
        <w:top w:val="none" w:sz="0" w:space="0" w:color="auto"/>
        <w:left w:val="none" w:sz="0" w:space="0" w:color="auto"/>
        <w:bottom w:val="none" w:sz="0" w:space="0" w:color="auto"/>
        <w:right w:val="none" w:sz="0" w:space="0" w:color="auto"/>
      </w:divBdr>
    </w:div>
    <w:div w:id="1369720314">
      <w:bodyDiv w:val="1"/>
      <w:marLeft w:val="0"/>
      <w:marRight w:val="0"/>
      <w:marTop w:val="0"/>
      <w:marBottom w:val="0"/>
      <w:divBdr>
        <w:top w:val="none" w:sz="0" w:space="0" w:color="auto"/>
        <w:left w:val="none" w:sz="0" w:space="0" w:color="auto"/>
        <w:bottom w:val="none" w:sz="0" w:space="0" w:color="auto"/>
        <w:right w:val="none" w:sz="0" w:space="0" w:color="auto"/>
      </w:divBdr>
    </w:div>
    <w:div w:id="1384593736">
      <w:bodyDiv w:val="1"/>
      <w:marLeft w:val="0"/>
      <w:marRight w:val="0"/>
      <w:marTop w:val="0"/>
      <w:marBottom w:val="0"/>
      <w:divBdr>
        <w:top w:val="none" w:sz="0" w:space="0" w:color="auto"/>
        <w:left w:val="none" w:sz="0" w:space="0" w:color="auto"/>
        <w:bottom w:val="none" w:sz="0" w:space="0" w:color="auto"/>
        <w:right w:val="none" w:sz="0" w:space="0" w:color="auto"/>
      </w:divBdr>
    </w:div>
    <w:div w:id="1634291030">
      <w:bodyDiv w:val="1"/>
      <w:marLeft w:val="0"/>
      <w:marRight w:val="0"/>
      <w:marTop w:val="0"/>
      <w:marBottom w:val="0"/>
      <w:divBdr>
        <w:top w:val="none" w:sz="0" w:space="0" w:color="auto"/>
        <w:left w:val="none" w:sz="0" w:space="0" w:color="auto"/>
        <w:bottom w:val="none" w:sz="0" w:space="0" w:color="auto"/>
        <w:right w:val="none" w:sz="0" w:space="0" w:color="auto"/>
      </w:divBdr>
    </w:div>
    <w:div w:id="1816070167">
      <w:bodyDiv w:val="1"/>
      <w:marLeft w:val="0"/>
      <w:marRight w:val="0"/>
      <w:marTop w:val="0"/>
      <w:marBottom w:val="0"/>
      <w:divBdr>
        <w:top w:val="none" w:sz="0" w:space="0" w:color="auto"/>
        <w:left w:val="none" w:sz="0" w:space="0" w:color="auto"/>
        <w:bottom w:val="none" w:sz="0" w:space="0" w:color="auto"/>
        <w:right w:val="none" w:sz="0" w:space="0" w:color="auto"/>
      </w:divBdr>
    </w:div>
    <w:div w:id="1819372232">
      <w:bodyDiv w:val="1"/>
      <w:marLeft w:val="0"/>
      <w:marRight w:val="0"/>
      <w:marTop w:val="0"/>
      <w:marBottom w:val="0"/>
      <w:divBdr>
        <w:top w:val="none" w:sz="0" w:space="0" w:color="auto"/>
        <w:left w:val="none" w:sz="0" w:space="0" w:color="auto"/>
        <w:bottom w:val="none" w:sz="0" w:space="0" w:color="auto"/>
        <w:right w:val="none" w:sz="0" w:space="0" w:color="auto"/>
      </w:divBdr>
    </w:div>
    <w:div w:id="1936210687">
      <w:bodyDiv w:val="1"/>
      <w:marLeft w:val="0"/>
      <w:marRight w:val="0"/>
      <w:marTop w:val="0"/>
      <w:marBottom w:val="0"/>
      <w:divBdr>
        <w:top w:val="none" w:sz="0" w:space="0" w:color="auto"/>
        <w:left w:val="none" w:sz="0" w:space="0" w:color="auto"/>
        <w:bottom w:val="none" w:sz="0" w:space="0" w:color="auto"/>
        <w:right w:val="none" w:sz="0" w:space="0" w:color="auto"/>
      </w:divBdr>
    </w:div>
    <w:div w:id="1970280931">
      <w:bodyDiv w:val="1"/>
      <w:marLeft w:val="0"/>
      <w:marRight w:val="0"/>
      <w:marTop w:val="0"/>
      <w:marBottom w:val="0"/>
      <w:divBdr>
        <w:top w:val="none" w:sz="0" w:space="0" w:color="auto"/>
        <w:left w:val="none" w:sz="0" w:space="0" w:color="auto"/>
        <w:bottom w:val="none" w:sz="0" w:space="0" w:color="auto"/>
        <w:right w:val="none" w:sz="0" w:space="0" w:color="auto"/>
      </w:divBdr>
    </w:div>
    <w:div w:id="21201053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9" Type="http://schemas.openxmlformats.org/officeDocument/2006/relationships/image" Target="media/image33.jpeg"/><Relationship Id="rId3" Type="http://schemas.microsoft.com/office/2007/relationships/stylesWithEffects" Target="stylesWithEffects.xml"/><Relationship Id="rId21" Type="http://schemas.openxmlformats.org/officeDocument/2006/relationships/image" Target="media/image16.jpeg"/><Relationship Id="rId34" Type="http://schemas.openxmlformats.org/officeDocument/2006/relationships/image" Target="media/image28.jpe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7.jpeg"/><Relationship Id="rId38" Type="http://schemas.openxmlformats.org/officeDocument/2006/relationships/image" Target="media/image32.jpeg"/><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4.jpe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image" Target="media/image26.png"/><Relationship Id="rId37" Type="http://schemas.openxmlformats.org/officeDocument/2006/relationships/image" Target="media/image31.jpe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image" Target="media/image30.jpeg"/><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hyperlink" Target="https://cdn.intellipaat.com/wp-content/uploads/2015/09/110.png" TargetMode="External"/><Relationship Id="rId35" Type="http://schemas.openxmlformats.org/officeDocument/2006/relationships/image" Target="media/image2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76</TotalTime>
  <Pages>51</Pages>
  <Words>7601</Words>
  <Characters>43327</Characters>
  <Application>Microsoft Office Word</Application>
  <DocSecurity>0</DocSecurity>
  <Lines>361</Lines>
  <Paragraphs>101</Paragraphs>
  <ScaleCrop>false</ScaleCrop>
  <Company>UnitedHealth Group</Company>
  <LinksUpToDate>false</LinksUpToDate>
  <CharactersWithSpaces>50827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Kumar, Vimlesh</dc:creator>
  <cp:lastModifiedBy>Kumar, Vimlesh</cp:lastModifiedBy>
  <cp:revision>38</cp:revision>
  <dcterms:created xsi:type="dcterms:W3CDTF">2019-06-07T12:49:00Z</dcterms:created>
  <dcterms:modified xsi:type="dcterms:W3CDTF">2019-06-07T16:36:00Z</dcterms:modified>
</cp:coreProperties>
</file>