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324" w:rsidRPr="00D17A5F" w:rsidRDefault="00ED3324" w:rsidP="00D17A5F">
      <w:pPr>
        <w:spacing w:after="0" w:line="240" w:lineRule="auto"/>
        <w:jc w:val="both"/>
        <w:textAlignment w:val="baseline"/>
        <w:rPr>
          <w:rFonts w:eastAsia="Times New Roman" w:cstheme="minorHAnsi"/>
          <w:b/>
          <w:color w:val="4C4C4C"/>
          <w:sz w:val="24"/>
          <w:szCs w:val="24"/>
        </w:rPr>
      </w:pPr>
      <w:r w:rsidRPr="00ED3324">
        <w:rPr>
          <w:rFonts w:eastAsia="Times New Roman" w:cstheme="minorHAnsi"/>
          <w:b/>
          <w:color w:val="4C4C4C"/>
          <w:sz w:val="24"/>
          <w:szCs w:val="24"/>
        </w:rPr>
        <w:t>An overview of Role-base</w:t>
      </w:r>
      <w:r w:rsidR="00D17A5F" w:rsidRPr="00D17A5F">
        <w:rPr>
          <w:rFonts w:eastAsia="Times New Roman" w:cstheme="minorHAnsi"/>
          <w:b/>
          <w:color w:val="4C4C4C"/>
          <w:sz w:val="24"/>
          <w:szCs w:val="24"/>
        </w:rPr>
        <w:t>d Security in Analysis Services:</w:t>
      </w:r>
    </w:p>
    <w:p w:rsidR="00D17A5F" w:rsidRPr="00ED3324" w:rsidRDefault="00D17A5F" w:rsidP="00D17A5F">
      <w:pPr>
        <w:spacing w:after="0" w:line="240" w:lineRule="auto"/>
        <w:jc w:val="both"/>
        <w:textAlignment w:val="baseline"/>
        <w:rPr>
          <w:rFonts w:eastAsia="Times New Roman" w:cstheme="minorHAnsi"/>
          <w:color w:val="4C4C4C"/>
          <w:sz w:val="24"/>
          <w:szCs w:val="24"/>
        </w:rPr>
      </w:pPr>
    </w:p>
    <w:p w:rsidR="00ED3324" w:rsidRPr="00ED3324" w:rsidRDefault="00ED3324" w:rsidP="00E609CF">
      <w:pPr>
        <w:spacing w:after="0" w:line="240" w:lineRule="auto"/>
        <w:jc w:val="both"/>
        <w:textAlignment w:val="baseline"/>
        <w:rPr>
          <w:rFonts w:eastAsia="Times New Roman" w:cstheme="minorHAnsi"/>
          <w:color w:val="4C4C4C"/>
          <w:sz w:val="24"/>
          <w:szCs w:val="24"/>
        </w:rPr>
      </w:pPr>
      <w:r w:rsidRPr="0002029E">
        <w:rPr>
          <w:rFonts w:eastAsia="Times New Roman" w:cstheme="minorHAnsi"/>
          <w:color w:val="4C4C4C"/>
          <w:sz w:val="24"/>
          <w:szCs w:val="24"/>
          <w:highlight w:val="yellow"/>
        </w:rPr>
        <w:t>The two general types of Roles in Analysis Services;</w:t>
      </w:r>
    </w:p>
    <w:p w:rsidR="00E609CF" w:rsidRDefault="00E609CF" w:rsidP="00E609CF">
      <w:pPr>
        <w:spacing w:after="0" w:line="240" w:lineRule="auto"/>
        <w:jc w:val="both"/>
        <w:textAlignment w:val="baseline"/>
        <w:rPr>
          <w:rFonts w:eastAsia="Times New Roman" w:cstheme="minorHAnsi"/>
          <w:color w:val="4C4C4C"/>
          <w:sz w:val="24"/>
          <w:szCs w:val="24"/>
        </w:rPr>
      </w:pPr>
    </w:p>
    <w:p w:rsidR="00ED3324" w:rsidRPr="00ED3324" w:rsidRDefault="00ED3324" w:rsidP="00E609CF">
      <w:pPr>
        <w:spacing w:after="0" w:line="240" w:lineRule="auto"/>
        <w:jc w:val="both"/>
        <w:textAlignment w:val="baseline"/>
        <w:rPr>
          <w:rFonts w:eastAsia="Times New Roman" w:cstheme="minorHAnsi"/>
          <w:b/>
          <w:color w:val="4C4C4C"/>
          <w:sz w:val="24"/>
          <w:szCs w:val="24"/>
        </w:rPr>
      </w:pPr>
      <w:r w:rsidRPr="00ED3324">
        <w:rPr>
          <w:rFonts w:eastAsia="Times New Roman" w:cstheme="minorHAnsi"/>
          <w:b/>
          <w:color w:val="4C4C4C"/>
          <w:sz w:val="24"/>
          <w:szCs w:val="24"/>
        </w:rPr>
        <w:t>A discussion of Role and Role Member Objects, focusing upon:</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02029E">
        <w:rPr>
          <w:rFonts w:eastAsia="Times New Roman" w:cstheme="minorHAnsi"/>
          <w:color w:val="4C4C4C"/>
          <w:sz w:val="24"/>
          <w:szCs w:val="24"/>
          <w:highlight w:val="yellow"/>
        </w:rPr>
        <w:t xml:space="preserve">Ø  </w:t>
      </w:r>
      <w:proofErr w:type="gramStart"/>
      <w:r w:rsidRPr="0002029E">
        <w:rPr>
          <w:rFonts w:eastAsia="Times New Roman" w:cstheme="minorHAnsi"/>
          <w:color w:val="4C4C4C"/>
          <w:sz w:val="24"/>
          <w:szCs w:val="24"/>
          <w:highlight w:val="yellow"/>
        </w:rPr>
        <w:t>The</w:t>
      </w:r>
      <w:proofErr w:type="gramEnd"/>
      <w:r w:rsidRPr="0002029E">
        <w:rPr>
          <w:rFonts w:eastAsia="Times New Roman" w:cstheme="minorHAnsi"/>
          <w:color w:val="4C4C4C"/>
          <w:sz w:val="24"/>
          <w:szCs w:val="24"/>
          <w:highlight w:val="yellow"/>
        </w:rPr>
        <w:t xml:space="preserve"> Server Role</w:t>
      </w:r>
    </w:p>
    <w:p w:rsid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02029E">
        <w:rPr>
          <w:rFonts w:eastAsia="Times New Roman" w:cstheme="minorHAnsi"/>
          <w:color w:val="4C4C4C"/>
          <w:sz w:val="24"/>
          <w:szCs w:val="24"/>
          <w:highlight w:val="yellow"/>
        </w:rPr>
        <w:t xml:space="preserve">Ø  </w:t>
      </w:r>
      <w:proofErr w:type="gramStart"/>
      <w:r w:rsidRPr="0002029E">
        <w:rPr>
          <w:rFonts w:eastAsia="Times New Roman" w:cstheme="minorHAnsi"/>
          <w:color w:val="4C4C4C"/>
          <w:sz w:val="24"/>
          <w:szCs w:val="24"/>
          <w:highlight w:val="yellow"/>
        </w:rPr>
        <w:t>The</w:t>
      </w:r>
      <w:proofErr w:type="gramEnd"/>
      <w:r w:rsidRPr="0002029E">
        <w:rPr>
          <w:rFonts w:eastAsia="Times New Roman" w:cstheme="minorHAnsi"/>
          <w:color w:val="4C4C4C"/>
          <w:sz w:val="24"/>
          <w:szCs w:val="24"/>
          <w:highlight w:val="yellow"/>
        </w:rPr>
        <w:t xml:space="preserve"> Database Role</w:t>
      </w:r>
    </w:p>
    <w:p w:rsidR="00E609CF" w:rsidRPr="00ED3324" w:rsidRDefault="00E609CF" w:rsidP="00ED3324">
      <w:pPr>
        <w:shd w:val="clear" w:color="auto" w:fill="FFFFFF"/>
        <w:spacing w:after="0" w:line="240" w:lineRule="auto"/>
        <w:jc w:val="both"/>
        <w:textAlignment w:val="baseline"/>
        <w:rPr>
          <w:rFonts w:eastAsia="Times New Roman" w:cstheme="minorHAnsi"/>
          <w:color w:val="4C4C4C"/>
          <w:sz w:val="24"/>
          <w:szCs w:val="24"/>
        </w:rPr>
      </w:pPr>
    </w:p>
    <w:p w:rsidR="00ED3324" w:rsidRPr="00ED3324" w:rsidRDefault="00ED3324" w:rsidP="00E609CF">
      <w:pPr>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Access Rights and Permissions (including Permissions Inheritance and Permissions Objects)</w:t>
      </w:r>
    </w:p>
    <w:p w:rsidR="00E609CF" w:rsidRDefault="00E609CF" w:rsidP="00ED3324">
      <w:pPr>
        <w:shd w:val="clear" w:color="auto" w:fill="FFFFFF"/>
        <w:spacing w:after="0" w:line="240" w:lineRule="auto"/>
        <w:jc w:val="both"/>
        <w:textAlignment w:val="baseline"/>
        <w:rPr>
          <w:rFonts w:eastAsia="Times New Roman" w:cstheme="minorHAnsi"/>
          <w:b/>
          <w:bCs/>
          <w:color w:val="4C4C4C"/>
          <w:sz w:val="24"/>
          <w:szCs w:val="24"/>
          <w:bdr w:val="none" w:sz="0" w:space="0" w:color="auto" w:frame="1"/>
        </w:rPr>
      </w:pP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601A95">
        <w:rPr>
          <w:rFonts w:eastAsia="Times New Roman" w:cstheme="minorHAnsi"/>
          <w:b/>
          <w:bCs/>
          <w:color w:val="4C4C4C"/>
          <w:sz w:val="24"/>
          <w:szCs w:val="24"/>
          <w:bdr w:val="none" w:sz="0" w:space="0" w:color="auto" w:frame="1"/>
        </w:rPr>
        <w:t>Role-Based Security in Analysis Services</w:t>
      </w:r>
    </w:p>
    <w:p w:rsid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 xml:space="preserve">Roles are used in Analysis Services to manage security for Analysis Services objects and data. In basic terms, a role associates </w:t>
      </w:r>
      <w:r w:rsidRPr="0002029E">
        <w:rPr>
          <w:rFonts w:eastAsia="Times New Roman" w:cstheme="minorHAnsi"/>
          <w:color w:val="4C4C4C"/>
          <w:sz w:val="24"/>
          <w:szCs w:val="24"/>
          <w:highlight w:val="yellow"/>
        </w:rPr>
        <w:t>the security identifiers (SIDs)</w:t>
      </w:r>
      <w:r w:rsidRPr="00ED3324">
        <w:rPr>
          <w:rFonts w:eastAsia="Times New Roman" w:cstheme="minorHAnsi"/>
          <w:color w:val="4C4C4C"/>
          <w:sz w:val="24"/>
          <w:szCs w:val="24"/>
        </w:rPr>
        <w:t xml:space="preserve"> of Microsoft Windows users and groups that have specific access rights and permissions defined for objects managed by an instance of Analysis Services.</w:t>
      </w:r>
    </w:p>
    <w:p w:rsidR="0002029E" w:rsidRPr="00ED3324" w:rsidRDefault="0002029E" w:rsidP="00ED3324">
      <w:pPr>
        <w:shd w:val="clear" w:color="auto" w:fill="FFFFFF"/>
        <w:spacing w:after="0" w:line="240" w:lineRule="auto"/>
        <w:jc w:val="both"/>
        <w:textAlignment w:val="baseline"/>
        <w:rPr>
          <w:rFonts w:eastAsia="Times New Roman" w:cstheme="minorHAnsi"/>
          <w:color w:val="4C4C4C"/>
          <w:sz w:val="24"/>
          <w:szCs w:val="24"/>
        </w:rPr>
      </w:pP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Two general types of roles are provided in Analysis Services:</w:t>
      </w:r>
    </w:p>
    <w:p w:rsidR="00ED3324" w:rsidRPr="0002029E" w:rsidRDefault="00ED3324" w:rsidP="00ED3324">
      <w:pPr>
        <w:numPr>
          <w:ilvl w:val="0"/>
          <w:numId w:val="8"/>
        </w:numPr>
        <w:spacing w:after="0" w:line="240" w:lineRule="auto"/>
        <w:ind w:left="0"/>
        <w:jc w:val="both"/>
        <w:textAlignment w:val="baseline"/>
        <w:rPr>
          <w:rFonts w:eastAsia="Times New Roman" w:cstheme="minorHAnsi"/>
          <w:color w:val="4C4C4C"/>
          <w:sz w:val="24"/>
          <w:szCs w:val="24"/>
          <w:highlight w:val="yellow"/>
        </w:rPr>
      </w:pPr>
      <w:r w:rsidRPr="0002029E">
        <w:rPr>
          <w:rFonts w:eastAsia="Times New Roman" w:cstheme="minorHAnsi"/>
          <w:color w:val="4C4C4C"/>
          <w:sz w:val="24"/>
          <w:szCs w:val="24"/>
          <w:highlight w:val="yellow"/>
        </w:rPr>
        <w:t>The </w:t>
      </w:r>
      <w:r w:rsidRPr="0002029E">
        <w:rPr>
          <w:rFonts w:eastAsia="Times New Roman" w:cstheme="minorHAnsi"/>
          <w:b/>
          <w:bCs/>
          <w:color w:val="4C4C4C"/>
          <w:sz w:val="24"/>
          <w:szCs w:val="24"/>
          <w:highlight w:val="yellow"/>
          <w:bdr w:val="none" w:sz="0" w:space="0" w:color="auto" w:frame="1"/>
        </w:rPr>
        <w:t>Server Role</w:t>
      </w:r>
      <w:r w:rsidRPr="0002029E">
        <w:rPr>
          <w:rFonts w:eastAsia="Times New Roman" w:cstheme="minorHAnsi"/>
          <w:color w:val="4C4C4C"/>
          <w:sz w:val="24"/>
          <w:szCs w:val="24"/>
          <w:highlight w:val="yellow"/>
        </w:rPr>
        <w:t xml:space="preserve">: a fixed role that provides </w:t>
      </w:r>
      <w:r w:rsidRPr="0002029E">
        <w:rPr>
          <w:rFonts w:eastAsia="Times New Roman" w:cstheme="minorHAnsi"/>
          <w:color w:val="FF0000"/>
          <w:sz w:val="24"/>
          <w:szCs w:val="24"/>
          <w:highlight w:val="yellow"/>
        </w:rPr>
        <w:t xml:space="preserve">administrator </w:t>
      </w:r>
      <w:r w:rsidRPr="0002029E">
        <w:rPr>
          <w:rFonts w:eastAsia="Times New Roman" w:cstheme="minorHAnsi"/>
          <w:color w:val="4C4C4C"/>
          <w:sz w:val="24"/>
          <w:szCs w:val="24"/>
          <w:highlight w:val="yellow"/>
        </w:rPr>
        <w:t>access to an instance of Analysis Services.</w:t>
      </w:r>
    </w:p>
    <w:p w:rsidR="00ED3324" w:rsidRPr="0002029E" w:rsidRDefault="00ED3324" w:rsidP="00ED3324">
      <w:pPr>
        <w:numPr>
          <w:ilvl w:val="0"/>
          <w:numId w:val="8"/>
        </w:numPr>
        <w:spacing w:after="0" w:line="240" w:lineRule="auto"/>
        <w:ind w:left="0"/>
        <w:jc w:val="both"/>
        <w:textAlignment w:val="baseline"/>
        <w:rPr>
          <w:rFonts w:eastAsia="Times New Roman" w:cstheme="minorHAnsi"/>
          <w:color w:val="4C4C4C"/>
          <w:sz w:val="24"/>
          <w:szCs w:val="24"/>
          <w:highlight w:val="yellow"/>
        </w:rPr>
      </w:pPr>
      <w:r w:rsidRPr="0002029E">
        <w:rPr>
          <w:rFonts w:eastAsia="Times New Roman" w:cstheme="minorHAnsi"/>
          <w:b/>
          <w:bCs/>
          <w:color w:val="4C4C4C"/>
          <w:sz w:val="24"/>
          <w:szCs w:val="24"/>
          <w:highlight w:val="yellow"/>
          <w:bdr w:val="none" w:sz="0" w:space="0" w:color="auto" w:frame="1"/>
        </w:rPr>
        <w:t>Database roles</w:t>
      </w:r>
      <w:r w:rsidRPr="0002029E">
        <w:rPr>
          <w:rFonts w:eastAsia="Times New Roman" w:cstheme="minorHAnsi"/>
          <w:color w:val="4C4C4C"/>
          <w:sz w:val="24"/>
          <w:szCs w:val="24"/>
          <w:highlight w:val="yellow"/>
        </w:rPr>
        <w:t>: roles defined by administrators to control access to objects and data for non-administrator users.</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 xml:space="preserve">Security in Analysis Services is managed by using roles and permissions. Roles are groups of users. Users, also called members, can be added or removed from roles. Permissions for objects are specified by roles, and all members in a role can use the objects for which the role has permissions. All members in a role have equal permissions to the objects. Permissions are particular to objects. Each object has a permissions collection with the permissions granted on that object and different sets of permissions can be granted on an object. </w:t>
      </w:r>
      <w:proofErr w:type="gramStart"/>
      <w:r w:rsidRPr="00ED3324">
        <w:rPr>
          <w:rFonts w:eastAsia="Times New Roman" w:cstheme="minorHAnsi"/>
          <w:color w:val="4C4C4C"/>
          <w:sz w:val="24"/>
          <w:szCs w:val="24"/>
        </w:rPr>
        <w:t>Each permission</w:t>
      </w:r>
      <w:proofErr w:type="gramEnd"/>
      <w:r w:rsidRPr="00ED3324">
        <w:rPr>
          <w:rFonts w:eastAsia="Times New Roman" w:cstheme="minorHAnsi"/>
          <w:color w:val="4C4C4C"/>
          <w:sz w:val="24"/>
          <w:szCs w:val="24"/>
        </w:rPr>
        <w:t>, from the permissions collection of the object, has a single role assigned to it.</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 </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Database and cube level security can be maintained in either SSDT or Management Studio (if you are using a SSAS Project, which helps with deployment and version control, remember each deployment will overwrite the current security unless you use the deployment. My preference is to use SSDT, although the screens are very similar in either Management Studio or SSDT. In order to create a new role, simply right click on Roles and Select New Roles.</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601A95">
        <w:rPr>
          <w:rFonts w:eastAsia="Times New Roman" w:cstheme="minorHAnsi"/>
          <w:noProof/>
          <w:color w:val="4C4C4C"/>
          <w:sz w:val="24"/>
          <w:szCs w:val="24"/>
        </w:rPr>
        <mc:AlternateContent>
          <mc:Choice Requires="wps">
            <w:drawing>
              <wp:inline distT="0" distB="0" distL="0" distR="0" wp14:anchorId="407118CD" wp14:editId="4DD152A1">
                <wp:extent cx="303530" cy="303530"/>
                <wp:effectExtent l="0" t="0" r="0" b="0"/>
                <wp:docPr id="20" name="Rectangle 20" descr="https://www.smarterp.com/sites/default/files/ssas%2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s://www.smarterp.com/sites/default/files/ssas%201.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" filled="f" stroked="f">
                <o:lock v:ext="edit" aspectratio="t"/>
                <w10:anchorlock/>
              </v:rect>
            </w:pict>
          </mc:Fallback>
        </mc:AlternateConten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As shown on the below screen print, step 1 is to define the Role Name in the properties windows; use a name which is both descriptive and meaningful. If the properties window is not visible, select View &gt; Properties (or hit F4). Next, fill in the Role Description as needed. As important as the name is, the three other check boxes below the role description play a vital role in defining database level access to the members of this role.  Each check box is described next:</w:t>
      </w:r>
    </w:p>
    <w:p w:rsidR="00ED3324" w:rsidRPr="0002029E" w:rsidRDefault="00ED3324" w:rsidP="00ED3324">
      <w:pPr>
        <w:numPr>
          <w:ilvl w:val="0"/>
          <w:numId w:val="9"/>
        </w:numPr>
        <w:spacing w:after="0" w:line="240" w:lineRule="auto"/>
        <w:ind w:left="0"/>
        <w:jc w:val="both"/>
        <w:textAlignment w:val="baseline"/>
        <w:rPr>
          <w:rFonts w:eastAsia="Times New Roman" w:cstheme="minorHAnsi"/>
          <w:color w:val="4C4C4C"/>
          <w:sz w:val="24"/>
          <w:szCs w:val="24"/>
          <w:highlight w:val="yellow"/>
        </w:rPr>
      </w:pPr>
      <w:r w:rsidRPr="0002029E">
        <w:rPr>
          <w:rFonts w:eastAsia="Times New Roman" w:cstheme="minorHAnsi"/>
          <w:b/>
          <w:bCs/>
          <w:color w:val="4C4C4C"/>
          <w:sz w:val="24"/>
          <w:szCs w:val="24"/>
          <w:highlight w:val="yellow"/>
          <w:bdr w:val="none" w:sz="0" w:space="0" w:color="auto" w:frame="1"/>
        </w:rPr>
        <w:t>Full control:</w:t>
      </w:r>
      <w:r w:rsidRPr="0002029E">
        <w:rPr>
          <w:rFonts w:eastAsia="Times New Roman" w:cstheme="minorHAnsi"/>
          <w:color w:val="4C4C4C"/>
          <w:sz w:val="24"/>
          <w:szCs w:val="24"/>
          <w:highlight w:val="yellow"/>
        </w:rPr>
        <w:t xml:space="preserve"> This permission grants full access to this particular SSAS database. Members with this permission have similar access rights as the server role noted above. However, these </w:t>
      </w:r>
      <w:r w:rsidRPr="0002029E">
        <w:rPr>
          <w:rFonts w:eastAsia="Times New Roman" w:cstheme="minorHAnsi"/>
          <w:color w:val="4C4C4C"/>
          <w:sz w:val="24"/>
          <w:szCs w:val="24"/>
          <w:highlight w:val="yellow"/>
        </w:rPr>
        <w:lastRenderedPageBreak/>
        <w:t>permissions apply to this database only, and not to all the databases within the SSAS instance. Full control grants members access to add other users and to process and maintain databases, cubes, and dimensions.</w:t>
      </w:r>
    </w:p>
    <w:p w:rsidR="00ED3324" w:rsidRPr="0002029E" w:rsidRDefault="00ED3324" w:rsidP="00ED3324">
      <w:pPr>
        <w:numPr>
          <w:ilvl w:val="0"/>
          <w:numId w:val="9"/>
        </w:numPr>
        <w:spacing w:after="0" w:line="240" w:lineRule="auto"/>
        <w:ind w:left="0"/>
        <w:jc w:val="both"/>
        <w:textAlignment w:val="baseline"/>
        <w:rPr>
          <w:rFonts w:eastAsia="Times New Roman" w:cstheme="minorHAnsi"/>
          <w:color w:val="4C4C4C"/>
          <w:sz w:val="24"/>
          <w:szCs w:val="24"/>
          <w:highlight w:val="yellow"/>
        </w:rPr>
      </w:pPr>
      <w:r w:rsidRPr="0002029E">
        <w:rPr>
          <w:rFonts w:eastAsia="Times New Roman" w:cstheme="minorHAnsi"/>
          <w:b/>
          <w:bCs/>
          <w:color w:val="4C4C4C"/>
          <w:sz w:val="24"/>
          <w:szCs w:val="24"/>
          <w:highlight w:val="yellow"/>
          <w:bdr w:val="none" w:sz="0" w:space="0" w:color="auto" w:frame="1"/>
        </w:rPr>
        <w:t>Process database:</w:t>
      </w:r>
      <w:r w:rsidRPr="0002029E">
        <w:rPr>
          <w:rFonts w:eastAsia="Times New Roman" w:cstheme="minorHAnsi"/>
          <w:color w:val="4C4C4C"/>
          <w:sz w:val="24"/>
          <w:szCs w:val="24"/>
          <w:highlight w:val="yellow"/>
        </w:rPr>
        <w:t> This permission allows a member to process this database and its related cubes and dimensions.</w:t>
      </w:r>
    </w:p>
    <w:p w:rsidR="00ED3324" w:rsidRPr="0002029E" w:rsidRDefault="00ED3324" w:rsidP="00ED3324">
      <w:pPr>
        <w:numPr>
          <w:ilvl w:val="0"/>
          <w:numId w:val="9"/>
        </w:numPr>
        <w:spacing w:after="0" w:line="240" w:lineRule="auto"/>
        <w:ind w:left="0"/>
        <w:jc w:val="both"/>
        <w:textAlignment w:val="baseline"/>
        <w:rPr>
          <w:rFonts w:eastAsia="Times New Roman" w:cstheme="minorHAnsi"/>
          <w:color w:val="4C4C4C"/>
          <w:sz w:val="24"/>
          <w:szCs w:val="24"/>
          <w:highlight w:val="yellow"/>
        </w:rPr>
      </w:pPr>
      <w:r w:rsidRPr="0002029E">
        <w:rPr>
          <w:rFonts w:eastAsia="Times New Roman" w:cstheme="minorHAnsi"/>
          <w:b/>
          <w:bCs/>
          <w:color w:val="4C4C4C"/>
          <w:sz w:val="24"/>
          <w:szCs w:val="24"/>
          <w:highlight w:val="yellow"/>
          <w:bdr w:val="none" w:sz="0" w:space="0" w:color="auto" w:frame="1"/>
        </w:rPr>
        <w:t>Read definitions:</w:t>
      </w:r>
      <w:r w:rsidRPr="0002029E">
        <w:rPr>
          <w:rFonts w:eastAsia="Times New Roman" w:cstheme="minorHAnsi"/>
          <w:color w:val="4C4C4C"/>
          <w:sz w:val="24"/>
          <w:szCs w:val="24"/>
          <w:highlight w:val="yellow"/>
        </w:rPr>
        <w:t xml:space="preserve"> This permission allows role members to read the database metadata. Granting this access, though, does not provide access to read the metadata of other objects within the database such as cube </w:t>
      </w:r>
      <w:proofErr w:type="gramStart"/>
      <w:r w:rsidRPr="0002029E">
        <w:rPr>
          <w:rFonts w:eastAsia="Times New Roman" w:cstheme="minorHAnsi"/>
          <w:color w:val="4C4C4C"/>
          <w:sz w:val="24"/>
          <w:szCs w:val="24"/>
          <w:highlight w:val="yellow"/>
        </w:rPr>
        <w:t>meta</w:t>
      </w:r>
      <w:proofErr w:type="gramEnd"/>
      <w:r w:rsidRPr="0002029E">
        <w:rPr>
          <w:rFonts w:eastAsia="Times New Roman" w:cstheme="minorHAnsi"/>
          <w:color w:val="4C4C4C"/>
          <w:sz w:val="24"/>
          <w:szCs w:val="24"/>
          <w:highlight w:val="yellow"/>
        </w:rPr>
        <w:t xml:space="preserve"> data or dimension metadata. This lower level </w:t>
      </w:r>
      <w:proofErr w:type="gramStart"/>
      <w:r w:rsidRPr="0002029E">
        <w:rPr>
          <w:rFonts w:eastAsia="Times New Roman" w:cstheme="minorHAnsi"/>
          <w:color w:val="4C4C4C"/>
          <w:sz w:val="24"/>
          <w:szCs w:val="24"/>
          <w:highlight w:val="yellow"/>
        </w:rPr>
        <w:t>meta</w:t>
      </w:r>
      <w:proofErr w:type="gramEnd"/>
      <w:r w:rsidRPr="0002029E">
        <w:rPr>
          <w:rFonts w:eastAsia="Times New Roman" w:cstheme="minorHAnsi"/>
          <w:color w:val="4C4C4C"/>
          <w:sz w:val="24"/>
          <w:szCs w:val="24"/>
          <w:highlight w:val="yellow"/>
        </w:rPr>
        <w:t xml:space="preserve"> data access will be discussed later in the article.</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bookmarkStart w:id="0" w:name="_GoBack"/>
      <w:bookmarkEnd w:id="0"/>
      <w:r w:rsidRPr="00ED3324">
        <w:rPr>
          <w:rFonts w:eastAsia="Times New Roman" w:cstheme="minorHAnsi"/>
          <w:color w:val="4C4C4C"/>
          <w:sz w:val="24"/>
          <w:szCs w:val="24"/>
        </w:rPr>
        <w:t>Often, none of these check boxes are checked for regular users of the cube.</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601A95">
        <w:rPr>
          <w:rFonts w:eastAsia="Times New Roman" w:cstheme="minorHAnsi"/>
          <w:noProof/>
          <w:color w:val="4C4C4C"/>
          <w:sz w:val="24"/>
          <w:szCs w:val="24"/>
        </w:rPr>
        <mc:AlternateContent>
          <mc:Choice Requires="wps">
            <w:drawing>
              <wp:inline distT="0" distB="0" distL="0" distR="0" wp14:anchorId="725BC260" wp14:editId="453CDF8D">
                <wp:extent cx="303530" cy="303530"/>
                <wp:effectExtent l="0" t="0" r="0" b="0"/>
                <wp:docPr id="19" name="Rectangle 19" descr="https://www.smarterp.com/sites/default/files/ssas%2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www.smarterp.com/sites/default/files/ssas%202.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" filled="f" stroked="f">
                <o:lock v:ext="edit" aspectratio="t"/>
                <w10:anchorlock/>
              </v:rect>
            </w:pict>
          </mc:Fallback>
        </mc:AlternateConten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 xml:space="preserve">Switching to the members tab allows the administrator to add specific users to the role. Membership can be added either by typing the individual users or by using the windows Advanced &gt; Find option. Again, you can add active directory groups, local windows groups, domain users, or local users; however, SQL users cannot be used! The Add </w:t>
      </w:r>
      <w:proofErr w:type="gramStart"/>
      <w:r w:rsidRPr="00ED3324">
        <w:rPr>
          <w:rFonts w:eastAsia="Times New Roman" w:cstheme="minorHAnsi"/>
          <w:color w:val="4C4C4C"/>
          <w:sz w:val="24"/>
          <w:szCs w:val="24"/>
        </w:rPr>
        <w:t>members</w:t>
      </w:r>
      <w:proofErr w:type="gramEnd"/>
      <w:r w:rsidRPr="00ED3324">
        <w:rPr>
          <w:rFonts w:eastAsia="Times New Roman" w:cstheme="minorHAnsi"/>
          <w:color w:val="4C4C4C"/>
          <w:sz w:val="24"/>
          <w:szCs w:val="24"/>
        </w:rPr>
        <w:t xml:space="preserve"> processes is illustrated in the following screen print. Of course for manageability, using groups is recommended.</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601A95">
        <w:rPr>
          <w:rFonts w:eastAsia="Times New Roman" w:cstheme="minorHAnsi"/>
          <w:noProof/>
          <w:color w:val="4C4C4C"/>
          <w:sz w:val="24"/>
          <w:szCs w:val="24"/>
        </w:rPr>
        <mc:AlternateContent>
          <mc:Choice Requires="wps">
            <w:drawing>
              <wp:inline distT="0" distB="0" distL="0" distR="0" wp14:anchorId="4B58F5AB" wp14:editId="2ED58BF8">
                <wp:extent cx="303530" cy="303530"/>
                <wp:effectExtent l="0" t="0" r="0" b="0"/>
                <wp:docPr id="18" name="Rectangle 18" descr="https://www.smarterp.com/sites/default/files/ssas%2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www.smarterp.com/sites/default/files/ssas%203.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" filled="f" stroked="f">
                <o:lock v:ext="edit" aspectratio="t"/>
                <w10:anchorlock/>
              </v:rect>
            </w:pict>
          </mc:Fallback>
        </mc:AlternateConten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Moving on to the Data Source tab, intuitively, it would seem that a user would need access to the data source. However, granting access to the data source actually grants permissions to the underlying data sources of the SSAS project or database.</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601A95">
        <w:rPr>
          <w:rFonts w:eastAsia="Times New Roman" w:cstheme="minorHAnsi"/>
          <w:noProof/>
          <w:color w:val="4C4C4C"/>
          <w:sz w:val="24"/>
          <w:szCs w:val="24"/>
        </w:rPr>
        <mc:AlternateContent>
          <mc:Choice Requires="wps">
            <w:drawing>
              <wp:inline distT="0" distB="0" distL="0" distR="0" wp14:anchorId="516783AE" wp14:editId="0B339B35">
                <wp:extent cx="303530" cy="303530"/>
                <wp:effectExtent l="0" t="0" r="0" b="0"/>
                <wp:docPr id="17" name="Rectangle 17" descr="https://www.smarterp.com/sites/default/files/ssas%2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www.smarterp.com/sites/default/files/ssas%204.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" filled="f" stroked="f">
                <o:lock v:ext="edit" aspectratio="t"/>
                <w10:anchorlock/>
              </v:rect>
            </w:pict>
          </mc:Fallback>
        </mc:AlternateConten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Switching to the Cubes tab finally provides methods which will grant read data access to role members.</w:t>
      </w:r>
    </w:p>
    <w:p w:rsidR="00ED3324" w:rsidRPr="00ED3324" w:rsidRDefault="00ED3324" w:rsidP="00ED3324">
      <w:pPr>
        <w:numPr>
          <w:ilvl w:val="0"/>
          <w:numId w:val="10"/>
        </w:numPr>
        <w:spacing w:after="0" w:line="240" w:lineRule="auto"/>
        <w:ind w:left="0"/>
        <w:jc w:val="both"/>
        <w:textAlignment w:val="baseline"/>
        <w:rPr>
          <w:rFonts w:eastAsia="Times New Roman" w:cstheme="minorHAnsi"/>
          <w:color w:val="4C4C4C"/>
          <w:sz w:val="24"/>
          <w:szCs w:val="24"/>
        </w:rPr>
      </w:pPr>
      <w:proofErr w:type="gramStart"/>
      <w:r w:rsidRPr="00ED3324">
        <w:rPr>
          <w:rFonts w:eastAsia="Times New Roman" w:cstheme="minorHAnsi"/>
          <w:color w:val="4C4C4C"/>
          <w:sz w:val="24"/>
          <w:szCs w:val="24"/>
        </w:rPr>
        <w:t>None: Role members are not able to access this particular cube.</w:t>
      </w:r>
      <w:proofErr w:type="gramEnd"/>
    </w:p>
    <w:p w:rsidR="00ED3324" w:rsidRPr="00ED3324" w:rsidRDefault="00ED3324" w:rsidP="00ED3324">
      <w:pPr>
        <w:numPr>
          <w:ilvl w:val="0"/>
          <w:numId w:val="10"/>
        </w:numPr>
        <w:spacing w:after="0" w:line="240" w:lineRule="auto"/>
        <w:ind w:left="0"/>
        <w:jc w:val="both"/>
        <w:textAlignment w:val="baseline"/>
        <w:rPr>
          <w:rFonts w:eastAsia="Times New Roman" w:cstheme="minorHAnsi"/>
          <w:color w:val="4C4C4C"/>
          <w:sz w:val="24"/>
          <w:szCs w:val="24"/>
        </w:rPr>
      </w:pPr>
      <w:r w:rsidRPr="00ED3324">
        <w:rPr>
          <w:rFonts w:eastAsia="Times New Roman" w:cstheme="minorHAnsi"/>
          <w:color w:val="4C4C4C"/>
          <w:sz w:val="24"/>
          <w:szCs w:val="24"/>
        </w:rPr>
        <w:t>Read: Users can read data from the cube, but not write data back to the cube.</w:t>
      </w:r>
    </w:p>
    <w:p w:rsidR="00ED3324" w:rsidRPr="00ED3324" w:rsidRDefault="00ED3324" w:rsidP="00ED3324">
      <w:pPr>
        <w:numPr>
          <w:ilvl w:val="0"/>
          <w:numId w:val="10"/>
        </w:numPr>
        <w:spacing w:after="0" w:line="240" w:lineRule="auto"/>
        <w:ind w:left="0"/>
        <w:jc w:val="both"/>
        <w:textAlignment w:val="baseline"/>
        <w:rPr>
          <w:rFonts w:eastAsia="Times New Roman" w:cstheme="minorHAnsi"/>
          <w:color w:val="4C4C4C"/>
          <w:sz w:val="24"/>
          <w:szCs w:val="24"/>
        </w:rPr>
      </w:pPr>
      <w:r w:rsidRPr="00ED3324">
        <w:rPr>
          <w:rFonts w:eastAsia="Times New Roman" w:cstheme="minorHAnsi"/>
          <w:color w:val="4C4C4C"/>
          <w:sz w:val="24"/>
          <w:szCs w:val="24"/>
        </w:rPr>
        <w:t>Read/Write: Users can read data from cube and write data back to the cube.</w:t>
      </w:r>
    </w:p>
    <w:p w:rsidR="00ED3324" w:rsidRPr="00ED3324" w:rsidRDefault="00ED3324" w:rsidP="00ED3324">
      <w:pPr>
        <w:numPr>
          <w:ilvl w:val="0"/>
          <w:numId w:val="10"/>
        </w:numPr>
        <w:spacing w:after="0" w:line="240" w:lineRule="auto"/>
        <w:ind w:left="0"/>
        <w:jc w:val="both"/>
        <w:textAlignment w:val="baseline"/>
        <w:rPr>
          <w:rFonts w:eastAsia="Times New Roman" w:cstheme="minorHAnsi"/>
          <w:color w:val="4C4C4C"/>
          <w:sz w:val="24"/>
          <w:szCs w:val="24"/>
        </w:rPr>
      </w:pPr>
      <w:r w:rsidRPr="00ED3324">
        <w:rPr>
          <w:rFonts w:eastAsia="Times New Roman" w:cstheme="minorHAnsi"/>
          <w:color w:val="4C4C4C"/>
          <w:sz w:val="24"/>
          <w:szCs w:val="24"/>
        </w:rPr>
        <w:t>Process:</w:t>
      </w:r>
    </w:p>
    <w:p w:rsidR="00ED3324" w:rsidRPr="00ED3324" w:rsidRDefault="00ED3324" w:rsidP="00ED3324">
      <w:pPr>
        <w:numPr>
          <w:ilvl w:val="0"/>
          <w:numId w:val="10"/>
        </w:numPr>
        <w:spacing w:after="0" w:line="240" w:lineRule="auto"/>
        <w:ind w:left="0"/>
        <w:jc w:val="both"/>
        <w:textAlignment w:val="baseline"/>
        <w:rPr>
          <w:rFonts w:eastAsia="Times New Roman" w:cstheme="minorHAnsi"/>
          <w:color w:val="4C4C4C"/>
          <w:sz w:val="24"/>
          <w:szCs w:val="24"/>
        </w:rPr>
      </w:pPr>
      <w:r w:rsidRPr="00ED3324">
        <w:rPr>
          <w:rFonts w:eastAsia="Times New Roman" w:cstheme="minorHAnsi"/>
          <w:color w:val="4C4C4C"/>
          <w:sz w:val="24"/>
          <w:szCs w:val="24"/>
        </w:rPr>
        <w:t>Role members are able to process this particular cube.</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Remember, if access is not specifically granted to the cube, end users will not even see the cube from their client applications.</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601A95">
        <w:rPr>
          <w:rFonts w:eastAsia="Times New Roman" w:cstheme="minorHAnsi"/>
          <w:noProof/>
          <w:color w:val="4C4C4C"/>
          <w:sz w:val="24"/>
          <w:szCs w:val="24"/>
        </w:rPr>
        <mc:AlternateContent>
          <mc:Choice Requires="wps">
            <w:drawing>
              <wp:inline distT="0" distB="0" distL="0" distR="0" wp14:anchorId="55D5F06F" wp14:editId="0B75A44D">
                <wp:extent cx="303530" cy="303530"/>
                <wp:effectExtent l="0" t="0" r="0" b="0"/>
                <wp:docPr id="16" name="Rectangle 16" descr="https://www.smarterp.com/sites/default/files/ssas%2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www.smarterp.com/sites/default/files/ssas%205.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" filled="f" stroked="f">
                <o:lock v:ext="edit" aspectratio="t"/>
                <w10:anchorlock/>
              </v:rect>
            </w:pict>
          </mc:Fallback>
        </mc:AlternateConten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The Cell Data tab affords administrators the ability to granularly set read, read-contingent, and read/write permissions to role members. Once any of these options are enabled by selecting the appropriate check box, the administrator must enter a MDX expression which defines the cells which are available or restricted for the role members.</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601A95">
        <w:rPr>
          <w:rFonts w:eastAsia="Times New Roman" w:cstheme="minorHAnsi"/>
          <w:noProof/>
          <w:color w:val="4C4C4C"/>
          <w:sz w:val="24"/>
          <w:szCs w:val="24"/>
        </w:rPr>
        <mc:AlternateContent>
          <mc:Choice Requires="wps">
            <w:drawing>
              <wp:inline distT="0" distB="0" distL="0" distR="0" wp14:anchorId="3B2CC682" wp14:editId="3FC84D55">
                <wp:extent cx="303530" cy="303530"/>
                <wp:effectExtent l="0" t="0" r="0" b="0"/>
                <wp:docPr id="15" name="Rectangle 15" descr="https://www.smarterp.com/sites/default/files/ssas%2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www.smarterp.com/sites/default/files/ssas%206.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" filled="f" stroked="f">
                <o:lock v:ext="edit" aspectratio="t"/>
                <w10:anchorlock/>
              </v:rect>
            </w:pict>
          </mc:Fallback>
        </mc:AlternateConten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 xml:space="preserve">The Dimension tab assigns privileges to role members at the dimension level. First, two options exists at the dimensions level, either Read or Read and Write. Roles whose access is set to none will not even see the dimension marked as such. Furthermore, roles can be granted Read Definition access which allows for the role members to read the metadata concerning </w:t>
      </w:r>
      <w:r w:rsidRPr="00ED3324">
        <w:rPr>
          <w:rFonts w:eastAsia="Times New Roman" w:cstheme="minorHAnsi"/>
          <w:color w:val="4C4C4C"/>
          <w:sz w:val="24"/>
          <w:szCs w:val="24"/>
        </w:rPr>
        <w:lastRenderedPageBreak/>
        <w:t>the dimension. Similar to the Cubes Access Rights, granting Process rights to a role, allows the members to process that particular dimension. The next tab to the right of the dimension tab is the Dimensions data tab; moving from dimension security at the dimension level, the dimension data tab allows the administrator to restrict or deny access to certain attribute values.</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601A95">
        <w:rPr>
          <w:rFonts w:eastAsia="Times New Roman" w:cstheme="minorHAnsi"/>
          <w:noProof/>
          <w:color w:val="4C4C4C"/>
          <w:sz w:val="24"/>
          <w:szCs w:val="24"/>
        </w:rPr>
        <mc:AlternateContent>
          <mc:Choice Requires="wps">
            <w:drawing>
              <wp:inline distT="0" distB="0" distL="0" distR="0" wp14:anchorId="024B8322" wp14:editId="25F26D3F">
                <wp:extent cx="303530" cy="303530"/>
                <wp:effectExtent l="0" t="0" r="0" b="0"/>
                <wp:docPr id="14" name="Rectangle 14" descr="https://www.smarterp.com/sites/default/files/ssas%2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www.smarterp.com/sites/default/files/ssas%207.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" filled="f" stroked="f">
                <o:lock v:ext="edit" aspectratio="t"/>
                <w10:anchorlock/>
              </v:rect>
            </w:pict>
          </mc:Fallback>
        </mc:AlternateConten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601A95">
        <w:rPr>
          <w:rFonts w:eastAsia="Times New Roman" w:cstheme="minorHAnsi"/>
          <w:noProof/>
          <w:color w:val="4C4C4C"/>
          <w:sz w:val="24"/>
          <w:szCs w:val="24"/>
        </w:rPr>
        <mc:AlternateContent>
          <mc:Choice Requires="wps">
            <w:drawing>
              <wp:inline distT="0" distB="0" distL="0" distR="0" wp14:anchorId="6055BEB6" wp14:editId="54823F22">
                <wp:extent cx="303530" cy="303530"/>
                <wp:effectExtent l="0" t="0" r="0" b="0"/>
                <wp:docPr id="13" name="Rectangle 13" descr="https://www.smarterp.com/sites/default/files/ssas%20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www.smarterp.com/sites/default/files/ssas%208.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" filled="f" stroked="f">
                <o:lock v:ext="edit" aspectratio="t"/>
                <w10:anchorlock/>
              </v:rect>
            </w:pict>
          </mc:Fallback>
        </mc:AlternateConten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One caveat in the use of Dimension Data security; total rows will display the total for all values in the dimension even those that restricted which in turn could allow end users to determine the value of the restricted attributes.</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601A95">
        <w:rPr>
          <w:rFonts w:eastAsia="Times New Roman" w:cstheme="minorHAnsi"/>
          <w:b/>
          <w:bCs/>
          <w:color w:val="4C4C4C"/>
          <w:sz w:val="24"/>
          <w:szCs w:val="24"/>
          <w:bdr w:val="none" w:sz="0" w:space="0" w:color="auto" w:frame="1"/>
        </w:rPr>
        <w:t>Conclusion-Security:</w:t>
      </w:r>
    </w:p>
    <w:p w:rsidR="00ED3324" w:rsidRPr="00ED3324" w:rsidRDefault="00ED3324" w:rsidP="00ED3324">
      <w:pPr>
        <w:shd w:val="clear" w:color="auto" w:fill="FFFFFF"/>
        <w:spacing w:after="0" w:line="240" w:lineRule="auto"/>
        <w:jc w:val="both"/>
        <w:textAlignment w:val="baseline"/>
        <w:rPr>
          <w:rFonts w:eastAsia="Times New Roman" w:cstheme="minorHAnsi"/>
          <w:color w:val="4C4C4C"/>
          <w:sz w:val="24"/>
          <w:szCs w:val="24"/>
        </w:rPr>
      </w:pPr>
      <w:r w:rsidRPr="00ED3324">
        <w:rPr>
          <w:rFonts w:eastAsia="Times New Roman" w:cstheme="minorHAnsi"/>
          <w:color w:val="4C4C4C"/>
          <w:sz w:val="24"/>
          <w:szCs w:val="24"/>
        </w:rPr>
        <w:t>Implementing SSAS Security is as important as every other methods of restricting organizational data.  AS a DBA/ DWA, we are ultimately responsible for providing not only the correct and appropriate data (all very quickly), but we also must provide such data using a method and path which appropriately protects access to a SSAS database with such data. Therefore, SSAS allows us to setup the following security points:</w:t>
      </w:r>
    </w:p>
    <w:p w:rsidR="00ED3324" w:rsidRPr="00ED3324" w:rsidRDefault="00ED3324" w:rsidP="00ED3324">
      <w:pPr>
        <w:numPr>
          <w:ilvl w:val="0"/>
          <w:numId w:val="11"/>
        </w:numPr>
        <w:spacing w:after="0" w:line="240" w:lineRule="auto"/>
        <w:ind w:left="0"/>
        <w:jc w:val="both"/>
        <w:textAlignment w:val="baseline"/>
        <w:rPr>
          <w:rFonts w:eastAsia="Times New Roman" w:cstheme="minorHAnsi"/>
          <w:color w:val="4C4C4C"/>
          <w:sz w:val="24"/>
          <w:szCs w:val="24"/>
        </w:rPr>
      </w:pPr>
      <w:r w:rsidRPr="00ED3324">
        <w:rPr>
          <w:rFonts w:eastAsia="Times New Roman" w:cstheme="minorHAnsi"/>
          <w:color w:val="4C4C4C"/>
          <w:sz w:val="24"/>
          <w:szCs w:val="24"/>
        </w:rPr>
        <w:t>who administers the database</w:t>
      </w:r>
    </w:p>
    <w:p w:rsidR="00ED3324" w:rsidRPr="00ED3324" w:rsidRDefault="00ED3324" w:rsidP="00ED3324">
      <w:pPr>
        <w:numPr>
          <w:ilvl w:val="0"/>
          <w:numId w:val="11"/>
        </w:numPr>
        <w:spacing w:after="0" w:line="240" w:lineRule="auto"/>
        <w:ind w:left="0"/>
        <w:jc w:val="both"/>
        <w:textAlignment w:val="baseline"/>
        <w:rPr>
          <w:rFonts w:eastAsia="Times New Roman" w:cstheme="minorHAnsi"/>
          <w:color w:val="4C4C4C"/>
          <w:sz w:val="24"/>
          <w:szCs w:val="24"/>
        </w:rPr>
      </w:pPr>
      <w:r w:rsidRPr="00ED3324">
        <w:rPr>
          <w:rFonts w:eastAsia="Times New Roman" w:cstheme="minorHAnsi"/>
          <w:color w:val="4C4C4C"/>
          <w:sz w:val="24"/>
          <w:szCs w:val="24"/>
        </w:rPr>
        <w:t>who processes the databases, cubes, and dimensions</w:t>
      </w:r>
    </w:p>
    <w:p w:rsidR="00ED3324" w:rsidRPr="00ED3324" w:rsidRDefault="00ED3324" w:rsidP="00ED3324">
      <w:pPr>
        <w:numPr>
          <w:ilvl w:val="0"/>
          <w:numId w:val="11"/>
        </w:numPr>
        <w:spacing w:after="0" w:line="240" w:lineRule="auto"/>
        <w:ind w:left="0"/>
        <w:jc w:val="both"/>
        <w:textAlignment w:val="baseline"/>
        <w:rPr>
          <w:rFonts w:eastAsia="Times New Roman" w:cstheme="minorHAnsi"/>
          <w:color w:val="4C4C4C"/>
          <w:sz w:val="24"/>
          <w:szCs w:val="24"/>
        </w:rPr>
      </w:pPr>
      <w:r w:rsidRPr="00ED3324">
        <w:rPr>
          <w:rFonts w:eastAsia="Times New Roman" w:cstheme="minorHAnsi"/>
          <w:color w:val="4C4C4C"/>
          <w:sz w:val="24"/>
          <w:szCs w:val="24"/>
        </w:rPr>
        <w:t>who can access the meta data about the cubes and dimensions</w:t>
      </w:r>
    </w:p>
    <w:p w:rsidR="00ED3324" w:rsidRPr="00ED3324" w:rsidRDefault="00ED3324" w:rsidP="00ED3324">
      <w:pPr>
        <w:numPr>
          <w:ilvl w:val="0"/>
          <w:numId w:val="11"/>
        </w:numPr>
        <w:spacing w:after="0" w:line="240" w:lineRule="auto"/>
        <w:ind w:left="0"/>
        <w:jc w:val="both"/>
        <w:textAlignment w:val="baseline"/>
        <w:rPr>
          <w:rFonts w:eastAsia="Times New Roman" w:cstheme="minorHAnsi"/>
          <w:color w:val="4C4C4C"/>
          <w:sz w:val="24"/>
          <w:szCs w:val="24"/>
        </w:rPr>
      </w:pPr>
      <w:r w:rsidRPr="00ED3324">
        <w:rPr>
          <w:rFonts w:eastAsia="Times New Roman" w:cstheme="minorHAnsi"/>
          <w:color w:val="4C4C4C"/>
          <w:sz w:val="24"/>
          <w:szCs w:val="24"/>
        </w:rPr>
        <w:t>who can read data from the SSAS database</w:t>
      </w:r>
    </w:p>
    <w:p w:rsidR="00ED3324" w:rsidRPr="00ED3324" w:rsidRDefault="00ED3324" w:rsidP="00ED3324">
      <w:pPr>
        <w:numPr>
          <w:ilvl w:val="0"/>
          <w:numId w:val="11"/>
        </w:numPr>
        <w:spacing w:after="0" w:line="240" w:lineRule="auto"/>
        <w:ind w:left="0"/>
        <w:jc w:val="both"/>
        <w:textAlignment w:val="baseline"/>
        <w:rPr>
          <w:rFonts w:eastAsia="Times New Roman" w:cstheme="minorHAnsi"/>
          <w:color w:val="4C4C4C"/>
          <w:sz w:val="24"/>
          <w:szCs w:val="24"/>
        </w:rPr>
      </w:pPr>
      <w:r w:rsidRPr="00ED3324">
        <w:rPr>
          <w:rFonts w:eastAsia="Times New Roman" w:cstheme="minorHAnsi"/>
          <w:color w:val="4C4C4C"/>
          <w:sz w:val="24"/>
          <w:szCs w:val="24"/>
        </w:rPr>
        <w:t>including drill through</w:t>
      </w:r>
    </w:p>
    <w:p w:rsidR="00ED3324" w:rsidRPr="00ED3324" w:rsidRDefault="00ED3324" w:rsidP="00ED3324">
      <w:pPr>
        <w:numPr>
          <w:ilvl w:val="0"/>
          <w:numId w:val="11"/>
        </w:numPr>
        <w:spacing w:after="0" w:line="240" w:lineRule="auto"/>
        <w:ind w:left="0"/>
        <w:jc w:val="both"/>
        <w:textAlignment w:val="baseline"/>
        <w:rPr>
          <w:rFonts w:eastAsia="Times New Roman" w:cstheme="minorHAnsi"/>
          <w:color w:val="4C4C4C"/>
          <w:sz w:val="24"/>
          <w:szCs w:val="24"/>
        </w:rPr>
      </w:pPr>
      <w:r w:rsidRPr="00ED3324">
        <w:rPr>
          <w:rFonts w:eastAsia="Times New Roman" w:cstheme="minorHAnsi"/>
          <w:color w:val="4C4C4C"/>
          <w:sz w:val="24"/>
          <w:szCs w:val="24"/>
        </w:rPr>
        <w:t>dimension level and dimension data security</w:t>
      </w:r>
    </w:p>
    <w:p w:rsidR="00ED3324" w:rsidRPr="00601A95" w:rsidRDefault="00ED3324" w:rsidP="00AE3126">
      <w:pPr>
        <w:spacing w:after="600" w:line="240" w:lineRule="auto"/>
        <w:ind w:left="-600" w:right="-600"/>
        <w:outlineLvl w:val="0"/>
        <w:rPr>
          <w:rFonts w:eastAsia="Times New Roman" w:cstheme="minorHAnsi"/>
          <w:color w:val="000000"/>
          <w:kern w:val="36"/>
          <w:sz w:val="24"/>
          <w:szCs w:val="24"/>
        </w:rPr>
      </w:pPr>
    </w:p>
    <w:p w:rsidR="00AE3126" w:rsidRPr="00601A95" w:rsidRDefault="00AE3126" w:rsidP="00AE3126">
      <w:pPr>
        <w:spacing w:after="600" w:line="240" w:lineRule="auto"/>
        <w:ind w:left="-600" w:right="-600"/>
        <w:outlineLvl w:val="0"/>
        <w:rPr>
          <w:rFonts w:eastAsia="Times New Roman" w:cstheme="minorHAnsi"/>
          <w:color w:val="000000"/>
          <w:kern w:val="36"/>
          <w:sz w:val="24"/>
          <w:szCs w:val="24"/>
        </w:rPr>
      </w:pPr>
      <w:r w:rsidRPr="00601A95">
        <w:rPr>
          <w:rFonts w:eastAsia="Times New Roman" w:cstheme="minorHAnsi"/>
          <w:color w:val="000000"/>
          <w:kern w:val="36"/>
          <w:sz w:val="24"/>
          <w:szCs w:val="24"/>
        </w:rPr>
        <w:t>Using SSAS roles impersonation</w:t>
      </w:r>
    </w:p>
    <w:p w:rsidR="00AE3126" w:rsidRPr="00601A95" w:rsidRDefault="00AE3126" w:rsidP="00AE3126">
      <w:pPr>
        <w:pStyle w:val="Heading2"/>
        <w:spacing w:before="0" w:after="300"/>
        <w:rPr>
          <w:rFonts w:asciiTheme="minorHAnsi" w:hAnsiTheme="minorHAnsi" w:cstheme="minorHAnsi"/>
          <w:b w:val="0"/>
          <w:bCs w:val="0"/>
          <w:color w:val="656565"/>
          <w:sz w:val="24"/>
          <w:szCs w:val="24"/>
        </w:rPr>
      </w:pPr>
      <w:r w:rsidRPr="00601A95">
        <w:rPr>
          <w:rFonts w:asciiTheme="minorHAnsi" w:hAnsiTheme="minorHAnsi" w:cstheme="minorHAnsi"/>
          <w:b w:val="0"/>
          <w:bCs w:val="0"/>
          <w:color w:val="656565"/>
          <w:sz w:val="24"/>
          <w:szCs w:val="24"/>
        </w:rPr>
        <w:t>1. Overview</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SQL Server Analysis Services (SSAS) relies on Windows authentication and </w:t>
      </w:r>
      <w:r w:rsidRPr="00601A95">
        <w:rPr>
          <w:rStyle w:val="Emphasis"/>
          <w:rFonts w:asciiTheme="minorHAnsi" w:hAnsiTheme="minorHAnsi" w:cstheme="minorHAnsi"/>
          <w:color w:val="000000"/>
        </w:rPr>
        <w:t>roles</w:t>
      </w:r>
      <w:proofErr w:type="gramStart"/>
      <w:r w:rsidRPr="00601A95">
        <w:rPr>
          <w:rStyle w:val="Emphasis"/>
          <w:rFonts w:asciiTheme="minorHAnsi" w:hAnsiTheme="minorHAnsi" w:cstheme="minorHAnsi"/>
          <w:color w:val="000000"/>
        </w:rPr>
        <w:t>  </w:t>
      </w:r>
      <w:r w:rsidRPr="00601A95">
        <w:rPr>
          <w:rFonts w:asciiTheme="minorHAnsi" w:hAnsiTheme="minorHAnsi" w:cstheme="minorHAnsi"/>
          <w:color w:val="323232"/>
        </w:rPr>
        <w:t>to</w:t>
      </w:r>
      <w:proofErr w:type="gramEnd"/>
      <w:r w:rsidRPr="00601A95">
        <w:rPr>
          <w:rFonts w:asciiTheme="minorHAnsi" w:hAnsiTheme="minorHAnsi" w:cstheme="minorHAnsi"/>
          <w:color w:val="323232"/>
        </w:rPr>
        <w:t xml:space="preserve"> determine user permissions. When you create a new data connector in Dundas BI using the SSAS data provider, you have the option of connecting using </w:t>
      </w:r>
      <w:r w:rsidRPr="00601A95">
        <w:rPr>
          <w:rStyle w:val="Emphasis"/>
          <w:rFonts w:asciiTheme="minorHAnsi" w:hAnsiTheme="minorHAnsi" w:cstheme="minorHAnsi"/>
          <w:color w:val="000000"/>
        </w:rPr>
        <w:t>Roles Impersonation</w:t>
      </w:r>
      <w:r w:rsidRPr="00601A95">
        <w:rPr>
          <w:rFonts w:asciiTheme="minorHAnsi" w:hAnsiTheme="minorHAnsi" w:cstheme="minorHAnsi"/>
          <w:color w:val="323232"/>
        </w:rPr>
        <w:t>, which allows you to control access to cube data on a per-user basis. Users will see different data displayed on dashboards, for example, depending on the Dundas BI user group (and corresponding SSAS role) they belong to.</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The idea behind roles impersonation is simple and basically consists of three parts:</w:t>
      </w:r>
    </w:p>
    <w:p w:rsidR="00AE3126" w:rsidRPr="00601A95" w:rsidRDefault="00AE3126" w:rsidP="00AE3126">
      <w:pPr>
        <w:numPr>
          <w:ilvl w:val="0"/>
          <w:numId w:val="1"/>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Set up roles in SSAS and restrict access to data accordingly for each role.</w:t>
      </w:r>
    </w:p>
    <w:p w:rsidR="00AE3126" w:rsidRPr="00601A95" w:rsidRDefault="00AE3126" w:rsidP="00AE3126">
      <w:pPr>
        <w:numPr>
          <w:ilvl w:val="0"/>
          <w:numId w:val="1"/>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Create user groups in Dundas BI that correspond exactly to the SSAS roles.</w:t>
      </w:r>
    </w:p>
    <w:p w:rsidR="00AE3126" w:rsidRPr="00601A95" w:rsidRDefault="00AE3126" w:rsidP="00AE3126">
      <w:pPr>
        <w:numPr>
          <w:ilvl w:val="0"/>
          <w:numId w:val="1"/>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Connect to SSAS using the Roles impersonation option.</w:t>
      </w:r>
    </w:p>
    <w:p w:rsidR="00CE7EFA" w:rsidRPr="00601A95" w:rsidRDefault="00CE7EFA">
      <w:pPr>
        <w:rPr>
          <w:rFonts w:cstheme="minorHAnsi"/>
          <w:sz w:val="24"/>
          <w:szCs w:val="24"/>
        </w:rPr>
      </w:pPr>
    </w:p>
    <w:p w:rsidR="00AE3126" w:rsidRPr="00601A95" w:rsidRDefault="00AE3126" w:rsidP="00AE3126">
      <w:pPr>
        <w:pStyle w:val="Heading2"/>
        <w:spacing w:before="600" w:after="300"/>
        <w:rPr>
          <w:rFonts w:asciiTheme="minorHAnsi" w:hAnsiTheme="minorHAnsi" w:cstheme="minorHAnsi"/>
          <w:b w:val="0"/>
          <w:bCs w:val="0"/>
          <w:color w:val="656565"/>
          <w:sz w:val="24"/>
          <w:szCs w:val="24"/>
        </w:rPr>
      </w:pPr>
      <w:r w:rsidRPr="00601A95">
        <w:rPr>
          <w:rFonts w:asciiTheme="minorHAnsi" w:hAnsiTheme="minorHAnsi" w:cstheme="minorHAnsi"/>
          <w:b w:val="0"/>
          <w:bCs w:val="0"/>
          <w:color w:val="656565"/>
          <w:sz w:val="24"/>
          <w:szCs w:val="24"/>
        </w:rPr>
        <w:t>2. Set up roles in SSAS</w:t>
      </w:r>
    </w:p>
    <w:p w:rsidR="00AE3126" w:rsidRPr="00601A95" w:rsidRDefault="00AE3126" w:rsidP="00AE3126">
      <w:pPr>
        <w:pStyle w:val="NormalWeb"/>
        <w:spacing w:before="300" w:beforeAutospacing="0" w:after="300" w:afterAutospacing="0"/>
        <w:rPr>
          <w:rFonts w:asciiTheme="minorHAnsi" w:hAnsiTheme="minorHAnsi" w:cstheme="minorHAnsi"/>
        </w:rPr>
      </w:pPr>
      <w:r w:rsidRPr="00601A95">
        <w:rPr>
          <w:rFonts w:asciiTheme="minorHAnsi" w:hAnsiTheme="minorHAnsi" w:cstheme="minorHAnsi"/>
        </w:rPr>
        <w:t>Launch SQL Server Management Studio and connect to Analysis Services.</w:t>
      </w:r>
    </w:p>
    <w:p w:rsidR="00AE3126" w:rsidRPr="00601A95" w:rsidRDefault="00AE3126" w:rsidP="00AE3126">
      <w:pPr>
        <w:pStyle w:val="NormalWeb"/>
        <w:spacing w:before="300" w:beforeAutospacing="0" w:after="300" w:afterAutospacing="0"/>
        <w:rPr>
          <w:rFonts w:asciiTheme="minorHAnsi" w:hAnsiTheme="minorHAnsi" w:cstheme="minorHAnsi"/>
        </w:rPr>
      </w:pPr>
      <w:r w:rsidRPr="00601A95">
        <w:rPr>
          <w:rFonts w:asciiTheme="minorHAnsi" w:hAnsiTheme="minorHAnsi" w:cstheme="minorHAnsi"/>
        </w:rPr>
        <w:t>Expand your SSAS database and right-click on the </w:t>
      </w:r>
      <w:r w:rsidRPr="00601A95">
        <w:rPr>
          <w:rStyle w:val="Strong"/>
          <w:rFonts w:asciiTheme="minorHAnsi" w:hAnsiTheme="minorHAnsi" w:cstheme="minorHAnsi"/>
          <w:b w:val="0"/>
          <w:bCs w:val="0"/>
        </w:rPr>
        <w:t>Roles</w:t>
      </w:r>
      <w:r w:rsidRPr="00601A95">
        <w:rPr>
          <w:rFonts w:asciiTheme="minorHAnsi" w:hAnsiTheme="minorHAnsi" w:cstheme="minorHAnsi"/>
        </w:rPr>
        <w:t> folder. From the menu, select </w:t>
      </w:r>
      <w:r w:rsidRPr="00601A95">
        <w:rPr>
          <w:rStyle w:val="Strong"/>
          <w:rFonts w:asciiTheme="minorHAnsi" w:hAnsiTheme="minorHAnsi" w:cstheme="minorHAnsi"/>
          <w:b w:val="0"/>
          <w:bCs w:val="0"/>
        </w:rPr>
        <w:t>New Role</w:t>
      </w:r>
      <w:r w:rsidRPr="00601A95">
        <w:rPr>
          <w:rFonts w:asciiTheme="minorHAnsi" w:hAnsiTheme="minorHAnsi" w:cstheme="minorHAnsi"/>
        </w:rPr>
        <w:t>.</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"https://www.dundas.com/support/images/dbi/support-articles/data-connectors/ssas-roles-new-role.png"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drawing>
          <wp:inline distT="0" distB="0" distL="0" distR="0" wp14:anchorId="23BCCE39" wp14:editId="1D403681">
            <wp:extent cx="3227705" cy="2879090"/>
            <wp:effectExtent l="0" t="0" r="0" b="0"/>
            <wp:docPr id="1" name="Picture 1" descr="Create a new role in S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new role in SSA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705" cy="2879090"/>
                    </a:xfrm>
                    <a:prstGeom prst="rect">
                      <a:avLst/>
                    </a:prstGeom>
                    <a:noFill/>
                    <a:ln>
                      <a:noFill/>
                    </a:ln>
                  </pic:spPr>
                </pic:pic>
              </a:graphicData>
            </a:graphic>
          </wp:inline>
        </w:drawing>
      </w:r>
      <w:r w:rsidRPr="00601A95">
        <w:rPr>
          <w:rFonts w:cstheme="minorHAnsi"/>
          <w:color w:val="026DA8"/>
          <w:sz w:val="24"/>
          <w:szCs w:val="24"/>
          <w:bdr w:val="single" w:sz="6" w:space="8" w:color="D8D8D8" w:frame="1"/>
          <w:shd w:val="clear" w:color="auto" w:fill="FFFFFF"/>
        </w:rPr>
        <w:br/>
      </w:r>
    </w:p>
    <w:p w:rsidR="00AE3126" w:rsidRPr="00601A95" w:rsidRDefault="00AE3126" w:rsidP="00AE3126">
      <w:pPr>
        <w:rPr>
          <w:rFonts w:cstheme="minorHAnsi"/>
          <w:sz w:val="24"/>
          <w:szCs w:val="24"/>
        </w:rPr>
      </w:pPr>
      <w:r w:rsidRPr="00601A95">
        <w:rPr>
          <w:rFonts w:cstheme="minorHAnsi"/>
          <w:sz w:val="24"/>
          <w:szCs w:val="24"/>
        </w:rPr>
        <w:fldChar w:fldCharType="end"/>
      </w:r>
    </w:p>
    <w:p w:rsidR="00AE3126" w:rsidRPr="00601A95" w:rsidRDefault="00AE3126">
      <w:pPr>
        <w:rPr>
          <w:rFonts w:cstheme="minorHAnsi"/>
          <w:sz w:val="24"/>
          <w:szCs w:val="24"/>
        </w:rPr>
      </w:pP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In the </w:t>
      </w:r>
      <w:r w:rsidRPr="00601A95">
        <w:rPr>
          <w:rStyle w:val="Strong"/>
          <w:rFonts w:asciiTheme="minorHAnsi" w:eastAsiaTheme="majorEastAsia" w:hAnsiTheme="minorHAnsi" w:cstheme="minorHAnsi"/>
          <w:b w:val="0"/>
          <w:bCs w:val="0"/>
          <w:color w:val="323232"/>
        </w:rPr>
        <w:t>General</w:t>
      </w:r>
      <w:r w:rsidRPr="00601A95">
        <w:rPr>
          <w:rFonts w:asciiTheme="minorHAnsi" w:hAnsiTheme="minorHAnsi" w:cstheme="minorHAnsi"/>
          <w:color w:val="323232"/>
        </w:rPr>
        <w:t> page of the Create Role dialog, set the following fields:</w:t>
      </w:r>
    </w:p>
    <w:p w:rsidR="00AE3126" w:rsidRPr="00601A95" w:rsidRDefault="00AE3126" w:rsidP="00AE3126">
      <w:pPr>
        <w:numPr>
          <w:ilvl w:val="0"/>
          <w:numId w:val="2"/>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Role name: </w:t>
      </w:r>
      <w:r w:rsidRPr="00601A95">
        <w:rPr>
          <w:rStyle w:val="Emphasis"/>
          <w:rFonts w:cstheme="minorHAnsi"/>
          <w:color w:val="000000"/>
          <w:sz w:val="24"/>
          <w:szCs w:val="24"/>
        </w:rPr>
        <w:t>Role A</w:t>
      </w:r>
    </w:p>
    <w:p w:rsidR="00AE3126" w:rsidRPr="00601A95" w:rsidRDefault="00AE3126" w:rsidP="00AE3126">
      <w:pPr>
        <w:numPr>
          <w:ilvl w:val="0"/>
          <w:numId w:val="2"/>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Set the database permissions for this role: </w:t>
      </w:r>
      <w:r w:rsidRPr="00601A95">
        <w:rPr>
          <w:rStyle w:val="Emphasis"/>
          <w:rFonts w:cstheme="minorHAnsi"/>
          <w:color w:val="000000"/>
          <w:sz w:val="24"/>
          <w:szCs w:val="24"/>
        </w:rPr>
        <w:t>Read definition</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"https://www.dundas.com/support/images/dbi/support-articles/data-connectors/ssas-roles-create-role.png"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lastRenderedPageBreak/>
        <w:drawing>
          <wp:inline distT="0" distB="0" distL="0" distR="0" wp14:anchorId="4377A584" wp14:editId="60158AB3">
            <wp:extent cx="6532245" cy="3408680"/>
            <wp:effectExtent l="0" t="0" r="1905" b="1270"/>
            <wp:docPr id="12" name="Picture 12" descr="Set the name and database permission for Ro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the name and database permission for Role 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2245" cy="3408680"/>
                    </a:xfrm>
                    <a:prstGeom prst="rect">
                      <a:avLst/>
                    </a:prstGeom>
                    <a:noFill/>
                    <a:ln>
                      <a:noFill/>
                    </a:ln>
                  </pic:spPr>
                </pic:pic>
              </a:graphicData>
            </a:graphic>
          </wp:inline>
        </w:drawing>
      </w:r>
    </w:p>
    <w:p w:rsidR="00AE3126" w:rsidRPr="00601A95" w:rsidRDefault="00AE3126" w:rsidP="00AE3126">
      <w:pPr>
        <w:rPr>
          <w:rFonts w:cstheme="minorHAnsi"/>
          <w:sz w:val="24"/>
          <w:szCs w:val="24"/>
        </w:rPr>
      </w:pPr>
      <w:r w:rsidRPr="00601A95">
        <w:rPr>
          <w:rFonts w:cstheme="minorHAnsi"/>
          <w:sz w:val="24"/>
          <w:szCs w:val="24"/>
        </w:rPr>
        <w:fldChar w:fldCharType="end"/>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Go to the </w:t>
      </w:r>
      <w:r w:rsidRPr="00601A95">
        <w:rPr>
          <w:rStyle w:val="Strong"/>
          <w:rFonts w:asciiTheme="minorHAnsi" w:eastAsiaTheme="majorEastAsia" w:hAnsiTheme="minorHAnsi" w:cstheme="minorHAnsi"/>
          <w:b w:val="0"/>
          <w:bCs w:val="0"/>
          <w:color w:val="323232"/>
        </w:rPr>
        <w:t>Cubes</w:t>
      </w:r>
      <w:r w:rsidRPr="00601A95">
        <w:rPr>
          <w:rFonts w:asciiTheme="minorHAnsi" w:hAnsiTheme="minorHAnsi" w:cstheme="minorHAnsi"/>
          <w:color w:val="323232"/>
        </w:rPr>
        <w:t> page of the Create Role dialog and give read-access to a specific cube.</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"https://www.dundas.com/support/images/dbi/support-articles/data-connectors/ssas-roles-read-access.png"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drawing>
          <wp:inline distT="0" distB="0" distL="0" distR="0" wp14:anchorId="3576D563" wp14:editId="2AE50112">
            <wp:extent cx="6522720" cy="2077720"/>
            <wp:effectExtent l="0" t="0" r="0" b="0"/>
            <wp:docPr id="11" name="Picture 11" descr="Give read-access for a specific cube to Ro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ve read-access for a specific cube to Role 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2720" cy="2077720"/>
                    </a:xfrm>
                    <a:prstGeom prst="rect">
                      <a:avLst/>
                    </a:prstGeom>
                    <a:noFill/>
                    <a:ln>
                      <a:noFill/>
                    </a:ln>
                  </pic:spPr>
                </pic:pic>
              </a:graphicData>
            </a:graphic>
          </wp:inline>
        </w:drawing>
      </w:r>
    </w:p>
    <w:p w:rsidR="00AE3126" w:rsidRPr="00601A95" w:rsidRDefault="00AE3126" w:rsidP="00AE3126">
      <w:pPr>
        <w:rPr>
          <w:rFonts w:cstheme="minorHAnsi"/>
          <w:sz w:val="24"/>
          <w:szCs w:val="24"/>
        </w:rPr>
      </w:pPr>
      <w:r w:rsidRPr="00601A95">
        <w:rPr>
          <w:rFonts w:cstheme="minorHAnsi"/>
          <w:sz w:val="24"/>
          <w:szCs w:val="24"/>
        </w:rPr>
        <w:fldChar w:fldCharType="end"/>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In the </w:t>
      </w:r>
      <w:r w:rsidRPr="00601A95">
        <w:rPr>
          <w:rStyle w:val="Strong"/>
          <w:rFonts w:asciiTheme="minorHAnsi" w:eastAsiaTheme="majorEastAsia" w:hAnsiTheme="minorHAnsi" w:cstheme="minorHAnsi"/>
          <w:b w:val="0"/>
          <w:bCs w:val="0"/>
          <w:color w:val="323232"/>
        </w:rPr>
        <w:t>Dimension Data</w:t>
      </w:r>
      <w:r w:rsidRPr="00601A95">
        <w:rPr>
          <w:rFonts w:asciiTheme="minorHAnsi" w:hAnsiTheme="minorHAnsi" w:cstheme="minorHAnsi"/>
          <w:color w:val="323232"/>
        </w:rPr>
        <w:t> page, restrict access to cube data for this role. For example:</w:t>
      </w:r>
    </w:p>
    <w:p w:rsidR="00AE3126" w:rsidRPr="00601A95" w:rsidRDefault="00AE3126" w:rsidP="00AE3126">
      <w:pPr>
        <w:numPr>
          <w:ilvl w:val="0"/>
          <w:numId w:val="3"/>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lastRenderedPageBreak/>
        <w:t>Select the </w:t>
      </w:r>
      <w:r w:rsidRPr="00601A95">
        <w:rPr>
          <w:rStyle w:val="Emphasis"/>
          <w:rFonts w:cstheme="minorHAnsi"/>
          <w:color w:val="000000"/>
          <w:sz w:val="24"/>
          <w:szCs w:val="24"/>
        </w:rPr>
        <w:t>Customer</w:t>
      </w:r>
      <w:r w:rsidRPr="00601A95">
        <w:rPr>
          <w:rFonts w:cstheme="minorHAnsi"/>
          <w:color w:val="323232"/>
          <w:sz w:val="24"/>
          <w:szCs w:val="24"/>
        </w:rPr>
        <w:t> dimension.</w:t>
      </w:r>
    </w:p>
    <w:p w:rsidR="00AE3126" w:rsidRPr="00601A95" w:rsidRDefault="00AE3126" w:rsidP="00AE3126">
      <w:pPr>
        <w:numPr>
          <w:ilvl w:val="0"/>
          <w:numId w:val="3"/>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Select the </w:t>
      </w:r>
      <w:r w:rsidRPr="00601A95">
        <w:rPr>
          <w:rStyle w:val="Emphasis"/>
          <w:rFonts w:cstheme="minorHAnsi"/>
          <w:color w:val="000000"/>
          <w:sz w:val="24"/>
          <w:szCs w:val="24"/>
        </w:rPr>
        <w:t>Country</w:t>
      </w:r>
      <w:r w:rsidRPr="00601A95">
        <w:rPr>
          <w:rFonts w:cstheme="minorHAnsi"/>
          <w:color w:val="323232"/>
          <w:sz w:val="24"/>
          <w:szCs w:val="24"/>
        </w:rPr>
        <w:t> attribute hierarchy.</w:t>
      </w:r>
    </w:p>
    <w:p w:rsidR="00AE3126" w:rsidRPr="00601A95" w:rsidRDefault="00AE3126" w:rsidP="00AE3126">
      <w:pPr>
        <w:numPr>
          <w:ilvl w:val="0"/>
          <w:numId w:val="3"/>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Uncheck all members except </w:t>
      </w:r>
      <w:r w:rsidRPr="00601A95">
        <w:rPr>
          <w:rStyle w:val="Emphasis"/>
          <w:rFonts w:cstheme="minorHAnsi"/>
          <w:color w:val="000000"/>
          <w:sz w:val="24"/>
          <w:szCs w:val="24"/>
        </w:rPr>
        <w:t>United States</w:t>
      </w:r>
      <w:r w:rsidRPr="00601A95">
        <w:rPr>
          <w:rFonts w:cstheme="minorHAnsi"/>
          <w:color w:val="323232"/>
          <w:sz w:val="24"/>
          <w:szCs w:val="24"/>
        </w:rPr>
        <w:t>.</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"https://www.dundas.com/support/images/dbi/support-articles/data-connectors/ssas-roles-dimdata-rolea.png"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drawing>
          <wp:inline distT="0" distB="0" distL="0" distR="0" wp14:anchorId="2E66DBAB" wp14:editId="3B05F794">
            <wp:extent cx="6532245" cy="2933065"/>
            <wp:effectExtent l="0" t="0" r="1905" b="635"/>
            <wp:docPr id="10" name="Picture 10" descr="Restrict access to data for Ro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rict access to data for Role 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2245" cy="2933065"/>
                    </a:xfrm>
                    <a:prstGeom prst="rect">
                      <a:avLst/>
                    </a:prstGeom>
                    <a:noFill/>
                    <a:ln>
                      <a:noFill/>
                    </a:ln>
                  </pic:spPr>
                </pic:pic>
              </a:graphicData>
            </a:graphic>
          </wp:inline>
        </w:drawing>
      </w:r>
    </w:p>
    <w:p w:rsidR="00AE3126" w:rsidRPr="00601A95" w:rsidRDefault="00AE3126" w:rsidP="00AE3126">
      <w:pPr>
        <w:rPr>
          <w:rFonts w:cstheme="minorHAnsi"/>
          <w:sz w:val="24"/>
          <w:szCs w:val="24"/>
        </w:rPr>
      </w:pPr>
      <w:r w:rsidRPr="00601A95">
        <w:rPr>
          <w:rFonts w:cstheme="minorHAnsi"/>
          <w:sz w:val="24"/>
          <w:szCs w:val="24"/>
        </w:rPr>
        <w:fldChar w:fldCharType="end"/>
      </w:r>
    </w:p>
    <w:p w:rsidR="00AE3126" w:rsidRPr="00601A95" w:rsidRDefault="00AE3126" w:rsidP="00AE3126">
      <w:pPr>
        <w:shd w:val="clear" w:color="auto" w:fill="FFFFFF"/>
        <w:rPr>
          <w:rFonts w:cstheme="minorHAnsi"/>
          <w:color w:val="323232"/>
          <w:sz w:val="24"/>
          <w:szCs w:val="24"/>
        </w:rPr>
      </w:pPr>
      <w:r w:rsidRPr="00601A95">
        <w:rPr>
          <w:rStyle w:val="dd-articlenote-title"/>
          <w:rFonts w:cstheme="minorHAnsi"/>
          <w:color w:val="000000"/>
          <w:sz w:val="24"/>
          <w:szCs w:val="24"/>
        </w:rPr>
        <w:t>Note</w:t>
      </w:r>
    </w:p>
    <w:p w:rsidR="00AE3126" w:rsidRPr="00601A95" w:rsidRDefault="00AE3126" w:rsidP="00AE3126">
      <w:pPr>
        <w:shd w:val="clear" w:color="auto" w:fill="FFFFFF"/>
        <w:rPr>
          <w:rFonts w:cstheme="minorHAnsi"/>
          <w:color w:val="323232"/>
          <w:sz w:val="24"/>
          <w:szCs w:val="24"/>
        </w:rPr>
      </w:pPr>
      <w:r w:rsidRPr="00601A95">
        <w:rPr>
          <w:rFonts w:cstheme="minorHAnsi"/>
          <w:color w:val="323232"/>
          <w:sz w:val="24"/>
          <w:szCs w:val="24"/>
        </w:rPr>
        <w:t>When using role impersonation on a native OLAP cube, the user will see the totals for </w:t>
      </w:r>
      <w:proofErr w:type="gramStart"/>
      <w:r w:rsidRPr="00601A95">
        <w:rPr>
          <w:rStyle w:val="Emphasis"/>
          <w:rFonts w:cstheme="minorHAnsi"/>
          <w:color w:val="000000"/>
          <w:sz w:val="24"/>
          <w:szCs w:val="24"/>
        </w:rPr>
        <w:t>All</w:t>
      </w:r>
      <w:proofErr w:type="gramEnd"/>
      <w:r w:rsidRPr="00601A95">
        <w:rPr>
          <w:rFonts w:cstheme="minorHAnsi"/>
          <w:color w:val="323232"/>
          <w:sz w:val="24"/>
          <w:szCs w:val="24"/>
        </w:rPr>
        <w:t> the members in the cube. If you want the totals to be the aggregate for only the visible cell values, open the </w:t>
      </w:r>
      <w:proofErr w:type="gramStart"/>
      <w:r w:rsidRPr="00601A95">
        <w:rPr>
          <w:rStyle w:val="Strong"/>
          <w:rFonts w:cstheme="minorHAnsi"/>
          <w:b w:val="0"/>
          <w:bCs w:val="0"/>
          <w:color w:val="323232"/>
          <w:sz w:val="24"/>
          <w:szCs w:val="24"/>
        </w:rPr>
        <w:t>Advanced</w:t>
      </w:r>
      <w:proofErr w:type="gramEnd"/>
      <w:r w:rsidRPr="00601A95">
        <w:rPr>
          <w:rFonts w:cstheme="minorHAnsi"/>
          <w:color w:val="323232"/>
          <w:sz w:val="24"/>
          <w:szCs w:val="24"/>
        </w:rPr>
        <w:t> tab in the </w:t>
      </w:r>
      <w:r w:rsidRPr="00601A95">
        <w:rPr>
          <w:rStyle w:val="Strong"/>
          <w:rFonts w:cstheme="minorHAnsi"/>
          <w:b w:val="0"/>
          <w:bCs w:val="0"/>
          <w:color w:val="323232"/>
          <w:sz w:val="24"/>
          <w:szCs w:val="24"/>
        </w:rPr>
        <w:t>Dimension Data</w:t>
      </w:r>
      <w:r w:rsidRPr="00601A95">
        <w:rPr>
          <w:rFonts w:cstheme="minorHAnsi"/>
          <w:color w:val="323232"/>
          <w:sz w:val="24"/>
          <w:szCs w:val="24"/>
        </w:rPr>
        <w:t> page and enable the </w:t>
      </w:r>
      <w:r w:rsidRPr="00601A95">
        <w:rPr>
          <w:rStyle w:val="Strong"/>
          <w:rFonts w:cstheme="minorHAnsi"/>
          <w:b w:val="0"/>
          <w:bCs w:val="0"/>
          <w:color w:val="323232"/>
          <w:sz w:val="24"/>
          <w:szCs w:val="24"/>
        </w:rPr>
        <w:t>Enable Visual Totals</w:t>
      </w:r>
      <w:r w:rsidRPr="00601A95">
        <w:rPr>
          <w:rFonts w:cstheme="minorHAnsi"/>
          <w:color w:val="323232"/>
          <w:sz w:val="24"/>
          <w:szCs w:val="24"/>
        </w:rPr>
        <w:t> option.</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In the </w:t>
      </w:r>
      <w:r w:rsidRPr="00601A95">
        <w:rPr>
          <w:rStyle w:val="Strong"/>
          <w:rFonts w:asciiTheme="minorHAnsi" w:eastAsiaTheme="majorEastAsia" w:hAnsiTheme="minorHAnsi" w:cstheme="minorHAnsi"/>
          <w:b w:val="0"/>
          <w:bCs w:val="0"/>
          <w:color w:val="323232"/>
        </w:rPr>
        <w:t>Membership</w:t>
      </w:r>
      <w:r w:rsidRPr="00601A95">
        <w:rPr>
          <w:rFonts w:asciiTheme="minorHAnsi" w:hAnsiTheme="minorHAnsi" w:cstheme="minorHAnsi"/>
          <w:color w:val="323232"/>
        </w:rPr>
        <w:t> page, add a domain user to the role. This will be the Windows credentials needed when creating the data connector in Dundas BI.</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"https://www.dundas.com/support/images/dbi/support-articles/data-connectors/ssas-roles-membership.png"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lastRenderedPageBreak/>
        <w:drawing>
          <wp:inline distT="0" distB="0" distL="0" distR="0" wp14:anchorId="6EF7B50A" wp14:editId="2FE93D64">
            <wp:extent cx="6554470" cy="2077720"/>
            <wp:effectExtent l="0" t="0" r="0" b="0"/>
            <wp:docPr id="9" name="Picture 9" descr="Add a domain user to Ro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domain user to Role 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4470" cy="2077720"/>
                    </a:xfrm>
                    <a:prstGeom prst="rect">
                      <a:avLst/>
                    </a:prstGeom>
                    <a:noFill/>
                    <a:ln>
                      <a:noFill/>
                    </a:ln>
                  </pic:spPr>
                </pic:pic>
              </a:graphicData>
            </a:graphic>
          </wp:inline>
        </w:drawing>
      </w:r>
    </w:p>
    <w:p w:rsidR="00AE3126" w:rsidRPr="00601A95" w:rsidRDefault="00AE3126" w:rsidP="00AE3126">
      <w:pPr>
        <w:rPr>
          <w:rFonts w:cstheme="minorHAnsi"/>
          <w:sz w:val="24"/>
          <w:szCs w:val="24"/>
        </w:rPr>
      </w:pPr>
      <w:r w:rsidRPr="00601A95">
        <w:rPr>
          <w:rFonts w:cstheme="minorHAnsi"/>
          <w:sz w:val="24"/>
          <w:szCs w:val="24"/>
        </w:rPr>
        <w:fldChar w:fldCharType="end"/>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Click </w:t>
      </w:r>
      <w:r w:rsidRPr="00601A95">
        <w:rPr>
          <w:rStyle w:val="Strong"/>
          <w:rFonts w:asciiTheme="minorHAnsi" w:eastAsiaTheme="majorEastAsia" w:hAnsiTheme="minorHAnsi" w:cstheme="minorHAnsi"/>
          <w:b w:val="0"/>
          <w:bCs w:val="0"/>
          <w:color w:val="323232"/>
        </w:rPr>
        <w:t>OK</w:t>
      </w:r>
      <w:r w:rsidRPr="00601A95">
        <w:rPr>
          <w:rFonts w:asciiTheme="minorHAnsi" w:hAnsiTheme="minorHAnsi" w:cstheme="minorHAnsi"/>
          <w:color w:val="323232"/>
        </w:rPr>
        <w:t> in the Create Role dialog to finish creating </w:t>
      </w:r>
      <w:r w:rsidRPr="00601A95">
        <w:rPr>
          <w:rStyle w:val="Emphasis"/>
          <w:rFonts w:asciiTheme="minorHAnsi" w:hAnsiTheme="minorHAnsi" w:cstheme="minorHAnsi"/>
          <w:color w:val="000000"/>
        </w:rPr>
        <w:t>Role A</w:t>
      </w:r>
      <w:r w:rsidRPr="00601A95">
        <w:rPr>
          <w:rFonts w:asciiTheme="minorHAnsi" w:hAnsiTheme="minorHAnsi" w:cstheme="minorHAnsi"/>
          <w:color w:val="323232"/>
        </w:rPr>
        <w:t>.</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Next, follow the same steps as above to create </w:t>
      </w:r>
      <w:r w:rsidRPr="00601A95">
        <w:rPr>
          <w:rStyle w:val="Emphasis"/>
          <w:rFonts w:asciiTheme="minorHAnsi" w:hAnsiTheme="minorHAnsi" w:cstheme="minorHAnsi"/>
          <w:color w:val="000000"/>
        </w:rPr>
        <w:t>Role B</w:t>
      </w:r>
      <w:r w:rsidRPr="00601A95">
        <w:rPr>
          <w:rFonts w:asciiTheme="minorHAnsi" w:hAnsiTheme="minorHAnsi" w:cstheme="minorHAnsi"/>
          <w:color w:val="323232"/>
        </w:rPr>
        <w:t>. The only difference is in the Dimension Data page where you'll want to restrict access to different cube data for the role. For example:</w:t>
      </w:r>
    </w:p>
    <w:p w:rsidR="00AE3126" w:rsidRPr="00601A95" w:rsidRDefault="00AE3126" w:rsidP="00AE3126">
      <w:pPr>
        <w:numPr>
          <w:ilvl w:val="0"/>
          <w:numId w:val="4"/>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Select the </w:t>
      </w:r>
      <w:r w:rsidRPr="00601A95">
        <w:rPr>
          <w:rStyle w:val="Emphasis"/>
          <w:rFonts w:cstheme="minorHAnsi"/>
          <w:color w:val="000000"/>
          <w:sz w:val="24"/>
          <w:szCs w:val="24"/>
        </w:rPr>
        <w:t>Customer</w:t>
      </w:r>
      <w:r w:rsidRPr="00601A95">
        <w:rPr>
          <w:rFonts w:cstheme="minorHAnsi"/>
          <w:color w:val="323232"/>
          <w:sz w:val="24"/>
          <w:szCs w:val="24"/>
        </w:rPr>
        <w:t> dimension.</w:t>
      </w:r>
    </w:p>
    <w:p w:rsidR="00AE3126" w:rsidRPr="00601A95" w:rsidRDefault="00AE3126" w:rsidP="00AE3126">
      <w:pPr>
        <w:numPr>
          <w:ilvl w:val="0"/>
          <w:numId w:val="4"/>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Select the </w:t>
      </w:r>
      <w:r w:rsidRPr="00601A95">
        <w:rPr>
          <w:rStyle w:val="Emphasis"/>
          <w:rFonts w:cstheme="minorHAnsi"/>
          <w:color w:val="000000"/>
          <w:sz w:val="24"/>
          <w:szCs w:val="24"/>
        </w:rPr>
        <w:t>Country</w:t>
      </w:r>
      <w:r w:rsidRPr="00601A95">
        <w:rPr>
          <w:rFonts w:cstheme="minorHAnsi"/>
          <w:color w:val="323232"/>
          <w:sz w:val="24"/>
          <w:szCs w:val="24"/>
        </w:rPr>
        <w:t> attribute hierarchy.</w:t>
      </w:r>
    </w:p>
    <w:p w:rsidR="00AE3126" w:rsidRPr="00601A95" w:rsidRDefault="00AE3126" w:rsidP="00AE3126">
      <w:pPr>
        <w:numPr>
          <w:ilvl w:val="0"/>
          <w:numId w:val="4"/>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Check all members except </w:t>
      </w:r>
      <w:r w:rsidRPr="00601A95">
        <w:rPr>
          <w:rStyle w:val="Emphasis"/>
          <w:rFonts w:cstheme="minorHAnsi"/>
          <w:color w:val="000000"/>
          <w:sz w:val="24"/>
          <w:szCs w:val="24"/>
        </w:rPr>
        <w:t>United States</w:t>
      </w:r>
      <w:r w:rsidRPr="00601A95">
        <w:rPr>
          <w:rFonts w:cstheme="minorHAnsi"/>
          <w:color w:val="323232"/>
          <w:sz w:val="24"/>
          <w:szCs w:val="24"/>
        </w:rPr>
        <w:t>.</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"https://www.dundas.com/support/images/dbi/support-articles/data-connectors/ssas-roles-dimdata-roleb.png"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drawing>
          <wp:inline distT="0" distB="0" distL="0" distR="0" wp14:anchorId="21E4E971" wp14:editId="65DC4BCC">
            <wp:extent cx="6522720" cy="2924175"/>
            <wp:effectExtent l="0" t="0" r="0" b="9525"/>
            <wp:docPr id="8" name="Picture 8" descr="Restrict access to data for Ro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rict access to data for Role B">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2720" cy="2924175"/>
                    </a:xfrm>
                    <a:prstGeom prst="rect">
                      <a:avLst/>
                    </a:prstGeom>
                    <a:noFill/>
                    <a:ln>
                      <a:noFill/>
                    </a:ln>
                  </pic:spPr>
                </pic:pic>
              </a:graphicData>
            </a:graphic>
          </wp:inline>
        </w:drawing>
      </w:r>
    </w:p>
    <w:p w:rsidR="00AE3126" w:rsidRPr="00601A95" w:rsidRDefault="00AE3126" w:rsidP="008B4EDB">
      <w:pPr>
        <w:pStyle w:val="NoSpacing"/>
        <w:rPr>
          <w:rFonts w:cstheme="minorHAnsi"/>
          <w:sz w:val="24"/>
          <w:szCs w:val="24"/>
        </w:rPr>
      </w:pPr>
      <w:r w:rsidRPr="00601A95">
        <w:rPr>
          <w:rFonts w:cstheme="minorHAnsi"/>
          <w:sz w:val="24"/>
          <w:szCs w:val="24"/>
        </w:rPr>
        <w:lastRenderedPageBreak/>
        <w:fldChar w:fldCharType="end"/>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Refresh the SSAS database node to see the two roles.</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"https://www.dundas.com/support/images/dbi/support-articles/data-connectors/ssas-roles-completed.png"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drawing>
          <wp:inline distT="0" distB="0" distL="0" distR="0" wp14:anchorId="4F54B058" wp14:editId="7EFDF4A2">
            <wp:extent cx="3435985" cy="1760855"/>
            <wp:effectExtent l="0" t="0" r="0" b="0"/>
            <wp:docPr id="7" name="Picture 7" descr="Role A and Role B have been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le A and Role B have been add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5985" cy="1760855"/>
                    </a:xfrm>
                    <a:prstGeom prst="rect">
                      <a:avLst/>
                    </a:prstGeom>
                    <a:noFill/>
                    <a:ln>
                      <a:noFill/>
                    </a:ln>
                  </pic:spPr>
                </pic:pic>
              </a:graphicData>
            </a:graphic>
          </wp:inline>
        </w:drawing>
      </w:r>
    </w:p>
    <w:p w:rsidR="00AE3126" w:rsidRPr="00601A95" w:rsidRDefault="00AE3126" w:rsidP="00AE3126">
      <w:pPr>
        <w:rPr>
          <w:rFonts w:cstheme="minorHAnsi"/>
          <w:sz w:val="24"/>
          <w:szCs w:val="24"/>
        </w:rPr>
      </w:pPr>
      <w:r w:rsidRPr="00601A95">
        <w:rPr>
          <w:rFonts w:cstheme="minorHAnsi"/>
          <w:sz w:val="24"/>
          <w:szCs w:val="24"/>
        </w:rPr>
        <w:fldChar w:fldCharType="end"/>
      </w:r>
    </w:p>
    <w:p w:rsidR="00AE3126" w:rsidRPr="00601A95" w:rsidRDefault="00AE3126" w:rsidP="00AE3126">
      <w:pPr>
        <w:pStyle w:val="Heading2"/>
        <w:spacing w:before="600" w:after="300"/>
        <w:rPr>
          <w:rFonts w:asciiTheme="minorHAnsi" w:hAnsiTheme="minorHAnsi" w:cstheme="minorHAnsi"/>
          <w:b w:val="0"/>
          <w:bCs w:val="0"/>
          <w:color w:val="656565"/>
          <w:sz w:val="24"/>
          <w:szCs w:val="24"/>
        </w:rPr>
      </w:pPr>
      <w:r w:rsidRPr="00601A95">
        <w:rPr>
          <w:rFonts w:asciiTheme="minorHAnsi" w:hAnsiTheme="minorHAnsi" w:cstheme="minorHAnsi"/>
          <w:b w:val="0"/>
          <w:bCs w:val="0"/>
          <w:color w:val="656565"/>
          <w:sz w:val="24"/>
          <w:szCs w:val="24"/>
        </w:rPr>
        <w:t>3. Set up user groups and accounts in Dundas BI</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Log on to Dundas BI as an administrator and go to the Admin screen. Expand Account Service and click </w:t>
      </w:r>
      <w:r w:rsidRPr="00601A95">
        <w:rPr>
          <w:rStyle w:val="Strong"/>
          <w:rFonts w:asciiTheme="minorHAnsi" w:eastAsiaTheme="majorEastAsia" w:hAnsiTheme="minorHAnsi" w:cstheme="minorHAnsi"/>
          <w:b w:val="0"/>
          <w:bCs w:val="0"/>
          <w:color w:val="323232"/>
        </w:rPr>
        <w:t>Groups</w:t>
      </w:r>
      <w:r w:rsidRPr="00601A95">
        <w:rPr>
          <w:rFonts w:asciiTheme="minorHAnsi" w:hAnsiTheme="minorHAnsi" w:cstheme="minorHAnsi"/>
          <w:color w:val="323232"/>
        </w:rPr>
        <w:t>.</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For each SSAS role, create a corresponding </w:t>
      </w:r>
      <w:hyperlink r:id="rId20" w:history="1">
        <w:r w:rsidRPr="00601A95">
          <w:rPr>
            <w:rStyle w:val="Hyperlink"/>
            <w:rFonts w:asciiTheme="minorHAnsi" w:hAnsiTheme="minorHAnsi" w:cstheme="minorHAnsi"/>
            <w:color w:val="026DA8"/>
          </w:rPr>
          <w:t>group</w:t>
        </w:r>
      </w:hyperlink>
      <w:r w:rsidRPr="00601A95">
        <w:rPr>
          <w:rFonts w:asciiTheme="minorHAnsi" w:hAnsiTheme="minorHAnsi" w:cstheme="minorHAnsi"/>
          <w:color w:val="323232"/>
        </w:rPr>
        <w:t> in Dundas BI with the </w:t>
      </w:r>
      <w:r w:rsidRPr="00601A95">
        <w:rPr>
          <w:rStyle w:val="Strong"/>
          <w:rFonts w:asciiTheme="minorHAnsi" w:eastAsiaTheme="majorEastAsia" w:hAnsiTheme="minorHAnsi" w:cstheme="minorHAnsi"/>
          <w:b w:val="0"/>
          <w:bCs w:val="0"/>
          <w:color w:val="323232"/>
        </w:rPr>
        <w:t>exact same name</w:t>
      </w:r>
      <w:r w:rsidRPr="00601A95">
        <w:rPr>
          <w:rFonts w:asciiTheme="minorHAnsi" w:hAnsiTheme="minorHAnsi" w:cstheme="minorHAnsi"/>
          <w:color w:val="323232"/>
        </w:rPr>
        <w:t> as the role.</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Note that role/group names cannot include any characters from this list: </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 , ; ' ` : / \ * | ? " % $ ! + = ( ) [ ] { } &lt; &gt;</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The underscore (_) character is allowed.</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"https://www.dundas.com/support/images/dbi/support-articles/data-connectors/ssas-roles-dbi-groups.png"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lastRenderedPageBreak/>
        <w:drawing>
          <wp:inline distT="0" distB="0" distL="0" distR="0" wp14:anchorId="6F9EF4CB" wp14:editId="4021F905">
            <wp:extent cx="6428105" cy="4476750"/>
            <wp:effectExtent l="0" t="0" r="0" b="0"/>
            <wp:docPr id="6" name="Picture 6" descr="Create Dundas BI groups for Role A and Ro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Dundas BI groups for Role A and Role B">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8105" cy="4476750"/>
                    </a:xfrm>
                    <a:prstGeom prst="rect">
                      <a:avLst/>
                    </a:prstGeom>
                    <a:noFill/>
                    <a:ln>
                      <a:noFill/>
                    </a:ln>
                  </pic:spPr>
                </pic:pic>
              </a:graphicData>
            </a:graphic>
          </wp:inline>
        </w:drawing>
      </w:r>
    </w:p>
    <w:p w:rsidR="00AE3126" w:rsidRPr="00601A95" w:rsidRDefault="00AE3126" w:rsidP="00AE3126">
      <w:pPr>
        <w:rPr>
          <w:rFonts w:cstheme="minorHAnsi"/>
          <w:sz w:val="24"/>
          <w:szCs w:val="24"/>
        </w:rPr>
      </w:pPr>
      <w:r w:rsidRPr="00601A95">
        <w:rPr>
          <w:rFonts w:cstheme="minorHAnsi"/>
          <w:sz w:val="24"/>
          <w:szCs w:val="24"/>
        </w:rPr>
        <w:fldChar w:fldCharType="end"/>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Next, create a new user </w:t>
      </w:r>
      <w:hyperlink r:id="rId23" w:history="1">
        <w:r w:rsidRPr="00601A95">
          <w:rPr>
            <w:rStyle w:val="Hyperlink"/>
            <w:rFonts w:asciiTheme="minorHAnsi" w:hAnsiTheme="minorHAnsi" w:cstheme="minorHAnsi"/>
            <w:color w:val="026DA8"/>
          </w:rPr>
          <w:t>account</w:t>
        </w:r>
      </w:hyperlink>
      <w:r w:rsidRPr="00601A95">
        <w:rPr>
          <w:rFonts w:asciiTheme="minorHAnsi" w:hAnsiTheme="minorHAnsi" w:cstheme="minorHAnsi"/>
          <w:color w:val="323232"/>
        </w:rPr>
        <w:t> named </w:t>
      </w:r>
      <w:r w:rsidRPr="00601A95">
        <w:rPr>
          <w:rStyle w:val="Emphasis"/>
          <w:rFonts w:asciiTheme="minorHAnsi" w:hAnsiTheme="minorHAnsi" w:cstheme="minorHAnsi"/>
          <w:color w:val="000000"/>
        </w:rPr>
        <w:t>User A</w:t>
      </w:r>
      <w:r w:rsidRPr="00601A95">
        <w:rPr>
          <w:rFonts w:asciiTheme="minorHAnsi" w:hAnsiTheme="minorHAnsi" w:cstheme="minorHAnsi"/>
          <w:color w:val="323232"/>
        </w:rPr>
        <w:t> and add this as a member of the group </w:t>
      </w:r>
      <w:r w:rsidRPr="00601A95">
        <w:rPr>
          <w:rStyle w:val="Emphasis"/>
          <w:rFonts w:asciiTheme="minorHAnsi" w:hAnsiTheme="minorHAnsi" w:cstheme="minorHAnsi"/>
          <w:color w:val="000000"/>
        </w:rPr>
        <w:t>Role A</w:t>
      </w:r>
      <w:r w:rsidRPr="00601A95">
        <w:rPr>
          <w:rFonts w:asciiTheme="minorHAnsi" w:hAnsiTheme="minorHAnsi" w:cstheme="minorHAnsi"/>
          <w:color w:val="323232"/>
        </w:rPr>
        <w:t>.</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Similarly, create a new user account named </w:t>
      </w:r>
      <w:r w:rsidRPr="00601A95">
        <w:rPr>
          <w:rStyle w:val="Emphasis"/>
          <w:rFonts w:asciiTheme="minorHAnsi" w:hAnsiTheme="minorHAnsi" w:cstheme="minorHAnsi"/>
          <w:color w:val="000000"/>
        </w:rPr>
        <w:t>User B</w:t>
      </w:r>
      <w:r w:rsidRPr="00601A95">
        <w:rPr>
          <w:rFonts w:asciiTheme="minorHAnsi" w:hAnsiTheme="minorHAnsi" w:cstheme="minorHAnsi"/>
          <w:color w:val="323232"/>
        </w:rPr>
        <w:t> and add this as a member of the group </w:t>
      </w:r>
      <w:r w:rsidRPr="00601A95">
        <w:rPr>
          <w:rStyle w:val="Emphasis"/>
          <w:rFonts w:asciiTheme="minorHAnsi" w:hAnsiTheme="minorHAnsi" w:cstheme="minorHAnsi"/>
          <w:color w:val="000000"/>
        </w:rPr>
        <w:t>Role B</w:t>
      </w:r>
      <w:r w:rsidRPr="00601A95">
        <w:rPr>
          <w:rFonts w:asciiTheme="minorHAnsi" w:hAnsiTheme="minorHAnsi" w:cstheme="minorHAnsi"/>
          <w:color w:val="323232"/>
        </w:rPr>
        <w:t>.</w:t>
      </w:r>
    </w:p>
    <w:p w:rsidR="00AE3126" w:rsidRPr="00601A95" w:rsidRDefault="00AE3126" w:rsidP="00AE3126">
      <w:pPr>
        <w:pStyle w:val="Heading2"/>
        <w:spacing w:before="600" w:after="300"/>
        <w:rPr>
          <w:rFonts w:asciiTheme="minorHAnsi" w:hAnsiTheme="minorHAnsi" w:cstheme="minorHAnsi"/>
          <w:b w:val="0"/>
          <w:bCs w:val="0"/>
          <w:color w:val="656565"/>
          <w:sz w:val="24"/>
          <w:szCs w:val="24"/>
        </w:rPr>
      </w:pPr>
      <w:r w:rsidRPr="00601A95">
        <w:rPr>
          <w:rFonts w:asciiTheme="minorHAnsi" w:hAnsiTheme="minorHAnsi" w:cstheme="minorHAnsi"/>
          <w:b w:val="0"/>
          <w:bCs w:val="0"/>
          <w:color w:val="656565"/>
          <w:sz w:val="24"/>
          <w:szCs w:val="24"/>
        </w:rPr>
        <w:t>4. Create a new project and dashboard</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Log on to Dundas BI as an administrator or developer and create a new project (</w:t>
      </w:r>
      <w:r w:rsidRPr="00601A95">
        <w:rPr>
          <w:rStyle w:val="Strong"/>
          <w:rFonts w:asciiTheme="minorHAnsi" w:eastAsiaTheme="majorEastAsia" w:hAnsiTheme="minorHAnsi" w:cstheme="minorHAnsi"/>
          <w:b w:val="0"/>
          <w:bCs w:val="0"/>
          <w:color w:val="323232"/>
        </w:rPr>
        <w:t>Project1</w:t>
      </w:r>
      <w:r w:rsidRPr="00601A95">
        <w:rPr>
          <w:rFonts w:asciiTheme="minorHAnsi" w:hAnsiTheme="minorHAnsi" w:cstheme="minorHAnsi"/>
          <w:color w:val="323232"/>
        </w:rPr>
        <w:t>) which will be accessible to all users. Make sure Project1 is the active project.</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Create a new data connector (</w:t>
      </w:r>
      <w:r w:rsidRPr="00601A95">
        <w:rPr>
          <w:rStyle w:val="Strong"/>
          <w:rFonts w:asciiTheme="minorHAnsi" w:eastAsiaTheme="majorEastAsia" w:hAnsiTheme="minorHAnsi" w:cstheme="minorHAnsi"/>
          <w:b w:val="0"/>
          <w:bCs w:val="0"/>
          <w:color w:val="323232"/>
        </w:rPr>
        <w:t>DataConnector1</w:t>
      </w:r>
      <w:r w:rsidRPr="00601A95">
        <w:rPr>
          <w:rFonts w:asciiTheme="minorHAnsi" w:hAnsiTheme="minorHAnsi" w:cstheme="minorHAnsi"/>
          <w:color w:val="323232"/>
        </w:rPr>
        <w:t>) using the SQL Server Analysis Services data provider:</w:t>
      </w:r>
    </w:p>
    <w:p w:rsidR="00AE3126" w:rsidRPr="00601A95" w:rsidRDefault="00AE3126" w:rsidP="00AE3126">
      <w:pPr>
        <w:numPr>
          <w:ilvl w:val="0"/>
          <w:numId w:val="5"/>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lastRenderedPageBreak/>
        <w:t>Set </w:t>
      </w:r>
      <w:r w:rsidRPr="00601A95">
        <w:rPr>
          <w:rStyle w:val="Strong"/>
          <w:rFonts w:cstheme="minorHAnsi"/>
          <w:b w:val="0"/>
          <w:bCs w:val="0"/>
          <w:color w:val="323232"/>
          <w:sz w:val="24"/>
          <w:szCs w:val="24"/>
        </w:rPr>
        <w:t>Windows Impersonation</w:t>
      </w:r>
      <w:r w:rsidRPr="00601A95">
        <w:rPr>
          <w:rFonts w:cstheme="minorHAnsi"/>
          <w:color w:val="323232"/>
          <w:sz w:val="24"/>
          <w:szCs w:val="24"/>
        </w:rPr>
        <w:t> to </w:t>
      </w:r>
      <w:r w:rsidRPr="00601A95">
        <w:rPr>
          <w:rStyle w:val="Emphasis"/>
          <w:rFonts w:cstheme="minorHAnsi"/>
          <w:color w:val="000000"/>
          <w:sz w:val="24"/>
          <w:szCs w:val="24"/>
        </w:rPr>
        <w:t>Specified</w:t>
      </w:r>
      <w:r w:rsidRPr="00601A95">
        <w:rPr>
          <w:rFonts w:cstheme="minorHAnsi"/>
          <w:color w:val="323232"/>
          <w:sz w:val="24"/>
          <w:szCs w:val="24"/>
        </w:rPr>
        <w:t> and enter the domain credentials that were added to the SSAS Membership pages.</w:t>
      </w:r>
    </w:p>
    <w:p w:rsidR="00AE3126" w:rsidRPr="00601A95" w:rsidRDefault="00AE3126" w:rsidP="00AE3126">
      <w:pPr>
        <w:numPr>
          <w:ilvl w:val="0"/>
          <w:numId w:val="5"/>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Set the </w:t>
      </w:r>
      <w:r w:rsidRPr="00601A95">
        <w:rPr>
          <w:rStyle w:val="Strong"/>
          <w:rFonts w:cstheme="minorHAnsi"/>
          <w:b w:val="0"/>
          <w:bCs w:val="0"/>
          <w:color w:val="323232"/>
          <w:sz w:val="24"/>
          <w:szCs w:val="24"/>
        </w:rPr>
        <w:t>Database Name</w:t>
      </w:r>
      <w:r w:rsidRPr="00601A95">
        <w:rPr>
          <w:rFonts w:cstheme="minorHAnsi"/>
          <w:color w:val="323232"/>
          <w:sz w:val="24"/>
          <w:szCs w:val="24"/>
        </w:rPr>
        <w:t> to the name of the SSAS database.</w:t>
      </w:r>
    </w:p>
    <w:p w:rsidR="00AE3126" w:rsidRPr="00601A95" w:rsidRDefault="00AE3126" w:rsidP="00AE3126">
      <w:pPr>
        <w:numPr>
          <w:ilvl w:val="0"/>
          <w:numId w:val="5"/>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Set the </w:t>
      </w:r>
      <w:r w:rsidRPr="00601A95">
        <w:rPr>
          <w:rStyle w:val="Strong"/>
          <w:rFonts w:cstheme="minorHAnsi"/>
          <w:b w:val="0"/>
          <w:bCs w:val="0"/>
          <w:color w:val="323232"/>
          <w:sz w:val="24"/>
          <w:szCs w:val="24"/>
        </w:rPr>
        <w:t>Impersonation</w:t>
      </w:r>
      <w:r w:rsidRPr="00601A95">
        <w:rPr>
          <w:rFonts w:cstheme="minorHAnsi"/>
          <w:color w:val="323232"/>
          <w:sz w:val="24"/>
          <w:szCs w:val="24"/>
        </w:rPr>
        <w:t> field to </w:t>
      </w:r>
      <w:r w:rsidRPr="00601A95">
        <w:rPr>
          <w:rStyle w:val="Emphasis"/>
          <w:rFonts w:cstheme="minorHAnsi"/>
          <w:color w:val="000000"/>
          <w:sz w:val="24"/>
          <w:szCs w:val="24"/>
        </w:rPr>
        <w:t>Roles</w:t>
      </w:r>
      <w:r w:rsidRPr="00601A95">
        <w:rPr>
          <w:rFonts w:cstheme="minorHAnsi"/>
          <w:color w:val="323232"/>
          <w:sz w:val="24"/>
          <w:szCs w:val="24"/>
        </w:rPr>
        <w:t>.</w:t>
      </w:r>
    </w:p>
    <w:p w:rsidR="00AE3126" w:rsidRPr="00601A95" w:rsidRDefault="00AE3126" w:rsidP="00AE3126">
      <w:pPr>
        <w:numPr>
          <w:ilvl w:val="0"/>
          <w:numId w:val="5"/>
        </w:numPr>
        <w:spacing w:before="100" w:beforeAutospacing="1" w:after="100" w:afterAutospacing="1" w:line="240" w:lineRule="auto"/>
        <w:ind w:left="0"/>
        <w:rPr>
          <w:rFonts w:cstheme="minorHAnsi"/>
          <w:color w:val="323232"/>
          <w:sz w:val="24"/>
          <w:szCs w:val="24"/>
        </w:rPr>
      </w:pPr>
      <w:r w:rsidRPr="00601A95">
        <w:rPr>
          <w:rFonts w:cstheme="minorHAnsi"/>
          <w:color w:val="323232"/>
          <w:sz w:val="24"/>
          <w:szCs w:val="24"/>
        </w:rPr>
        <w:t>Leave the </w:t>
      </w:r>
      <w:r w:rsidRPr="00601A95">
        <w:rPr>
          <w:rStyle w:val="Strong"/>
          <w:rFonts w:cstheme="minorHAnsi"/>
          <w:b w:val="0"/>
          <w:bCs w:val="0"/>
          <w:color w:val="323232"/>
          <w:sz w:val="24"/>
          <w:szCs w:val="24"/>
        </w:rPr>
        <w:t>Script</w:t>
      </w:r>
      <w:r w:rsidRPr="00601A95">
        <w:rPr>
          <w:rFonts w:cstheme="minorHAnsi"/>
          <w:color w:val="323232"/>
          <w:sz w:val="24"/>
          <w:szCs w:val="24"/>
        </w:rPr>
        <w:t> field at its default setting. This C# script </w:t>
      </w:r>
      <w:hyperlink r:id="rId24" w:anchor="html/M_Dundas_BI_AccountServices_Session_GetGroupNames.htm%3FTocPath%3DDundas.BI.AccountServices%7CSession%20Class%7CSession%20Methods%7C_____4" w:tgtFrame="_blank" w:history="1">
        <w:r w:rsidRPr="00601A95">
          <w:rPr>
            <w:rStyle w:val="Hyperlink"/>
            <w:rFonts w:cstheme="minorHAnsi"/>
            <w:color w:val="026DA8"/>
            <w:sz w:val="24"/>
            <w:szCs w:val="24"/>
          </w:rPr>
          <w:t>returns the names of the Dundas BI groups</w:t>
        </w:r>
      </w:hyperlink>
      <w:r w:rsidRPr="00601A95">
        <w:rPr>
          <w:rFonts w:cstheme="minorHAnsi"/>
          <w:color w:val="323232"/>
          <w:sz w:val="24"/>
          <w:szCs w:val="24"/>
        </w:rPr>
        <w:t> the current user belongs to (excluding built-in Dundas BI groups such as System Administrators and Everyone).</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"https://www.dundas.com/support/images/dbi/support-articles/data-connectors/ssas-roles-data-connector-v5.png"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lastRenderedPageBreak/>
        <w:drawing>
          <wp:inline distT="0" distB="0" distL="0" distR="0" wp14:anchorId="725B1698" wp14:editId="2B7EC6FF">
            <wp:extent cx="2788285" cy="7324090"/>
            <wp:effectExtent l="0" t="0" r="0" b="0"/>
            <wp:docPr id="5" name="Picture 5" descr="Create a new data connector using the Roles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 new data connector using the Roles op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8285" cy="7324090"/>
                    </a:xfrm>
                    <a:prstGeom prst="rect">
                      <a:avLst/>
                    </a:prstGeom>
                    <a:noFill/>
                    <a:ln>
                      <a:noFill/>
                    </a:ln>
                  </pic:spPr>
                </pic:pic>
              </a:graphicData>
            </a:graphic>
          </wp:inline>
        </w:drawing>
      </w:r>
    </w:p>
    <w:p w:rsidR="00AE3126" w:rsidRPr="00601A95" w:rsidRDefault="00AE3126" w:rsidP="00AE3126">
      <w:pPr>
        <w:rPr>
          <w:rFonts w:cstheme="minorHAnsi"/>
          <w:sz w:val="24"/>
          <w:szCs w:val="24"/>
        </w:rPr>
      </w:pPr>
      <w:r w:rsidRPr="00601A95">
        <w:rPr>
          <w:rFonts w:cstheme="minorHAnsi"/>
          <w:sz w:val="24"/>
          <w:szCs w:val="24"/>
        </w:rPr>
        <w:fldChar w:fldCharType="end"/>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lastRenderedPageBreak/>
        <w:t>Then create a new dashboard (</w:t>
      </w:r>
      <w:r w:rsidRPr="00601A95">
        <w:rPr>
          <w:rStyle w:val="Strong"/>
          <w:rFonts w:asciiTheme="minorHAnsi" w:eastAsiaTheme="majorEastAsia" w:hAnsiTheme="minorHAnsi" w:cstheme="minorHAnsi"/>
          <w:b w:val="0"/>
          <w:bCs w:val="0"/>
          <w:color w:val="323232"/>
        </w:rPr>
        <w:t>Dashboard1</w:t>
      </w:r>
      <w:r w:rsidRPr="00601A95">
        <w:rPr>
          <w:rFonts w:asciiTheme="minorHAnsi" w:hAnsiTheme="minorHAnsi" w:cstheme="minorHAnsi"/>
          <w:color w:val="323232"/>
        </w:rPr>
        <w:t>) by dragging the </w:t>
      </w:r>
      <w:r w:rsidRPr="00601A95">
        <w:rPr>
          <w:rStyle w:val="Emphasis"/>
          <w:rFonts w:asciiTheme="minorHAnsi" w:hAnsiTheme="minorHAnsi" w:cstheme="minorHAnsi"/>
          <w:color w:val="000000"/>
        </w:rPr>
        <w:t>Internet Sales Amount</w:t>
      </w:r>
      <w:r w:rsidRPr="00601A95">
        <w:rPr>
          <w:rFonts w:asciiTheme="minorHAnsi" w:hAnsiTheme="minorHAnsi" w:cstheme="minorHAnsi"/>
          <w:color w:val="323232"/>
        </w:rPr>
        <w:t> measure and the </w:t>
      </w:r>
      <w:r w:rsidRPr="00601A95">
        <w:rPr>
          <w:rStyle w:val="Emphasis"/>
          <w:rFonts w:asciiTheme="minorHAnsi" w:hAnsiTheme="minorHAnsi" w:cstheme="minorHAnsi"/>
          <w:color w:val="000000"/>
        </w:rPr>
        <w:t>[Customer]</w:t>
      </w:r>
      <w:proofErr w:type="gramStart"/>
      <w:r w:rsidRPr="00601A95">
        <w:rPr>
          <w:rStyle w:val="Emphasis"/>
          <w:rFonts w:asciiTheme="minorHAnsi" w:hAnsiTheme="minorHAnsi" w:cstheme="minorHAnsi"/>
          <w:color w:val="000000"/>
        </w:rPr>
        <w:t>.[</w:t>
      </w:r>
      <w:proofErr w:type="gramEnd"/>
      <w:r w:rsidRPr="00601A95">
        <w:rPr>
          <w:rStyle w:val="Emphasis"/>
          <w:rFonts w:asciiTheme="minorHAnsi" w:hAnsiTheme="minorHAnsi" w:cstheme="minorHAnsi"/>
          <w:color w:val="000000"/>
        </w:rPr>
        <w:t>Customer Geography]</w:t>
      </w:r>
      <w:r w:rsidRPr="00601A95">
        <w:rPr>
          <w:rFonts w:asciiTheme="minorHAnsi" w:hAnsiTheme="minorHAnsi" w:cstheme="minorHAnsi"/>
          <w:color w:val="323232"/>
        </w:rPr>
        <w:t> hierarchy from </w:t>
      </w:r>
      <w:r w:rsidRPr="00601A95">
        <w:rPr>
          <w:rStyle w:val="Emphasis"/>
          <w:rFonts w:asciiTheme="minorHAnsi" w:hAnsiTheme="minorHAnsi" w:cstheme="minorHAnsi"/>
          <w:color w:val="000000"/>
        </w:rPr>
        <w:t>DataConnector1</w:t>
      </w:r>
      <w:r w:rsidRPr="00601A95">
        <w:rPr>
          <w:rFonts w:asciiTheme="minorHAnsi" w:hAnsiTheme="minorHAnsi" w:cstheme="minorHAnsi"/>
          <w:color w:val="323232"/>
        </w:rPr>
        <w:t> to the dashboard canvas.</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"https://www.dundas.com/support/images/dbi/support-articles/data-connectors/ssas-roles-dashboard.png"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drawing>
          <wp:inline distT="0" distB="0" distL="0" distR="0" wp14:anchorId="39A4EF31" wp14:editId="0778FA61">
            <wp:extent cx="7265670" cy="4553585"/>
            <wp:effectExtent l="0" t="0" r="0" b="0"/>
            <wp:docPr id="4" name="Picture 4" descr="Create a new Dashboa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a new Dashboard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65670" cy="4553585"/>
                    </a:xfrm>
                    <a:prstGeom prst="rect">
                      <a:avLst/>
                    </a:prstGeom>
                    <a:noFill/>
                    <a:ln>
                      <a:noFill/>
                    </a:ln>
                  </pic:spPr>
                </pic:pic>
              </a:graphicData>
            </a:graphic>
          </wp:inline>
        </w:drawing>
      </w:r>
    </w:p>
    <w:p w:rsidR="00AE3126" w:rsidRPr="00601A95" w:rsidRDefault="00AE3126" w:rsidP="00AE3126">
      <w:pPr>
        <w:rPr>
          <w:rFonts w:cstheme="minorHAnsi"/>
          <w:sz w:val="24"/>
          <w:szCs w:val="24"/>
        </w:rPr>
      </w:pPr>
      <w:r w:rsidRPr="00601A95">
        <w:rPr>
          <w:rFonts w:cstheme="minorHAnsi"/>
          <w:sz w:val="24"/>
          <w:szCs w:val="24"/>
        </w:rPr>
        <w:fldChar w:fldCharType="end"/>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Right click on </w:t>
      </w:r>
      <w:r w:rsidRPr="00601A95">
        <w:rPr>
          <w:rStyle w:val="Emphasis"/>
          <w:rFonts w:asciiTheme="minorHAnsi" w:hAnsiTheme="minorHAnsi" w:cstheme="minorHAnsi"/>
          <w:color w:val="000000"/>
        </w:rPr>
        <w:t>Dashboard1</w:t>
      </w:r>
      <w:r w:rsidRPr="00601A95">
        <w:rPr>
          <w:rFonts w:asciiTheme="minorHAnsi" w:hAnsiTheme="minorHAnsi" w:cstheme="minorHAnsi"/>
          <w:color w:val="323232"/>
        </w:rPr>
        <w:t> in the Explore window and check it in.</w:t>
      </w:r>
    </w:p>
    <w:p w:rsidR="00AE3126" w:rsidRPr="00601A95" w:rsidRDefault="00AE3126" w:rsidP="00AE3126">
      <w:pPr>
        <w:pStyle w:val="Heading2"/>
        <w:spacing w:before="600" w:after="300"/>
        <w:rPr>
          <w:rFonts w:asciiTheme="minorHAnsi" w:hAnsiTheme="minorHAnsi" w:cstheme="minorHAnsi"/>
          <w:b w:val="0"/>
          <w:bCs w:val="0"/>
          <w:color w:val="656565"/>
          <w:sz w:val="24"/>
          <w:szCs w:val="24"/>
        </w:rPr>
      </w:pPr>
      <w:r w:rsidRPr="00601A95">
        <w:rPr>
          <w:rFonts w:asciiTheme="minorHAnsi" w:hAnsiTheme="minorHAnsi" w:cstheme="minorHAnsi"/>
          <w:b w:val="0"/>
          <w:bCs w:val="0"/>
          <w:color w:val="656565"/>
          <w:sz w:val="24"/>
          <w:szCs w:val="24"/>
        </w:rPr>
        <w:t>5. View the dashboard as each user</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Log out of Dundas BI and log back on as </w:t>
      </w:r>
      <w:proofErr w:type="spellStart"/>
      <w:r w:rsidRPr="00601A95">
        <w:rPr>
          <w:rStyle w:val="Emphasis"/>
          <w:rFonts w:asciiTheme="minorHAnsi" w:hAnsiTheme="minorHAnsi" w:cstheme="minorHAnsi"/>
          <w:color w:val="000000"/>
        </w:rPr>
        <w:t>UserA</w:t>
      </w:r>
      <w:proofErr w:type="spellEnd"/>
      <w:r w:rsidRPr="00601A95">
        <w:rPr>
          <w:rFonts w:asciiTheme="minorHAnsi" w:hAnsiTheme="minorHAnsi" w:cstheme="minorHAnsi"/>
          <w:color w:val="323232"/>
        </w:rPr>
        <w:t>. </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View </w:t>
      </w:r>
      <w:r w:rsidRPr="00601A95">
        <w:rPr>
          <w:rStyle w:val="Strong"/>
          <w:rFonts w:asciiTheme="minorHAnsi" w:eastAsiaTheme="majorEastAsia" w:hAnsiTheme="minorHAnsi" w:cstheme="minorHAnsi"/>
          <w:b w:val="0"/>
          <w:bCs w:val="0"/>
          <w:color w:val="323232"/>
        </w:rPr>
        <w:t>Dashboard1</w:t>
      </w:r>
      <w:r w:rsidRPr="00601A95">
        <w:rPr>
          <w:rFonts w:asciiTheme="minorHAnsi" w:hAnsiTheme="minorHAnsi" w:cstheme="minorHAnsi"/>
          <w:color w:val="323232"/>
        </w:rPr>
        <w:t> and observe that it displays restricted data corresponding to SSAS Role A.</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lastRenderedPageBreak/>
        <w:fldChar w:fldCharType="begin"/>
      </w:r>
      <w:r w:rsidRPr="00601A95">
        <w:rPr>
          <w:rFonts w:cstheme="minorHAnsi"/>
          <w:sz w:val="24"/>
          <w:szCs w:val="24"/>
        </w:rPr>
        <w:instrText xml:space="preserve"> HYPERLINK "https://www.dundas.com/support/images/dbi/support-articles/data-connectors/ssas-roles-view-usera.png"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drawing>
          <wp:inline distT="0" distB="0" distL="0" distR="0" wp14:anchorId="472A0AF8" wp14:editId="32F39A9F">
            <wp:extent cx="4744085" cy="3295650"/>
            <wp:effectExtent l="0" t="0" r="0" b="0"/>
            <wp:docPr id="3" name="Picture 3" descr="User A sees data according to Ro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A sees data according to Role A">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4085" cy="3295650"/>
                    </a:xfrm>
                    <a:prstGeom prst="rect">
                      <a:avLst/>
                    </a:prstGeom>
                    <a:noFill/>
                    <a:ln>
                      <a:noFill/>
                    </a:ln>
                  </pic:spPr>
                </pic:pic>
              </a:graphicData>
            </a:graphic>
          </wp:inline>
        </w:drawing>
      </w:r>
    </w:p>
    <w:p w:rsidR="00AE3126" w:rsidRPr="00601A95" w:rsidRDefault="00AE3126" w:rsidP="00AE3126">
      <w:pPr>
        <w:rPr>
          <w:rFonts w:cstheme="minorHAnsi"/>
          <w:sz w:val="24"/>
          <w:szCs w:val="24"/>
        </w:rPr>
      </w:pPr>
      <w:r w:rsidRPr="00601A95">
        <w:rPr>
          <w:rFonts w:cstheme="minorHAnsi"/>
          <w:sz w:val="24"/>
          <w:szCs w:val="24"/>
        </w:rPr>
        <w:fldChar w:fldCharType="end"/>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Log out again and log back on as </w:t>
      </w:r>
      <w:proofErr w:type="spellStart"/>
      <w:r w:rsidRPr="00601A95">
        <w:rPr>
          <w:rStyle w:val="Emphasis"/>
          <w:rFonts w:asciiTheme="minorHAnsi" w:hAnsiTheme="minorHAnsi" w:cstheme="minorHAnsi"/>
          <w:color w:val="000000"/>
        </w:rPr>
        <w:t>UserB</w:t>
      </w:r>
      <w:proofErr w:type="spellEnd"/>
      <w:r w:rsidRPr="00601A95">
        <w:rPr>
          <w:rFonts w:asciiTheme="minorHAnsi" w:hAnsiTheme="minorHAnsi" w:cstheme="minorHAnsi"/>
          <w:color w:val="323232"/>
        </w:rPr>
        <w:t>.</w:t>
      </w:r>
    </w:p>
    <w:p w:rsidR="00AE3126" w:rsidRPr="00601A95" w:rsidRDefault="00AE3126" w:rsidP="00AE3126">
      <w:pPr>
        <w:pStyle w:val="NormalWeb"/>
        <w:spacing w:before="300" w:beforeAutospacing="0" w:after="300" w:afterAutospacing="0"/>
        <w:rPr>
          <w:rFonts w:asciiTheme="minorHAnsi" w:hAnsiTheme="minorHAnsi" w:cstheme="minorHAnsi"/>
          <w:color w:val="323232"/>
        </w:rPr>
      </w:pPr>
      <w:r w:rsidRPr="00601A95">
        <w:rPr>
          <w:rFonts w:asciiTheme="minorHAnsi" w:hAnsiTheme="minorHAnsi" w:cstheme="minorHAnsi"/>
          <w:color w:val="323232"/>
        </w:rPr>
        <w:t>View </w:t>
      </w:r>
      <w:r w:rsidRPr="00601A95">
        <w:rPr>
          <w:rStyle w:val="Strong"/>
          <w:rFonts w:asciiTheme="minorHAnsi" w:eastAsiaTheme="majorEastAsia" w:hAnsiTheme="minorHAnsi" w:cstheme="minorHAnsi"/>
          <w:b w:val="0"/>
          <w:bCs w:val="0"/>
          <w:color w:val="323232"/>
        </w:rPr>
        <w:t>Dashboard1</w:t>
      </w:r>
      <w:r w:rsidRPr="00601A95">
        <w:rPr>
          <w:rFonts w:asciiTheme="minorHAnsi" w:hAnsiTheme="minorHAnsi" w:cstheme="minorHAnsi"/>
          <w:color w:val="323232"/>
        </w:rPr>
        <w:t> and observe that it displays restricted data corresponding to SSAS Role B.</w:t>
      </w:r>
    </w:p>
    <w:p w:rsidR="00AE3126" w:rsidRPr="00601A95" w:rsidRDefault="00AE3126" w:rsidP="00AE3126">
      <w:pPr>
        <w:rPr>
          <w:rStyle w:val="Hyperlink"/>
          <w:rFonts w:cstheme="minorHAnsi"/>
          <w:color w:val="026DA8"/>
          <w:sz w:val="24"/>
          <w:szCs w:val="24"/>
          <w:u w:val="none"/>
          <w:bdr w:val="single" w:sz="6" w:space="8" w:color="D8D8D8" w:frame="1"/>
          <w:shd w:val="clear" w:color="auto" w:fill="FFFFFF"/>
        </w:rPr>
      </w:pPr>
      <w:r w:rsidRPr="00601A95">
        <w:rPr>
          <w:rFonts w:cstheme="minorHAnsi"/>
          <w:sz w:val="24"/>
          <w:szCs w:val="24"/>
        </w:rPr>
        <w:fldChar w:fldCharType="begin"/>
      </w:r>
      <w:r w:rsidRPr="00601A95">
        <w:rPr>
          <w:rFonts w:cstheme="minorHAnsi"/>
          <w:sz w:val="24"/>
          <w:szCs w:val="24"/>
        </w:rPr>
        <w:instrText xml:space="preserve"> HYPERLINK "https://www.dundas.com/support/images/dbi/support-articles/data-connectors/ssas-roles-view-userb.png" </w:instrText>
      </w:r>
      <w:r w:rsidRPr="00601A95">
        <w:rPr>
          <w:rFonts w:cstheme="minorHAnsi"/>
          <w:sz w:val="24"/>
          <w:szCs w:val="24"/>
        </w:rPr>
        <w:fldChar w:fldCharType="separate"/>
      </w:r>
    </w:p>
    <w:p w:rsidR="00AE3126" w:rsidRPr="00601A95" w:rsidRDefault="00AE3126" w:rsidP="00AE3126">
      <w:pPr>
        <w:rPr>
          <w:rFonts w:cstheme="minorHAnsi"/>
          <w:sz w:val="24"/>
          <w:szCs w:val="24"/>
        </w:rPr>
      </w:pPr>
      <w:r w:rsidRPr="00601A95">
        <w:rPr>
          <w:rFonts w:cstheme="minorHAnsi"/>
          <w:noProof/>
          <w:color w:val="026DA8"/>
          <w:sz w:val="24"/>
          <w:szCs w:val="24"/>
          <w:bdr w:val="single" w:sz="6" w:space="8" w:color="D8D8D8" w:frame="1"/>
          <w:shd w:val="clear" w:color="auto" w:fill="FFFFFF"/>
        </w:rPr>
        <w:lastRenderedPageBreak/>
        <w:drawing>
          <wp:inline distT="0" distB="0" distL="0" distR="0" wp14:anchorId="467F8706" wp14:editId="256BD30A">
            <wp:extent cx="4725670" cy="4372610"/>
            <wp:effectExtent l="0" t="0" r="0" b="8890"/>
            <wp:docPr id="2" name="Picture 2" descr="User B sees data according to Ro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B sees data according to Role B">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5670" cy="4372610"/>
                    </a:xfrm>
                    <a:prstGeom prst="rect">
                      <a:avLst/>
                    </a:prstGeom>
                    <a:noFill/>
                    <a:ln>
                      <a:noFill/>
                    </a:ln>
                  </pic:spPr>
                </pic:pic>
              </a:graphicData>
            </a:graphic>
          </wp:inline>
        </w:drawing>
      </w:r>
    </w:p>
    <w:p w:rsidR="00AE3126" w:rsidRPr="00601A95" w:rsidRDefault="00AE3126" w:rsidP="00AE3126">
      <w:pPr>
        <w:rPr>
          <w:rFonts w:cstheme="minorHAnsi"/>
          <w:sz w:val="24"/>
          <w:szCs w:val="24"/>
        </w:rPr>
      </w:pPr>
      <w:r w:rsidRPr="00601A95">
        <w:rPr>
          <w:rFonts w:cstheme="minorHAnsi"/>
          <w:sz w:val="24"/>
          <w:szCs w:val="24"/>
        </w:rPr>
        <w:fldChar w:fldCharType="end"/>
      </w:r>
    </w:p>
    <w:sectPr w:rsidR="00AE3126" w:rsidRPr="00601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3A61"/>
    <w:multiLevelType w:val="multilevel"/>
    <w:tmpl w:val="C188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F1216"/>
    <w:multiLevelType w:val="multilevel"/>
    <w:tmpl w:val="F294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CF2397"/>
    <w:multiLevelType w:val="multilevel"/>
    <w:tmpl w:val="3D86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B44F6"/>
    <w:multiLevelType w:val="multilevel"/>
    <w:tmpl w:val="C33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B6F54"/>
    <w:multiLevelType w:val="multilevel"/>
    <w:tmpl w:val="678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20608"/>
    <w:multiLevelType w:val="multilevel"/>
    <w:tmpl w:val="08DA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885C29"/>
    <w:multiLevelType w:val="multilevel"/>
    <w:tmpl w:val="A14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D06D68"/>
    <w:multiLevelType w:val="multilevel"/>
    <w:tmpl w:val="00B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524468"/>
    <w:multiLevelType w:val="multilevel"/>
    <w:tmpl w:val="2DF4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1C334F"/>
    <w:multiLevelType w:val="multilevel"/>
    <w:tmpl w:val="375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512BD"/>
    <w:multiLevelType w:val="multilevel"/>
    <w:tmpl w:val="444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8"/>
  </w:num>
  <w:num w:numId="5">
    <w:abstractNumId w:val="2"/>
  </w:num>
  <w:num w:numId="6">
    <w:abstractNumId w:val="0"/>
  </w:num>
  <w:num w:numId="7">
    <w:abstractNumId w:val="6"/>
  </w:num>
  <w:num w:numId="8">
    <w:abstractNumId w:val="3"/>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26"/>
    <w:rsid w:val="0002029E"/>
    <w:rsid w:val="00601A95"/>
    <w:rsid w:val="008B4EDB"/>
    <w:rsid w:val="009D2F38"/>
    <w:rsid w:val="00AE3126"/>
    <w:rsid w:val="00CE7EFA"/>
    <w:rsid w:val="00D17A5F"/>
    <w:rsid w:val="00E609CF"/>
    <w:rsid w:val="00ED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31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31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1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E31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31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3126"/>
    <w:rPr>
      <w:i/>
      <w:iCs/>
    </w:rPr>
  </w:style>
  <w:style w:type="character" w:styleId="Strong">
    <w:name w:val="Strong"/>
    <w:basedOn w:val="DefaultParagraphFont"/>
    <w:uiPriority w:val="22"/>
    <w:qFormat/>
    <w:rsid w:val="00AE3126"/>
    <w:rPr>
      <w:b/>
      <w:bCs/>
    </w:rPr>
  </w:style>
  <w:style w:type="character" w:styleId="Hyperlink">
    <w:name w:val="Hyperlink"/>
    <w:basedOn w:val="DefaultParagraphFont"/>
    <w:uiPriority w:val="99"/>
    <w:semiHidden/>
    <w:unhideWhenUsed/>
    <w:rsid w:val="00AE3126"/>
    <w:rPr>
      <w:color w:val="0000FF"/>
      <w:u w:val="single"/>
    </w:rPr>
  </w:style>
  <w:style w:type="paragraph" w:styleId="BalloonText">
    <w:name w:val="Balloon Text"/>
    <w:basedOn w:val="Normal"/>
    <w:link w:val="BalloonTextChar"/>
    <w:uiPriority w:val="99"/>
    <w:semiHidden/>
    <w:unhideWhenUsed/>
    <w:rsid w:val="00AE3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126"/>
    <w:rPr>
      <w:rFonts w:ascii="Tahoma" w:hAnsi="Tahoma" w:cs="Tahoma"/>
      <w:sz w:val="16"/>
      <w:szCs w:val="16"/>
    </w:rPr>
  </w:style>
  <w:style w:type="character" w:customStyle="1" w:styleId="dd-articlenote-title">
    <w:name w:val="dd-articlenote-title"/>
    <w:basedOn w:val="DefaultParagraphFont"/>
    <w:rsid w:val="00AE3126"/>
  </w:style>
  <w:style w:type="paragraph" w:styleId="NoSpacing">
    <w:name w:val="No Spacing"/>
    <w:uiPriority w:val="1"/>
    <w:qFormat/>
    <w:rsid w:val="008B4ED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31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31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1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E31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31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3126"/>
    <w:rPr>
      <w:i/>
      <w:iCs/>
    </w:rPr>
  </w:style>
  <w:style w:type="character" w:styleId="Strong">
    <w:name w:val="Strong"/>
    <w:basedOn w:val="DefaultParagraphFont"/>
    <w:uiPriority w:val="22"/>
    <w:qFormat/>
    <w:rsid w:val="00AE3126"/>
    <w:rPr>
      <w:b/>
      <w:bCs/>
    </w:rPr>
  </w:style>
  <w:style w:type="character" w:styleId="Hyperlink">
    <w:name w:val="Hyperlink"/>
    <w:basedOn w:val="DefaultParagraphFont"/>
    <w:uiPriority w:val="99"/>
    <w:semiHidden/>
    <w:unhideWhenUsed/>
    <w:rsid w:val="00AE3126"/>
    <w:rPr>
      <w:color w:val="0000FF"/>
      <w:u w:val="single"/>
    </w:rPr>
  </w:style>
  <w:style w:type="paragraph" w:styleId="BalloonText">
    <w:name w:val="Balloon Text"/>
    <w:basedOn w:val="Normal"/>
    <w:link w:val="BalloonTextChar"/>
    <w:uiPriority w:val="99"/>
    <w:semiHidden/>
    <w:unhideWhenUsed/>
    <w:rsid w:val="00AE3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126"/>
    <w:rPr>
      <w:rFonts w:ascii="Tahoma" w:hAnsi="Tahoma" w:cs="Tahoma"/>
      <w:sz w:val="16"/>
      <w:szCs w:val="16"/>
    </w:rPr>
  </w:style>
  <w:style w:type="character" w:customStyle="1" w:styleId="dd-articlenote-title">
    <w:name w:val="dd-articlenote-title"/>
    <w:basedOn w:val="DefaultParagraphFont"/>
    <w:rsid w:val="00AE3126"/>
  </w:style>
  <w:style w:type="paragraph" w:styleId="NoSpacing">
    <w:name w:val="No Spacing"/>
    <w:uiPriority w:val="1"/>
    <w:qFormat/>
    <w:rsid w:val="008B4E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086097">
      <w:bodyDiv w:val="1"/>
      <w:marLeft w:val="0"/>
      <w:marRight w:val="0"/>
      <w:marTop w:val="0"/>
      <w:marBottom w:val="0"/>
      <w:divBdr>
        <w:top w:val="none" w:sz="0" w:space="0" w:color="auto"/>
        <w:left w:val="none" w:sz="0" w:space="0" w:color="auto"/>
        <w:bottom w:val="none" w:sz="0" w:space="0" w:color="auto"/>
        <w:right w:val="none" w:sz="0" w:space="0" w:color="auto"/>
      </w:divBdr>
    </w:div>
    <w:div w:id="1026520688">
      <w:bodyDiv w:val="1"/>
      <w:marLeft w:val="0"/>
      <w:marRight w:val="0"/>
      <w:marTop w:val="0"/>
      <w:marBottom w:val="0"/>
      <w:divBdr>
        <w:top w:val="none" w:sz="0" w:space="0" w:color="auto"/>
        <w:left w:val="none" w:sz="0" w:space="0" w:color="auto"/>
        <w:bottom w:val="none" w:sz="0" w:space="0" w:color="auto"/>
        <w:right w:val="none" w:sz="0" w:space="0" w:color="auto"/>
      </w:divBdr>
      <w:divsChild>
        <w:div w:id="1055161271">
          <w:marLeft w:val="0"/>
          <w:marRight w:val="0"/>
          <w:marTop w:val="0"/>
          <w:marBottom w:val="0"/>
          <w:divBdr>
            <w:top w:val="none" w:sz="0" w:space="0" w:color="auto"/>
            <w:left w:val="none" w:sz="0" w:space="0" w:color="auto"/>
            <w:bottom w:val="none" w:sz="0" w:space="0" w:color="auto"/>
            <w:right w:val="none" w:sz="0" w:space="0" w:color="auto"/>
          </w:divBdr>
        </w:div>
      </w:divsChild>
    </w:div>
    <w:div w:id="1103303850">
      <w:bodyDiv w:val="1"/>
      <w:marLeft w:val="0"/>
      <w:marRight w:val="0"/>
      <w:marTop w:val="0"/>
      <w:marBottom w:val="0"/>
      <w:divBdr>
        <w:top w:val="none" w:sz="0" w:space="0" w:color="auto"/>
        <w:left w:val="none" w:sz="0" w:space="0" w:color="auto"/>
        <w:bottom w:val="none" w:sz="0" w:space="0" w:color="auto"/>
        <w:right w:val="none" w:sz="0" w:space="0" w:color="auto"/>
      </w:divBdr>
      <w:divsChild>
        <w:div w:id="812675490">
          <w:marLeft w:val="0"/>
          <w:marRight w:val="0"/>
          <w:marTop w:val="0"/>
          <w:marBottom w:val="0"/>
          <w:divBdr>
            <w:top w:val="none" w:sz="0" w:space="0" w:color="auto"/>
            <w:left w:val="none" w:sz="0" w:space="0" w:color="auto"/>
            <w:bottom w:val="none" w:sz="0" w:space="0" w:color="auto"/>
            <w:right w:val="none" w:sz="0" w:space="0" w:color="auto"/>
          </w:divBdr>
        </w:div>
        <w:div w:id="1466503885">
          <w:marLeft w:val="0"/>
          <w:marRight w:val="0"/>
          <w:marTop w:val="0"/>
          <w:marBottom w:val="0"/>
          <w:divBdr>
            <w:top w:val="none" w:sz="0" w:space="0" w:color="auto"/>
            <w:left w:val="none" w:sz="0" w:space="0" w:color="auto"/>
            <w:bottom w:val="none" w:sz="0" w:space="0" w:color="auto"/>
            <w:right w:val="none" w:sz="0" w:space="0" w:color="auto"/>
          </w:divBdr>
        </w:div>
        <w:div w:id="623511383">
          <w:marLeft w:val="0"/>
          <w:marRight w:val="0"/>
          <w:marTop w:val="0"/>
          <w:marBottom w:val="0"/>
          <w:divBdr>
            <w:top w:val="none" w:sz="0" w:space="0" w:color="auto"/>
            <w:left w:val="none" w:sz="0" w:space="0" w:color="auto"/>
            <w:bottom w:val="none" w:sz="0" w:space="0" w:color="auto"/>
            <w:right w:val="none" w:sz="0" w:space="0" w:color="auto"/>
          </w:divBdr>
        </w:div>
        <w:div w:id="27722788">
          <w:marLeft w:val="0"/>
          <w:marRight w:val="0"/>
          <w:marTop w:val="300"/>
          <w:marBottom w:val="300"/>
          <w:divBdr>
            <w:top w:val="none" w:sz="0" w:space="0" w:color="auto"/>
            <w:left w:val="none" w:sz="0" w:space="0" w:color="auto"/>
            <w:bottom w:val="none" w:sz="0" w:space="0" w:color="auto"/>
            <w:right w:val="none" w:sz="0" w:space="0" w:color="auto"/>
          </w:divBdr>
          <w:divsChild>
            <w:div w:id="1852842106">
              <w:marLeft w:val="0"/>
              <w:marRight w:val="0"/>
              <w:marTop w:val="0"/>
              <w:marBottom w:val="0"/>
              <w:divBdr>
                <w:top w:val="single" w:sz="6" w:space="8" w:color="D8D8D8"/>
                <w:left w:val="single" w:sz="6" w:space="8" w:color="D8D8D8"/>
                <w:bottom w:val="single" w:sz="6" w:space="8" w:color="D8D8D8"/>
                <w:right w:val="single" w:sz="6" w:space="8" w:color="D8D8D8"/>
              </w:divBdr>
              <w:divsChild>
                <w:div w:id="358968864">
                  <w:marLeft w:val="600"/>
                  <w:marRight w:val="0"/>
                  <w:marTop w:val="0"/>
                  <w:marBottom w:val="0"/>
                  <w:divBdr>
                    <w:top w:val="none" w:sz="0" w:space="0" w:color="auto"/>
                    <w:left w:val="none" w:sz="0" w:space="0" w:color="auto"/>
                    <w:bottom w:val="none" w:sz="0" w:space="0" w:color="auto"/>
                    <w:right w:val="none" w:sz="0" w:space="0" w:color="auto"/>
                  </w:divBdr>
                  <w:divsChild>
                    <w:div w:id="7032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96690">
          <w:marLeft w:val="0"/>
          <w:marRight w:val="0"/>
          <w:marTop w:val="0"/>
          <w:marBottom w:val="0"/>
          <w:divBdr>
            <w:top w:val="none" w:sz="0" w:space="0" w:color="auto"/>
            <w:left w:val="none" w:sz="0" w:space="0" w:color="auto"/>
            <w:bottom w:val="none" w:sz="0" w:space="0" w:color="auto"/>
            <w:right w:val="none" w:sz="0" w:space="0" w:color="auto"/>
          </w:divBdr>
        </w:div>
        <w:div w:id="73090218">
          <w:marLeft w:val="0"/>
          <w:marRight w:val="0"/>
          <w:marTop w:val="0"/>
          <w:marBottom w:val="0"/>
          <w:divBdr>
            <w:top w:val="none" w:sz="0" w:space="0" w:color="auto"/>
            <w:left w:val="none" w:sz="0" w:space="0" w:color="auto"/>
            <w:bottom w:val="none" w:sz="0" w:space="0" w:color="auto"/>
            <w:right w:val="none" w:sz="0" w:space="0" w:color="auto"/>
          </w:divBdr>
        </w:div>
        <w:div w:id="656957809">
          <w:marLeft w:val="0"/>
          <w:marRight w:val="0"/>
          <w:marTop w:val="0"/>
          <w:marBottom w:val="0"/>
          <w:divBdr>
            <w:top w:val="none" w:sz="0" w:space="0" w:color="auto"/>
            <w:left w:val="none" w:sz="0" w:space="0" w:color="auto"/>
            <w:bottom w:val="none" w:sz="0" w:space="0" w:color="auto"/>
            <w:right w:val="none" w:sz="0" w:space="0" w:color="auto"/>
          </w:divBdr>
        </w:div>
        <w:div w:id="784466628">
          <w:marLeft w:val="0"/>
          <w:marRight w:val="0"/>
          <w:marTop w:val="0"/>
          <w:marBottom w:val="0"/>
          <w:divBdr>
            <w:top w:val="none" w:sz="0" w:space="0" w:color="auto"/>
            <w:left w:val="none" w:sz="0" w:space="0" w:color="auto"/>
            <w:bottom w:val="none" w:sz="0" w:space="0" w:color="auto"/>
            <w:right w:val="none" w:sz="0" w:space="0" w:color="auto"/>
          </w:divBdr>
        </w:div>
        <w:div w:id="252979804">
          <w:marLeft w:val="0"/>
          <w:marRight w:val="0"/>
          <w:marTop w:val="0"/>
          <w:marBottom w:val="0"/>
          <w:divBdr>
            <w:top w:val="none" w:sz="0" w:space="0" w:color="auto"/>
            <w:left w:val="none" w:sz="0" w:space="0" w:color="auto"/>
            <w:bottom w:val="none" w:sz="0" w:space="0" w:color="auto"/>
            <w:right w:val="none" w:sz="0" w:space="0" w:color="auto"/>
          </w:divBdr>
        </w:div>
        <w:div w:id="2125926868">
          <w:marLeft w:val="0"/>
          <w:marRight w:val="0"/>
          <w:marTop w:val="0"/>
          <w:marBottom w:val="0"/>
          <w:divBdr>
            <w:top w:val="none" w:sz="0" w:space="0" w:color="auto"/>
            <w:left w:val="none" w:sz="0" w:space="0" w:color="auto"/>
            <w:bottom w:val="none" w:sz="0" w:space="0" w:color="auto"/>
            <w:right w:val="none" w:sz="0" w:space="0" w:color="auto"/>
          </w:divBdr>
        </w:div>
        <w:div w:id="858087849">
          <w:marLeft w:val="0"/>
          <w:marRight w:val="0"/>
          <w:marTop w:val="0"/>
          <w:marBottom w:val="0"/>
          <w:divBdr>
            <w:top w:val="none" w:sz="0" w:space="0" w:color="auto"/>
            <w:left w:val="none" w:sz="0" w:space="0" w:color="auto"/>
            <w:bottom w:val="none" w:sz="0" w:space="0" w:color="auto"/>
            <w:right w:val="none" w:sz="0" w:space="0" w:color="auto"/>
          </w:divBdr>
        </w:div>
        <w:div w:id="414783485">
          <w:marLeft w:val="0"/>
          <w:marRight w:val="0"/>
          <w:marTop w:val="0"/>
          <w:marBottom w:val="0"/>
          <w:divBdr>
            <w:top w:val="none" w:sz="0" w:space="0" w:color="auto"/>
            <w:left w:val="none" w:sz="0" w:space="0" w:color="auto"/>
            <w:bottom w:val="none" w:sz="0" w:space="0" w:color="auto"/>
            <w:right w:val="none" w:sz="0" w:space="0" w:color="auto"/>
          </w:divBdr>
        </w:div>
      </w:divsChild>
    </w:div>
    <w:div w:id="1737313312">
      <w:bodyDiv w:val="1"/>
      <w:marLeft w:val="0"/>
      <w:marRight w:val="0"/>
      <w:marTop w:val="0"/>
      <w:marBottom w:val="0"/>
      <w:divBdr>
        <w:top w:val="none" w:sz="0" w:space="0" w:color="auto"/>
        <w:left w:val="none" w:sz="0" w:space="0" w:color="auto"/>
        <w:bottom w:val="none" w:sz="0" w:space="0" w:color="auto"/>
        <w:right w:val="none" w:sz="0" w:space="0" w:color="auto"/>
      </w:divBdr>
    </w:div>
    <w:div w:id="181078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as.com/support/images/dbi/support-articles/data-connectors/ssas-roles-create-role.png" TargetMode="External"/><Relationship Id="rId13" Type="http://schemas.openxmlformats.org/officeDocument/2006/relationships/image" Target="media/image4.png"/><Relationship Id="rId18" Type="http://schemas.openxmlformats.org/officeDocument/2006/relationships/hyperlink" Target="https://www.dundas.com/support/images/dbi/support-articles/data-connectors/ssas-roles-completed.png"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dundas.com/support/images/dbi/support-articles/data-connectors/ssas-roles-dbi-groups.pn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dundas.com/support/images/dbi/support-articles/data-connectors/ssas-roles-dimdata-rolea.png" TargetMode="External"/><Relationship Id="rId17" Type="http://schemas.openxmlformats.org/officeDocument/2006/relationships/image" Target="media/image6.png"/><Relationship Id="rId25" Type="http://schemas.openxmlformats.org/officeDocument/2006/relationships/hyperlink" Target="https://www.dundas.com/support/images/dbi/support-articles/data-connectors/ssas-roles-data-connector-v5.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undas.com/support/images/dbi/support-articles/data-connectors/ssas-roles-dimdata-roleb.png" TargetMode="External"/><Relationship Id="rId20" Type="http://schemas.openxmlformats.org/officeDocument/2006/relationships/hyperlink" Target="https://www.dundas.com/support/learning/documentation/administration/add-a-new-group" TargetMode="External"/><Relationship Id="rId29" Type="http://schemas.openxmlformats.org/officeDocument/2006/relationships/hyperlink" Target="https://www.dundas.com/support/images/dbi/support-articles/data-connectors/ssas-roles-view-usera.png" TargetMode="External"/><Relationship Id="rId1" Type="http://schemas.openxmlformats.org/officeDocument/2006/relationships/numbering" Target="numbering.xml"/><Relationship Id="rId6" Type="http://schemas.openxmlformats.org/officeDocument/2006/relationships/hyperlink" Target="https://www.dundas.com/support/images/dbi/support-articles/data-connectors/ssas-roles-new-role.png" TargetMode="External"/><Relationship Id="rId11" Type="http://schemas.openxmlformats.org/officeDocument/2006/relationships/image" Target="media/image3.png"/><Relationship Id="rId24" Type="http://schemas.openxmlformats.org/officeDocument/2006/relationships/hyperlink" Target="https://www.dundas.com/support/api-docs/net/"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dundas.com/support/learning/documentation/administration/add-an-account" TargetMode="External"/><Relationship Id="rId28" Type="http://schemas.openxmlformats.org/officeDocument/2006/relationships/image" Target="media/image10.png"/><Relationship Id="rId10" Type="http://schemas.openxmlformats.org/officeDocument/2006/relationships/hyperlink" Target="https://www.dundas.com/support/images/dbi/support-articles/data-connectors/ssas-roles-read-access.png" TargetMode="External"/><Relationship Id="rId19" Type="http://schemas.openxmlformats.org/officeDocument/2006/relationships/image" Target="media/image7.png"/><Relationship Id="rId31" Type="http://schemas.openxmlformats.org/officeDocument/2006/relationships/hyperlink" Target="https://www.dundas.com/support/images/dbi/support-articles/data-connectors/ssas-roles-view-userb.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undas.com/support/images/dbi/support-articles/data-connectors/ssas-roles-membership.png" TargetMode="External"/><Relationship Id="rId22" Type="http://schemas.openxmlformats.org/officeDocument/2006/relationships/image" Target="media/image8.png"/><Relationship Id="rId27" Type="http://schemas.openxmlformats.org/officeDocument/2006/relationships/hyperlink" Target="https://www.dundas.com/support/images/dbi/support-articles/data-connectors/ssas-roles-dashboard.png"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1898</Words>
  <Characters>10822</Characters>
  <Application>Microsoft Office Word</Application>
  <DocSecurity>0</DocSecurity>
  <Lines>90</Lines>
  <Paragraphs>25</Paragraphs>
  <ScaleCrop>false</ScaleCrop>
  <Company>UnitedHealth Group</Company>
  <LinksUpToDate>false</LinksUpToDate>
  <CharactersWithSpaces>12695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16</cp:revision>
  <dcterms:created xsi:type="dcterms:W3CDTF">2019-09-07T10:25:00Z</dcterms:created>
  <dcterms:modified xsi:type="dcterms:W3CDTF">2019-09-07T12:46:00Z</dcterms:modified>
</cp:coreProperties>
</file>