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1535" w:rsidRDefault="00CC1535" w:rsidP="00CC1535">
      <w:pPr>
        <w:shd w:val="clear" w:color="auto" w:fill="FFFFFF"/>
        <w:spacing w:after="0" w:line="240" w:lineRule="auto"/>
        <w:outlineLvl w:val="0"/>
        <w:rPr>
          <w:rFonts w:ascii="Segoe UI" w:eastAsia="Times New Roman" w:hAnsi="Segoe UI" w:cs="Segoe UI"/>
          <w:b/>
          <w:bCs/>
          <w:color w:val="000000"/>
          <w:kern w:val="36"/>
          <w:sz w:val="48"/>
          <w:szCs w:val="48"/>
        </w:rPr>
      </w:pPr>
    </w:p>
    <w:p w:rsidR="00CC1535" w:rsidRPr="00CC1535" w:rsidRDefault="00CC1535" w:rsidP="00CC1535">
      <w:pPr>
        <w:shd w:val="clear" w:color="auto" w:fill="FFFFFF"/>
        <w:spacing w:after="0" w:line="240" w:lineRule="auto"/>
        <w:outlineLvl w:val="0"/>
        <w:rPr>
          <w:rFonts w:ascii="Segoe UI" w:eastAsia="Times New Roman" w:hAnsi="Segoe UI" w:cs="Segoe UI"/>
          <w:b/>
          <w:bCs/>
          <w:color w:val="0070C0"/>
          <w:kern w:val="36"/>
          <w:sz w:val="48"/>
          <w:szCs w:val="48"/>
        </w:rPr>
      </w:pPr>
      <w:r w:rsidRPr="00CC1535">
        <w:rPr>
          <w:rFonts w:ascii="Segoe UI" w:eastAsia="Times New Roman" w:hAnsi="Segoe UI" w:cs="Segoe UI"/>
          <w:b/>
          <w:bCs/>
          <w:color w:val="0070C0"/>
          <w:kern w:val="36"/>
          <w:sz w:val="48"/>
          <w:szCs w:val="48"/>
        </w:rPr>
        <w:t>Configure replication between two fully connected servers (transactional)</w:t>
      </w:r>
    </w:p>
    <w:p w:rsidR="00D33189" w:rsidRDefault="00D33189" w:rsidP="00D33189">
      <w:pPr>
        <w:shd w:val="clear" w:color="auto" w:fill="FFFFFF"/>
        <w:spacing w:after="0" w:line="240" w:lineRule="auto"/>
        <w:outlineLvl w:val="0"/>
        <w:rPr>
          <w:rStyle w:val="Strong"/>
          <w:rFonts w:ascii="Segoe UI" w:hAnsi="Segoe UI" w:cs="Segoe UI"/>
          <w:color w:val="E36C0A" w:themeColor="accent6" w:themeShade="BF"/>
          <w:sz w:val="36"/>
          <w:shd w:val="clear" w:color="auto" w:fill="FFFFFF"/>
        </w:rPr>
      </w:pPr>
    </w:p>
    <w:p w:rsidR="00D33189" w:rsidRPr="00D33189" w:rsidRDefault="00D33189" w:rsidP="00D33189">
      <w:pPr>
        <w:shd w:val="clear" w:color="auto" w:fill="FFFFFF"/>
        <w:spacing w:after="0" w:line="240" w:lineRule="auto"/>
        <w:outlineLvl w:val="0"/>
        <w:rPr>
          <w:rStyle w:val="Strong"/>
          <w:rFonts w:ascii="Segoe UI" w:hAnsi="Segoe UI" w:cs="Segoe UI"/>
          <w:color w:val="E36C0A" w:themeColor="accent6" w:themeShade="BF"/>
          <w:sz w:val="36"/>
          <w:shd w:val="clear" w:color="auto" w:fill="FFFFFF"/>
        </w:rPr>
      </w:pPr>
      <w:r>
        <w:rPr>
          <w:rStyle w:val="Strong"/>
          <w:rFonts w:ascii="Segoe UI" w:hAnsi="Segoe UI" w:cs="Segoe UI"/>
          <w:color w:val="E36C0A" w:themeColor="accent6" w:themeShade="BF"/>
          <w:sz w:val="36"/>
          <w:shd w:val="clear" w:color="auto" w:fill="FFFFFF"/>
        </w:rPr>
        <w:t>(</w:t>
      </w:r>
      <w:r w:rsidRPr="00D33189">
        <w:rPr>
          <w:rStyle w:val="Strong"/>
          <w:rFonts w:ascii="Segoe UI" w:hAnsi="Segoe UI" w:cs="Segoe UI"/>
          <w:color w:val="E36C0A" w:themeColor="accent6" w:themeShade="BF"/>
          <w:sz w:val="36"/>
          <w:shd w:val="clear" w:color="auto" w:fill="FFFFFF"/>
        </w:rPr>
        <w:t>Estimated time to complete this tutorial: 60 minutes</w:t>
      </w:r>
      <w:r>
        <w:rPr>
          <w:rStyle w:val="Strong"/>
          <w:rFonts w:ascii="Segoe UI" w:hAnsi="Segoe UI" w:cs="Segoe UI"/>
          <w:color w:val="E36C0A" w:themeColor="accent6" w:themeShade="BF"/>
          <w:sz w:val="36"/>
          <w:shd w:val="clear" w:color="auto" w:fill="FFFFFF"/>
        </w:rPr>
        <w:t>)</w:t>
      </w:r>
    </w:p>
    <w:p w:rsidR="00CC1535" w:rsidRDefault="00CC1535"/>
    <w:p w:rsidR="00CC1535" w:rsidRDefault="00802F34">
      <w:pPr>
        <w:rPr>
          <w:rFonts w:ascii="Segoe UI" w:hAnsi="Segoe UI" w:cs="Segoe UI"/>
          <w:color w:val="000000"/>
          <w:shd w:val="clear" w:color="auto" w:fill="FFFFFF"/>
        </w:rPr>
      </w:pPr>
      <w:r w:rsidRPr="00D33189">
        <w:rPr>
          <w:rFonts w:ascii="Segoe UI" w:hAnsi="Segoe UI" w:cs="Segoe UI"/>
          <w:color w:val="000000"/>
          <w:highlight w:val="yellow"/>
          <w:shd w:val="clear" w:color="auto" w:fill="FFFFFF"/>
        </w:rPr>
        <w:t>T</w:t>
      </w:r>
      <w:r w:rsidR="00CC1535" w:rsidRPr="00D33189">
        <w:rPr>
          <w:rFonts w:ascii="Segoe UI" w:hAnsi="Segoe UI" w:cs="Segoe UI"/>
          <w:color w:val="000000"/>
          <w:highlight w:val="yellow"/>
          <w:shd w:val="clear" w:color="auto" w:fill="FFFFFF"/>
        </w:rPr>
        <w:t>ransactional replication is a good solution to the problem of moving data between continuously connected servers.</w:t>
      </w:r>
      <w:r w:rsidR="00CC1535">
        <w:rPr>
          <w:rFonts w:ascii="Segoe UI" w:hAnsi="Segoe UI" w:cs="Segoe UI"/>
          <w:color w:val="000000"/>
          <w:shd w:val="clear" w:color="auto" w:fill="FFFFFF"/>
        </w:rPr>
        <w:t xml:space="preserve"> </w:t>
      </w:r>
    </w:p>
    <w:p w:rsidR="00CC1535" w:rsidRPr="00D33189" w:rsidRDefault="00CC1535" w:rsidP="00CC1535">
      <w:pPr>
        <w:pStyle w:val="Heading2"/>
        <w:shd w:val="clear" w:color="auto" w:fill="FFFFFF"/>
        <w:spacing w:before="0"/>
        <w:rPr>
          <w:rFonts w:ascii="Segoe UI" w:hAnsi="Segoe UI" w:cs="Segoe UI"/>
          <w:color w:val="000000"/>
        </w:rPr>
      </w:pPr>
      <w:r w:rsidRPr="00D33189">
        <w:rPr>
          <w:rFonts w:ascii="Segoe UI" w:hAnsi="Segoe UI" w:cs="Segoe UI"/>
          <w:color w:val="000000"/>
        </w:rPr>
        <w:t>What you will learn</w:t>
      </w:r>
    </w:p>
    <w:p w:rsidR="00CC1535" w:rsidRDefault="00CC1535" w:rsidP="00CC1535">
      <w:pPr>
        <w:pStyle w:val="NormalWeb"/>
        <w:shd w:val="clear" w:color="auto" w:fill="FFFFFF"/>
        <w:spacing w:after="0" w:afterAutospacing="0"/>
        <w:rPr>
          <w:rFonts w:ascii="Segoe UI" w:hAnsi="Segoe UI" w:cs="Segoe UI"/>
          <w:color w:val="000000"/>
        </w:rPr>
      </w:pPr>
      <w:r w:rsidRPr="00D33189">
        <w:rPr>
          <w:rFonts w:ascii="Segoe UI" w:hAnsi="Segoe UI" w:cs="Segoe UI"/>
          <w:color w:val="000000"/>
          <w:highlight w:val="yellow"/>
        </w:rPr>
        <w:t>This tutorial teaches you to publish data from one database to another by using transactional replication.</w:t>
      </w:r>
    </w:p>
    <w:p w:rsidR="00CC1535" w:rsidRDefault="00D33189" w:rsidP="00CC1535">
      <w:pPr>
        <w:pStyle w:val="NormalWeb"/>
        <w:shd w:val="clear" w:color="auto" w:fill="FFFFFF"/>
        <w:spacing w:after="0" w:afterAutospacing="0"/>
        <w:rPr>
          <w:rFonts w:ascii="Segoe UI" w:hAnsi="Segoe UI" w:cs="Segoe UI"/>
          <w:color w:val="000000"/>
        </w:rPr>
      </w:pPr>
      <w:r>
        <w:rPr>
          <w:rFonts w:ascii="Segoe UI" w:hAnsi="Segoe UI" w:cs="Segoe UI"/>
          <w:color w:val="000000"/>
        </w:rPr>
        <w:t>Y</w:t>
      </w:r>
      <w:r w:rsidR="00CC1535">
        <w:rPr>
          <w:rFonts w:ascii="Segoe UI" w:hAnsi="Segoe UI" w:cs="Segoe UI"/>
          <w:color w:val="000000"/>
        </w:rPr>
        <w:t>ou will learn how to:</w:t>
      </w:r>
    </w:p>
    <w:p w:rsidR="00CC1535" w:rsidRDefault="00CC1535" w:rsidP="00CC1535">
      <w:pPr>
        <w:numPr>
          <w:ilvl w:val="0"/>
          <w:numId w:val="1"/>
        </w:numPr>
        <w:shd w:val="clear" w:color="auto" w:fill="FFFFFF"/>
        <w:spacing w:before="100" w:beforeAutospacing="1" w:after="100" w:afterAutospacing="1" w:line="240" w:lineRule="auto"/>
        <w:rPr>
          <w:rFonts w:ascii="Segoe UI" w:hAnsi="Segoe UI" w:cs="Segoe UI"/>
          <w:color w:val="000000"/>
        </w:rPr>
      </w:pPr>
      <w:r>
        <w:rPr>
          <w:rFonts w:ascii="Segoe UI" w:hAnsi="Segoe UI" w:cs="Segoe UI"/>
          <w:color w:val="000000"/>
        </w:rPr>
        <w:t>Create a publisher via transactional replication.</w:t>
      </w:r>
    </w:p>
    <w:p w:rsidR="00CC1535" w:rsidRDefault="00CC1535" w:rsidP="00CC1535">
      <w:pPr>
        <w:numPr>
          <w:ilvl w:val="0"/>
          <w:numId w:val="1"/>
        </w:numPr>
        <w:shd w:val="clear" w:color="auto" w:fill="FFFFFF"/>
        <w:spacing w:before="100" w:beforeAutospacing="1" w:after="100" w:afterAutospacing="1" w:line="240" w:lineRule="auto"/>
        <w:rPr>
          <w:rFonts w:ascii="Segoe UI" w:hAnsi="Segoe UI" w:cs="Segoe UI"/>
          <w:color w:val="000000"/>
        </w:rPr>
      </w:pPr>
      <w:r>
        <w:rPr>
          <w:rFonts w:ascii="Segoe UI" w:hAnsi="Segoe UI" w:cs="Segoe UI"/>
          <w:color w:val="000000"/>
        </w:rPr>
        <w:t>Create a subscriber for the transactional publisher.</w:t>
      </w:r>
    </w:p>
    <w:p w:rsidR="00CC1535" w:rsidRDefault="00CC1535" w:rsidP="00CC1535">
      <w:pPr>
        <w:numPr>
          <w:ilvl w:val="0"/>
          <w:numId w:val="1"/>
        </w:numPr>
        <w:shd w:val="clear" w:color="auto" w:fill="FFFFFF"/>
        <w:spacing w:before="100" w:beforeAutospacing="1" w:after="100" w:afterAutospacing="1" w:line="240" w:lineRule="auto"/>
        <w:rPr>
          <w:rFonts w:ascii="Segoe UI" w:hAnsi="Segoe UI" w:cs="Segoe UI"/>
          <w:color w:val="000000"/>
        </w:rPr>
      </w:pPr>
      <w:r>
        <w:rPr>
          <w:rFonts w:ascii="Segoe UI" w:hAnsi="Segoe UI" w:cs="Segoe UI"/>
          <w:color w:val="000000"/>
        </w:rPr>
        <w:t>Validate the subscription and measure latency.</w:t>
      </w:r>
    </w:p>
    <w:p w:rsidR="00CC1535" w:rsidRDefault="00CC1535"/>
    <w:p w:rsidR="00CC1535" w:rsidRPr="00CC1535" w:rsidRDefault="00CC1535" w:rsidP="00CC1535">
      <w:pPr>
        <w:shd w:val="clear" w:color="auto" w:fill="FFFFFF"/>
        <w:spacing w:before="100" w:beforeAutospacing="1" w:after="0" w:line="240" w:lineRule="auto"/>
        <w:rPr>
          <w:rFonts w:ascii="Segoe UI" w:eastAsia="Times New Roman" w:hAnsi="Segoe UI" w:cs="Segoe UI"/>
          <w:color w:val="000000"/>
          <w:sz w:val="24"/>
          <w:szCs w:val="24"/>
        </w:rPr>
      </w:pPr>
      <w:r w:rsidRPr="00CC1535">
        <w:rPr>
          <w:rFonts w:ascii="Segoe UI" w:eastAsia="Times New Roman" w:hAnsi="Segoe UI" w:cs="Segoe UI"/>
          <w:color w:val="000000"/>
          <w:sz w:val="24"/>
          <w:szCs w:val="24"/>
          <w:highlight w:val="yellow"/>
        </w:rPr>
        <w:t xml:space="preserve">To complete this tutorial, you need SQL Server, SQL Server Management Studio (SSMS), and an </w:t>
      </w:r>
      <w:proofErr w:type="spellStart"/>
      <w:r w:rsidRPr="00CC1535">
        <w:rPr>
          <w:rFonts w:ascii="Segoe UI" w:eastAsia="Times New Roman" w:hAnsi="Segoe UI" w:cs="Segoe UI"/>
          <w:color w:val="000000"/>
          <w:sz w:val="24"/>
          <w:szCs w:val="24"/>
          <w:highlight w:val="yellow"/>
        </w:rPr>
        <w:t>AdventureWorks</w:t>
      </w:r>
      <w:proofErr w:type="spellEnd"/>
      <w:r w:rsidRPr="00CC1535">
        <w:rPr>
          <w:rFonts w:ascii="Segoe UI" w:eastAsia="Times New Roman" w:hAnsi="Segoe UI" w:cs="Segoe UI"/>
          <w:color w:val="000000"/>
          <w:sz w:val="24"/>
          <w:szCs w:val="24"/>
          <w:highlight w:val="yellow"/>
        </w:rPr>
        <w:t xml:space="preserve"> database:</w:t>
      </w:r>
    </w:p>
    <w:p w:rsidR="00CC1535" w:rsidRPr="00CC1535" w:rsidRDefault="00CC1535" w:rsidP="00CC1535">
      <w:pPr>
        <w:numPr>
          <w:ilvl w:val="0"/>
          <w:numId w:val="2"/>
        </w:numPr>
        <w:shd w:val="clear" w:color="auto" w:fill="FFFFFF"/>
        <w:spacing w:before="100" w:beforeAutospacing="1" w:after="0" w:line="240" w:lineRule="auto"/>
        <w:ind w:left="570"/>
        <w:rPr>
          <w:rFonts w:ascii="Segoe UI" w:eastAsia="Times New Roman" w:hAnsi="Segoe UI" w:cs="Segoe UI"/>
          <w:color w:val="000000"/>
          <w:sz w:val="24"/>
          <w:szCs w:val="24"/>
          <w:highlight w:val="yellow"/>
        </w:rPr>
      </w:pPr>
      <w:r w:rsidRPr="00CC1535">
        <w:rPr>
          <w:rFonts w:ascii="Segoe UI" w:eastAsia="Times New Roman" w:hAnsi="Segoe UI" w:cs="Segoe UI"/>
          <w:color w:val="000000"/>
          <w:sz w:val="24"/>
          <w:szCs w:val="24"/>
          <w:highlight w:val="yellow"/>
        </w:rPr>
        <w:t>At the publisher server (source), install:</w:t>
      </w:r>
    </w:p>
    <w:p w:rsidR="00CC1535" w:rsidRPr="00CC1535" w:rsidRDefault="00CC1535" w:rsidP="00CC1535">
      <w:pPr>
        <w:numPr>
          <w:ilvl w:val="1"/>
          <w:numId w:val="2"/>
        </w:numPr>
        <w:shd w:val="clear" w:color="auto" w:fill="FFFFFF"/>
        <w:spacing w:before="100" w:beforeAutospacing="1" w:after="100" w:afterAutospacing="1" w:line="240" w:lineRule="auto"/>
        <w:ind w:left="870"/>
        <w:rPr>
          <w:rFonts w:ascii="Segoe UI" w:eastAsia="Times New Roman" w:hAnsi="Segoe UI" w:cs="Segoe UI"/>
          <w:color w:val="000000"/>
          <w:sz w:val="24"/>
          <w:szCs w:val="24"/>
          <w:highlight w:val="yellow"/>
        </w:rPr>
      </w:pPr>
      <w:r w:rsidRPr="00CC1535">
        <w:rPr>
          <w:rFonts w:ascii="Segoe UI" w:eastAsia="Times New Roman" w:hAnsi="Segoe UI" w:cs="Segoe UI"/>
          <w:color w:val="000000"/>
          <w:sz w:val="24"/>
          <w:szCs w:val="24"/>
          <w:highlight w:val="yellow"/>
        </w:rPr>
        <w:t xml:space="preserve">Any edition of SQL Server, </w:t>
      </w:r>
      <w:r w:rsidRPr="00CC1535">
        <w:rPr>
          <w:rFonts w:ascii="Segoe UI" w:eastAsia="Times New Roman" w:hAnsi="Segoe UI" w:cs="Segoe UI"/>
          <w:color w:val="000000"/>
          <w:sz w:val="24"/>
          <w:szCs w:val="24"/>
          <w:highlight w:val="red"/>
        </w:rPr>
        <w:t xml:space="preserve">except SQL Server Express or SQL Server Compact. </w:t>
      </w:r>
      <w:r w:rsidRPr="00CC1535">
        <w:rPr>
          <w:rFonts w:ascii="Segoe UI" w:eastAsia="Times New Roman" w:hAnsi="Segoe UI" w:cs="Segoe UI"/>
          <w:color w:val="000000"/>
          <w:sz w:val="24"/>
          <w:szCs w:val="24"/>
          <w:highlight w:val="yellow"/>
        </w:rPr>
        <w:t>These editions cannot be replication publishers.</w:t>
      </w:r>
    </w:p>
    <w:p w:rsidR="00CC1535" w:rsidRPr="00CC1535" w:rsidRDefault="00CC1535" w:rsidP="00CC1535">
      <w:pPr>
        <w:numPr>
          <w:ilvl w:val="1"/>
          <w:numId w:val="2"/>
        </w:numPr>
        <w:shd w:val="clear" w:color="auto" w:fill="FFFFFF"/>
        <w:spacing w:before="100" w:beforeAutospacing="1" w:after="100" w:afterAutospacing="1" w:line="240" w:lineRule="auto"/>
        <w:ind w:left="870"/>
        <w:rPr>
          <w:rFonts w:ascii="Segoe UI" w:eastAsia="Times New Roman" w:hAnsi="Segoe UI" w:cs="Segoe UI"/>
          <w:color w:val="000000"/>
          <w:sz w:val="24"/>
          <w:szCs w:val="24"/>
          <w:highlight w:val="yellow"/>
        </w:rPr>
      </w:pPr>
      <w:r w:rsidRPr="00CC1535">
        <w:rPr>
          <w:rFonts w:ascii="Segoe UI" w:eastAsia="Times New Roman" w:hAnsi="Segoe UI" w:cs="Segoe UI"/>
          <w:color w:val="000000"/>
          <w:sz w:val="24"/>
          <w:szCs w:val="24"/>
          <w:highlight w:val="yellow"/>
        </w:rPr>
        <w:t>The </w:t>
      </w:r>
      <w:r w:rsidRPr="00D33189">
        <w:rPr>
          <w:rFonts w:ascii="Segoe UI" w:eastAsia="Times New Roman" w:hAnsi="Segoe UI" w:cs="Segoe UI"/>
          <w:b/>
          <w:bCs/>
          <w:color w:val="000000"/>
          <w:sz w:val="24"/>
          <w:szCs w:val="24"/>
          <w:highlight w:val="yellow"/>
        </w:rPr>
        <w:t>AdventureWorks2012</w:t>
      </w:r>
      <w:r w:rsidRPr="00CC1535">
        <w:rPr>
          <w:rFonts w:ascii="Segoe UI" w:eastAsia="Times New Roman" w:hAnsi="Segoe UI" w:cs="Segoe UI"/>
          <w:color w:val="000000"/>
          <w:sz w:val="24"/>
          <w:szCs w:val="24"/>
          <w:highlight w:val="yellow"/>
        </w:rPr>
        <w:t> sample database. To enhance security, the sample databases are not installed by default.</w:t>
      </w:r>
    </w:p>
    <w:p w:rsidR="00CC1535" w:rsidRPr="00CC1535" w:rsidRDefault="00CC1535" w:rsidP="00CC1535">
      <w:pPr>
        <w:numPr>
          <w:ilvl w:val="0"/>
          <w:numId w:val="2"/>
        </w:numPr>
        <w:shd w:val="clear" w:color="auto" w:fill="FFFFFF"/>
        <w:spacing w:before="100" w:beforeAutospacing="1" w:after="0" w:line="240" w:lineRule="auto"/>
        <w:ind w:left="570"/>
        <w:rPr>
          <w:rFonts w:ascii="Segoe UI" w:eastAsia="Times New Roman" w:hAnsi="Segoe UI" w:cs="Segoe UI"/>
          <w:color w:val="000000"/>
          <w:sz w:val="24"/>
          <w:szCs w:val="24"/>
          <w:highlight w:val="yellow"/>
        </w:rPr>
      </w:pPr>
      <w:r w:rsidRPr="00CC1535">
        <w:rPr>
          <w:rFonts w:ascii="Segoe UI" w:eastAsia="Times New Roman" w:hAnsi="Segoe UI" w:cs="Segoe UI"/>
          <w:color w:val="000000"/>
          <w:sz w:val="24"/>
          <w:szCs w:val="24"/>
          <w:highlight w:val="yellow"/>
        </w:rPr>
        <w:t xml:space="preserve">At the subscriber server (destination), install any edition of SQL Server, </w:t>
      </w:r>
      <w:r w:rsidRPr="00CC1535">
        <w:rPr>
          <w:rFonts w:ascii="Segoe UI" w:eastAsia="Times New Roman" w:hAnsi="Segoe UI" w:cs="Segoe UI"/>
          <w:color w:val="000000"/>
          <w:sz w:val="24"/>
          <w:szCs w:val="24"/>
          <w:highlight w:val="red"/>
        </w:rPr>
        <w:t>except SQL Server Compact.</w:t>
      </w:r>
      <w:r w:rsidRPr="00CC1535">
        <w:rPr>
          <w:rFonts w:ascii="Segoe UI" w:eastAsia="Times New Roman" w:hAnsi="Segoe UI" w:cs="Segoe UI"/>
          <w:color w:val="000000"/>
          <w:sz w:val="24"/>
          <w:szCs w:val="24"/>
          <w:highlight w:val="yellow"/>
        </w:rPr>
        <w:t xml:space="preserve"> SQL Server Compact cannot be a subscriber in transactional replication.</w:t>
      </w:r>
    </w:p>
    <w:p w:rsidR="00CC1535" w:rsidRDefault="00CC1535"/>
    <w:p w:rsidR="00CC1535" w:rsidRDefault="00CC1535"/>
    <w:p w:rsidR="00CC1535" w:rsidRPr="00CC1535" w:rsidRDefault="00CC1535" w:rsidP="00CC1535">
      <w:pPr>
        <w:spacing w:after="0" w:line="240" w:lineRule="auto"/>
        <w:rPr>
          <w:rFonts w:ascii="Segoe UI" w:eastAsia="Times New Roman" w:hAnsi="Segoe UI" w:cs="Segoe UI"/>
          <w:b/>
          <w:bCs/>
          <w:sz w:val="24"/>
          <w:szCs w:val="24"/>
        </w:rPr>
      </w:pPr>
      <w:r w:rsidRPr="00CC1535">
        <w:rPr>
          <w:rFonts w:ascii="Segoe UI" w:eastAsia="Times New Roman" w:hAnsi="Segoe UI" w:cs="Segoe UI"/>
          <w:b/>
          <w:bCs/>
          <w:sz w:val="24"/>
          <w:szCs w:val="24"/>
        </w:rPr>
        <w:lastRenderedPageBreak/>
        <w:t> Note</w:t>
      </w:r>
    </w:p>
    <w:p w:rsidR="00CC1535" w:rsidRPr="00CC1535" w:rsidRDefault="00CC1535" w:rsidP="00CC1535">
      <w:pPr>
        <w:numPr>
          <w:ilvl w:val="0"/>
          <w:numId w:val="3"/>
        </w:numPr>
        <w:spacing w:before="100" w:beforeAutospacing="1" w:after="100" w:afterAutospacing="1" w:line="240" w:lineRule="auto"/>
        <w:ind w:left="570"/>
        <w:rPr>
          <w:rFonts w:ascii="Segoe UI" w:eastAsia="Times New Roman" w:hAnsi="Segoe UI" w:cs="Segoe UI"/>
          <w:color w:val="000000"/>
          <w:sz w:val="24"/>
          <w:szCs w:val="24"/>
        </w:rPr>
      </w:pPr>
      <w:r w:rsidRPr="00CC1535">
        <w:rPr>
          <w:rFonts w:ascii="Segoe UI" w:eastAsia="Times New Roman" w:hAnsi="Segoe UI" w:cs="Segoe UI"/>
          <w:color w:val="000000"/>
          <w:sz w:val="24"/>
          <w:szCs w:val="24"/>
          <w:highlight w:val="yellow"/>
        </w:rPr>
        <w:t>Replication is not supported on SQL Server instances that are more than two versions apart.</w:t>
      </w:r>
      <w:r w:rsidRPr="00CC1535">
        <w:rPr>
          <w:rFonts w:ascii="Segoe UI" w:eastAsia="Times New Roman" w:hAnsi="Segoe UI" w:cs="Segoe UI"/>
          <w:color w:val="000000"/>
          <w:sz w:val="24"/>
          <w:szCs w:val="24"/>
        </w:rPr>
        <w:t xml:space="preserve"> </w:t>
      </w:r>
    </w:p>
    <w:p w:rsidR="00CC1535" w:rsidRDefault="00CC1535" w:rsidP="003D7F9B">
      <w:pPr>
        <w:numPr>
          <w:ilvl w:val="0"/>
          <w:numId w:val="3"/>
        </w:numPr>
        <w:spacing w:before="100" w:beforeAutospacing="1" w:after="100" w:afterAutospacing="1" w:line="240" w:lineRule="auto"/>
        <w:ind w:left="570"/>
      </w:pPr>
      <w:r w:rsidRPr="00CC1535">
        <w:rPr>
          <w:rFonts w:ascii="Segoe UI" w:eastAsia="Times New Roman" w:hAnsi="Segoe UI" w:cs="Segoe UI"/>
          <w:color w:val="000000"/>
          <w:sz w:val="24"/>
          <w:szCs w:val="24"/>
          <w:highlight w:val="yellow"/>
        </w:rPr>
        <w:t>In SQL Server Management Studio, you must connect to the publisher and subscriber by using a login that is a member of the </w:t>
      </w:r>
      <w:r w:rsidRPr="003D7F9B">
        <w:rPr>
          <w:rFonts w:ascii="Segoe UI" w:eastAsia="Times New Roman" w:hAnsi="Segoe UI" w:cs="Segoe UI"/>
          <w:b/>
          <w:bCs/>
          <w:color w:val="000000"/>
          <w:sz w:val="24"/>
          <w:szCs w:val="24"/>
          <w:highlight w:val="yellow"/>
        </w:rPr>
        <w:t>sysadmin</w:t>
      </w:r>
      <w:r w:rsidRPr="00CC1535">
        <w:rPr>
          <w:rFonts w:ascii="Segoe UI" w:eastAsia="Times New Roman" w:hAnsi="Segoe UI" w:cs="Segoe UI"/>
          <w:color w:val="000000"/>
          <w:sz w:val="24"/>
          <w:szCs w:val="24"/>
          <w:highlight w:val="yellow"/>
        </w:rPr>
        <w:t> fixed server role.</w:t>
      </w:r>
      <w:r w:rsidRPr="00CC1535">
        <w:rPr>
          <w:rFonts w:ascii="Segoe UI" w:eastAsia="Times New Roman" w:hAnsi="Segoe UI" w:cs="Segoe UI"/>
          <w:color w:val="000000"/>
          <w:sz w:val="24"/>
          <w:szCs w:val="24"/>
        </w:rPr>
        <w:t xml:space="preserve"> </w:t>
      </w:r>
    </w:p>
    <w:p w:rsidR="00CC1535" w:rsidRDefault="00CC1535" w:rsidP="00CC1535">
      <w:pPr>
        <w:pStyle w:val="Heading2"/>
        <w:shd w:val="clear" w:color="auto" w:fill="FFFFFF"/>
        <w:spacing w:before="0"/>
        <w:rPr>
          <w:rFonts w:ascii="Segoe UI" w:hAnsi="Segoe UI" w:cs="Segoe UI"/>
          <w:color w:val="000000"/>
        </w:rPr>
      </w:pPr>
      <w:r>
        <w:rPr>
          <w:rFonts w:ascii="Segoe UI" w:hAnsi="Segoe UI" w:cs="Segoe UI"/>
          <w:color w:val="000000"/>
        </w:rPr>
        <w:t>Configure the publisher for transactional replication</w:t>
      </w:r>
    </w:p>
    <w:p w:rsidR="00CC1535" w:rsidRDefault="00CC1535" w:rsidP="00CC1535">
      <w:pPr>
        <w:pStyle w:val="NormalWeb"/>
        <w:shd w:val="clear" w:color="auto" w:fill="FFFFFF"/>
        <w:spacing w:after="0" w:afterAutospacing="0"/>
        <w:rPr>
          <w:rFonts w:ascii="Segoe UI" w:hAnsi="Segoe UI" w:cs="Segoe UI"/>
          <w:color w:val="000000"/>
        </w:rPr>
      </w:pPr>
      <w:r>
        <w:rPr>
          <w:rFonts w:ascii="Segoe UI" w:hAnsi="Segoe UI" w:cs="Segoe UI"/>
          <w:color w:val="000000"/>
        </w:rPr>
        <w:t xml:space="preserve">In this section, </w:t>
      </w:r>
      <w:r w:rsidRPr="003D7F9B">
        <w:rPr>
          <w:rFonts w:ascii="Segoe UI" w:hAnsi="Segoe UI" w:cs="Segoe UI"/>
          <w:color w:val="000000"/>
          <w:highlight w:val="yellow"/>
        </w:rPr>
        <w:t>you create a transactional publication by using SQL Server Management Studio to publish a filtered subset of the </w:t>
      </w:r>
      <w:r w:rsidRPr="003D7F9B">
        <w:rPr>
          <w:rStyle w:val="Strong"/>
          <w:rFonts w:ascii="Segoe UI" w:hAnsi="Segoe UI" w:cs="Segoe UI"/>
          <w:color w:val="000000"/>
          <w:highlight w:val="yellow"/>
        </w:rPr>
        <w:t>Product</w:t>
      </w:r>
      <w:r w:rsidRPr="003D7F9B">
        <w:rPr>
          <w:rFonts w:ascii="Segoe UI" w:hAnsi="Segoe UI" w:cs="Segoe UI"/>
          <w:color w:val="000000"/>
          <w:highlight w:val="yellow"/>
        </w:rPr>
        <w:t> table in</w:t>
      </w:r>
      <w:r w:rsidR="003D7F9B">
        <w:rPr>
          <w:rFonts w:ascii="Segoe UI" w:hAnsi="Segoe UI" w:cs="Segoe UI"/>
          <w:color w:val="000000"/>
          <w:highlight w:val="yellow"/>
        </w:rPr>
        <w:t xml:space="preserve"> </w:t>
      </w:r>
      <w:r w:rsidRPr="003D7F9B">
        <w:rPr>
          <w:rFonts w:ascii="Segoe UI" w:hAnsi="Segoe UI" w:cs="Segoe UI"/>
          <w:color w:val="000000"/>
          <w:highlight w:val="yellow"/>
        </w:rPr>
        <w:t>the </w:t>
      </w:r>
      <w:r w:rsidRPr="003D7F9B">
        <w:rPr>
          <w:rStyle w:val="Strong"/>
          <w:rFonts w:ascii="Segoe UI" w:hAnsi="Segoe UI" w:cs="Segoe UI"/>
          <w:color w:val="000000"/>
          <w:highlight w:val="yellow"/>
        </w:rPr>
        <w:t>AdventureWorks2012</w:t>
      </w:r>
      <w:r w:rsidRPr="003D7F9B">
        <w:rPr>
          <w:rFonts w:ascii="Segoe UI" w:hAnsi="Segoe UI" w:cs="Segoe UI"/>
          <w:color w:val="000000"/>
          <w:highlight w:val="yellow"/>
        </w:rPr>
        <w:t> sample database. You also add the SQL Server login used by the Distribution Agent to the publication access list (PAL).</w:t>
      </w:r>
    </w:p>
    <w:p w:rsidR="00CC1535" w:rsidRDefault="00CC1535" w:rsidP="00CC1535">
      <w:pPr>
        <w:pStyle w:val="Heading3"/>
        <w:shd w:val="clear" w:color="auto" w:fill="FFFFFF"/>
        <w:spacing w:before="0"/>
        <w:rPr>
          <w:rFonts w:ascii="Segoe UI" w:hAnsi="Segoe UI" w:cs="Segoe UI"/>
          <w:color w:val="000000"/>
        </w:rPr>
      </w:pPr>
      <w:r>
        <w:rPr>
          <w:rFonts w:ascii="Segoe UI" w:hAnsi="Segoe UI" w:cs="Segoe UI"/>
          <w:color w:val="000000"/>
        </w:rPr>
        <w:t>Create a publication and define articles</w:t>
      </w:r>
    </w:p>
    <w:p w:rsidR="00CC1535" w:rsidRPr="003D7F9B" w:rsidRDefault="00CC1535" w:rsidP="00CC1535">
      <w:pPr>
        <w:pStyle w:val="NormalWeb"/>
        <w:numPr>
          <w:ilvl w:val="0"/>
          <w:numId w:val="4"/>
        </w:numPr>
        <w:shd w:val="clear" w:color="auto" w:fill="FFFFFF"/>
        <w:spacing w:after="0" w:afterAutospacing="0"/>
        <w:ind w:left="570"/>
        <w:rPr>
          <w:rFonts w:ascii="Segoe UI" w:hAnsi="Segoe UI" w:cs="Segoe UI"/>
          <w:color w:val="000000"/>
          <w:highlight w:val="yellow"/>
        </w:rPr>
      </w:pPr>
      <w:r w:rsidRPr="003D7F9B">
        <w:rPr>
          <w:rFonts w:ascii="Segoe UI" w:hAnsi="Segoe UI" w:cs="Segoe UI"/>
          <w:color w:val="000000"/>
          <w:highlight w:val="yellow"/>
        </w:rPr>
        <w:t>Connect to the publisher in SQL Server Management Studio, and then expand the server node.</w:t>
      </w:r>
    </w:p>
    <w:p w:rsidR="00CC1535" w:rsidRDefault="00CC1535" w:rsidP="00CC1535">
      <w:pPr>
        <w:pStyle w:val="NormalWeb"/>
        <w:numPr>
          <w:ilvl w:val="0"/>
          <w:numId w:val="4"/>
        </w:numPr>
        <w:shd w:val="clear" w:color="auto" w:fill="FFFFFF"/>
        <w:spacing w:after="0" w:afterAutospacing="0"/>
        <w:ind w:left="570"/>
        <w:rPr>
          <w:rFonts w:ascii="Segoe UI" w:hAnsi="Segoe UI" w:cs="Segoe UI"/>
          <w:color w:val="000000"/>
        </w:rPr>
      </w:pPr>
      <w:r w:rsidRPr="003D7F9B">
        <w:rPr>
          <w:rFonts w:ascii="Segoe UI" w:hAnsi="Segoe UI" w:cs="Segoe UI"/>
          <w:color w:val="000000"/>
          <w:highlight w:val="yellow"/>
        </w:rPr>
        <w:t>Right-click </w:t>
      </w:r>
      <w:r w:rsidRPr="003D7F9B">
        <w:rPr>
          <w:rStyle w:val="Strong"/>
          <w:rFonts w:ascii="Segoe UI" w:hAnsi="Segoe UI" w:cs="Segoe UI"/>
          <w:color w:val="000000"/>
          <w:highlight w:val="yellow"/>
        </w:rPr>
        <w:t>SQL Server Agent</w:t>
      </w:r>
      <w:r w:rsidRPr="003D7F9B">
        <w:rPr>
          <w:rFonts w:ascii="Segoe UI" w:hAnsi="Segoe UI" w:cs="Segoe UI"/>
          <w:color w:val="000000"/>
          <w:highlight w:val="yellow"/>
        </w:rPr>
        <w:t> and select </w:t>
      </w:r>
      <w:r w:rsidRPr="003D7F9B">
        <w:rPr>
          <w:rStyle w:val="Strong"/>
          <w:rFonts w:ascii="Segoe UI" w:hAnsi="Segoe UI" w:cs="Segoe UI"/>
          <w:color w:val="000000"/>
          <w:highlight w:val="yellow"/>
        </w:rPr>
        <w:t>Start</w:t>
      </w:r>
      <w:r w:rsidRPr="003D7F9B">
        <w:rPr>
          <w:rFonts w:ascii="Segoe UI" w:hAnsi="Segoe UI" w:cs="Segoe UI"/>
          <w:color w:val="000000"/>
          <w:highlight w:val="yellow"/>
        </w:rPr>
        <w:t>. The SQL Server Agent should be running before you create the publication.</w:t>
      </w:r>
      <w:r>
        <w:rPr>
          <w:rFonts w:ascii="Segoe UI" w:hAnsi="Segoe UI" w:cs="Segoe UI"/>
          <w:color w:val="000000"/>
        </w:rPr>
        <w:t xml:space="preserve"> If this step does not start your agent, you'll need to do so manually from SQL Server Configuration Manager.</w:t>
      </w:r>
    </w:p>
    <w:p w:rsidR="00CC1535" w:rsidRPr="003D7F9B" w:rsidRDefault="00CC1535" w:rsidP="00CC1535">
      <w:pPr>
        <w:pStyle w:val="NormalWeb"/>
        <w:numPr>
          <w:ilvl w:val="0"/>
          <w:numId w:val="4"/>
        </w:numPr>
        <w:shd w:val="clear" w:color="auto" w:fill="FFFFFF"/>
        <w:spacing w:after="0" w:afterAutospacing="0"/>
        <w:ind w:left="570"/>
        <w:rPr>
          <w:rFonts w:ascii="Segoe UI" w:hAnsi="Segoe UI" w:cs="Segoe UI"/>
          <w:color w:val="000000"/>
          <w:highlight w:val="yellow"/>
        </w:rPr>
      </w:pPr>
      <w:r w:rsidRPr="003D7F9B">
        <w:rPr>
          <w:rFonts w:ascii="Segoe UI" w:hAnsi="Segoe UI" w:cs="Segoe UI"/>
          <w:color w:val="000000"/>
          <w:highlight w:val="yellow"/>
        </w:rPr>
        <w:t>Expand the </w:t>
      </w:r>
      <w:r w:rsidRPr="003D7F9B">
        <w:rPr>
          <w:rStyle w:val="Strong"/>
          <w:rFonts w:ascii="Segoe UI" w:hAnsi="Segoe UI" w:cs="Segoe UI"/>
          <w:color w:val="000000"/>
          <w:highlight w:val="yellow"/>
        </w:rPr>
        <w:t>Replication</w:t>
      </w:r>
      <w:r w:rsidRPr="003D7F9B">
        <w:rPr>
          <w:rFonts w:ascii="Segoe UI" w:hAnsi="Segoe UI" w:cs="Segoe UI"/>
          <w:color w:val="000000"/>
          <w:highlight w:val="yellow"/>
        </w:rPr>
        <w:t> folder, right-click the </w:t>
      </w:r>
      <w:r w:rsidRPr="003D7F9B">
        <w:rPr>
          <w:rStyle w:val="Strong"/>
          <w:rFonts w:ascii="Segoe UI" w:hAnsi="Segoe UI" w:cs="Segoe UI"/>
          <w:color w:val="000000"/>
          <w:highlight w:val="yellow"/>
        </w:rPr>
        <w:t>Local Publications</w:t>
      </w:r>
      <w:r w:rsidRPr="003D7F9B">
        <w:rPr>
          <w:rFonts w:ascii="Segoe UI" w:hAnsi="Segoe UI" w:cs="Segoe UI"/>
          <w:color w:val="000000"/>
          <w:highlight w:val="yellow"/>
        </w:rPr>
        <w:t> folder, and select </w:t>
      </w:r>
      <w:r w:rsidRPr="003D7F9B">
        <w:rPr>
          <w:rStyle w:val="Strong"/>
          <w:rFonts w:ascii="Segoe UI" w:hAnsi="Segoe UI" w:cs="Segoe UI"/>
          <w:color w:val="000000"/>
          <w:highlight w:val="yellow"/>
        </w:rPr>
        <w:t>New Publication</w:t>
      </w:r>
      <w:r w:rsidRPr="003D7F9B">
        <w:rPr>
          <w:rFonts w:ascii="Segoe UI" w:hAnsi="Segoe UI" w:cs="Segoe UI"/>
          <w:color w:val="000000"/>
          <w:highlight w:val="yellow"/>
        </w:rPr>
        <w:t>. This step starts the New Publication Wizard:</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drawing>
          <wp:inline distT="0" distB="0" distL="0" distR="0" wp14:anchorId="01C0D7B0" wp14:editId="5E1F31DC">
            <wp:extent cx="4695097" cy="2708812"/>
            <wp:effectExtent l="0" t="0" r="0" b="0"/>
            <wp:docPr id="22" name="Picture 22" descr="Selections for starting the New Publication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ions for starting the New Publication Wizar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95762" cy="2709196"/>
                    </a:xfrm>
                    <a:prstGeom prst="rect">
                      <a:avLst/>
                    </a:prstGeom>
                    <a:noFill/>
                    <a:ln>
                      <a:noFill/>
                    </a:ln>
                  </pic:spPr>
                </pic:pic>
              </a:graphicData>
            </a:graphic>
          </wp:inline>
        </w:drawing>
      </w:r>
    </w:p>
    <w:p w:rsidR="00CC1535" w:rsidRPr="001069B9" w:rsidRDefault="00CC1535" w:rsidP="00CC1535">
      <w:pPr>
        <w:pStyle w:val="NormalWeb"/>
        <w:numPr>
          <w:ilvl w:val="0"/>
          <w:numId w:val="4"/>
        </w:numPr>
        <w:shd w:val="clear" w:color="auto" w:fill="FFFFFF"/>
        <w:spacing w:after="0" w:afterAutospacing="0"/>
        <w:ind w:left="570"/>
        <w:rPr>
          <w:rFonts w:ascii="Segoe UI" w:hAnsi="Segoe UI" w:cs="Segoe UI"/>
          <w:color w:val="000000"/>
          <w:highlight w:val="yellow"/>
        </w:rPr>
      </w:pPr>
      <w:r w:rsidRPr="001069B9">
        <w:rPr>
          <w:rFonts w:ascii="Segoe UI" w:hAnsi="Segoe UI" w:cs="Segoe UI"/>
          <w:color w:val="000000"/>
          <w:highlight w:val="yellow"/>
        </w:rPr>
        <w:t>On the </w:t>
      </w:r>
      <w:r w:rsidRPr="001069B9">
        <w:rPr>
          <w:rStyle w:val="Strong"/>
          <w:rFonts w:ascii="Segoe UI" w:hAnsi="Segoe UI" w:cs="Segoe UI"/>
          <w:color w:val="000000"/>
          <w:highlight w:val="yellow"/>
        </w:rPr>
        <w:t>Publication Database</w:t>
      </w:r>
      <w:r w:rsidRPr="001069B9">
        <w:rPr>
          <w:rFonts w:ascii="Segoe UI" w:hAnsi="Segoe UI" w:cs="Segoe UI"/>
          <w:color w:val="000000"/>
          <w:highlight w:val="yellow"/>
        </w:rPr>
        <w:t> page, select </w:t>
      </w:r>
      <w:r w:rsidRPr="001069B9">
        <w:rPr>
          <w:rStyle w:val="Strong"/>
          <w:rFonts w:ascii="Segoe UI" w:hAnsi="Segoe UI" w:cs="Segoe UI"/>
          <w:color w:val="000000"/>
          <w:highlight w:val="yellow"/>
        </w:rPr>
        <w:t>AdventureWorks2012</w:t>
      </w:r>
      <w:r w:rsidRPr="001069B9">
        <w:rPr>
          <w:rFonts w:ascii="Segoe UI" w:hAnsi="Segoe UI" w:cs="Segoe UI"/>
          <w:color w:val="000000"/>
          <w:highlight w:val="yellow"/>
        </w:rPr>
        <w:t>, and then select </w:t>
      </w:r>
      <w:proofErr w:type="gramStart"/>
      <w:r w:rsidRPr="001069B9">
        <w:rPr>
          <w:rStyle w:val="Strong"/>
          <w:rFonts w:ascii="Segoe UI" w:hAnsi="Segoe UI" w:cs="Segoe UI"/>
          <w:color w:val="000000"/>
          <w:highlight w:val="yellow"/>
        </w:rPr>
        <w:t>Next</w:t>
      </w:r>
      <w:proofErr w:type="gramEnd"/>
      <w:r w:rsidRPr="001069B9">
        <w:rPr>
          <w:rFonts w:ascii="Segoe UI" w:hAnsi="Segoe UI" w:cs="Segoe UI"/>
          <w:color w:val="000000"/>
          <w:highlight w:val="yellow"/>
        </w:rPr>
        <w:t>.</w:t>
      </w:r>
    </w:p>
    <w:p w:rsidR="00CC1535" w:rsidRPr="001069B9" w:rsidRDefault="00CC1535" w:rsidP="00CC1535">
      <w:pPr>
        <w:pStyle w:val="NormalWeb"/>
        <w:numPr>
          <w:ilvl w:val="0"/>
          <w:numId w:val="4"/>
        </w:numPr>
        <w:shd w:val="clear" w:color="auto" w:fill="FFFFFF"/>
        <w:spacing w:after="0" w:afterAutospacing="0"/>
        <w:ind w:left="570"/>
        <w:rPr>
          <w:rFonts w:ascii="Segoe UI" w:hAnsi="Segoe UI" w:cs="Segoe UI"/>
          <w:color w:val="000000"/>
          <w:highlight w:val="yellow"/>
        </w:rPr>
      </w:pPr>
      <w:r w:rsidRPr="001069B9">
        <w:rPr>
          <w:rFonts w:ascii="Segoe UI" w:hAnsi="Segoe UI" w:cs="Segoe UI"/>
          <w:color w:val="000000"/>
          <w:highlight w:val="yellow"/>
        </w:rPr>
        <w:lastRenderedPageBreak/>
        <w:t>On the </w:t>
      </w:r>
      <w:r w:rsidRPr="001069B9">
        <w:rPr>
          <w:rStyle w:val="Strong"/>
          <w:rFonts w:ascii="Segoe UI" w:hAnsi="Segoe UI" w:cs="Segoe UI"/>
          <w:color w:val="000000"/>
          <w:highlight w:val="yellow"/>
        </w:rPr>
        <w:t>Publication Type</w:t>
      </w:r>
      <w:r w:rsidRPr="001069B9">
        <w:rPr>
          <w:rFonts w:ascii="Segoe UI" w:hAnsi="Segoe UI" w:cs="Segoe UI"/>
          <w:color w:val="000000"/>
          <w:highlight w:val="yellow"/>
        </w:rPr>
        <w:t> page, select </w:t>
      </w:r>
      <w:r w:rsidRPr="001069B9">
        <w:rPr>
          <w:rStyle w:val="Strong"/>
          <w:rFonts w:ascii="Segoe UI" w:hAnsi="Segoe UI" w:cs="Segoe UI"/>
          <w:color w:val="000000"/>
          <w:highlight w:val="yellow"/>
        </w:rPr>
        <w:t>Transactional publication</w:t>
      </w:r>
      <w:r w:rsidRPr="001069B9">
        <w:rPr>
          <w:rFonts w:ascii="Segoe UI" w:hAnsi="Segoe UI" w:cs="Segoe UI"/>
          <w:color w:val="000000"/>
          <w:highlight w:val="yellow"/>
        </w:rPr>
        <w:t>, and then select </w:t>
      </w:r>
      <w:r w:rsidRPr="001069B9">
        <w:rPr>
          <w:rStyle w:val="Strong"/>
          <w:rFonts w:ascii="Segoe UI" w:hAnsi="Segoe UI" w:cs="Segoe UI"/>
          <w:color w:val="000000"/>
          <w:highlight w:val="yellow"/>
        </w:rPr>
        <w:t>Next</w:t>
      </w:r>
      <w:r w:rsidRPr="001069B9">
        <w:rPr>
          <w:rFonts w:ascii="Segoe UI" w:hAnsi="Segoe UI" w:cs="Segoe UI"/>
          <w:color w:val="000000"/>
          <w:highlight w:val="yellow"/>
        </w:rPr>
        <w:t>:</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156835" cy="2054225"/>
            <wp:effectExtent l="0" t="0" r="5715" b="3175"/>
            <wp:wrapSquare wrapText="bothSides"/>
            <wp:docPr id="21" name="Picture 21" descr="&quot;Publication Type&quot; page with the publication type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ot;Publication Type&quot; page with the publication type selec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56835" cy="2054225"/>
                    </a:xfrm>
                    <a:prstGeom prst="rect">
                      <a:avLst/>
                    </a:prstGeom>
                    <a:noFill/>
                    <a:ln>
                      <a:noFill/>
                    </a:ln>
                  </pic:spPr>
                </pic:pic>
              </a:graphicData>
            </a:graphic>
          </wp:anchor>
        </w:drawing>
      </w:r>
      <w:r w:rsidR="001069B9">
        <w:rPr>
          <w:rFonts w:ascii="Segoe UI" w:hAnsi="Segoe UI" w:cs="Segoe UI"/>
          <w:color w:val="000000"/>
        </w:rPr>
        <w:br w:type="textWrapping" w:clear="all"/>
      </w:r>
    </w:p>
    <w:p w:rsidR="00CC1535" w:rsidRDefault="00CC1535" w:rsidP="00CC1535">
      <w:pPr>
        <w:pStyle w:val="NormalWeb"/>
        <w:numPr>
          <w:ilvl w:val="0"/>
          <w:numId w:val="4"/>
        </w:numPr>
        <w:shd w:val="clear" w:color="auto" w:fill="FFFFFF"/>
        <w:spacing w:after="0" w:afterAutospacing="0"/>
        <w:ind w:left="570"/>
        <w:rPr>
          <w:rFonts w:ascii="Segoe UI" w:hAnsi="Segoe UI" w:cs="Segoe UI"/>
          <w:color w:val="000000"/>
        </w:rPr>
      </w:pPr>
      <w:r>
        <w:rPr>
          <w:rFonts w:ascii="Segoe UI" w:hAnsi="Segoe UI" w:cs="Segoe UI"/>
          <w:color w:val="000000"/>
        </w:rPr>
        <w:t>On the </w:t>
      </w:r>
      <w:r>
        <w:rPr>
          <w:rStyle w:val="Strong"/>
          <w:rFonts w:ascii="Segoe UI" w:hAnsi="Segoe UI" w:cs="Segoe UI"/>
          <w:color w:val="000000"/>
        </w:rPr>
        <w:t>Articles</w:t>
      </w:r>
      <w:r>
        <w:rPr>
          <w:rFonts w:ascii="Segoe UI" w:hAnsi="Segoe UI" w:cs="Segoe UI"/>
          <w:color w:val="000000"/>
        </w:rPr>
        <w:t> page, expand the </w:t>
      </w:r>
      <w:r>
        <w:rPr>
          <w:rStyle w:val="Strong"/>
          <w:rFonts w:ascii="Segoe UI" w:hAnsi="Segoe UI" w:cs="Segoe UI"/>
          <w:color w:val="000000"/>
        </w:rPr>
        <w:t>Tables</w:t>
      </w:r>
      <w:r>
        <w:rPr>
          <w:rFonts w:ascii="Segoe UI" w:hAnsi="Segoe UI" w:cs="Segoe UI"/>
          <w:color w:val="000000"/>
        </w:rPr>
        <w:t> node and select the </w:t>
      </w:r>
      <w:r>
        <w:rPr>
          <w:rStyle w:val="Strong"/>
          <w:rFonts w:ascii="Segoe UI" w:hAnsi="Segoe UI" w:cs="Segoe UI"/>
          <w:color w:val="000000"/>
        </w:rPr>
        <w:t>Product</w:t>
      </w:r>
      <w:r>
        <w:rPr>
          <w:rFonts w:ascii="Segoe UI" w:hAnsi="Segoe UI" w:cs="Segoe UI"/>
          <w:color w:val="000000"/>
        </w:rPr>
        <w:t> check box. Then expand </w:t>
      </w:r>
      <w:r>
        <w:rPr>
          <w:rStyle w:val="Strong"/>
          <w:rFonts w:ascii="Segoe UI" w:hAnsi="Segoe UI" w:cs="Segoe UI"/>
          <w:color w:val="000000"/>
        </w:rPr>
        <w:t>Product</w:t>
      </w:r>
      <w:r>
        <w:rPr>
          <w:rFonts w:ascii="Segoe UI" w:hAnsi="Segoe UI" w:cs="Segoe UI"/>
          <w:color w:val="000000"/>
        </w:rPr>
        <w:t> and clear the check boxes next to </w:t>
      </w:r>
      <w:proofErr w:type="spellStart"/>
      <w:r>
        <w:rPr>
          <w:rStyle w:val="Strong"/>
          <w:rFonts w:ascii="Segoe UI" w:hAnsi="Segoe UI" w:cs="Segoe UI"/>
          <w:color w:val="000000"/>
        </w:rPr>
        <w:t>ListPrice</w:t>
      </w:r>
      <w:proofErr w:type="spellEnd"/>
      <w:r>
        <w:rPr>
          <w:rFonts w:ascii="Segoe UI" w:hAnsi="Segoe UI" w:cs="Segoe UI"/>
          <w:color w:val="000000"/>
        </w:rPr>
        <w:t> and </w:t>
      </w:r>
      <w:proofErr w:type="spellStart"/>
      <w:r>
        <w:rPr>
          <w:rStyle w:val="Strong"/>
          <w:rFonts w:ascii="Segoe UI" w:hAnsi="Segoe UI" w:cs="Segoe UI"/>
          <w:color w:val="000000"/>
        </w:rPr>
        <w:t>StandardCost</w:t>
      </w:r>
      <w:proofErr w:type="spellEnd"/>
      <w:r>
        <w:rPr>
          <w:rFonts w:ascii="Segoe UI" w:hAnsi="Segoe UI" w:cs="Segoe UI"/>
          <w:color w:val="000000"/>
        </w:rPr>
        <w:t>. Select </w:t>
      </w:r>
      <w:r>
        <w:rPr>
          <w:rStyle w:val="Strong"/>
          <w:rFonts w:ascii="Segoe UI" w:hAnsi="Segoe UI" w:cs="Segoe UI"/>
          <w:color w:val="000000"/>
        </w:rPr>
        <w:t>Next</w:t>
      </w:r>
      <w:r>
        <w:rPr>
          <w:rFonts w:ascii="Segoe UI" w:hAnsi="Segoe UI" w:cs="Segoe UI"/>
          <w:color w:val="000000"/>
        </w:rPr>
        <w:t>.</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drawing>
          <wp:inline distT="0" distB="0" distL="0" distR="0" wp14:anchorId="5D92D571" wp14:editId="65134862">
            <wp:extent cx="4716239" cy="3124200"/>
            <wp:effectExtent l="0" t="0" r="8255" b="0"/>
            <wp:docPr id="20" name="Picture 20" descr="&quot;Articles&quot; page, with selected articles to pub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ot;Articles&quot; page, with selected articles to publis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7602" cy="3125103"/>
                    </a:xfrm>
                    <a:prstGeom prst="rect">
                      <a:avLst/>
                    </a:prstGeom>
                    <a:noFill/>
                    <a:ln>
                      <a:noFill/>
                    </a:ln>
                  </pic:spPr>
                </pic:pic>
              </a:graphicData>
            </a:graphic>
          </wp:inline>
        </w:drawing>
      </w:r>
    </w:p>
    <w:p w:rsidR="00CC1535" w:rsidRDefault="00CC1535" w:rsidP="00CC1535">
      <w:pPr>
        <w:pStyle w:val="NormalWeb"/>
        <w:numPr>
          <w:ilvl w:val="0"/>
          <w:numId w:val="4"/>
        </w:numPr>
        <w:shd w:val="clear" w:color="auto" w:fill="FFFFFF"/>
        <w:spacing w:after="0" w:afterAutospacing="0"/>
        <w:ind w:left="570"/>
        <w:rPr>
          <w:rFonts w:ascii="Segoe UI" w:hAnsi="Segoe UI" w:cs="Segoe UI"/>
          <w:color w:val="000000"/>
        </w:rPr>
      </w:pPr>
      <w:r>
        <w:rPr>
          <w:rFonts w:ascii="Segoe UI" w:hAnsi="Segoe UI" w:cs="Segoe UI"/>
          <w:color w:val="000000"/>
        </w:rPr>
        <w:t>On the </w:t>
      </w:r>
      <w:r>
        <w:rPr>
          <w:rStyle w:val="Strong"/>
          <w:rFonts w:ascii="Segoe UI" w:hAnsi="Segoe UI" w:cs="Segoe UI"/>
          <w:color w:val="000000"/>
        </w:rPr>
        <w:t>Filter Table Rows</w:t>
      </w:r>
      <w:r>
        <w:rPr>
          <w:rFonts w:ascii="Segoe UI" w:hAnsi="Segoe UI" w:cs="Segoe UI"/>
          <w:color w:val="000000"/>
        </w:rPr>
        <w:t> page, select </w:t>
      </w:r>
      <w:r>
        <w:rPr>
          <w:rStyle w:val="Strong"/>
          <w:rFonts w:ascii="Segoe UI" w:hAnsi="Segoe UI" w:cs="Segoe UI"/>
          <w:color w:val="000000"/>
        </w:rPr>
        <w:t>Add</w:t>
      </w:r>
      <w:r>
        <w:rPr>
          <w:rFonts w:ascii="Segoe UI" w:hAnsi="Segoe UI" w:cs="Segoe UI"/>
          <w:color w:val="000000"/>
        </w:rPr>
        <w:t>.</w:t>
      </w:r>
    </w:p>
    <w:p w:rsidR="00CC1535" w:rsidRDefault="00CC1535" w:rsidP="00CC1535">
      <w:pPr>
        <w:pStyle w:val="NormalWeb"/>
        <w:numPr>
          <w:ilvl w:val="0"/>
          <w:numId w:val="4"/>
        </w:numPr>
        <w:shd w:val="clear" w:color="auto" w:fill="FFFFFF"/>
        <w:spacing w:after="0" w:afterAutospacing="0"/>
        <w:ind w:left="570"/>
        <w:rPr>
          <w:rFonts w:ascii="Segoe UI" w:hAnsi="Segoe UI" w:cs="Segoe UI"/>
          <w:color w:val="000000"/>
        </w:rPr>
      </w:pPr>
      <w:r>
        <w:rPr>
          <w:rFonts w:ascii="Segoe UI" w:hAnsi="Segoe UI" w:cs="Segoe UI"/>
          <w:color w:val="000000"/>
        </w:rPr>
        <w:lastRenderedPageBreak/>
        <w:t>In the </w:t>
      </w:r>
      <w:r>
        <w:rPr>
          <w:rStyle w:val="Strong"/>
          <w:rFonts w:ascii="Segoe UI" w:hAnsi="Segoe UI" w:cs="Segoe UI"/>
          <w:color w:val="000000"/>
        </w:rPr>
        <w:t>Add Filter</w:t>
      </w:r>
      <w:r>
        <w:rPr>
          <w:rFonts w:ascii="Segoe UI" w:hAnsi="Segoe UI" w:cs="Segoe UI"/>
          <w:color w:val="000000"/>
        </w:rPr>
        <w:t> dialog box, select the </w:t>
      </w:r>
      <w:proofErr w:type="spellStart"/>
      <w:r>
        <w:rPr>
          <w:rStyle w:val="Strong"/>
          <w:rFonts w:ascii="Segoe UI" w:hAnsi="Segoe UI" w:cs="Segoe UI"/>
          <w:color w:val="000000"/>
        </w:rPr>
        <w:t>SafetyStockLevel</w:t>
      </w:r>
      <w:proofErr w:type="spellEnd"/>
      <w:r>
        <w:rPr>
          <w:rFonts w:ascii="Segoe UI" w:hAnsi="Segoe UI" w:cs="Segoe UI"/>
          <w:color w:val="000000"/>
        </w:rPr>
        <w:t xml:space="preserve"> column. Select the right arrow to add the column to the filter statement WHERE </w:t>
      </w:r>
      <w:proofErr w:type="gramStart"/>
      <w:r>
        <w:rPr>
          <w:rFonts w:ascii="Segoe UI" w:hAnsi="Segoe UI" w:cs="Segoe UI"/>
          <w:color w:val="000000"/>
        </w:rPr>
        <w:t>clause of the filter query</w:t>
      </w:r>
      <w:proofErr w:type="gramEnd"/>
      <w:r>
        <w:rPr>
          <w:rFonts w:ascii="Segoe UI" w:hAnsi="Segoe UI" w:cs="Segoe UI"/>
          <w:color w:val="000000"/>
        </w:rPr>
        <w:t>. Then manually type in the WHERE clause modifier as follows:</w:t>
      </w:r>
    </w:p>
    <w:p w:rsidR="00CC1535" w:rsidRDefault="00CC1535" w:rsidP="00CC1535">
      <w:pPr>
        <w:shd w:val="clear" w:color="auto" w:fill="FFFFFF"/>
        <w:spacing w:beforeAutospacing="1" w:afterAutospacing="1"/>
        <w:ind w:left="570"/>
        <w:rPr>
          <w:rFonts w:ascii="Segoe UI" w:hAnsi="Segoe UI" w:cs="Segoe UI"/>
          <w:color w:val="000000"/>
        </w:rPr>
      </w:pPr>
      <w:proofErr w:type="spellStart"/>
      <w:r>
        <w:rPr>
          <w:rStyle w:val="language"/>
          <w:rFonts w:ascii="Segoe UI" w:hAnsi="Segoe UI" w:cs="Segoe UI"/>
          <w:color w:val="000000"/>
        </w:rPr>
        <w:t>SQL</w:t>
      </w:r>
      <w:r>
        <w:rPr>
          <w:rFonts w:ascii="Segoe UI" w:hAnsi="Segoe UI" w:cs="Segoe UI"/>
          <w:color w:val="000000"/>
        </w:rPr>
        <w:t>Copy</w:t>
      </w:r>
      <w:proofErr w:type="spellEnd"/>
    </w:p>
    <w:p w:rsidR="00CC1535" w:rsidRDefault="00CC1535" w:rsidP="00CC1535">
      <w:pPr>
        <w:pStyle w:val="HTMLPreformatted"/>
        <w:shd w:val="clear" w:color="auto" w:fill="FFFFFF"/>
        <w:spacing w:line="285" w:lineRule="atLeast"/>
        <w:ind w:left="570"/>
        <w:rPr>
          <w:rStyle w:val="HTMLCode"/>
          <w:rFonts w:ascii="Courier New" w:hAnsi="Courier New" w:cs="Courier New"/>
          <w:color w:val="000000"/>
          <w:bdr w:val="none" w:sz="0" w:space="0" w:color="auto" w:frame="1"/>
        </w:rPr>
      </w:pPr>
      <w:r>
        <w:rPr>
          <w:rStyle w:val="HTMLCode"/>
          <w:rFonts w:ascii="Courier New" w:hAnsi="Courier New" w:cs="Courier New"/>
          <w:color w:val="000000"/>
          <w:bdr w:val="none" w:sz="0" w:space="0" w:color="auto" w:frame="1"/>
        </w:rPr>
        <w:t>WHERE [</w:t>
      </w:r>
      <w:proofErr w:type="spellStart"/>
      <w:r>
        <w:rPr>
          <w:rStyle w:val="HTMLCode"/>
          <w:rFonts w:ascii="Courier New" w:hAnsi="Courier New" w:cs="Courier New"/>
          <w:color w:val="000000"/>
          <w:bdr w:val="none" w:sz="0" w:space="0" w:color="auto" w:frame="1"/>
        </w:rPr>
        <w:t>SafetyStockLevel</w:t>
      </w:r>
      <w:proofErr w:type="spellEnd"/>
      <w:r>
        <w:rPr>
          <w:rStyle w:val="HTMLCode"/>
          <w:rFonts w:ascii="Courier New" w:hAnsi="Courier New" w:cs="Courier New"/>
          <w:color w:val="000000"/>
          <w:bdr w:val="none" w:sz="0" w:space="0" w:color="auto" w:frame="1"/>
        </w:rPr>
        <w:t xml:space="preserve">] &lt; 500  </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drawing>
          <wp:inline distT="0" distB="0" distL="0" distR="0" wp14:anchorId="2FCCCCDE" wp14:editId="5EDC1E63">
            <wp:extent cx="5942693" cy="3328010"/>
            <wp:effectExtent l="0" t="0" r="1270" b="6350"/>
            <wp:docPr id="19" name="Picture 19" descr="&quot;Filter Table Flows&quot; page and &quot;Add Filter&quo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ot;Filter Table Flows&quot; page and &quot;Add Filter&quot; dialog bo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1558" cy="3327375"/>
                    </a:xfrm>
                    <a:prstGeom prst="rect">
                      <a:avLst/>
                    </a:prstGeom>
                    <a:noFill/>
                    <a:ln>
                      <a:noFill/>
                    </a:ln>
                  </pic:spPr>
                </pic:pic>
              </a:graphicData>
            </a:graphic>
          </wp:inline>
        </w:drawing>
      </w:r>
    </w:p>
    <w:p w:rsidR="00CC1535" w:rsidRDefault="00CC1535" w:rsidP="00CC1535">
      <w:pPr>
        <w:pStyle w:val="NormalWeb"/>
        <w:numPr>
          <w:ilvl w:val="0"/>
          <w:numId w:val="4"/>
        </w:numPr>
        <w:shd w:val="clear" w:color="auto" w:fill="FFFFFF"/>
        <w:spacing w:after="0" w:afterAutospacing="0"/>
        <w:ind w:left="570"/>
        <w:rPr>
          <w:rFonts w:ascii="Segoe UI" w:hAnsi="Segoe UI" w:cs="Segoe UI"/>
          <w:color w:val="000000"/>
        </w:rPr>
      </w:pPr>
      <w:r>
        <w:rPr>
          <w:rFonts w:ascii="Segoe UI" w:hAnsi="Segoe UI" w:cs="Segoe UI"/>
          <w:color w:val="000000"/>
        </w:rPr>
        <w:t>Select </w:t>
      </w:r>
      <w:r>
        <w:rPr>
          <w:rStyle w:val="Strong"/>
          <w:rFonts w:ascii="Segoe UI" w:hAnsi="Segoe UI" w:cs="Segoe UI"/>
          <w:color w:val="000000"/>
        </w:rPr>
        <w:t>OK</w:t>
      </w:r>
      <w:r>
        <w:rPr>
          <w:rFonts w:ascii="Segoe UI" w:hAnsi="Segoe UI" w:cs="Segoe UI"/>
          <w:color w:val="000000"/>
        </w:rPr>
        <w:t>, and then select </w:t>
      </w:r>
      <w:proofErr w:type="gramStart"/>
      <w:r>
        <w:rPr>
          <w:rStyle w:val="Strong"/>
          <w:rFonts w:ascii="Segoe UI" w:hAnsi="Segoe UI" w:cs="Segoe UI"/>
          <w:color w:val="000000"/>
        </w:rPr>
        <w:t>Next</w:t>
      </w:r>
      <w:proofErr w:type="gramEnd"/>
      <w:r>
        <w:rPr>
          <w:rFonts w:ascii="Segoe UI" w:hAnsi="Segoe UI" w:cs="Segoe UI"/>
          <w:color w:val="000000"/>
        </w:rPr>
        <w:t>.</w:t>
      </w:r>
    </w:p>
    <w:p w:rsidR="00CC1535" w:rsidRDefault="00CC1535" w:rsidP="00CC1535">
      <w:pPr>
        <w:pStyle w:val="NormalWeb"/>
        <w:numPr>
          <w:ilvl w:val="0"/>
          <w:numId w:val="4"/>
        </w:numPr>
        <w:shd w:val="clear" w:color="auto" w:fill="FFFFFF"/>
        <w:spacing w:after="0" w:afterAutospacing="0"/>
        <w:ind w:left="570"/>
        <w:rPr>
          <w:rFonts w:ascii="Segoe UI" w:hAnsi="Segoe UI" w:cs="Segoe UI"/>
          <w:color w:val="000000"/>
        </w:rPr>
      </w:pPr>
      <w:r>
        <w:rPr>
          <w:rFonts w:ascii="Segoe UI" w:hAnsi="Segoe UI" w:cs="Segoe UI"/>
          <w:color w:val="000000"/>
        </w:rPr>
        <w:t>Select the </w:t>
      </w:r>
      <w:r>
        <w:rPr>
          <w:rStyle w:val="Strong"/>
          <w:rFonts w:ascii="Segoe UI" w:hAnsi="Segoe UI" w:cs="Segoe UI"/>
          <w:color w:val="000000"/>
        </w:rPr>
        <w:t xml:space="preserve">Create a snapshot immediately and keep the snapshot available to initialize </w:t>
      </w:r>
      <w:proofErr w:type="spellStart"/>
      <w:r>
        <w:rPr>
          <w:rStyle w:val="Strong"/>
          <w:rFonts w:ascii="Segoe UI" w:hAnsi="Segoe UI" w:cs="Segoe UI"/>
          <w:color w:val="000000"/>
        </w:rPr>
        <w:t>subscriptions</w:t>
      </w:r>
      <w:r>
        <w:rPr>
          <w:rFonts w:ascii="Segoe UI" w:hAnsi="Segoe UI" w:cs="Segoe UI"/>
          <w:color w:val="000000"/>
        </w:rPr>
        <w:t>check</w:t>
      </w:r>
      <w:proofErr w:type="spellEnd"/>
      <w:r>
        <w:rPr>
          <w:rFonts w:ascii="Segoe UI" w:hAnsi="Segoe UI" w:cs="Segoe UI"/>
          <w:color w:val="000000"/>
        </w:rPr>
        <w:t xml:space="preserve"> box, and select </w:t>
      </w:r>
      <w:r>
        <w:rPr>
          <w:rStyle w:val="Strong"/>
          <w:rFonts w:ascii="Segoe UI" w:hAnsi="Segoe UI" w:cs="Segoe UI"/>
          <w:color w:val="000000"/>
        </w:rPr>
        <w:t>Next</w:t>
      </w:r>
      <w:r>
        <w:rPr>
          <w:rFonts w:ascii="Segoe UI" w:hAnsi="Segoe UI" w:cs="Segoe UI"/>
          <w:color w:val="000000"/>
        </w:rPr>
        <w:t>:</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lastRenderedPageBreak/>
        <w:drawing>
          <wp:inline distT="0" distB="0" distL="0" distR="0" wp14:anchorId="3D86AF94" wp14:editId="730AA504">
            <wp:extent cx="4914900" cy="5453268"/>
            <wp:effectExtent l="0" t="0" r="0" b="0"/>
            <wp:docPr id="18" name="Picture 18" descr="&quot;Snapshot Agent&quot; page with check box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ot;Snapshot Agent&quot; page with check box selec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3854" cy="5452107"/>
                    </a:xfrm>
                    <a:prstGeom prst="rect">
                      <a:avLst/>
                    </a:prstGeom>
                    <a:noFill/>
                    <a:ln>
                      <a:noFill/>
                    </a:ln>
                  </pic:spPr>
                </pic:pic>
              </a:graphicData>
            </a:graphic>
          </wp:inline>
        </w:drawing>
      </w:r>
    </w:p>
    <w:p w:rsidR="00CC1535" w:rsidRDefault="00CC1535" w:rsidP="00CC1535">
      <w:pPr>
        <w:pStyle w:val="NormalWeb"/>
        <w:numPr>
          <w:ilvl w:val="0"/>
          <w:numId w:val="4"/>
        </w:numPr>
        <w:shd w:val="clear" w:color="auto" w:fill="FFFFFF"/>
        <w:spacing w:after="0" w:afterAutospacing="0"/>
        <w:ind w:left="570"/>
        <w:rPr>
          <w:rFonts w:ascii="Segoe UI" w:hAnsi="Segoe UI" w:cs="Segoe UI"/>
          <w:color w:val="000000"/>
        </w:rPr>
      </w:pPr>
      <w:r>
        <w:rPr>
          <w:rFonts w:ascii="Segoe UI" w:hAnsi="Segoe UI" w:cs="Segoe UI"/>
          <w:color w:val="000000"/>
        </w:rPr>
        <w:t>On the </w:t>
      </w:r>
      <w:r>
        <w:rPr>
          <w:rStyle w:val="Strong"/>
          <w:rFonts w:ascii="Segoe UI" w:hAnsi="Segoe UI" w:cs="Segoe UI"/>
          <w:color w:val="000000"/>
        </w:rPr>
        <w:t>Agent Security</w:t>
      </w:r>
      <w:r>
        <w:rPr>
          <w:rFonts w:ascii="Segoe UI" w:hAnsi="Segoe UI" w:cs="Segoe UI"/>
          <w:color w:val="000000"/>
        </w:rPr>
        <w:t> page, clear the </w:t>
      </w:r>
      <w:r>
        <w:rPr>
          <w:rStyle w:val="Strong"/>
          <w:rFonts w:ascii="Segoe UI" w:hAnsi="Segoe UI" w:cs="Segoe UI"/>
          <w:color w:val="000000"/>
        </w:rPr>
        <w:t>Use the security settings from the Snapshot Agent</w:t>
      </w:r>
      <w:r>
        <w:rPr>
          <w:rFonts w:ascii="Segoe UI" w:hAnsi="Segoe UI" w:cs="Segoe UI"/>
          <w:color w:val="000000"/>
        </w:rPr>
        <w:t> check box.</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color w:val="000000"/>
        </w:rPr>
        <w:t>Select </w:t>
      </w:r>
      <w:r>
        <w:rPr>
          <w:rStyle w:val="Strong"/>
          <w:rFonts w:ascii="Segoe UI" w:hAnsi="Segoe UI" w:cs="Segoe UI"/>
          <w:color w:val="000000"/>
        </w:rPr>
        <w:t>Security Settings</w:t>
      </w:r>
      <w:r>
        <w:rPr>
          <w:rFonts w:ascii="Segoe UI" w:hAnsi="Segoe UI" w:cs="Segoe UI"/>
          <w:color w:val="000000"/>
        </w:rPr>
        <w:t> for the Snapshot Agent. Enter &lt;</w:t>
      </w:r>
      <w:proofErr w:type="spellStart"/>
      <w:r>
        <w:rPr>
          <w:rStyle w:val="Emphasis"/>
          <w:rFonts w:ascii="Segoe UI" w:hAnsi="Segoe UI" w:cs="Segoe UI"/>
          <w:color w:val="000000"/>
        </w:rPr>
        <w:t>Publisher_Machine_Name</w:t>
      </w:r>
      <w:proofErr w:type="spellEnd"/>
      <w:r>
        <w:rPr>
          <w:rFonts w:ascii="Segoe UI" w:hAnsi="Segoe UI" w:cs="Segoe UI"/>
          <w:color w:val="000000"/>
        </w:rPr>
        <w:t>&gt;</w:t>
      </w:r>
      <w:r>
        <w:rPr>
          <w:rStyle w:val="Strong"/>
          <w:rFonts w:ascii="Segoe UI" w:hAnsi="Segoe UI" w:cs="Segoe UI"/>
          <w:color w:val="000000"/>
        </w:rPr>
        <w:t>\</w:t>
      </w:r>
      <w:proofErr w:type="spellStart"/>
      <w:r>
        <w:rPr>
          <w:rStyle w:val="Strong"/>
          <w:rFonts w:ascii="Segoe UI" w:hAnsi="Segoe UI" w:cs="Segoe UI"/>
          <w:color w:val="000000"/>
        </w:rPr>
        <w:t>repl_snapshot</w:t>
      </w:r>
      <w:proofErr w:type="spellEnd"/>
      <w:r>
        <w:rPr>
          <w:rFonts w:ascii="Segoe UI" w:hAnsi="Segoe UI" w:cs="Segoe UI"/>
          <w:color w:val="000000"/>
        </w:rPr>
        <w:t> in the </w:t>
      </w:r>
      <w:r>
        <w:rPr>
          <w:rStyle w:val="Strong"/>
          <w:rFonts w:ascii="Segoe UI" w:hAnsi="Segoe UI" w:cs="Segoe UI"/>
          <w:color w:val="000000"/>
        </w:rPr>
        <w:t>Process account</w:t>
      </w:r>
      <w:r>
        <w:rPr>
          <w:rFonts w:ascii="Segoe UI" w:hAnsi="Segoe UI" w:cs="Segoe UI"/>
          <w:color w:val="000000"/>
        </w:rPr>
        <w:t> box, supply the password for this account, and then select </w:t>
      </w:r>
      <w:r>
        <w:rPr>
          <w:rStyle w:val="Strong"/>
          <w:rFonts w:ascii="Segoe UI" w:hAnsi="Segoe UI" w:cs="Segoe UI"/>
          <w:color w:val="000000"/>
        </w:rPr>
        <w:t>OK</w:t>
      </w:r>
      <w:r>
        <w:rPr>
          <w:rFonts w:ascii="Segoe UI" w:hAnsi="Segoe UI" w:cs="Segoe UI"/>
          <w:color w:val="000000"/>
        </w:rPr>
        <w:t>.</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lastRenderedPageBreak/>
        <w:drawing>
          <wp:inline distT="0" distB="0" distL="0" distR="0" wp14:anchorId="7A698C00" wp14:editId="3E2CDE73">
            <wp:extent cx="4895059" cy="2138877"/>
            <wp:effectExtent l="0" t="0" r="1270" b="0"/>
            <wp:docPr id="17" name="Picture 17" descr="&quot;Agent Security&quot; page and &quot;Snapshot Agent Security&quo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ot;Agent Security&quot; page and &quot;Snapshot Agent Security&quot; dialog bo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4149" cy="2138479"/>
                    </a:xfrm>
                    <a:prstGeom prst="rect">
                      <a:avLst/>
                    </a:prstGeom>
                    <a:noFill/>
                    <a:ln>
                      <a:noFill/>
                    </a:ln>
                  </pic:spPr>
                </pic:pic>
              </a:graphicData>
            </a:graphic>
          </wp:inline>
        </w:drawing>
      </w:r>
    </w:p>
    <w:p w:rsidR="00CC1535" w:rsidRDefault="00CC1535" w:rsidP="00CC1535">
      <w:pPr>
        <w:pStyle w:val="NormalWeb"/>
        <w:numPr>
          <w:ilvl w:val="0"/>
          <w:numId w:val="4"/>
        </w:numPr>
        <w:shd w:val="clear" w:color="auto" w:fill="FFFFFF"/>
        <w:spacing w:after="0" w:afterAutospacing="0"/>
        <w:ind w:left="570"/>
        <w:rPr>
          <w:rFonts w:ascii="Segoe UI" w:hAnsi="Segoe UI" w:cs="Segoe UI"/>
          <w:color w:val="000000"/>
        </w:rPr>
      </w:pPr>
      <w:r>
        <w:rPr>
          <w:rFonts w:ascii="Segoe UI" w:hAnsi="Segoe UI" w:cs="Segoe UI"/>
          <w:color w:val="000000"/>
        </w:rPr>
        <w:t>Repeat the previous step to set &lt;</w:t>
      </w:r>
      <w:proofErr w:type="spellStart"/>
      <w:r>
        <w:rPr>
          <w:rStyle w:val="Emphasis"/>
          <w:rFonts w:ascii="Segoe UI" w:hAnsi="Segoe UI" w:cs="Segoe UI"/>
          <w:color w:val="000000"/>
        </w:rPr>
        <w:t>Publisher_Machine_Name</w:t>
      </w:r>
      <w:proofErr w:type="spellEnd"/>
      <w:r>
        <w:rPr>
          <w:rFonts w:ascii="Segoe UI" w:hAnsi="Segoe UI" w:cs="Segoe UI"/>
          <w:color w:val="000000"/>
        </w:rPr>
        <w:t>&gt;</w:t>
      </w:r>
      <w:r>
        <w:rPr>
          <w:rStyle w:val="Strong"/>
          <w:rFonts w:ascii="Segoe UI" w:hAnsi="Segoe UI" w:cs="Segoe UI"/>
          <w:color w:val="000000"/>
        </w:rPr>
        <w:t>\</w:t>
      </w:r>
      <w:proofErr w:type="spellStart"/>
      <w:r>
        <w:rPr>
          <w:rStyle w:val="Strong"/>
          <w:rFonts w:ascii="Segoe UI" w:hAnsi="Segoe UI" w:cs="Segoe UI"/>
          <w:color w:val="000000"/>
        </w:rPr>
        <w:t>repl_logreader</w:t>
      </w:r>
      <w:proofErr w:type="spellEnd"/>
      <w:r>
        <w:rPr>
          <w:rFonts w:ascii="Segoe UI" w:hAnsi="Segoe UI" w:cs="Segoe UI"/>
          <w:color w:val="000000"/>
        </w:rPr>
        <w:t> as the process account for the Log Reader Agent. Then select </w:t>
      </w:r>
      <w:r>
        <w:rPr>
          <w:rStyle w:val="Strong"/>
          <w:rFonts w:ascii="Segoe UI" w:hAnsi="Segoe UI" w:cs="Segoe UI"/>
          <w:color w:val="000000"/>
        </w:rPr>
        <w:t>OK</w:t>
      </w:r>
      <w:r>
        <w:rPr>
          <w:rFonts w:ascii="Segoe UI" w:hAnsi="Segoe UI" w:cs="Segoe UI"/>
          <w:color w:val="000000"/>
        </w:rPr>
        <w:t>.</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drawing>
          <wp:inline distT="0" distB="0" distL="0" distR="0" wp14:anchorId="5A5EC4C2" wp14:editId="00AF1E4C">
            <wp:extent cx="4720995" cy="2141220"/>
            <wp:effectExtent l="0" t="0" r="3810" b="0"/>
            <wp:docPr id="16" name="Picture 16" descr="&quot;Log Reader Agent Security&quot; dialog box and &quot;Agent Security&quo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ot;Log Reader Agent Security&quot; dialog box and &quot;Agent Security&quot; p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2979" cy="2142120"/>
                    </a:xfrm>
                    <a:prstGeom prst="rect">
                      <a:avLst/>
                    </a:prstGeom>
                    <a:noFill/>
                    <a:ln>
                      <a:noFill/>
                    </a:ln>
                  </pic:spPr>
                </pic:pic>
              </a:graphicData>
            </a:graphic>
          </wp:inline>
        </w:drawing>
      </w:r>
    </w:p>
    <w:p w:rsidR="00CC1535" w:rsidRDefault="00CC1535" w:rsidP="00CC1535">
      <w:pPr>
        <w:pStyle w:val="NormalWeb"/>
        <w:numPr>
          <w:ilvl w:val="0"/>
          <w:numId w:val="4"/>
        </w:numPr>
        <w:shd w:val="clear" w:color="auto" w:fill="FFFFFF"/>
        <w:spacing w:after="0" w:afterAutospacing="0"/>
        <w:ind w:left="570"/>
        <w:rPr>
          <w:rFonts w:ascii="Segoe UI" w:hAnsi="Segoe UI" w:cs="Segoe UI"/>
          <w:color w:val="000000"/>
        </w:rPr>
      </w:pPr>
      <w:r>
        <w:rPr>
          <w:rFonts w:ascii="Segoe UI" w:hAnsi="Segoe UI" w:cs="Segoe UI"/>
          <w:color w:val="000000"/>
        </w:rPr>
        <w:t>On the </w:t>
      </w:r>
      <w:r>
        <w:rPr>
          <w:rStyle w:val="Strong"/>
          <w:rFonts w:ascii="Segoe UI" w:hAnsi="Segoe UI" w:cs="Segoe UI"/>
          <w:color w:val="000000"/>
        </w:rPr>
        <w:t>Complete the Wizard</w:t>
      </w:r>
      <w:r>
        <w:rPr>
          <w:rFonts w:ascii="Segoe UI" w:hAnsi="Segoe UI" w:cs="Segoe UI"/>
          <w:color w:val="000000"/>
        </w:rPr>
        <w:t> page, type </w:t>
      </w:r>
      <w:proofErr w:type="spellStart"/>
      <w:r>
        <w:rPr>
          <w:rStyle w:val="Strong"/>
          <w:rFonts w:ascii="Segoe UI" w:hAnsi="Segoe UI" w:cs="Segoe UI"/>
          <w:color w:val="000000"/>
        </w:rPr>
        <w:t>AdvWorksProductTrans</w:t>
      </w:r>
      <w:proofErr w:type="spellEnd"/>
      <w:r>
        <w:rPr>
          <w:rFonts w:ascii="Segoe UI" w:hAnsi="Segoe UI" w:cs="Segoe UI"/>
          <w:color w:val="000000"/>
        </w:rPr>
        <w:t> in the </w:t>
      </w:r>
      <w:r>
        <w:rPr>
          <w:rStyle w:val="Strong"/>
          <w:rFonts w:ascii="Segoe UI" w:hAnsi="Segoe UI" w:cs="Segoe UI"/>
          <w:color w:val="000000"/>
        </w:rPr>
        <w:t>Publication name</w:t>
      </w:r>
      <w:r>
        <w:rPr>
          <w:rFonts w:ascii="Segoe UI" w:hAnsi="Segoe UI" w:cs="Segoe UI"/>
          <w:color w:val="000000"/>
        </w:rPr>
        <w:t> box, and select </w:t>
      </w:r>
      <w:r>
        <w:rPr>
          <w:rStyle w:val="Strong"/>
          <w:rFonts w:ascii="Segoe UI" w:hAnsi="Segoe UI" w:cs="Segoe UI"/>
          <w:color w:val="000000"/>
        </w:rPr>
        <w:t>Finish</w:t>
      </w:r>
      <w:r>
        <w:rPr>
          <w:rFonts w:ascii="Segoe UI" w:hAnsi="Segoe UI" w:cs="Segoe UI"/>
          <w:color w:val="000000"/>
        </w:rPr>
        <w:t>:</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drawing>
          <wp:inline distT="0" distB="0" distL="0" distR="0" wp14:anchorId="5929F897" wp14:editId="3A328E6D">
            <wp:extent cx="2064462" cy="1678027"/>
            <wp:effectExtent l="0" t="0" r="0" b="0"/>
            <wp:docPr id="15" name="Picture 15" descr="&quot;Complete the Wizard&quot; page with publication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ot;Complete the Wizard&quot; page with publication nam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65052" cy="1678506"/>
                    </a:xfrm>
                    <a:prstGeom prst="rect">
                      <a:avLst/>
                    </a:prstGeom>
                    <a:noFill/>
                    <a:ln>
                      <a:noFill/>
                    </a:ln>
                  </pic:spPr>
                </pic:pic>
              </a:graphicData>
            </a:graphic>
          </wp:inline>
        </w:drawing>
      </w:r>
    </w:p>
    <w:p w:rsidR="00CC1535" w:rsidRDefault="00CC1535" w:rsidP="00CC1535">
      <w:pPr>
        <w:pStyle w:val="NormalWeb"/>
        <w:numPr>
          <w:ilvl w:val="0"/>
          <w:numId w:val="4"/>
        </w:numPr>
        <w:shd w:val="clear" w:color="auto" w:fill="FFFFFF"/>
        <w:spacing w:after="0" w:afterAutospacing="0"/>
        <w:ind w:left="570"/>
        <w:rPr>
          <w:rFonts w:ascii="Segoe UI" w:hAnsi="Segoe UI" w:cs="Segoe UI"/>
          <w:color w:val="000000"/>
        </w:rPr>
      </w:pPr>
      <w:r>
        <w:rPr>
          <w:rFonts w:ascii="Segoe UI" w:hAnsi="Segoe UI" w:cs="Segoe UI"/>
          <w:color w:val="000000"/>
        </w:rPr>
        <w:t>After the publication is created, select </w:t>
      </w:r>
      <w:r>
        <w:rPr>
          <w:rStyle w:val="Strong"/>
          <w:rFonts w:ascii="Segoe UI" w:hAnsi="Segoe UI" w:cs="Segoe UI"/>
          <w:color w:val="000000"/>
        </w:rPr>
        <w:t>Close</w:t>
      </w:r>
      <w:r>
        <w:rPr>
          <w:rFonts w:ascii="Segoe UI" w:hAnsi="Segoe UI" w:cs="Segoe UI"/>
          <w:color w:val="000000"/>
        </w:rPr>
        <w:t> to complete the wizard.</w:t>
      </w:r>
    </w:p>
    <w:p w:rsidR="00CC1535" w:rsidRDefault="00CC1535" w:rsidP="00CC1535">
      <w:pPr>
        <w:pStyle w:val="NormalWeb"/>
        <w:shd w:val="clear" w:color="auto" w:fill="FFFFFF"/>
        <w:spacing w:after="0" w:afterAutospacing="0"/>
        <w:rPr>
          <w:rFonts w:ascii="Segoe UI" w:hAnsi="Segoe UI" w:cs="Segoe UI"/>
          <w:color w:val="000000"/>
        </w:rPr>
      </w:pPr>
      <w:r>
        <w:rPr>
          <w:rFonts w:ascii="Segoe UI" w:hAnsi="Segoe UI" w:cs="Segoe UI"/>
          <w:color w:val="000000"/>
        </w:rPr>
        <w:lastRenderedPageBreak/>
        <w:t>You might encounter the following error if your SQL Server Agent is not running when you try to create the publication. This error indicates that your publication was created successfully but your Snapshot Agent was unable to start. If this happens, you'll need to start the SQL Server Agent, and then manually start the Snapshot Agent. The next section gives instructions.</w:t>
      </w:r>
    </w:p>
    <w:p w:rsidR="00CC1535" w:rsidRDefault="00CC1535" w:rsidP="00CC1535">
      <w:pPr>
        <w:pStyle w:val="NormalWeb"/>
        <w:shd w:val="clear" w:color="auto" w:fill="FFFFFF"/>
        <w:spacing w:after="0" w:afterAutospacing="0"/>
        <w:rPr>
          <w:rFonts w:ascii="Segoe UI" w:hAnsi="Segoe UI" w:cs="Segoe UI"/>
          <w:color w:val="000000"/>
        </w:rPr>
      </w:pPr>
      <w:r>
        <w:rPr>
          <w:rFonts w:ascii="Segoe UI" w:hAnsi="Segoe UI" w:cs="Segoe UI"/>
          <w:noProof/>
          <w:color w:val="000000"/>
        </w:rPr>
        <w:drawing>
          <wp:inline distT="0" distB="0" distL="0" distR="0" wp14:anchorId="408EBB2C" wp14:editId="3EAF5D14">
            <wp:extent cx="6106795" cy="4807585"/>
            <wp:effectExtent l="0" t="0" r="8255" b="0"/>
            <wp:docPr id="14" name="Picture 14" descr="Warning that the Snapshot Agent has failed to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arning that the Snapshot Agent has failed to sta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6795" cy="4807585"/>
                    </a:xfrm>
                    <a:prstGeom prst="rect">
                      <a:avLst/>
                    </a:prstGeom>
                    <a:noFill/>
                    <a:ln>
                      <a:noFill/>
                    </a:ln>
                  </pic:spPr>
                </pic:pic>
              </a:graphicData>
            </a:graphic>
          </wp:inline>
        </w:drawing>
      </w:r>
    </w:p>
    <w:p w:rsidR="00CC1535" w:rsidRDefault="00CC1535" w:rsidP="00CC1535">
      <w:pPr>
        <w:pStyle w:val="Heading3"/>
        <w:shd w:val="clear" w:color="auto" w:fill="FFFFFF"/>
        <w:spacing w:before="0"/>
        <w:rPr>
          <w:rFonts w:ascii="Segoe UI" w:hAnsi="Segoe UI" w:cs="Segoe UI"/>
          <w:color w:val="000000"/>
        </w:rPr>
      </w:pPr>
      <w:r>
        <w:rPr>
          <w:rFonts w:ascii="Segoe UI" w:hAnsi="Segoe UI" w:cs="Segoe UI"/>
          <w:color w:val="000000"/>
        </w:rPr>
        <w:t>View the status of snapshot generation</w:t>
      </w:r>
    </w:p>
    <w:p w:rsidR="00CC1535" w:rsidRDefault="00CC1535" w:rsidP="00CC1535">
      <w:pPr>
        <w:pStyle w:val="NormalWeb"/>
        <w:numPr>
          <w:ilvl w:val="0"/>
          <w:numId w:val="5"/>
        </w:numPr>
        <w:shd w:val="clear" w:color="auto" w:fill="FFFFFF"/>
        <w:spacing w:after="0" w:afterAutospacing="0"/>
        <w:ind w:left="570"/>
        <w:rPr>
          <w:rFonts w:ascii="Segoe UI" w:hAnsi="Segoe UI" w:cs="Segoe UI"/>
          <w:color w:val="000000"/>
        </w:rPr>
      </w:pPr>
      <w:r>
        <w:rPr>
          <w:rFonts w:ascii="Segoe UI" w:hAnsi="Segoe UI" w:cs="Segoe UI"/>
          <w:color w:val="000000"/>
        </w:rPr>
        <w:t>Connect to the publisher in SQL Server Management Studio, expand the server node, and then expand the </w:t>
      </w:r>
      <w:r>
        <w:rPr>
          <w:rStyle w:val="Strong"/>
          <w:rFonts w:ascii="Segoe UI" w:hAnsi="Segoe UI" w:cs="Segoe UI"/>
          <w:color w:val="000000"/>
        </w:rPr>
        <w:t>Replication</w:t>
      </w:r>
      <w:r>
        <w:rPr>
          <w:rFonts w:ascii="Segoe UI" w:hAnsi="Segoe UI" w:cs="Segoe UI"/>
          <w:color w:val="000000"/>
        </w:rPr>
        <w:t> folder.</w:t>
      </w:r>
    </w:p>
    <w:p w:rsidR="00CC1535" w:rsidRDefault="00CC1535" w:rsidP="00CC1535">
      <w:pPr>
        <w:pStyle w:val="NormalWeb"/>
        <w:numPr>
          <w:ilvl w:val="0"/>
          <w:numId w:val="5"/>
        </w:numPr>
        <w:shd w:val="clear" w:color="auto" w:fill="FFFFFF"/>
        <w:spacing w:after="0" w:afterAutospacing="0"/>
        <w:ind w:left="570"/>
        <w:rPr>
          <w:rFonts w:ascii="Segoe UI" w:hAnsi="Segoe UI" w:cs="Segoe UI"/>
          <w:color w:val="000000"/>
        </w:rPr>
      </w:pPr>
      <w:r>
        <w:rPr>
          <w:rFonts w:ascii="Segoe UI" w:hAnsi="Segoe UI" w:cs="Segoe UI"/>
          <w:color w:val="000000"/>
        </w:rPr>
        <w:lastRenderedPageBreak/>
        <w:t>In the </w:t>
      </w:r>
      <w:r>
        <w:rPr>
          <w:rStyle w:val="Strong"/>
          <w:rFonts w:ascii="Segoe UI" w:hAnsi="Segoe UI" w:cs="Segoe UI"/>
          <w:color w:val="000000"/>
        </w:rPr>
        <w:t>Local Publications</w:t>
      </w:r>
      <w:r>
        <w:rPr>
          <w:rFonts w:ascii="Segoe UI" w:hAnsi="Segoe UI" w:cs="Segoe UI"/>
          <w:color w:val="000000"/>
        </w:rPr>
        <w:t> folder, right-click </w:t>
      </w:r>
      <w:proofErr w:type="spellStart"/>
      <w:r>
        <w:rPr>
          <w:rStyle w:val="Strong"/>
          <w:rFonts w:ascii="Segoe UI" w:hAnsi="Segoe UI" w:cs="Segoe UI"/>
          <w:color w:val="000000"/>
        </w:rPr>
        <w:t>AdvWorksProductTrans</w:t>
      </w:r>
      <w:proofErr w:type="spellEnd"/>
      <w:r>
        <w:rPr>
          <w:rFonts w:ascii="Segoe UI" w:hAnsi="Segoe UI" w:cs="Segoe UI"/>
          <w:color w:val="000000"/>
        </w:rPr>
        <w:t>, and then select </w:t>
      </w:r>
      <w:r>
        <w:rPr>
          <w:rStyle w:val="Strong"/>
          <w:rFonts w:ascii="Segoe UI" w:hAnsi="Segoe UI" w:cs="Segoe UI"/>
          <w:color w:val="000000"/>
        </w:rPr>
        <w:t>View Snapshot Agent Status</w:t>
      </w:r>
      <w:r>
        <w:rPr>
          <w:rFonts w:ascii="Segoe UI" w:hAnsi="Segoe UI" w:cs="Segoe UI"/>
          <w:color w:val="000000"/>
        </w:rPr>
        <w:t>:</w:t>
      </w:r>
      <w:r>
        <w:rPr>
          <w:rFonts w:ascii="Segoe UI" w:hAnsi="Segoe UI" w:cs="Segoe UI"/>
          <w:color w:val="000000"/>
        </w:rPr>
        <w:br/>
      </w:r>
      <w:r>
        <w:rPr>
          <w:rFonts w:ascii="Segoe UI" w:hAnsi="Segoe UI" w:cs="Segoe UI"/>
          <w:noProof/>
          <w:color w:val="000000"/>
        </w:rPr>
        <w:drawing>
          <wp:inline distT="0" distB="0" distL="0" distR="0" wp14:anchorId="689296CA" wp14:editId="5AAFAB02">
            <wp:extent cx="2667000" cy="3518524"/>
            <wp:effectExtent l="0" t="0" r="0" b="6350"/>
            <wp:docPr id="13" name="Picture 13" descr="Command on the shortcut menu for viewing the Snapshot Agent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mand on the shortcut menu for viewing the Snapshot Agent statu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4972" cy="3515849"/>
                    </a:xfrm>
                    <a:prstGeom prst="rect">
                      <a:avLst/>
                    </a:prstGeom>
                    <a:noFill/>
                    <a:ln>
                      <a:noFill/>
                    </a:ln>
                  </pic:spPr>
                </pic:pic>
              </a:graphicData>
            </a:graphic>
          </wp:inline>
        </w:drawing>
      </w:r>
    </w:p>
    <w:p w:rsidR="00CC1535" w:rsidRDefault="00CC1535" w:rsidP="00CC1535">
      <w:pPr>
        <w:pStyle w:val="NormalWeb"/>
        <w:numPr>
          <w:ilvl w:val="0"/>
          <w:numId w:val="5"/>
        </w:numPr>
        <w:shd w:val="clear" w:color="auto" w:fill="FFFFFF"/>
        <w:spacing w:after="0" w:afterAutospacing="0"/>
        <w:ind w:left="570"/>
        <w:rPr>
          <w:rFonts w:ascii="Segoe UI" w:hAnsi="Segoe UI" w:cs="Segoe UI"/>
          <w:color w:val="000000"/>
        </w:rPr>
      </w:pPr>
      <w:r>
        <w:rPr>
          <w:rFonts w:ascii="Segoe UI" w:hAnsi="Segoe UI" w:cs="Segoe UI"/>
          <w:color w:val="000000"/>
        </w:rPr>
        <w:t>The current status of the Snapshot Agent job for the publication appears. Verify that the snapshot job has succeeded before you continue to the next section.</w:t>
      </w:r>
    </w:p>
    <w:p w:rsidR="00CC1535" w:rsidRDefault="00CC1535" w:rsidP="00CC1535">
      <w:pPr>
        <w:pStyle w:val="NormalWeb"/>
        <w:shd w:val="clear" w:color="auto" w:fill="FFFFFF"/>
        <w:spacing w:after="0" w:afterAutospacing="0"/>
        <w:rPr>
          <w:rFonts w:ascii="Segoe UI" w:hAnsi="Segoe UI" w:cs="Segoe UI"/>
          <w:color w:val="000000"/>
        </w:rPr>
      </w:pPr>
      <w:r>
        <w:rPr>
          <w:rFonts w:ascii="Segoe UI" w:hAnsi="Segoe UI" w:cs="Segoe UI"/>
          <w:color w:val="000000"/>
        </w:rPr>
        <w:t>If your SQL Server Agent was not running when you created the publication, you'll see that the Snapshot Agent was never run when you check the Snapshot Agent status for your publication. If that's the case, select </w:t>
      </w:r>
      <w:proofErr w:type="gramStart"/>
      <w:r>
        <w:rPr>
          <w:rStyle w:val="Strong"/>
          <w:rFonts w:ascii="Segoe UI" w:hAnsi="Segoe UI" w:cs="Segoe UI"/>
          <w:color w:val="000000"/>
        </w:rPr>
        <w:t>Start</w:t>
      </w:r>
      <w:proofErr w:type="gramEnd"/>
      <w:r>
        <w:rPr>
          <w:rFonts w:ascii="Segoe UI" w:hAnsi="Segoe UI" w:cs="Segoe UI"/>
          <w:color w:val="000000"/>
        </w:rPr>
        <w:t> to start your Snapshot Agent:</w:t>
      </w:r>
    </w:p>
    <w:p w:rsidR="00CC1535" w:rsidRDefault="00CC1535" w:rsidP="00CC1535">
      <w:pPr>
        <w:pStyle w:val="NormalWeb"/>
        <w:shd w:val="clear" w:color="auto" w:fill="FFFFFF"/>
        <w:spacing w:after="0" w:afterAutospacing="0"/>
        <w:rPr>
          <w:rFonts w:ascii="Segoe UI" w:hAnsi="Segoe UI" w:cs="Segoe UI"/>
          <w:color w:val="000000"/>
        </w:rPr>
      </w:pPr>
      <w:r>
        <w:rPr>
          <w:rFonts w:ascii="Segoe UI" w:hAnsi="Segoe UI" w:cs="Segoe UI"/>
          <w:noProof/>
          <w:color w:val="000000"/>
        </w:rPr>
        <w:lastRenderedPageBreak/>
        <w:drawing>
          <wp:inline distT="0" distB="0" distL="0" distR="0" wp14:anchorId="20404D96" wp14:editId="5DED2F82">
            <wp:extent cx="5801995" cy="5544185"/>
            <wp:effectExtent l="0" t="0" r="8255" b="0"/>
            <wp:docPr id="12" name="Picture 12" descr="&quot;Start&quot; button and change in status message to show that the Snapshot Agent has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ot;Start&quot; button and change in status message to show that the Snapshot Agent has ru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1995" cy="5544185"/>
                    </a:xfrm>
                    <a:prstGeom prst="rect">
                      <a:avLst/>
                    </a:prstGeom>
                    <a:noFill/>
                    <a:ln>
                      <a:noFill/>
                    </a:ln>
                  </pic:spPr>
                </pic:pic>
              </a:graphicData>
            </a:graphic>
          </wp:inline>
        </w:drawing>
      </w:r>
    </w:p>
    <w:p w:rsidR="00CC1535" w:rsidRDefault="00CC1535" w:rsidP="00CC1535">
      <w:pPr>
        <w:pStyle w:val="NormalWeb"/>
        <w:shd w:val="clear" w:color="auto" w:fill="FFFFFF"/>
        <w:spacing w:after="0" w:afterAutospacing="0"/>
        <w:rPr>
          <w:rFonts w:ascii="Segoe UI" w:hAnsi="Segoe UI" w:cs="Segoe UI"/>
          <w:color w:val="000000"/>
        </w:rPr>
      </w:pPr>
      <w:r>
        <w:rPr>
          <w:rFonts w:ascii="Segoe UI" w:hAnsi="Segoe UI" w:cs="Segoe UI"/>
          <w:color w:val="000000"/>
        </w:rPr>
        <w:t>If you see an error here, see </w:t>
      </w:r>
      <w:r w:rsidRPr="00802F34">
        <w:rPr>
          <w:rFonts w:ascii="Segoe UI" w:eastAsiaTheme="majorEastAsia" w:hAnsi="Segoe UI" w:cs="Segoe UI"/>
          <w:color w:val="000000"/>
        </w:rPr>
        <w:t>Troubleshooting Snapshot Agent error</w:t>
      </w:r>
      <w:r>
        <w:rPr>
          <w:rFonts w:ascii="Segoe UI" w:hAnsi="Segoe UI" w:cs="Segoe UI"/>
          <w:color w:val="000000"/>
        </w:rPr>
        <w:t>.</w:t>
      </w:r>
    </w:p>
    <w:p w:rsidR="00CC1535" w:rsidRDefault="00CC1535" w:rsidP="00CC1535">
      <w:pPr>
        <w:pStyle w:val="Heading3"/>
        <w:shd w:val="clear" w:color="auto" w:fill="FFFFFF"/>
        <w:spacing w:before="0"/>
        <w:rPr>
          <w:rFonts w:ascii="Segoe UI" w:hAnsi="Segoe UI" w:cs="Segoe UI"/>
          <w:color w:val="000000"/>
        </w:rPr>
      </w:pPr>
      <w:r>
        <w:rPr>
          <w:rFonts w:ascii="Segoe UI" w:hAnsi="Segoe UI" w:cs="Segoe UI"/>
          <w:color w:val="000000"/>
        </w:rPr>
        <w:t>Add the Distribution Agent login to the PAL</w:t>
      </w:r>
    </w:p>
    <w:p w:rsidR="00CC1535" w:rsidRDefault="00CC1535" w:rsidP="00CC1535">
      <w:pPr>
        <w:pStyle w:val="NormalWeb"/>
        <w:numPr>
          <w:ilvl w:val="0"/>
          <w:numId w:val="6"/>
        </w:numPr>
        <w:shd w:val="clear" w:color="auto" w:fill="FFFFFF"/>
        <w:spacing w:after="0" w:afterAutospacing="0"/>
        <w:ind w:left="570"/>
        <w:rPr>
          <w:rFonts w:ascii="Segoe UI" w:hAnsi="Segoe UI" w:cs="Segoe UI"/>
          <w:color w:val="000000"/>
        </w:rPr>
      </w:pPr>
      <w:r>
        <w:rPr>
          <w:rFonts w:ascii="Segoe UI" w:hAnsi="Segoe UI" w:cs="Segoe UI"/>
          <w:color w:val="000000"/>
        </w:rPr>
        <w:t>Connect to the publisher in SQL Server Management Studio, expand the server node, and then expand the </w:t>
      </w:r>
      <w:r>
        <w:rPr>
          <w:rStyle w:val="Strong"/>
          <w:rFonts w:ascii="Segoe UI" w:hAnsi="Segoe UI" w:cs="Segoe UI"/>
          <w:color w:val="000000"/>
        </w:rPr>
        <w:t>Replication</w:t>
      </w:r>
      <w:r>
        <w:rPr>
          <w:rFonts w:ascii="Segoe UI" w:hAnsi="Segoe UI" w:cs="Segoe UI"/>
          <w:color w:val="000000"/>
        </w:rPr>
        <w:t> folder.</w:t>
      </w:r>
    </w:p>
    <w:p w:rsidR="00CC1535" w:rsidRDefault="00CC1535" w:rsidP="00CC1535">
      <w:pPr>
        <w:pStyle w:val="NormalWeb"/>
        <w:numPr>
          <w:ilvl w:val="0"/>
          <w:numId w:val="6"/>
        </w:numPr>
        <w:shd w:val="clear" w:color="auto" w:fill="FFFFFF"/>
        <w:spacing w:after="0" w:afterAutospacing="0"/>
        <w:ind w:left="570"/>
        <w:rPr>
          <w:rFonts w:ascii="Segoe UI" w:hAnsi="Segoe UI" w:cs="Segoe UI"/>
          <w:color w:val="000000"/>
        </w:rPr>
      </w:pPr>
      <w:r>
        <w:rPr>
          <w:rFonts w:ascii="Segoe UI" w:hAnsi="Segoe UI" w:cs="Segoe UI"/>
          <w:color w:val="000000"/>
        </w:rPr>
        <w:t>In the </w:t>
      </w:r>
      <w:r>
        <w:rPr>
          <w:rStyle w:val="Strong"/>
          <w:rFonts w:ascii="Segoe UI" w:hAnsi="Segoe UI" w:cs="Segoe UI"/>
          <w:color w:val="000000"/>
        </w:rPr>
        <w:t>Local Publications</w:t>
      </w:r>
      <w:r>
        <w:rPr>
          <w:rFonts w:ascii="Segoe UI" w:hAnsi="Segoe UI" w:cs="Segoe UI"/>
          <w:color w:val="000000"/>
        </w:rPr>
        <w:t> folder, right-click </w:t>
      </w:r>
      <w:proofErr w:type="spellStart"/>
      <w:r>
        <w:rPr>
          <w:rStyle w:val="Strong"/>
          <w:rFonts w:ascii="Segoe UI" w:hAnsi="Segoe UI" w:cs="Segoe UI"/>
          <w:color w:val="000000"/>
        </w:rPr>
        <w:t>AdvWorksProductTrans</w:t>
      </w:r>
      <w:proofErr w:type="spellEnd"/>
      <w:r>
        <w:rPr>
          <w:rFonts w:ascii="Segoe UI" w:hAnsi="Segoe UI" w:cs="Segoe UI"/>
          <w:color w:val="000000"/>
        </w:rPr>
        <w:t>, and then select </w:t>
      </w:r>
      <w:r>
        <w:rPr>
          <w:rStyle w:val="Strong"/>
          <w:rFonts w:ascii="Segoe UI" w:hAnsi="Segoe UI" w:cs="Segoe UI"/>
          <w:color w:val="000000"/>
        </w:rPr>
        <w:t>Properties</w:t>
      </w:r>
      <w:r>
        <w:rPr>
          <w:rFonts w:ascii="Segoe UI" w:hAnsi="Segoe UI" w:cs="Segoe UI"/>
          <w:color w:val="000000"/>
        </w:rPr>
        <w:t>. The </w:t>
      </w:r>
      <w:r>
        <w:rPr>
          <w:rStyle w:val="Strong"/>
          <w:rFonts w:ascii="Segoe UI" w:hAnsi="Segoe UI" w:cs="Segoe UI"/>
          <w:color w:val="000000"/>
        </w:rPr>
        <w:t>Publication Properties</w:t>
      </w:r>
      <w:r>
        <w:rPr>
          <w:rFonts w:ascii="Segoe UI" w:hAnsi="Segoe UI" w:cs="Segoe UI"/>
          <w:color w:val="000000"/>
        </w:rPr>
        <w:t> dialog box appears.</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color w:val="000000"/>
        </w:rPr>
        <w:t>a. Select the </w:t>
      </w:r>
      <w:r>
        <w:rPr>
          <w:rStyle w:val="Strong"/>
          <w:rFonts w:ascii="Segoe UI" w:hAnsi="Segoe UI" w:cs="Segoe UI"/>
          <w:color w:val="000000"/>
        </w:rPr>
        <w:t>Publication Access List</w:t>
      </w:r>
      <w:r>
        <w:rPr>
          <w:rFonts w:ascii="Segoe UI" w:hAnsi="Segoe UI" w:cs="Segoe UI"/>
          <w:color w:val="000000"/>
        </w:rPr>
        <w:t> page, and select </w:t>
      </w:r>
      <w:r>
        <w:rPr>
          <w:rStyle w:val="Strong"/>
          <w:rFonts w:ascii="Segoe UI" w:hAnsi="Segoe UI" w:cs="Segoe UI"/>
          <w:color w:val="000000"/>
        </w:rPr>
        <w:t>Add</w:t>
      </w:r>
      <w:r>
        <w:rPr>
          <w:rFonts w:ascii="Segoe UI" w:hAnsi="Segoe UI" w:cs="Segoe UI"/>
          <w:color w:val="000000"/>
        </w:rPr>
        <w:t>.</w:t>
      </w:r>
      <w:r>
        <w:rPr>
          <w:rFonts w:ascii="Segoe UI" w:hAnsi="Segoe UI" w:cs="Segoe UI"/>
          <w:color w:val="000000"/>
        </w:rPr>
        <w:br/>
        <w:t>b. In the </w:t>
      </w:r>
      <w:r>
        <w:rPr>
          <w:rStyle w:val="Strong"/>
          <w:rFonts w:ascii="Segoe UI" w:hAnsi="Segoe UI" w:cs="Segoe UI"/>
          <w:color w:val="000000"/>
        </w:rPr>
        <w:t>Add Publication Access</w:t>
      </w:r>
      <w:r>
        <w:rPr>
          <w:rFonts w:ascii="Segoe UI" w:hAnsi="Segoe UI" w:cs="Segoe UI"/>
          <w:color w:val="000000"/>
        </w:rPr>
        <w:t> dialog box, select &lt;</w:t>
      </w:r>
      <w:proofErr w:type="spellStart"/>
      <w:r>
        <w:rPr>
          <w:rStyle w:val="Emphasis"/>
          <w:rFonts w:ascii="Segoe UI" w:hAnsi="Segoe UI" w:cs="Segoe UI"/>
          <w:color w:val="000000"/>
        </w:rPr>
        <w:t>Publisher_Machine_Name</w:t>
      </w:r>
      <w:proofErr w:type="spellEnd"/>
      <w:r>
        <w:rPr>
          <w:rFonts w:ascii="Segoe UI" w:hAnsi="Segoe UI" w:cs="Segoe UI"/>
          <w:color w:val="000000"/>
        </w:rPr>
        <w:t>&gt;</w:t>
      </w:r>
      <w:r>
        <w:rPr>
          <w:rStyle w:val="Strong"/>
          <w:rFonts w:ascii="Segoe UI" w:hAnsi="Segoe UI" w:cs="Segoe UI"/>
          <w:color w:val="000000"/>
        </w:rPr>
        <w:t>\</w:t>
      </w:r>
      <w:proofErr w:type="spellStart"/>
      <w:r>
        <w:rPr>
          <w:rStyle w:val="Strong"/>
          <w:rFonts w:ascii="Segoe UI" w:hAnsi="Segoe UI" w:cs="Segoe UI"/>
          <w:color w:val="000000"/>
        </w:rPr>
        <w:t>repl_distribution</w:t>
      </w:r>
      <w:proofErr w:type="spellEnd"/>
      <w:r>
        <w:rPr>
          <w:rFonts w:ascii="Segoe UI" w:hAnsi="Segoe UI" w:cs="Segoe UI"/>
          <w:color w:val="000000"/>
        </w:rPr>
        <w:t>, and select </w:t>
      </w:r>
      <w:r>
        <w:rPr>
          <w:rStyle w:val="Strong"/>
          <w:rFonts w:ascii="Segoe UI" w:hAnsi="Segoe UI" w:cs="Segoe UI"/>
          <w:color w:val="000000"/>
        </w:rPr>
        <w:t>OK</w:t>
      </w:r>
      <w:r>
        <w:rPr>
          <w:rFonts w:ascii="Segoe UI" w:hAnsi="Segoe UI" w:cs="Segoe UI"/>
          <w:color w:val="000000"/>
        </w:rPr>
        <w:t>.</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lastRenderedPageBreak/>
        <w:drawing>
          <wp:inline distT="0" distB="0" distL="0" distR="0" wp14:anchorId="6F447B05" wp14:editId="31306521">
            <wp:extent cx="3449580" cy="1949746"/>
            <wp:effectExtent l="0" t="0" r="0" b="0"/>
            <wp:docPr id="11" name="Picture 11" descr="Selections for adding a login to the publication access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lections for adding a login to the publication access lis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51016" cy="1950558"/>
                    </a:xfrm>
                    <a:prstGeom prst="rect">
                      <a:avLst/>
                    </a:prstGeom>
                    <a:noFill/>
                    <a:ln>
                      <a:noFill/>
                    </a:ln>
                  </pic:spPr>
                </pic:pic>
              </a:graphicData>
            </a:graphic>
          </wp:inline>
        </w:drawing>
      </w:r>
    </w:p>
    <w:p w:rsidR="00CC1535" w:rsidRDefault="00CC1535" w:rsidP="00CC1535">
      <w:pPr>
        <w:pStyle w:val="NormalWeb"/>
        <w:shd w:val="clear" w:color="auto" w:fill="FFFFFF"/>
        <w:spacing w:after="0" w:afterAutospacing="0"/>
        <w:rPr>
          <w:rFonts w:ascii="Segoe UI" w:hAnsi="Segoe UI" w:cs="Segoe UI"/>
          <w:color w:val="000000"/>
        </w:rPr>
      </w:pPr>
      <w:r>
        <w:rPr>
          <w:rFonts w:ascii="Segoe UI" w:hAnsi="Segoe UI" w:cs="Segoe UI"/>
          <w:color w:val="000000"/>
        </w:rPr>
        <w:t>For more information, see </w:t>
      </w:r>
      <w:r w:rsidRPr="00802F34">
        <w:rPr>
          <w:rFonts w:ascii="Segoe UI" w:eastAsiaTheme="majorEastAsia" w:hAnsi="Segoe UI" w:cs="Segoe UI"/>
          <w:color w:val="000000"/>
        </w:rPr>
        <w:t>Replication programming concepts</w:t>
      </w:r>
      <w:r>
        <w:rPr>
          <w:rFonts w:ascii="Segoe UI" w:hAnsi="Segoe UI" w:cs="Segoe UI"/>
          <w:color w:val="000000"/>
        </w:rPr>
        <w:t>.</w:t>
      </w:r>
    </w:p>
    <w:p w:rsidR="00CC1535" w:rsidRDefault="00CC1535" w:rsidP="00CC1535">
      <w:pPr>
        <w:pStyle w:val="Heading2"/>
        <w:shd w:val="clear" w:color="auto" w:fill="FFFFFF"/>
        <w:spacing w:before="0"/>
        <w:rPr>
          <w:rFonts w:ascii="Segoe UI" w:hAnsi="Segoe UI" w:cs="Segoe UI"/>
          <w:color w:val="000000"/>
        </w:rPr>
      </w:pPr>
      <w:r>
        <w:rPr>
          <w:rFonts w:ascii="Segoe UI" w:hAnsi="Segoe UI" w:cs="Segoe UI"/>
          <w:color w:val="000000"/>
        </w:rPr>
        <w:t>Create a subscription to the transactional publication</w:t>
      </w:r>
    </w:p>
    <w:p w:rsidR="00CC1535" w:rsidRDefault="00CC1535" w:rsidP="00CC1535">
      <w:pPr>
        <w:pStyle w:val="NormalWeb"/>
        <w:shd w:val="clear" w:color="auto" w:fill="FFFFFF"/>
        <w:spacing w:after="0" w:afterAutospacing="0"/>
        <w:rPr>
          <w:rFonts w:ascii="Segoe UI" w:hAnsi="Segoe UI" w:cs="Segoe UI"/>
          <w:color w:val="000000"/>
        </w:rPr>
      </w:pPr>
      <w:r>
        <w:rPr>
          <w:rFonts w:ascii="Segoe UI" w:hAnsi="Segoe UI" w:cs="Segoe UI"/>
          <w:color w:val="000000"/>
        </w:rPr>
        <w:t>In this section, you add a subscriber to the publication that you previously created. This tutorial uses a remote subscriber (NODE2\SQL2016), but you can also add a subscription locally to the publisher.</w:t>
      </w:r>
    </w:p>
    <w:p w:rsidR="00CC1535" w:rsidRDefault="00CC1535" w:rsidP="00CC1535">
      <w:pPr>
        <w:pStyle w:val="Heading3"/>
        <w:shd w:val="clear" w:color="auto" w:fill="FFFFFF"/>
        <w:spacing w:before="0"/>
        <w:rPr>
          <w:rFonts w:ascii="Segoe UI" w:hAnsi="Segoe UI" w:cs="Segoe UI"/>
          <w:color w:val="000000"/>
        </w:rPr>
      </w:pPr>
      <w:r>
        <w:rPr>
          <w:rFonts w:ascii="Segoe UI" w:hAnsi="Segoe UI" w:cs="Segoe UI"/>
          <w:color w:val="000000"/>
        </w:rPr>
        <w:t>Create the subscription</w:t>
      </w:r>
    </w:p>
    <w:p w:rsidR="00CC1535" w:rsidRDefault="00CC1535" w:rsidP="00CC1535">
      <w:pPr>
        <w:pStyle w:val="NormalWeb"/>
        <w:numPr>
          <w:ilvl w:val="0"/>
          <w:numId w:val="7"/>
        </w:numPr>
        <w:shd w:val="clear" w:color="auto" w:fill="FFFFFF"/>
        <w:spacing w:after="0" w:afterAutospacing="0"/>
        <w:ind w:left="570"/>
        <w:rPr>
          <w:rFonts w:ascii="Segoe UI" w:hAnsi="Segoe UI" w:cs="Segoe UI"/>
          <w:color w:val="000000"/>
        </w:rPr>
      </w:pPr>
      <w:r>
        <w:rPr>
          <w:rFonts w:ascii="Segoe UI" w:hAnsi="Segoe UI" w:cs="Segoe UI"/>
          <w:color w:val="000000"/>
        </w:rPr>
        <w:t>Connect to the publisher in SQL Server Management Studio, expand the server node, and then expand the </w:t>
      </w:r>
      <w:r>
        <w:rPr>
          <w:rStyle w:val="Strong"/>
          <w:rFonts w:ascii="Segoe UI" w:hAnsi="Segoe UI" w:cs="Segoe UI"/>
          <w:color w:val="000000"/>
        </w:rPr>
        <w:t>Replication</w:t>
      </w:r>
      <w:r>
        <w:rPr>
          <w:rFonts w:ascii="Segoe UI" w:hAnsi="Segoe UI" w:cs="Segoe UI"/>
          <w:color w:val="000000"/>
        </w:rPr>
        <w:t> folder.</w:t>
      </w:r>
    </w:p>
    <w:p w:rsidR="00CC1535" w:rsidRDefault="00CC1535" w:rsidP="00CC1535">
      <w:pPr>
        <w:pStyle w:val="NormalWeb"/>
        <w:numPr>
          <w:ilvl w:val="0"/>
          <w:numId w:val="7"/>
        </w:numPr>
        <w:shd w:val="clear" w:color="auto" w:fill="FFFFFF"/>
        <w:spacing w:after="0" w:afterAutospacing="0"/>
        <w:ind w:left="570"/>
        <w:rPr>
          <w:rFonts w:ascii="Segoe UI" w:hAnsi="Segoe UI" w:cs="Segoe UI"/>
          <w:color w:val="000000"/>
        </w:rPr>
      </w:pPr>
      <w:r>
        <w:rPr>
          <w:rFonts w:ascii="Segoe UI" w:hAnsi="Segoe UI" w:cs="Segoe UI"/>
          <w:color w:val="000000"/>
        </w:rPr>
        <w:t>In the </w:t>
      </w:r>
      <w:r>
        <w:rPr>
          <w:rStyle w:val="Strong"/>
          <w:rFonts w:ascii="Segoe UI" w:hAnsi="Segoe UI" w:cs="Segoe UI"/>
          <w:color w:val="000000"/>
        </w:rPr>
        <w:t>Local Publications</w:t>
      </w:r>
      <w:r>
        <w:rPr>
          <w:rFonts w:ascii="Segoe UI" w:hAnsi="Segoe UI" w:cs="Segoe UI"/>
          <w:color w:val="000000"/>
        </w:rPr>
        <w:t> folder, right-click the </w:t>
      </w:r>
      <w:proofErr w:type="spellStart"/>
      <w:r>
        <w:rPr>
          <w:rStyle w:val="Strong"/>
          <w:rFonts w:ascii="Segoe UI" w:hAnsi="Segoe UI" w:cs="Segoe UI"/>
          <w:color w:val="000000"/>
        </w:rPr>
        <w:t>AdvWorksProductTrans</w:t>
      </w:r>
      <w:proofErr w:type="spellEnd"/>
      <w:r>
        <w:rPr>
          <w:rFonts w:ascii="Segoe UI" w:hAnsi="Segoe UI" w:cs="Segoe UI"/>
          <w:color w:val="000000"/>
        </w:rPr>
        <w:t> publication, and then select </w:t>
      </w:r>
      <w:r>
        <w:rPr>
          <w:rStyle w:val="Strong"/>
          <w:rFonts w:ascii="Segoe UI" w:hAnsi="Segoe UI" w:cs="Segoe UI"/>
          <w:color w:val="000000"/>
        </w:rPr>
        <w:t>New Subscriptions</w:t>
      </w:r>
      <w:r>
        <w:rPr>
          <w:rFonts w:ascii="Segoe UI" w:hAnsi="Segoe UI" w:cs="Segoe UI"/>
          <w:color w:val="000000"/>
        </w:rPr>
        <w:t>. The New Subscription Wizard starts:</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drawing>
          <wp:inline distT="0" distB="0" distL="0" distR="0" wp14:anchorId="28A475A3" wp14:editId="4841AF1A">
            <wp:extent cx="5791957" cy="3042445"/>
            <wp:effectExtent l="0" t="0" r="0" b="5715"/>
            <wp:docPr id="10" name="Picture 10" descr="Selections to start the New Subscription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lections to start the New Subscription Wizar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3287" cy="3043143"/>
                    </a:xfrm>
                    <a:prstGeom prst="rect">
                      <a:avLst/>
                    </a:prstGeom>
                    <a:noFill/>
                    <a:ln>
                      <a:noFill/>
                    </a:ln>
                  </pic:spPr>
                </pic:pic>
              </a:graphicData>
            </a:graphic>
          </wp:inline>
        </w:drawing>
      </w:r>
    </w:p>
    <w:p w:rsidR="00CC1535" w:rsidRDefault="00CC1535" w:rsidP="00CC1535">
      <w:pPr>
        <w:pStyle w:val="NormalWeb"/>
        <w:numPr>
          <w:ilvl w:val="0"/>
          <w:numId w:val="7"/>
        </w:numPr>
        <w:shd w:val="clear" w:color="auto" w:fill="FFFFFF"/>
        <w:spacing w:after="0" w:afterAutospacing="0"/>
        <w:ind w:left="570"/>
        <w:rPr>
          <w:rFonts w:ascii="Segoe UI" w:hAnsi="Segoe UI" w:cs="Segoe UI"/>
          <w:color w:val="000000"/>
        </w:rPr>
      </w:pPr>
      <w:r>
        <w:rPr>
          <w:rFonts w:ascii="Segoe UI" w:hAnsi="Segoe UI" w:cs="Segoe UI"/>
          <w:color w:val="000000"/>
        </w:rPr>
        <w:lastRenderedPageBreak/>
        <w:t>On the </w:t>
      </w:r>
      <w:r>
        <w:rPr>
          <w:rStyle w:val="Strong"/>
          <w:rFonts w:ascii="Segoe UI" w:hAnsi="Segoe UI" w:cs="Segoe UI"/>
          <w:color w:val="000000"/>
        </w:rPr>
        <w:t>Publication</w:t>
      </w:r>
      <w:r>
        <w:rPr>
          <w:rFonts w:ascii="Segoe UI" w:hAnsi="Segoe UI" w:cs="Segoe UI"/>
          <w:color w:val="000000"/>
        </w:rPr>
        <w:t> page, select </w:t>
      </w:r>
      <w:proofErr w:type="spellStart"/>
      <w:r>
        <w:rPr>
          <w:rStyle w:val="Strong"/>
          <w:rFonts w:ascii="Segoe UI" w:hAnsi="Segoe UI" w:cs="Segoe UI"/>
          <w:color w:val="000000"/>
        </w:rPr>
        <w:t>AdvWorksProductTrans</w:t>
      </w:r>
      <w:proofErr w:type="spellEnd"/>
      <w:r>
        <w:rPr>
          <w:rFonts w:ascii="Segoe UI" w:hAnsi="Segoe UI" w:cs="Segoe UI"/>
          <w:color w:val="000000"/>
        </w:rPr>
        <w:t>, and then select </w:t>
      </w:r>
      <w:r>
        <w:rPr>
          <w:rStyle w:val="Strong"/>
          <w:rFonts w:ascii="Segoe UI" w:hAnsi="Segoe UI" w:cs="Segoe UI"/>
          <w:color w:val="000000"/>
        </w:rPr>
        <w:t>Next</w:t>
      </w:r>
      <w:r>
        <w:rPr>
          <w:rFonts w:ascii="Segoe UI" w:hAnsi="Segoe UI" w:cs="Segoe UI"/>
          <w:color w:val="000000"/>
        </w:rPr>
        <w:t>:</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drawing>
          <wp:inline distT="0" distB="0" distL="0" distR="0" wp14:anchorId="1AE75DD3" wp14:editId="39073847">
            <wp:extent cx="5410200" cy="4314190"/>
            <wp:effectExtent l="0" t="0" r="0" b="0"/>
            <wp:docPr id="9" name="Picture 9" descr="&quot;Publication&quot; page with publicati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quot;Publication&quot; page with publication selec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0200" cy="4314190"/>
                    </a:xfrm>
                    <a:prstGeom prst="rect">
                      <a:avLst/>
                    </a:prstGeom>
                    <a:noFill/>
                    <a:ln>
                      <a:noFill/>
                    </a:ln>
                  </pic:spPr>
                </pic:pic>
              </a:graphicData>
            </a:graphic>
          </wp:inline>
        </w:drawing>
      </w:r>
    </w:p>
    <w:p w:rsidR="00CC1535" w:rsidRDefault="00CC1535" w:rsidP="00CC1535">
      <w:pPr>
        <w:pStyle w:val="NormalWeb"/>
        <w:numPr>
          <w:ilvl w:val="0"/>
          <w:numId w:val="7"/>
        </w:numPr>
        <w:shd w:val="clear" w:color="auto" w:fill="FFFFFF"/>
        <w:spacing w:after="0" w:afterAutospacing="0"/>
        <w:ind w:left="570"/>
        <w:rPr>
          <w:rFonts w:ascii="Segoe UI" w:hAnsi="Segoe UI" w:cs="Segoe UI"/>
          <w:color w:val="000000"/>
        </w:rPr>
      </w:pPr>
      <w:r>
        <w:rPr>
          <w:rFonts w:ascii="Segoe UI" w:hAnsi="Segoe UI" w:cs="Segoe UI"/>
          <w:color w:val="000000"/>
        </w:rPr>
        <w:t>On the </w:t>
      </w:r>
      <w:r>
        <w:rPr>
          <w:rStyle w:val="Strong"/>
          <w:rFonts w:ascii="Segoe UI" w:hAnsi="Segoe UI" w:cs="Segoe UI"/>
          <w:color w:val="000000"/>
        </w:rPr>
        <w:t>Distribution Agent Location</w:t>
      </w:r>
      <w:r>
        <w:rPr>
          <w:rFonts w:ascii="Segoe UI" w:hAnsi="Segoe UI" w:cs="Segoe UI"/>
          <w:color w:val="000000"/>
        </w:rPr>
        <w:t> page, select </w:t>
      </w:r>
      <w:proofErr w:type="gramStart"/>
      <w:r>
        <w:rPr>
          <w:rStyle w:val="Strong"/>
          <w:rFonts w:ascii="Segoe UI" w:hAnsi="Segoe UI" w:cs="Segoe UI"/>
          <w:color w:val="000000"/>
        </w:rPr>
        <w:t>Run</w:t>
      </w:r>
      <w:proofErr w:type="gramEnd"/>
      <w:r>
        <w:rPr>
          <w:rStyle w:val="Strong"/>
          <w:rFonts w:ascii="Segoe UI" w:hAnsi="Segoe UI" w:cs="Segoe UI"/>
          <w:color w:val="000000"/>
        </w:rPr>
        <w:t xml:space="preserve"> all agents at the Distributor</w:t>
      </w:r>
      <w:r>
        <w:rPr>
          <w:rFonts w:ascii="Segoe UI" w:hAnsi="Segoe UI" w:cs="Segoe UI"/>
          <w:color w:val="000000"/>
        </w:rPr>
        <w:t>, and then select </w:t>
      </w:r>
      <w:r>
        <w:rPr>
          <w:rStyle w:val="Strong"/>
          <w:rFonts w:ascii="Segoe UI" w:hAnsi="Segoe UI" w:cs="Segoe UI"/>
          <w:color w:val="000000"/>
        </w:rPr>
        <w:t>Next</w:t>
      </w:r>
      <w:r>
        <w:rPr>
          <w:rFonts w:ascii="Segoe UI" w:hAnsi="Segoe UI" w:cs="Segoe UI"/>
          <w:color w:val="000000"/>
        </w:rPr>
        <w:t>. For more information on pull and push subscriptions, see </w:t>
      </w:r>
      <w:r w:rsidRPr="00802F34">
        <w:rPr>
          <w:rFonts w:ascii="Segoe UI" w:eastAsiaTheme="majorEastAsia" w:hAnsi="Segoe UI" w:cs="Segoe UI"/>
          <w:color w:val="000000"/>
        </w:rPr>
        <w:t>Subscribe to publications</w:t>
      </w:r>
      <w:r>
        <w:rPr>
          <w:rFonts w:ascii="Segoe UI" w:hAnsi="Segoe UI" w:cs="Segoe UI"/>
          <w:color w:val="000000"/>
        </w:rPr>
        <w:t>.</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lastRenderedPageBreak/>
        <w:drawing>
          <wp:inline distT="0" distB="0" distL="0" distR="0" wp14:anchorId="6506C05A" wp14:editId="4F0E1E40">
            <wp:extent cx="5446395" cy="4332605"/>
            <wp:effectExtent l="0" t="0" r="1905" b="0"/>
            <wp:docPr id="8" name="Picture 8" descr="&quot;Distribution Agent Location&quot; page with the option selected to run all agents at the distribu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quot;Distribution Agent Location&quot; page with the option selected to run all agents at the distribut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6395" cy="4332605"/>
                    </a:xfrm>
                    <a:prstGeom prst="rect">
                      <a:avLst/>
                    </a:prstGeom>
                    <a:noFill/>
                    <a:ln>
                      <a:noFill/>
                    </a:ln>
                  </pic:spPr>
                </pic:pic>
              </a:graphicData>
            </a:graphic>
          </wp:inline>
        </w:drawing>
      </w:r>
    </w:p>
    <w:p w:rsidR="00CC1535" w:rsidRDefault="00CC1535" w:rsidP="00CC1535">
      <w:pPr>
        <w:pStyle w:val="NormalWeb"/>
        <w:numPr>
          <w:ilvl w:val="0"/>
          <w:numId w:val="7"/>
        </w:numPr>
        <w:shd w:val="clear" w:color="auto" w:fill="FFFFFF"/>
        <w:spacing w:after="0" w:afterAutospacing="0"/>
        <w:ind w:left="570"/>
        <w:rPr>
          <w:rFonts w:ascii="Segoe UI" w:hAnsi="Segoe UI" w:cs="Segoe UI"/>
          <w:color w:val="000000"/>
        </w:rPr>
      </w:pPr>
      <w:r>
        <w:rPr>
          <w:rFonts w:ascii="Segoe UI" w:hAnsi="Segoe UI" w:cs="Segoe UI"/>
          <w:color w:val="000000"/>
        </w:rPr>
        <w:t>On the </w:t>
      </w:r>
      <w:r>
        <w:rPr>
          <w:rStyle w:val="Strong"/>
          <w:rFonts w:ascii="Segoe UI" w:hAnsi="Segoe UI" w:cs="Segoe UI"/>
          <w:color w:val="000000"/>
        </w:rPr>
        <w:t>Subscribers</w:t>
      </w:r>
      <w:r>
        <w:rPr>
          <w:rFonts w:ascii="Segoe UI" w:hAnsi="Segoe UI" w:cs="Segoe UI"/>
          <w:color w:val="000000"/>
        </w:rPr>
        <w:t> page, if the name of the subscriber instance is not displayed, select </w:t>
      </w:r>
      <w:r>
        <w:rPr>
          <w:rStyle w:val="Strong"/>
          <w:rFonts w:ascii="Segoe UI" w:hAnsi="Segoe UI" w:cs="Segoe UI"/>
          <w:color w:val="000000"/>
        </w:rPr>
        <w:t>Add Subscriber</w:t>
      </w:r>
      <w:r>
        <w:rPr>
          <w:rFonts w:ascii="Segoe UI" w:hAnsi="Segoe UI" w:cs="Segoe UI"/>
          <w:color w:val="000000"/>
        </w:rPr>
        <w:t>, and then select </w:t>
      </w:r>
      <w:r>
        <w:rPr>
          <w:rStyle w:val="Strong"/>
          <w:rFonts w:ascii="Segoe UI" w:hAnsi="Segoe UI" w:cs="Segoe UI"/>
          <w:color w:val="000000"/>
        </w:rPr>
        <w:t>Add SQL Server Subscriber</w:t>
      </w:r>
      <w:r>
        <w:rPr>
          <w:rFonts w:ascii="Segoe UI" w:hAnsi="Segoe UI" w:cs="Segoe UI"/>
          <w:color w:val="000000"/>
        </w:rPr>
        <w:t> from the drop-down list. This step opens the </w:t>
      </w:r>
      <w:r>
        <w:rPr>
          <w:rStyle w:val="Strong"/>
          <w:rFonts w:ascii="Segoe UI" w:hAnsi="Segoe UI" w:cs="Segoe UI"/>
          <w:color w:val="000000"/>
        </w:rPr>
        <w:t xml:space="preserve">Connect to </w:t>
      </w:r>
      <w:proofErr w:type="spellStart"/>
      <w:r>
        <w:rPr>
          <w:rStyle w:val="Strong"/>
          <w:rFonts w:ascii="Segoe UI" w:hAnsi="Segoe UI" w:cs="Segoe UI"/>
          <w:color w:val="000000"/>
        </w:rPr>
        <w:t>Server</w:t>
      </w:r>
      <w:r>
        <w:rPr>
          <w:rFonts w:ascii="Segoe UI" w:hAnsi="Segoe UI" w:cs="Segoe UI"/>
          <w:color w:val="000000"/>
        </w:rPr>
        <w:t>dialog</w:t>
      </w:r>
      <w:proofErr w:type="spellEnd"/>
      <w:r>
        <w:rPr>
          <w:rFonts w:ascii="Segoe UI" w:hAnsi="Segoe UI" w:cs="Segoe UI"/>
          <w:color w:val="000000"/>
        </w:rPr>
        <w:t xml:space="preserve"> box. Enter the subscriber instance name and then select </w:t>
      </w:r>
      <w:r>
        <w:rPr>
          <w:rStyle w:val="Strong"/>
          <w:rFonts w:ascii="Segoe UI" w:hAnsi="Segoe UI" w:cs="Segoe UI"/>
          <w:color w:val="000000"/>
        </w:rPr>
        <w:t>Connect</w:t>
      </w:r>
      <w:r>
        <w:rPr>
          <w:rFonts w:ascii="Segoe UI" w:hAnsi="Segoe UI" w:cs="Segoe UI"/>
          <w:color w:val="000000"/>
        </w:rPr>
        <w:t>.</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color w:val="000000"/>
        </w:rPr>
        <w:t>After the subscriber has been added, select the check box next to the instance name of your subscriber. Then select </w:t>
      </w:r>
      <w:r>
        <w:rPr>
          <w:rStyle w:val="Strong"/>
          <w:rFonts w:ascii="Segoe UI" w:hAnsi="Segoe UI" w:cs="Segoe UI"/>
          <w:color w:val="000000"/>
        </w:rPr>
        <w:t>New Database</w:t>
      </w:r>
      <w:r>
        <w:rPr>
          <w:rFonts w:ascii="Segoe UI" w:hAnsi="Segoe UI" w:cs="Segoe UI"/>
          <w:color w:val="000000"/>
        </w:rPr>
        <w:t> under </w:t>
      </w:r>
      <w:r>
        <w:rPr>
          <w:rStyle w:val="Strong"/>
          <w:rFonts w:ascii="Segoe UI" w:hAnsi="Segoe UI" w:cs="Segoe UI"/>
          <w:color w:val="000000"/>
        </w:rPr>
        <w:t>Subscription Database</w:t>
      </w:r>
      <w:r>
        <w:rPr>
          <w:rFonts w:ascii="Segoe UI" w:hAnsi="Segoe UI" w:cs="Segoe UI"/>
          <w:color w:val="000000"/>
        </w:rPr>
        <w:t>.</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lastRenderedPageBreak/>
        <w:drawing>
          <wp:inline distT="0" distB="0" distL="0" distR="0" wp14:anchorId="6BAB6A1E" wp14:editId="2A12FE2E">
            <wp:extent cx="4984074" cy="2004060"/>
            <wp:effectExtent l="0" t="0" r="7620" b="0"/>
            <wp:docPr id="7" name="Picture 7" descr="&quot;Subscribers&quot; page with selections for adding a subscriber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quot;Subscribers&quot; page with selections for adding a subscriber serv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4074" cy="2004060"/>
                    </a:xfrm>
                    <a:prstGeom prst="rect">
                      <a:avLst/>
                    </a:prstGeom>
                    <a:noFill/>
                    <a:ln>
                      <a:noFill/>
                    </a:ln>
                  </pic:spPr>
                </pic:pic>
              </a:graphicData>
            </a:graphic>
          </wp:inline>
        </w:drawing>
      </w:r>
    </w:p>
    <w:p w:rsidR="00CC1535" w:rsidRDefault="00CC1535" w:rsidP="00CC1535">
      <w:pPr>
        <w:pStyle w:val="NormalWeb"/>
        <w:numPr>
          <w:ilvl w:val="0"/>
          <w:numId w:val="7"/>
        </w:numPr>
        <w:shd w:val="clear" w:color="auto" w:fill="FFFFFF"/>
        <w:spacing w:after="0" w:afterAutospacing="0"/>
        <w:ind w:left="570"/>
        <w:rPr>
          <w:rFonts w:ascii="Segoe UI" w:hAnsi="Segoe UI" w:cs="Segoe UI"/>
          <w:color w:val="000000"/>
        </w:rPr>
      </w:pPr>
      <w:r>
        <w:rPr>
          <w:rFonts w:ascii="Segoe UI" w:hAnsi="Segoe UI" w:cs="Segoe UI"/>
          <w:color w:val="000000"/>
        </w:rPr>
        <w:t>The </w:t>
      </w:r>
      <w:r>
        <w:rPr>
          <w:rStyle w:val="Strong"/>
          <w:rFonts w:ascii="Segoe UI" w:hAnsi="Segoe UI" w:cs="Segoe UI"/>
          <w:color w:val="000000"/>
        </w:rPr>
        <w:t>New Database</w:t>
      </w:r>
      <w:r>
        <w:rPr>
          <w:rFonts w:ascii="Segoe UI" w:hAnsi="Segoe UI" w:cs="Segoe UI"/>
          <w:color w:val="000000"/>
        </w:rPr>
        <w:t> dialog box appears. Enter </w:t>
      </w:r>
      <w:proofErr w:type="spellStart"/>
      <w:r>
        <w:rPr>
          <w:rStyle w:val="Strong"/>
          <w:rFonts w:ascii="Segoe UI" w:hAnsi="Segoe UI" w:cs="Segoe UI"/>
          <w:color w:val="000000"/>
        </w:rPr>
        <w:t>ProductReplica</w:t>
      </w:r>
      <w:proofErr w:type="spellEnd"/>
      <w:r>
        <w:rPr>
          <w:rFonts w:ascii="Segoe UI" w:hAnsi="Segoe UI" w:cs="Segoe UI"/>
          <w:color w:val="000000"/>
        </w:rPr>
        <w:t> in the </w:t>
      </w:r>
      <w:r>
        <w:rPr>
          <w:rStyle w:val="Strong"/>
          <w:rFonts w:ascii="Segoe UI" w:hAnsi="Segoe UI" w:cs="Segoe UI"/>
          <w:color w:val="000000"/>
        </w:rPr>
        <w:t>Database name</w:t>
      </w:r>
      <w:r>
        <w:rPr>
          <w:rFonts w:ascii="Segoe UI" w:hAnsi="Segoe UI" w:cs="Segoe UI"/>
          <w:color w:val="000000"/>
        </w:rPr>
        <w:t> box, select </w:t>
      </w:r>
      <w:r>
        <w:rPr>
          <w:rStyle w:val="Strong"/>
          <w:rFonts w:ascii="Segoe UI" w:hAnsi="Segoe UI" w:cs="Segoe UI"/>
          <w:color w:val="000000"/>
        </w:rPr>
        <w:t>OK</w:t>
      </w:r>
      <w:r>
        <w:rPr>
          <w:rFonts w:ascii="Segoe UI" w:hAnsi="Segoe UI" w:cs="Segoe UI"/>
          <w:color w:val="000000"/>
        </w:rPr>
        <w:t>, and then select </w:t>
      </w:r>
      <w:r>
        <w:rPr>
          <w:rStyle w:val="Strong"/>
          <w:rFonts w:ascii="Segoe UI" w:hAnsi="Segoe UI" w:cs="Segoe UI"/>
          <w:color w:val="000000"/>
        </w:rPr>
        <w:t>Next</w:t>
      </w:r>
      <w:r>
        <w:rPr>
          <w:rFonts w:ascii="Segoe UI" w:hAnsi="Segoe UI" w:cs="Segoe UI"/>
          <w:color w:val="000000"/>
        </w:rPr>
        <w:t>:</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drawing>
          <wp:inline distT="0" distB="0" distL="0" distR="0" wp14:anchorId="35ADF929" wp14:editId="6E3C7A8D">
            <wp:extent cx="5420995" cy="4321810"/>
            <wp:effectExtent l="0" t="0" r="8255" b="2540"/>
            <wp:docPr id="6" name="Picture 6" descr="Entering a name for the subscription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tering a name for the subscription databas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0995" cy="4321810"/>
                    </a:xfrm>
                    <a:prstGeom prst="rect">
                      <a:avLst/>
                    </a:prstGeom>
                    <a:noFill/>
                    <a:ln>
                      <a:noFill/>
                    </a:ln>
                  </pic:spPr>
                </pic:pic>
              </a:graphicData>
            </a:graphic>
          </wp:inline>
        </w:drawing>
      </w:r>
    </w:p>
    <w:p w:rsidR="00CC1535" w:rsidRDefault="00CC1535" w:rsidP="00CC1535">
      <w:pPr>
        <w:pStyle w:val="NormalWeb"/>
        <w:numPr>
          <w:ilvl w:val="0"/>
          <w:numId w:val="7"/>
        </w:numPr>
        <w:shd w:val="clear" w:color="auto" w:fill="FFFFFF"/>
        <w:spacing w:after="0" w:afterAutospacing="0"/>
        <w:ind w:left="570"/>
        <w:rPr>
          <w:rFonts w:ascii="Segoe UI" w:hAnsi="Segoe UI" w:cs="Segoe UI"/>
          <w:color w:val="000000"/>
        </w:rPr>
      </w:pPr>
      <w:r>
        <w:rPr>
          <w:rFonts w:ascii="Segoe UI" w:hAnsi="Segoe UI" w:cs="Segoe UI"/>
          <w:color w:val="000000"/>
        </w:rPr>
        <w:t>On the </w:t>
      </w:r>
      <w:r>
        <w:rPr>
          <w:rStyle w:val="Strong"/>
          <w:rFonts w:ascii="Segoe UI" w:hAnsi="Segoe UI" w:cs="Segoe UI"/>
          <w:color w:val="000000"/>
        </w:rPr>
        <w:t>Distribution Agent Security</w:t>
      </w:r>
      <w:r>
        <w:rPr>
          <w:rFonts w:ascii="Segoe UI" w:hAnsi="Segoe UI" w:cs="Segoe UI"/>
          <w:color w:val="000000"/>
        </w:rPr>
        <w:t> page, select the ellipsis (</w:t>
      </w:r>
      <w:r>
        <w:rPr>
          <w:rStyle w:val="Strong"/>
          <w:rFonts w:ascii="Segoe UI" w:hAnsi="Segoe UI" w:cs="Segoe UI"/>
          <w:color w:val="000000"/>
        </w:rPr>
        <w:t>…</w:t>
      </w:r>
      <w:r>
        <w:rPr>
          <w:rFonts w:ascii="Segoe UI" w:hAnsi="Segoe UI" w:cs="Segoe UI"/>
          <w:color w:val="000000"/>
        </w:rPr>
        <w:t>) button. Enter &lt;</w:t>
      </w:r>
      <w:proofErr w:type="spellStart"/>
      <w:r>
        <w:rPr>
          <w:rStyle w:val="Emphasis"/>
          <w:rFonts w:ascii="Segoe UI" w:hAnsi="Segoe UI" w:cs="Segoe UI"/>
          <w:color w:val="000000"/>
        </w:rPr>
        <w:t>Publisher_Machine_Name</w:t>
      </w:r>
      <w:proofErr w:type="spellEnd"/>
      <w:r>
        <w:rPr>
          <w:rFonts w:ascii="Segoe UI" w:hAnsi="Segoe UI" w:cs="Segoe UI"/>
          <w:color w:val="000000"/>
        </w:rPr>
        <w:t>&gt;</w:t>
      </w:r>
      <w:r>
        <w:rPr>
          <w:rStyle w:val="Strong"/>
          <w:rFonts w:ascii="Segoe UI" w:hAnsi="Segoe UI" w:cs="Segoe UI"/>
          <w:color w:val="000000"/>
        </w:rPr>
        <w:t>\</w:t>
      </w:r>
      <w:proofErr w:type="spellStart"/>
      <w:r>
        <w:rPr>
          <w:rStyle w:val="Strong"/>
          <w:rFonts w:ascii="Segoe UI" w:hAnsi="Segoe UI" w:cs="Segoe UI"/>
          <w:color w:val="000000"/>
        </w:rPr>
        <w:t>repl_distribution</w:t>
      </w:r>
      <w:proofErr w:type="spellEnd"/>
      <w:r>
        <w:rPr>
          <w:rFonts w:ascii="Segoe UI" w:hAnsi="Segoe UI" w:cs="Segoe UI"/>
          <w:color w:val="000000"/>
        </w:rPr>
        <w:t> in the </w:t>
      </w:r>
      <w:r>
        <w:rPr>
          <w:rStyle w:val="Strong"/>
          <w:rFonts w:ascii="Segoe UI" w:hAnsi="Segoe UI" w:cs="Segoe UI"/>
          <w:color w:val="000000"/>
        </w:rPr>
        <w:t>Process account</w:t>
      </w:r>
      <w:r>
        <w:rPr>
          <w:rFonts w:ascii="Segoe UI" w:hAnsi="Segoe UI" w:cs="Segoe UI"/>
          <w:color w:val="000000"/>
        </w:rPr>
        <w:t> box, enter the password for this account, select </w:t>
      </w:r>
      <w:r>
        <w:rPr>
          <w:rStyle w:val="Strong"/>
          <w:rFonts w:ascii="Segoe UI" w:hAnsi="Segoe UI" w:cs="Segoe UI"/>
          <w:color w:val="000000"/>
        </w:rPr>
        <w:t>OK</w:t>
      </w:r>
      <w:r>
        <w:rPr>
          <w:rFonts w:ascii="Segoe UI" w:hAnsi="Segoe UI" w:cs="Segoe UI"/>
          <w:color w:val="000000"/>
        </w:rPr>
        <w:t>, and then select </w:t>
      </w:r>
      <w:proofErr w:type="gramStart"/>
      <w:r>
        <w:rPr>
          <w:rStyle w:val="Strong"/>
          <w:rFonts w:ascii="Segoe UI" w:hAnsi="Segoe UI" w:cs="Segoe UI"/>
          <w:color w:val="000000"/>
        </w:rPr>
        <w:t>Next</w:t>
      </w:r>
      <w:proofErr w:type="gramEnd"/>
      <w:r>
        <w:rPr>
          <w:rFonts w:ascii="Segoe UI" w:hAnsi="Segoe UI" w:cs="Segoe UI"/>
          <w:color w:val="000000"/>
        </w:rPr>
        <w:t>.</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lastRenderedPageBreak/>
        <w:drawing>
          <wp:inline distT="0" distB="0" distL="0" distR="0" wp14:anchorId="21365934" wp14:editId="3D08DB9C">
            <wp:extent cx="5865423" cy="3573273"/>
            <wp:effectExtent l="0" t="0" r="2540" b="8255"/>
            <wp:docPr id="5" name="Picture 5" descr="Distribution account information in the &quot;Distribution Agent Security&quo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stribution account information in the &quot;Distribution Agent Security&quot; dialog bo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65499" cy="3573319"/>
                    </a:xfrm>
                    <a:prstGeom prst="rect">
                      <a:avLst/>
                    </a:prstGeom>
                    <a:noFill/>
                    <a:ln>
                      <a:noFill/>
                    </a:ln>
                  </pic:spPr>
                </pic:pic>
              </a:graphicData>
            </a:graphic>
          </wp:inline>
        </w:drawing>
      </w:r>
    </w:p>
    <w:p w:rsidR="00CC1535" w:rsidRDefault="00CC1535" w:rsidP="00CC1535">
      <w:pPr>
        <w:pStyle w:val="NormalWeb"/>
        <w:numPr>
          <w:ilvl w:val="0"/>
          <w:numId w:val="7"/>
        </w:numPr>
        <w:shd w:val="clear" w:color="auto" w:fill="FFFFFF"/>
        <w:spacing w:after="0" w:afterAutospacing="0"/>
        <w:ind w:left="570"/>
        <w:rPr>
          <w:rFonts w:ascii="Segoe UI" w:hAnsi="Segoe UI" w:cs="Segoe UI"/>
          <w:color w:val="000000"/>
        </w:rPr>
      </w:pPr>
      <w:r>
        <w:rPr>
          <w:rFonts w:ascii="Segoe UI" w:hAnsi="Segoe UI" w:cs="Segoe UI"/>
          <w:color w:val="000000"/>
        </w:rPr>
        <w:t>Select </w:t>
      </w:r>
      <w:r>
        <w:rPr>
          <w:rStyle w:val="Strong"/>
          <w:rFonts w:ascii="Segoe UI" w:hAnsi="Segoe UI" w:cs="Segoe UI"/>
          <w:color w:val="000000"/>
        </w:rPr>
        <w:t>Finish</w:t>
      </w:r>
      <w:r>
        <w:rPr>
          <w:rFonts w:ascii="Segoe UI" w:hAnsi="Segoe UI" w:cs="Segoe UI"/>
          <w:color w:val="000000"/>
        </w:rPr>
        <w:t> </w:t>
      </w:r>
      <w:proofErr w:type="gramStart"/>
      <w:r>
        <w:rPr>
          <w:rFonts w:ascii="Segoe UI" w:hAnsi="Segoe UI" w:cs="Segoe UI"/>
          <w:color w:val="000000"/>
        </w:rPr>
        <w:t>to accept the default values on the remaining pages and complete</w:t>
      </w:r>
      <w:proofErr w:type="gramEnd"/>
      <w:r>
        <w:rPr>
          <w:rFonts w:ascii="Segoe UI" w:hAnsi="Segoe UI" w:cs="Segoe UI"/>
          <w:color w:val="000000"/>
        </w:rPr>
        <w:t xml:space="preserve"> the wizard.</w:t>
      </w:r>
    </w:p>
    <w:p w:rsidR="00CC1535" w:rsidRDefault="00CC1535" w:rsidP="00CC1535">
      <w:pPr>
        <w:pStyle w:val="Heading3"/>
        <w:shd w:val="clear" w:color="auto" w:fill="FFFFFF"/>
        <w:spacing w:before="0"/>
        <w:rPr>
          <w:rFonts w:ascii="Segoe UI" w:hAnsi="Segoe UI" w:cs="Segoe UI"/>
          <w:color w:val="000000"/>
        </w:rPr>
      </w:pPr>
      <w:r>
        <w:rPr>
          <w:rFonts w:ascii="Segoe UI" w:hAnsi="Segoe UI" w:cs="Segoe UI"/>
          <w:color w:val="000000"/>
        </w:rPr>
        <w:t>Set database permissions at the subscriber</w:t>
      </w:r>
    </w:p>
    <w:p w:rsidR="00CC1535" w:rsidRDefault="00CC1535" w:rsidP="00CC1535">
      <w:pPr>
        <w:pStyle w:val="NormalWeb"/>
        <w:numPr>
          <w:ilvl w:val="0"/>
          <w:numId w:val="8"/>
        </w:numPr>
        <w:shd w:val="clear" w:color="auto" w:fill="FFFFFF"/>
        <w:spacing w:after="0" w:afterAutospacing="0"/>
        <w:ind w:left="570"/>
        <w:rPr>
          <w:rFonts w:ascii="Segoe UI" w:hAnsi="Segoe UI" w:cs="Segoe UI"/>
          <w:color w:val="000000"/>
        </w:rPr>
      </w:pPr>
      <w:r>
        <w:rPr>
          <w:rFonts w:ascii="Segoe UI" w:hAnsi="Segoe UI" w:cs="Segoe UI"/>
          <w:color w:val="000000"/>
        </w:rPr>
        <w:t>Connect to the subscriber in SQL Server Management Studio. Expand </w:t>
      </w:r>
      <w:r>
        <w:rPr>
          <w:rStyle w:val="Strong"/>
          <w:rFonts w:ascii="Segoe UI" w:hAnsi="Segoe UI" w:cs="Segoe UI"/>
          <w:color w:val="000000"/>
        </w:rPr>
        <w:t>Security</w:t>
      </w:r>
      <w:r>
        <w:rPr>
          <w:rFonts w:ascii="Segoe UI" w:hAnsi="Segoe UI" w:cs="Segoe UI"/>
          <w:color w:val="000000"/>
        </w:rPr>
        <w:t>, right-click </w:t>
      </w:r>
      <w:r>
        <w:rPr>
          <w:rStyle w:val="Strong"/>
          <w:rFonts w:ascii="Segoe UI" w:hAnsi="Segoe UI" w:cs="Segoe UI"/>
          <w:color w:val="000000"/>
        </w:rPr>
        <w:t>Logins</w:t>
      </w:r>
      <w:r>
        <w:rPr>
          <w:rFonts w:ascii="Segoe UI" w:hAnsi="Segoe UI" w:cs="Segoe UI"/>
          <w:color w:val="000000"/>
        </w:rPr>
        <w:t>, and then select </w:t>
      </w:r>
      <w:r>
        <w:rPr>
          <w:rStyle w:val="Strong"/>
          <w:rFonts w:ascii="Segoe UI" w:hAnsi="Segoe UI" w:cs="Segoe UI"/>
          <w:color w:val="000000"/>
        </w:rPr>
        <w:t>New Login</w:t>
      </w:r>
      <w:r>
        <w:rPr>
          <w:rFonts w:ascii="Segoe UI" w:hAnsi="Segoe UI" w:cs="Segoe UI"/>
          <w:color w:val="000000"/>
        </w:rPr>
        <w:t>.</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color w:val="000000"/>
        </w:rPr>
        <w:t>a. On the </w:t>
      </w:r>
      <w:r>
        <w:rPr>
          <w:rStyle w:val="Strong"/>
          <w:rFonts w:ascii="Segoe UI" w:hAnsi="Segoe UI" w:cs="Segoe UI"/>
          <w:color w:val="000000"/>
        </w:rPr>
        <w:t>General</w:t>
      </w:r>
      <w:r>
        <w:rPr>
          <w:rFonts w:ascii="Segoe UI" w:hAnsi="Segoe UI" w:cs="Segoe UI"/>
          <w:color w:val="000000"/>
        </w:rPr>
        <w:t> page, under </w:t>
      </w:r>
      <w:r>
        <w:rPr>
          <w:rStyle w:val="Strong"/>
          <w:rFonts w:ascii="Segoe UI" w:hAnsi="Segoe UI" w:cs="Segoe UI"/>
          <w:color w:val="000000"/>
        </w:rPr>
        <w:t>Login Name</w:t>
      </w:r>
      <w:r>
        <w:rPr>
          <w:rFonts w:ascii="Segoe UI" w:hAnsi="Segoe UI" w:cs="Segoe UI"/>
          <w:color w:val="000000"/>
        </w:rPr>
        <w:t>, select </w:t>
      </w:r>
      <w:r>
        <w:rPr>
          <w:rStyle w:val="Strong"/>
          <w:rFonts w:ascii="Segoe UI" w:hAnsi="Segoe UI" w:cs="Segoe UI"/>
          <w:color w:val="000000"/>
        </w:rPr>
        <w:t>Search</w:t>
      </w:r>
      <w:r>
        <w:rPr>
          <w:rFonts w:ascii="Segoe UI" w:hAnsi="Segoe UI" w:cs="Segoe UI"/>
          <w:color w:val="000000"/>
        </w:rPr>
        <w:t> and add the login for &lt;</w:t>
      </w:r>
      <w:proofErr w:type="spellStart"/>
      <w:r>
        <w:rPr>
          <w:rStyle w:val="Emphasis"/>
          <w:rFonts w:ascii="Segoe UI" w:hAnsi="Segoe UI" w:cs="Segoe UI"/>
          <w:color w:val="000000"/>
        </w:rPr>
        <w:t>Subscriber_Machine_Name</w:t>
      </w:r>
      <w:proofErr w:type="spellEnd"/>
      <w:r>
        <w:rPr>
          <w:rFonts w:ascii="Segoe UI" w:hAnsi="Segoe UI" w:cs="Segoe UI"/>
          <w:color w:val="000000"/>
        </w:rPr>
        <w:t>&gt;</w:t>
      </w:r>
      <w:r>
        <w:rPr>
          <w:rStyle w:val="Strong"/>
          <w:rFonts w:ascii="Segoe UI" w:hAnsi="Segoe UI" w:cs="Segoe UI"/>
          <w:color w:val="000000"/>
        </w:rPr>
        <w:t>\</w:t>
      </w:r>
      <w:proofErr w:type="spellStart"/>
      <w:r>
        <w:rPr>
          <w:rStyle w:val="Strong"/>
          <w:rFonts w:ascii="Segoe UI" w:hAnsi="Segoe UI" w:cs="Segoe UI"/>
          <w:color w:val="000000"/>
        </w:rPr>
        <w:t>repl_distribution</w:t>
      </w:r>
      <w:proofErr w:type="spellEnd"/>
      <w:r>
        <w:rPr>
          <w:rFonts w:ascii="Segoe UI" w:hAnsi="Segoe UI" w:cs="Segoe UI"/>
          <w:color w:val="000000"/>
        </w:rPr>
        <w:t>.</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color w:val="000000"/>
        </w:rPr>
        <w:t>b. On the </w:t>
      </w:r>
      <w:r>
        <w:rPr>
          <w:rStyle w:val="Strong"/>
          <w:rFonts w:ascii="Segoe UI" w:hAnsi="Segoe UI" w:cs="Segoe UI"/>
          <w:color w:val="000000"/>
        </w:rPr>
        <w:t>User Mappings</w:t>
      </w:r>
      <w:r>
        <w:rPr>
          <w:rFonts w:ascii="Segoe UI" w:hAnsi="Segoe UI" w:cs="Segoe UI"/>
          <w:color w:val="000000"/>
        </w:rPr>
        <w:t> page, grant the login </w:t>
      </w:r>
      <w:proofErr w:type="spellStart"/>
      <w:r>
        <w:rPr>
          <w:rStyle w:val="Strong"/>
          <w:rFonts w:ascii="Segoe UI" w:hAnsi="Segoe UI" w:cs="Segoe UI"/>
          <w:color w:val="000000"/>
        </w:rPr>
        <w:t>db_owner</w:t>
      </w:r>
      <w:proofErr w:type="spellEnd"/>
      <w:r>
        <w:rPr>
          <w:rFonts w:ascii="Segoe UI" w:hAnsi="Segoe UI" w:cs="Segoe UI"/>
          <w:color w:val="000000"/>
        </w:rPr>
        <w:t> membership for the </w:t>
      </w:r>
      <w:proofErr w:type="spellStart"/>
      <w:r>
        <w:rPr>
          <w:rStyle w:val="Strong"/>
          <w:rFonts w:ascii="Segoe UI" w:hAnsi="Segoe UI" w:cs="Segoe UI"/>
          <w:color w:val="000000"/>
        </w:rPr>
        <w:t>ProductReplica</w:t>
      </w:r>
      <w:proofErr w:type="spellEnd"/>
      <w:r>
        <w:rPr>
          <w:rFonts w:ascii="Segoe UI" w:hAnsi="Segoe UI" w:cs="Segoe UI"/>
          <w:color w:val="000000"/>
        </w:rPr>
        <w:t> database.</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lastRenderedPageBreak/>
        <w:drawing>
          <wp:inline distT="0" distB="0" distL="0" distR="0" wp14:anchorId="17DDC099" wp14:editId="313267A7">
            <wp:extent cx="5010447" cy="3306785"/>
            <wp:effectExtent l="0" t="0" r="0" b="8255"/>
            <wp:docPr id="4" name="Picture 4" descr="Selections for configuring the login on the subscri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lections for configuring the login on the subscrib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08706" cy="3305636"/>
                    </a:xfrm>
                    <a:prstGeom prst="rect">
                      <a:avLst/>
                    </a:prstGeom>
                    <a:noFill/>
                    <a:ln>
                      <a:noFill/>
                    </a:ln>
                  </pic:spPr>
                </pic:pic>
              </a:graphicData>
            </a:graphic>
          </wp:inline>
        </w:drawing>
      </w:r>
    </w:p>
    <w:p w:rsidR="00CC1535" w:rsidRDefault="00CC1535" w:rsidP="00CC1535">
      <w:pPr>
        <w:pStyle w:val="NormalWeb"/>
        <w:numPr>
          <w:ilvl w:val="0"/>
          <w:numId w:val="8"/>
        </w:numPr>
        <w:shd w:val="clear" w:color="auto" w:fill="FFFFFF"/>
        <w:spacing w:after="0" w:afterAutospacing="0"/>
        <w:ind w:left="570"/>
        <w:rPr>
          <w:rFonts w:ascii="Segoe UI" w:hAnsi="Segoe UI" w:cs="Segoe UI"/>
          <w:color w:val="000000"/>
        </w:rPr>
      </w:pPr>
      <w:r>
        <w:rPr>
          <w:rFonts w:ascii="Segoe UI" w:hAnsi="Segoe UI" w:cs="Segoe UI"/>
          <w:color w:val="000000"/>
        </w:rPr>
        <w:t>Select </w:t>
      </w:r>
      <w:r>
        <w:rPr>
          <w:rStyle w:val="Strong"/>
          <w:rFonts w:ascii="Segoe UI" w:hAnsi="Segoe UI" w:cs="Segoe UI"/>
          <w:color w:val="000000"/>
        </w:rPr>
        <w:t>OK</w:t>
      </w:r>
      <w:r>
        <w:rPr>
          <w:rFonts w:ascii="Segoe UI" w:hAnsi="Segoe UI" w:cs="Segoe UI"/>
          <w:color w:val="000000"/>
        </w:rPr>
        <w:t> to close the </w:t>
      </w:r>
      <w:r>
        <w:rPr>
          <w:rStyle w:val="Strong"/>
          <w:rFonts w:ascii="Segoe UI" w:hAnsi="Segoe UI" w:cs="Segoe UI"/>
          <w:color w:val="000000"/>
        </w:rPr>
        <w:t>New Login</w:t>
      </w:r>
      <w:r>
        <w:rPr>
          <w:rFonts w:ascii="Segoe UI" w:hAnsi="Segoe UI" w:cs="Segoe UI"/>
          <w:color w:val="000000"/>
        </w:rPr>
        <w:t> dialog box.</w:t>
      </w:r>
    </w:p>
    <w:p w:rsidR="00CC1535" w:rsidRDefault="00CC1535" w:rsidP="00CC1535">
      <w:pPr>
        <w:pStyle w:val="Heading3"/>
        <w:shd w:val="clear" w:color="auto" w:fill="FFFFFF"/>
        <w:spacing w:before="0"/>
        <w:rPr>
          <w:rFonts w:ascii="Segoe UI" w:hAnsi="Segoe UI" w:cs="Segoe UI"/>
          <w:color w:val="000000"/>
        </w:rPr>
      </w:pPr>
      <w:r>
        <w:rPr>
          <w:rFonts w:ascii="Segoe UI" w:hAnsi="Segoe UI" w:cs="Segoe UI"/>
          <w:color w:val="000000"/>
        </w:rPr>
        <w:t>View the synchronization status of the subscription</w:t>
      </w:r>
    </w:p>
    <w:p w:rsidR="00CC1535" w:rsidRDefault="00CC1535" w:rsidP="00CC1535">
      <w:pPr>
        <w:pStyle w:val="NormalWeb"/>
        <w:numPr>
          <w:ilvl w:val="0"/>
          <w:numId w:val="9"/>
        </w:numPr>
        <w:shd w:val="clear" w:color="auto" w:fill="FFFFFF"/>
        <w:spacing w:after="0" w:afterAutospacing="0"/>
        <w:ind w:left="570"/>
        <w:rPr>
          <w:rFonts w:ascii="Segoe UI" w:hAnsi="Segoe UI" w:cs="Segoe UI"/>
          <w:color w:val="000000"/>
        </w:rPr>
      </w:pPr>
      <w:r>
        <w:rPr>
          <w:rFonts w:ascii="Segoe UI" w:hAnsi="Segoe UI" w:cs="Segoe UI"/>
          <w:color w:val="000000"/>
        </w:rPr>
        <w:t>Connect to the publisher in SQL Server Management Studio. Expand the server node, and then expand the </w:t>
      </w:r>
      <w:r>
        <w:rPr>
          <w:rStyle w:val="Strong"/>
          <w:rFonts w:ascii="Segoe UI" w:hAnsi="Segoe UI" w:cs="Segoe UI"/>
          <w:color w:val="000000"/>
        </w:rPr>
        <w:t>Replication</w:t>
      </w:r>
      <w:r>
        <w:rPr>
          <w:rFonts w:ascii="Segoe UI" w:hAnsi="Segoe UI" w:cs="Segoe UI"/>
          <w:color w:val="000000"/>
        </w:rPr>
        <w:t> folder.</w:t>
      </w:r>
    </w:p>
    <w:p w:rsidR="00CC1535" w:rsidRDefault="00CC1535" w:rsidP="00CC1535">
      <w:pPr>
        <w:pStyle w:val="NormalWeb"/>
        <w:numPr>
          <w:ilvl w:val="0"/>
          <w:numId w:val="9"/>
        </w:numPr>
        <w:shd w:val="clear" w:color="auto" w:fill="FFFFFF"/>
        <w:spacing w:after="0" w:afterAutospacing="0"/>
        <w:ind w:left="570"/>
        <w:rPr>
          <w:rFonts w:ascii="Segoe UI" w:hAnsi="Segoe UI" w:cs="Segoe UI"/>
          <w:color w:val="000000"/>
        </w:rPr>
      </w:pPr>
      <w:r>
        <w:rPr>
          <w:rFonts w:ascii="Segoe UI" w:hAnsi="Segoe UI" w:cs="Segoe UI"/>
          <w:color w:val="000000"/>
        </w:rPr>
        <w:t>In the </w:t>
      </w:r>
      <w:r>
        <w:rPr>
          <w:rStyle w:val="Strong"/>
          <w:rFonts w:ascii="Segoe UI" w:hAnsi="Segoe UI" w:cs="Segoe UI"/>
          <w:color w:val="000000"/>
        </w:rPr>
        <w:t>Local Publications</w:t>
      </w:r>
      <w:r>
        <w:rPr>
          <w:rFonts w:ascii="Segoe UI" w:hAnsi="Segoe UI" w:cs="Segoe UI"/>
          <w:color w:val="000000"/>
        </w:rPr>
        <w:t> folder, expand the </w:t>
      </w:r>
      <w:proofErr w:type="spellStart"/>
      <w:r>
        <w:rPr>
          <w:rStyle w:val="Strong"/>
          <w:rFonts w:ascii="Segoe UI" w:hAnsi="Segoe UI" w:cs="Segoe UI"/>
          <w:color w:val="000000"/>
        </w:rPr>
        <w:t>AdvWorksProductTrans</w:t>
      </w:r>
      <w:proofErr w:type="spellEnd"/>
      <w:r>
        <w:rPr>
          <w:rFonts w:ascii="Segoe UI" w:hAnsi="Segoe UI" w:cs="Segoe UI"/>
          <w:color w:val="000000"/>
        </w:rPr>
        <w:t> publication, right-click the subscription in the </w:t>
      </w:r>
      <w:proofErr w:type="spellStart"/>
      <w:r>
        <w:rPr>
          <w:rStyle w:val="Strong"/>
          <w:rFonts w:ascii="Segoe UI" w:hAnsi="Segoe UI" w:cs="Segoe UI"/>
          <w:color w:val="000000"/>
        </w:rPr>
        <w:t>ProductReplica</w:t>
      </w:r>
      <w:proofErr w:type="spellEnd"/>
      <w:r>
        <w:rPr>
          <w:rFonts w:ascii="Segoe UI" w:hAnsi="Segoe UI" w:cs="Segoe UI"/>
          <w:color w:val="000000"/>
        </w:rPr>
        <w:t> database, and then select </w:t>
      </w:r>
      <w:r>
        <w:rPr>
          <w:rStyle w:val="Strong"/>
          <w:rFonts w:ascii="Segoe UI" w:hAnsi="Segoe UI" w:cs="Segoe UI"/>
          <w:color w:val="000000"/>
        </w:rPr>
        <w:t>View Synchronization Status</w:t>
      </w:r>
      <w:r>
        <w:rPr>
          <w:rFonts w:ascii="Segoe UI" w:hAnsi="Segoe UI" w:cs="Segoe UI"/>
          <w:color w:val="000000"/>
        </w:rPr>
        <w:t>. The current synchronization status of the subscription appears:</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drawing>
          <wp:inline distT="0" distB="0" distL="0" distR="0" wp14:anchorId="75BF42BD" wp14:editId="45703B08">
            <wp:extent cx="4304018" cy="2131957"/>
            <wp:effectExtent l="0" t="0" r="1905" b="1905"/>
            <wp:docPr id="3" name="Picture 3" descr="Selections for opening the &quot;View Synchronization Status&quo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lections for opening the &quot;View Synchronization Status&quot; dialog bo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4588" cy="2132239"/>
                    </a:xfrm>
                    <a:prstGeom prst="rect">
                      <a:avLst/>
                    </a:prstGeom>
                    <a:noFill/>
                    <a:ln>
                      <a:noFill/>
                    </a:ln>
                  </pic:spPr>
                </pic:pic>
              </a:graphicData>
            </a:graphic>
          </wp:inline>
        </w:drawing>
      </w:r>
    </w:p>
    <w:p w:rsidR="00CC1535" w:rsidRDefault="00CC1535" w:rsidP="00CC1535">
      <w:pPr>
        <w:pStyle w:val="NormalWeb"/>
        <w:numPr>
          <w:ilvl w:val="0"/>
          <w:numId w:val="9"/>
        </w:numPr>
        <w:shd w:val="clear" w:color="auto" w:fill="FFFFFF"/>
        <w:spacing w:after="0" w:afterAutospacing="0"/>
        <w:ind w:left="570"/>
        <w:rPr>
          <w:rFonts w:ascii="Segoe UI" w:hAnsi="Segoe UI" w:cs="Segoe UI"/>
          <w:color w:val="000000"/>
        </w:rPr>
      </w:pPr>
      <w:r>
        <w:rPr>
          <w:rFonts w:ascii="Segoe UI" w:hAnsi="Segoe UI" w:cs="Segoe UI"/>
          <w:color w:val="000000"/>
        </w:rPr>
        <w:t>If the subscription is not visible under </w:t>
      </w:r>
      <w:proofErr w:type="spellStart"/>
      <w:r>
        <w:rPr>
          <w:rStyle w:val="Strong"/>
          <w:rFonts w:ascii="Segoe UI" w:hAnsi="Segoe UI" w:cs="Segoe UI"/>
          <w:color w:val="000000"/>
        </w:rPr>
        <w:t>AdvWorksProductTrans</w:t>
      </w:r>
      <w:proofErr w:type="spellEnd"/>
      <w:r>
        <w:rPr>
          <w:rFonts w:ascii="Segoe UI" w:hAnsi="Segoe UI" w:cs="Segoe UI"/>
          <w:color w:val="000000"/>
        </w:rPr>
        <w:t>, select the F5 key to refresh the list.</w:t>
      </w:r>
    </w:p>
    <w:p w:rsidR="00CC1535" w:rsidRDefault="00CC1535" w:rsidP="00CC1535">
      <w:pPr>
        <w:pStyle w:val="NormalWeb"/>
        <w:shd w:val="clear" w:color="auto" w:fill="FFFFFF"/>
        <w:spacing w:after="0" w:afterAutospacing="0"/>
        <w:rPr>
          <w:rFonts w:ascii="Segoe UI" w:hAnsi="Segoe UI" w:cs="Segoe UI"/>
          <w:color w:val="000000"/>
        </w:rPr>
      </w:pPr>
      <w:r>
        <w:rPr>
          <w:rFonts w:ascii="Segoe UI" w:hAnsi="Segoe UI" w:cs="Segoe UI"/>
          <w:color w:val="000000"/>
        </w:rPr>
        <w:lastRenderedPageBreak/>
        <w:t>For more information, see:</w:t>
      </w:r>
    </w:p>
    <w:p w:rsidR="00CC1535" w:rsidRDefault="00CC1535" w:rsidP="00CC1535">
      <w:pPr>
        <w:numPr>
          <w:ilvl w:val="0"/>
          <w:numId w:val="10"/>
        </w:numPr>
        <w:shd w:val="clear" w:color="auto" w:fill="FFFFFF"/>
        <w:spacing w:before="100" w:beforeAutospacing="1" w:after="100" w:afterAutospacing="1" w:line="240" w:lineRule="auto"/>
        <w:ind w:left="570"/>
        <w:rPr>
          <w:rFonts w:ascii="Segoe UI" w:hAnsi="Segoe UI" w:cs="Segoe UI"/>
          <w:color w:val="000000"/>
        </w:rPr>
      </w:pPr>
      <w:r w:rsidRPr="00802F34">
        <w:rPr>
          <w:rFonts w:ascii="Segoe UI" w:hAnsi="Segoe UI" w:cs="Segoe UI"/>
          <w:color w:val="000000"/>
        </w:rPr>
        <w:t>Initialize a subscription with a snapshot</w:t>
      </w:r>
    </w:p>
    <w:p w:rsidR="00CC1535" w:rsidRDefault="00CC1535" w:rsidP="00CC1535">
      <w:pPr>
        <w:numPr>
          <w:ilvl w:val="0"/>
          <w:numId w:val="10"/>
        </w:numPr>
        <w:shd w:val="clear" w:color="auto" w:fill="FFFFFF"/>
        <w:spacing w:before="100" w:beforeAutospacing="1" w:after="100" w:afterAutospacing="1" w:line="240" w:lineRule="auto"/>
        <w:ind w:left="570"/>
        <w:rPr>
          <w:rFonts w:ascii="Segoe UI" w:hAnsi="Segoe UI" w:cs="Segoe UI"/>
          <w:color w:val="000000"/>
        </w:rPr>
      </w:pPr>
      <w:r w:rsidRPr="00802F34">
        <w:rPr>
          <w:rFonts w:ascii="Segoe UI" w:hAnsi="Segoe UI" w:cs="Segoe UI"/>
          <w:color w:val="000000"/>
        </w:rPr>
        <w:t>Create a push subscription</w:t>
      </w:r>
    </w:p>
    <w:p w:rsidR="00CC1535" w:rsidRDefault="00CC1535" w:rsidP="00CC1535">
      <w:pPr>
        <w:numPr>
          <w:ilvl w:val="0"/>
          <w:numId w:val="10"/>
        </w:numPr>
        <w:shd w:val="clear" w:color="auto" w:fill="FFFFFF"/>
        <w:spacing w:before="100" w:beforeAutospacing="1" w:after="100" w:afterAutospacing="1" w:line="240" w:lineRule="auto"/>
        <w:ind w:left="570"/>
        <w:rPr>
          <w:rFonts w:ascii="Segoe UI" w:hAnsi="Segoe UI" w:cs="Segoe UI"/>
          <w:color w:val="000000"/>
        </w:rPr>
      </w:pPr>
      <w:r w:rsidRPr="00802F34">
        <w:rPr>
          <w:rFonts w:ascii="Segoe UI" w:hAnsi="Segoe UI" w:cs="Segoe UI"/>
          <w:color w:val="000000"/>
        </w:rPr>
        <w:t>Subscribe to publications</w:t>
      </w:r>
    </w:p>
    <w:p w:rsidR="00CC1535" w:rsidRDefault="00CC1535" w:rsidP="00CC1535">
      <w:pPr>
        <w:pStyle w:val="Heading2"/>
        <w:shd w:val="clear" w:color="auto" w:fill="FFFFFF"/>
        <w:spacing w:before="0"/>
        <w:rPr>
          <w:rFonts w:ascii="Segoe UI" w:hAnsi="Segoe UI" w:cs="Segoe UI"/>
          <w:color w:val="000000"/>
        </w:rPr>
      </w:pPr>
      <w:r>
        <w:rPr>
          <w:rFonts w:ascii="Segoe UI" w:hAnsi="Segoe UI" w:cs="Segoe UI"/>
          <w:color w:val="000000"/>
        </w:rPr>
        <w:t>Measure replication latency</w:t>
      </w:r>
    </w:p>
    <w:p w:rsidR="00CC1535" w:rsidRDefault="00CC1535" w:rsidP="00CC1535">
      <w:pPr>
        <w:pStyle w:val="NormalWeb"/>
        <w:shd w:val="clear" w:color="auto" w:fill="FFFFFF"/>
        <w:spacing w:after="0" w:afterAutospacing="0"/>
        <w:rPr>
          <w:rFonts w:ascii="Segoe UI" w:hAnsi="Segoe UI" w:cs="Segoe UI"/>
          <w:color w:val="000000"/>
        </w:rPr>
      </w:pPr>
      <w:r>
        <w:rPr>
          <w:rFonts w:ascii="Segoe UI" w:hAnsi="Segoe UI" w:cs="Segoe UI"/>
          <w:color w:val="000000"/>
        </w:rPr>
        <w:t>In this section, you use tracer tokens to verify that changes are being replicated to the subscriber and to determine latency. Latency is the time it takes for a change made at the publisher to appear to the subscriber.</w:t>
      </w:r>
    </w:p>
    <w:p w:rsidR="00CC1535" w:rsidRDefault="00CC1535" w:rsidP="00CC1535">
      <w:pPr>
        <w:pStyle w:val="NormalWeb"/>
        <w:numPr>
          <w:ilvl w:val="0"/>
          <w:numId w:val="11"/>
        </w:numPr>
        <w:shd w:val="clear" w:color="auto" w:fill="FFFFFF"/>
        <w:spacing w:after="0" w:afterAutospacing="0"/>
        <w:ind w:left="570"/>
        <w:rPr>
          <w:rFonts w:ascii="Segoe UI" w:hAnsi="Segoe UI" w:cs="Segoe UI"/>
          <w:color w:val="000000"/>
        </w:rPr>
      </w:pPr>
      <w:r>
        <w:rPr>
          <w:rFonts w:ascii="Segoe UI" w:hAnsi="Segoe UI" w:cs="Segoe UI"/>
          <w:color w:val="000000"/>
        </w:rPr>
        <w:t>Connect to the publisher in SQL Server Management Studio. Expand the server node, right-click the </w:t>
      </w:r>
      <w:r>
        <w:rPr>
          <w:rStyle w:val="Strong"/>
          <w:rFonts w:ascii="Segoe UI" w:hAnsi="Segoe UI" w:cs="Segoe UI"/>
          <w:color w:val="000000"/>
        </w:rPr>
        <w:t>Replication</w:t>
      </w:r>
      <w:r>
        <w:rPr>
          <w:rFonts w:ascii="Segoe UI" w:hAnsi="Segoe UI" w:cs="Segoe UI"/>
          <w:color w:val="000000"/>
        </w:rPr>
        <w:t> folder, and then select </w:t>
      </w:r>
      <w:r>
        <w:rPr>
          <w:rStyle w:val="Strong"/>
          <w:rFonts w:ascii="Segoe UI" w:hAnsi="Segoe UI" w:cs="Segoe UI"/>
          <w:color w:val="000000"/>
        </w:rPr>
        <w:t>Launch Replication Monitor</w:t>
      </w:r>
      <w:r>
        <w:rPr>
          <w:rFonts w:ascii="Segoe UI" w:hAnsi="Segoe UI" w:cs="Segoe UI"/>
          <w:color w:val="000000"/>
        </w:rPr>
        <w:t>:</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drawing>
          <wp:inline distT="0" distB="0" distL="0" distR="0">
            <wp:extent cx="4525010" cy="4495800"/>
            <wp:effectExtent l="0" t="0" r="8890" b="0"/>
            <wp:docPr id="2" name="Picture 2" descr="&quot;Launch Replication Monitor&quot; command on the shortcu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quot;Launch Replication Monitor&quot; command on the shortcut men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5010" cy="4495800"/>
                    </a:xfrm>
                    <a:prstGeom prst="rect">
                      <a:avLst/>
                    </a:prstGeom>
                    <a:noFill/>
                    <a:ln>
                      <a:noFill/>
                    </a:ln>
                  </pic:spPr>
                </pic:pic>
              </a:graphicData>
            </a:graphic>
          </wp:inline>
        </w:drawing>
      </w:r>
    </w:p>
    <w:p w:rsidR="00CC1535" w:rsidRDefault="00CC1535" w:rsidP="00CC1535">
      <w:pPr>
        <w:pStyle w:val="NormalWeb"/>
        <w:numPr>
          <w:ilvl w:val="0"/>
          <w:numId w:val="11"/>
        </w:numPr>
        <w:shd w:val="clear" w:color="auto" w:fill="FFFFFF"/>
        <w:spacing w:after="0" w:afterAutospacing="0"/>
        <w:ind w:left="570"/>
        <w:rPr>
          <w:rFonts w:ascii="Segoe UI" w:hAnsi="Segoe UI" w:cs="Segoe UI"/>
          <w:color w:val="000000"/>
        </w:rPr>
      </w:pPr>
      <w:r>
        <w:rPr>
          <w:rFonts w:ascii="Segoe UI" w:hAnsi="Segoe UI" w:cs="Segoe UI"/>
          <w:color w:val="000000"/>
        </w:rPr>
        <w:t>Expand a publisher group in the left pane, expand the publisher instance, and then select the </w:t>
      </w:r>
      <w:proofErr w:type="spellStart"/>
      <w:r>
        <w:rPr>
          <w:rStyle w:val="Strong"/>
          <w:rFonts w:ascii="Segoe UI" w:hAnsi="Segoe UI" w:cs="Segoe UI"/>
          <w:color w:val="000000"/>
        </w:rPr>
        <w:t>AdvWorksProductTrans</w:t>
      </w:r>
      <w:proofErr w:type="spellEnd"/>
      <w:r>
        <w:rPr>
          <w:rFonts w:ascii="Segoe UI" w:hAnsi="Segoe UI" w:cs="Segoe UI"/>
          <w:color w:val="000000"/>
        </w:rPr>
        <w:t> publication.</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color w:val="000000"/>
        </w:rPr>
        <w:lastRenderedPageBreak/>
        <w:t>a. Select the </w:t>
      </w:r>
      <w:r>
        <w:rPr>
          <w:rStyle w:val="Strong"/>
          <w:rFonts w:ascii="Segoe UI" w:hAnsi="Segoe UI" w:cs="Segoe UI"/>
          <w:color w:val="000000"/>
        </w:rPr>
        <w:t>Tracer Tokens</w:t>
      </w:r>
      <w:r>
        <w:rPr>
          <w:rFonts w:ascii="Segoe UI" w:hAnsi="Segoe UI" w:cs="Segoe UI"/>
          <w:color w:val="000000"/>
        </w:rPr>
        <w:t> tab</w:t>
      </w:r>
      <w:proofErr w:type="gramStart"/>
      <w:r>
        <w:rPr>
          <w:rFonts w:ascii="Segoe UI" w:hAnsi="Segoe UI" w:cs="Segoe UI"/>
          <w:color w:val="000000"/>
        </w:rPr>
        <w:t>.</w:t>
      </w:r>
      <w:proofErr w:type="gramEnd"/>
      <w:r>
        <w:rPr>
          <w:rFonts w:ascii="Segoe UI" w:hAnsi="Segoe UI" w:cs="Segoe UI"/>
          <w:color w:val="000000"/>
        </w:rPr>
        <w:br/>
        <w:t>b. Select </w:t>
      </w:r>
      <w:r>
        <w:rPr>
          <w:rStyle w:val="Strong"/>
          <w:rFonts w:ascii="Segoe UI" w:hAnsi="Segoe UI" w:cs="Segoe UI"/>
          <w:color w:val="000000"/>
        </w:rPr>
        <w:t>Insert Tracer</w:t>
      </w:r>
      <w:r>
        <w:rPr>
          <w:rFonts w:ascii="Segoe UI" w:hAnsi="Segoe UI" w:cs="Segoe UI"/>
          <w:color w:val="000000"/>
        </w:rPr>
        <w:t>.</w:t>
      </w:r>
      <w:r>
        <w:rPr>
          <w:rFonts w:ascii="Segoe UI" w:hAnsi="Segoe UI" w:cs="Segoe UI"/>
          <w:color w:val="000000"/>
        </w:rPr>
        <w:br/>
        <w:t>c. View elapsed time for the tracer token in the following columns: </w:t>
      </w:r>
      <w:r>
        <w:rPr>
          <w:rStyle w:val="Strong"/>
          <w:rFonts w:ascii="Segoe UI" w:hAnsi="Segoe UI" w:cs="Segoe UI"/>
          <w:color w:val="000000"/>
        </w:rPr>
        <w:t>Publisher to Distributor</w:t>
      </w:r>
      <w:r>
        <w:rPr>
          <w:rFonts w:ascii="Segoe UI" w:hAnsi="Segoe UI" w:cs="Segoe UI"/>
          <w:color w:val="000000"/>
        </w:rPr>
        <w:t>, </w:t>
      </w:r>
      <w:r>
        <w:rPr>
          <w:rStyle w:val="Strong"/>
          <w:rFonts w:ascii="Segoe UI" w:hAnsi="Segoe UI" w:cs="Segoe UI"/>
          <w:color w:val="000000"/>
        </w:rPr>
        <w:t>Distributor to Subscriber</w:t>
      </w:r>
      <w:r>
        <w:rPr>
          <w:rFonts w:ascii="Segoe UI" w:hAnsi="Segoe UI" w:cs="Segoe UI"/>
          <w:color w:val="000000"/>
        </w:rPr>
        <w:t>, </w:t>
      </w:r>
      <w:r>
        <w:rPr>
          <w:rStyle w:val="Strong"/>
          <w:rFonts w:ascii="Segoe UI" w:hAnsi="Segoe UI" w:cs="Segoe UI"/>
          <w:color w:val="000000"/>
        </w:rPr>
        <w:t>Total Latency</w:t>
      </w:r>
      <w:r>
        <w:rPr>
          <w:rFonts w:ascii="Segoe UI" w:hAnsi="Segoe UI" w:cs="Segoe UI"/>
          <w:color w:val="000000"/>
        </w:rPr>
        <w:t>. A value of </w:t>
      </w:r>
      <w:r>
        <w:rPr>
          <w:rStyle w:val="Strong"/>
          <w:rFonts w:ascii="Segoe UI" w:hAnsi="Segoe UI" w:cs="Segoe UI"/>
          <w:color w:val="000000"/>
        </w:rPr>
        <w:t>Pending</w:t>
      </w:r>
      <w:r>
        <w:rPr>
          <w:rFonts w:ascii="Segoe UI" w:hAnsi="Segoe UI" w:cs="Segoe UI"/>
          <w:color w:val="000000"/>
        </w:rPr>
        <w:t> indicates that the token has not reached a specified point.</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drawing>
          <wp:inline distT="0" distB="0" distL="0" distR="0">
            <wp:extent cx="4739994" cy="2658822"/>
            <wp:effectExtent l="0" t="0" r="3810" b="8255"/>
            <wp:docPr id="1" name="Picture 1" descr="Information for the tracer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formation for the tracer toke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9315" cy="2658441"/>
                    </a:xfrm>
                    <a:prstGeom prst="rect">
                      <a:avLst/>
                    </a:prstGeom>
                    <a:noFill/>
                    <a:ln>
                      <a:noFill/>
                    </a:ln>
                  </pic:spPr>
                </pic:pic>
              </a:graphicData>
            </a:graphic>
          </wp:inline>
        </w:drawing>
      </w:r>
    </w:p>
    <w:p w:rsidR="00CC1535" w:rsidRDefault="00CC1535">
      <w:bookmarkStart w:id="0" w:name="_GoBack"/>
      <w:bookmarkEnd w:id="0"/>
    </w:p>
    <w:sectPr w:rsidR="00CC15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3E4124"/>
    <w:multiLevelType w:val="multilevel"/>
    <w:tmpl w:val="86888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C0B7BBD"/>
    <w:multiLevelType w:val="multilevel"/>
    <w:tmpl w:val="A2DE9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22A3424"/>
    <w:multiLevelType w:val="multilevel"/>
    <w:tmpl w:val="3028B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4544AE3"/>
    <w:multiLevelType w:val="multilevel"/>
    <w:tmpl w:val="399EC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4E16153"/>
    <w:multiLevelType w:val="multilevel"/>
    <w:tmpl w:val="069AB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ED23595"/>
    <w:multiLevelType w:val="multilevel"/>
    <w:tmpl w:val="A746B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1932A38"/>
    <w:multiLevelType w:val="multilevel"/>
    <w:tmpl w:val="ADDA2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E7906CE"/>
    <w:multiLevelType w:val="multilevel"/>
    <w:tmpl w:val="6A628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6424AAC"/>
    <w:multiLevelType w:val="multilevel"/>
    <w:tmpl w:val="FCA86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EAD2F16"/>
    <w:multiLevelType w:val="multilevel"/>
    <w:tmpl w:val="5C3CF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64A36BE"/>
    <w:multiLevelType w:val="multilevel"/>
    <w:tmpl w:val="C8644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4"/>
  </w:num>
  <w:num w:numId="3">
    <w:abstractNumId w:val="6"/>
  </w:num>
  <w:num w:numId="4">
    <w:abstractNumId w:val="8"/>
  </w:num>
  <w:num w:numId="5">
    <w:abstractNumId w:val="3"/>
  </w:num>
  <w:num w:numId="6">
    <w:abstractNumId w:val="9"/>
  </w:num>
  <w:num w:numId="7">
    <w:abstractNumId w:val="10"/>
  </w:num>
  <w:num w:numId="8">
    <w:abstractNumId w:val="2"/>
  </w:num>
  <w:num w:numId="9">
    <w:abstractNumId w:val="1"/>
  </w:num>
  <w:num w:numId="10">
    <w:abstractNumId w:val="7"/>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1535"/>
    <w:rsid w:val="001069B9"/>
    <w:rsid w:val="001C2675"/>
    <w:rsid w:val="003D7F9B"/>
    <w:rsid w:val="0045288E"/>
    <w:rsid w:val="00802F34"/>
    <w:rsid w:val="009F0547"/>
    <w:rsid w:val="00CC1535"/>
    <w:rsid w:val="00D331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C153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C15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C153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153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CC1535"/>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CC153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C1535"/>
    <w:rPr>
      <w:b/>
      <w:bCs/>
    </w:rPr>
  </w:style>
  <w:style w:type="paragraph" w:customStyle="1" w:styleId="alert-title">
    <w:name w:val="alert-title"/>
    <w:basedOn w:val="Normal"/>
    <w:rsid w:val="00CC153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C1535"/>
    <w:rPr>
      <w:color w:val="0000FF"/>
      <w:u w:val="single"/>
    </w:rPr>
  </w:style>
  <w:style w:type="character" w:customStyle="1" w:styleId="Heading3Char">
    <w:name w:val="Heading 3 Char"/>
    <w:basedOn w:val="DefaultParagraphFont"/>
    <w:link w:val="Heading3"/>
    <w:uiPriority w:val="9"/>
    <w:semiHidden/>
    <w:rsid w:val="00CC1535"/>
    <w:rPr>
      <w:rFonts w:asciiTheme="majorHAnsi" w:eastAsiaTheme="majorEastAsia" w:hAnsiTheme="majorHAnsi" w:cstheme="majorBidi"/>
      <w:b/>
      <w:bCs/>
      <w:color w:val="4F81BD" w:themeColor="accent1"/>
    </w:rPr>
  </w:style>
  <w:style w:type="character" w:customStyle="1" w:styleId="language">
    <w:name w:val="language"/>
    <w:basedOn w:val="DefaultParagraphFont"/>
    <w:rsid w:val="00CC1535"/>
  </w:style>
  <w:style w:type="paragraph" w:styleId="HTMLPreformatted">
    <w:name w:val="HTML Preformatted"/>
    <w:basedOn w:val="Normal"/>
    <w:link w:val="HTMLPreformattedChar"/>
    <w:uiPriority w:val="99"/>
    <w:semiHidden/>
    <w:unhideWhenUsed/>
    <w:rsid w:val="00CC1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CC1535"/>
    <w:rPr>
      <w:rFonts w:ascii="Calibri" w:eastAsia="Times New Roman" w:hAnsi="Calibri" w:cs="Calibri"/>
      <w:sz w:val="24"/>
      <w:szCs w:val="24"/>
    </w:rPr>
  </w:style>
  <w:style w:type="character" w:styleId="HTMLCode">
    <w:name w:val="HTML Code"/>
    <w:basedOn w:val="DefaultParagraphFont"/>
    <w:uiPriority w:val="99"/>
    <w:semiHidden/>
    <w:unhideWhenUsed/>
    <w:rsid w:val="00CC1535"/>
    <w:rPr>
      <w:rFonts w:ascii="Calibri" w:eastAsia="Times New Roman" w:hAnsi="Calibri" w:cs="Calibri"/>
      <w:sz w:val="24"/>
      <w:szCs w:val="24"/>
    </w:rPr>
  </w:style>
  <w:style w:type="character" w:styleId="Emphasis">
    <w:name w:val="Emphasis"/>
    <w:basedOn w:val="DefaultParagraphFont"/>
    <w:uiPriority w:val="20"/>
    <w:qFormat/>
    <w:rsid w:val="00CC1535"/>
    <w:rPr>
      <w:i/>
      <w:iCs/>
    </w:rPr>
  </w:style>
  <w:style w:type="paragraph" w:styleId="BalloonText">
    <w:name w:val="Balloon Text"/>
    <w:basedOn w:val="Normal"/>
    <w:link w:val="BalloonTextChar"/>
    <w:uiPriority w:val="99"/>
    <w:semiHidden/>
    <w:unhideWhenUsed/>
    <w:rsid w:val="00CC15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53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C153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C15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C153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153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CC1535"/>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CC153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C1535"/>
    <w:rPr>
      <w:b/>
      <w:bCs/>
    </w:rPr>
  </w:style>
  <w:style w:type="paragraph" w:customStyle="1" w:styleId="alert-title">
    <w:name w:val="alert-title"/>
    <w:basedOn w:val="Normal"/>
    <w:rsid w:val="00CC153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C1535"/>
    <w:rPr>
      <w:color w:val="0000FF"/>
      <w:u w:val="single"/>
    </w:rPr>
  </w:style>
  <w:style w:type="character" w:customStyle="1" w:styleId="Heading3Char">
    <w:name w:val="Heading 3 Char"/>
    <w:basedOn w:val="DefaultParagraphFont"/>
    <w:link w:val="Heading3"/>
    <w:uiPriority w:val="9"/>
    <w:semiHidden/>
    <w:rsid w:val="00CC1535"/>
    <w:rPr>
      <w:rFonts w:asciiTheme="majorHAnsi" w:eastAsiaTheme="majorEastAsia" w:hAnsiTheme="majorHAnsi" w:cstheme="majorBidi"/>
      <w:b/>
      <w:bCs/>
      <w:color w:val="4F81BD" w:themeColor="accent1"/>
    </w:rPr>
  </w:style>
  <w:style w:type="character" w:customStyle="1" w:styleId="language">
    <w:name w:val="language"/>
    <w:basedOn w:val="DefaultParagraphFont"/>
    <w:rsid w:val="00CC1535"/>
  </w:style>
  <w:style w:type="paragraph" w:styleId="HTMLPreformatted">
    <w:name w:val="HTML Preformatted"/>
    <w:basedOn w:val="Normal"/>
    <w:link w:val="HTMLPreformattedChar"/>
    <w:uiPriority w:val="99"/>
    <w:semiHidden/>
    <w:unhideWhenUsed/>
    <w:rsid w:val="00CC1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CC1535"/>
    <w:rPr>
      <w:rFonts w:ascii="Calibri" w:eastAsia="Times New Roman" w:hAnsi="Calibri" w:cs="Calibri"/>
      <w:sz w:val="24"/>
      <w:szCs w:val="24"/>
    </w:rPr>
  </w:style>
  <w:style w:type="character" w:styleId="HTMLCode">
    <w:name w:val="HTML Code"/>
    <w:basedOn w:val="DefaultParagraphFont"/>
    <w:uiPriority w:val="99"/>
    <w:semiHidden/>
    <w:unhideWhenUsed/>
    <w:rsid w:val="00CC1535"/>
    <w:rPr>
      <w:rFonts w:ascii="Calibri" w:eastAsia="Times New Roman" w:hAnsi="Calibri" w:cs="Calibri"/>
      <w:sz w:val="24"/>
      <w:szCs w:val="24"/>
    </w:rPr>
  </w:style>
  <w:style w:type="character" w:styleId="Emphasis">
    <w:name w:val="Emphasis"/>
    <w:basedOn w:val="DefaultParagraphFont"/>
    <w:uiPriority w:val="20"/>
    <w:qFormat/>
    <w:rsid w:val="00CC1535"/>
    <w:rPr>
      <w:i/>
      <w:iCs/>
    </w:rPr>
  </w:style>
  <w:style w:type="paragraph" w:styleId="BalloonText">
    <w:name w:val="Balloon Text"/>
    <w:basedOn w:val="Normal"/>
    <w:link w:val="BalloonTextChar"/>
    <w:uiPriority w:val="99"/>
    <w:semiHidden/>
    <w:unhideWhenUsed/>
    <w:rsid w:val="00CC15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53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878942">
      <w:bodyDiv w:val="1"/>
      <w:marLeft w:val="0"/>
      <w:marRight w:val="0"/>
      <w:marTop w:val="0"/>
      <w:marBottom w:val="0"/>
      <w:divBdr>
        <w:top w:val="none" w:sz="0" w:space="0" w:color="auto"/>
        <w:left w:val="none" w:sz="0" w:space="0" w:color="auto"/>
        <w:bottom w:val="none" w:sz="0" w:space="0" w:color="auto"/>
        <w:right w:val="none" w:sz="0" w:space="0" w:color="auto"/>
      </w:divBdr>
    </w:div>
    <w:div w:id="1072388201">
      <w:bodyDiv w:val="1"/>
      <w:marLeft w:val="0"/>
      <w:marRight w:val="0"/>
      <w:marTop w:val="0"/>
      <w:marBottom w:val="0"/>
      <w:divBdr>
        <w:top w:val="none" w:sz="0" w:space="0" w:color="auto"/>
        <w:left w:val="none" w:sz="0" w:space="0" w:color="auto"/>
        <w:bottom w:val="none" w:sz="0" w:space="0" w:color="auto"/>
        <w:right w:val="none" w:sz="0" w:space="0" w:color="auto"/>
      </w:divBdr>
    </w:div>
    <w:div w:id="1368212435">
      <w:bodyDiv w:val="1"/>
      <w:marLeft w:val="0"/>
      <w:marRight w:val="0"/>
      <w:marTop w:val="0"/>
      <w:marBottom w:val="0"/>
      <w:divBdr>
        <w:top w:val="none" w:sz="0" w:space="0" w:color="auto"/>
        <w:left w:val="none" w:sz="0" w:space="0" w:color="auto"/>
        <w:bottom w:val="none" w:sz="0" w:space="0" w:color="auto"/>
        <w:right w:val="none" w:sz="0" w:space="0" w:color="auto"/>
      </w:divBdr>
      <w:divsChild>
        <w:div w:id="1169640545">
          <w:marLeft w:val="0"/>
          <w:marRight w:val="0"/>
          <w:marTop w:val="240"/>
          <w:marBottom w:val="0"/>
          <w:divBdr>
            <w:top w:val="none" w:sz="0" w:space="0" w:color="auto"/>
            <w:left w:val="none" w:sz="0" w:space="0" w:color="auto"/>
            <w:bottom w:val="none" w:sz="0" w:space="0" w:color="auto"/>
            <w:right w:val="none" w:sz="0" w:space="0" w:color="auto"/>
          </w:divBdr>
        </w:div>
      </w:divsChild>
    </w:div>
    <w:div w:id="1623148812">
      <w:bodyDiv w:val="1"/>
      <w:marLeft w:val="0"/>
      <w:marRight w:val="0"/>
      <w:marTop w:val="0"/>
      <w:marBottom w:val="0"/>
      <w:divBdr>
        <w:top w:val="none" w:sz="0" w:space="0" w:color="auto"/>
        <w:left w:val="none" w:sz="0" w:space="0" w:color="auto"/>
        <w:bottom w:val="none" w:sz="0" w:space="0" w:color="auto"/>
        <w:right w:val="none" w:sz="0" w:space="0" w:color="auto"/>
      </w:divBdr>
      <w:divsChild>
        <w:div w:id="388261074">
          <w:marLeft w:val="0"/>
          <w:marRight w:val="0"/>
          <w:marTop w:val="0"/>
          <w:marBottom w:val="0"/>
          <w:divBdr>
            <w:top w:val="none" w:sz="0" w:space="0" w:color="auto"/>
            <w:left w:val="none" w:sz="0" w:space="0" w:color="auto"/>
            <w:bottom w:val="none" w:sz="0" w:space="0" w:color="auto"/>
            <w:right w:val="none" w:sz="0" w:space="0" w:color="auto"/>
          </w:divBdr>
        </w:div>
      </w:divsChild>
    </w:div>
    <w:div w:id="1654143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17</Pages>
  <Words>1332</Words>
  <Characters>7593</Characters>
  <Application>Microsoft Office Word</Application>
  <DocSecurity>0</DocSecurity>
  <Lines>63</Lines>
  <Paragraphs>17</Paragraphs>
  <ScaleCrop>false</ScaleCrop>
  <Company>UnitedHealth Group</Company>
  <LinksUpToDate>false</LinksUpToDate>
  <CharactersWithSpaces>8908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Vimlesh</dc:creator>
  <cp:lastModifiedBy>Kumar, Vimlesh</cp:lastModifiedBy>
  <cp:revision>9</cp:revision>
  <dcterms:created xsi:type="dcterms:W3CDTF">2019-04-14T05:39:00Z</dcterms:created>
  <dcterms:modified xsi:type="dcterms:W3CDTF">2019-04-14T05:58:00Z</dcterms:modified>
</cp:coreProperties>
</file>