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63" w:rsidRDefault="00490B63" w:rsidP="005C731C">
      <w:pPr>
        <w:pStyle w:val="Heading1"/>
        <w:spacing w:before="48" w:after="48" w:line="450" w:lineRule="atLeast"/>
        <w:ind w:right="48"/>
        <w:rPr>
          <w:rFonts w:asciiTheme="minorHAnsi" w:hAnsiTheme="minorHAnsi"/>
          <w:bCs w:val="0"/>
          <w:color w:val="E36C0A" w:themeColor="accent6" w:themeShade="BF"/>
          <w:spacing w:val="-15"/>
          <w:sz w:val="40"/>
          <w:szCs w:val="24"/>
        </w:rPr>
      </w:pPr>
      <w:r w:rsidRPr="005C1149">
        <w:rPr>
          <w:rFonts w:asciiTheme="minorHAnsi" w:hAnsiTheme="minorHAnsi"/>
          <w:bCs w:val="0"/>
          <w:color w:val="E36C0A" w:themeColor="accent6" w:themeShade="BF"/>
          <w:spacing w:val="-15"/>
          <w:sz w:val="40"/>
          <w:szCs w:val="24"/>
        </w:rPr>
        <w:t>SQL - Data Types</w:t>
      </w:r>
    </w:p>
    <w:p w:rsidR="005C1149" w:rsidRPr="005C1149" w:rsidRDefault="005C1149" w:rsidP="005C1149"/>
    <w:p w:rsidR="005C731C" w:rsidRPr="005C1149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</w:pPr>
      <w:r w:rsidRPr="005C1149"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  <w:t>Exact Numeric Data Types</w:t>
      </w:r>
    </w:p>
    <w:p w:rsidR="005C1149" w:rsidRPr="00AA6BB3" w:rsidRDefault="005C1149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664"/>
        <w:gridCol w:w="3648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TO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-9,223,372,036,854,775,808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9,223,372,036,854,775,807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-2,147,483,648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2,147,483,647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-32,768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32,767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255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10^38 -1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10^38 -1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-922,337,203,685,477.5808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+922,337,203,685,477.5807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-214,748.3648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+214,748.3647</w:t>
            </w:r>
          </w:p>
        </w:tc>
      </w:tr>
    </w:tbl>
    <w:p w:rsidR="005C1149" w:rsidRDefault="005C1149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</w:p>
    <w:p w:rsidR="005C731C" w:rsidRPr="005C1149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</w:pPr>
      <w:r w:rsidRPr="005C1149"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  <w:t>Approximate Numeric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3150"/>
        <w:gridCol w:w="2990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TO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lastRenderedPageBreak/>
              <w:t>F</w:t>
            </w:r>
            <w:r w:rsidR="005C731C" w:rsidRPr="00AA6BB3">
              <w:rPr>
                <w:color w:val="313131"/>
                <w:sz w:val="24"/>
                <w:szCs w:val="24"/>
              </w:rPr>
              <w:t>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-1.79E + 308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1.79E + 308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R</w:t>
            </w:r>
            <w:r w:rsidR="005C731C" w:rsidRPr="00AA6BB3">
              <w:rPr>
                <w:color w:val="313131"/>
                <w:sz w:val="24"/>
                <w:szCs w:val="24"/>
              </w:rPr>
              <w:t>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-3.40E + 38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3.40E + 38</w:t>
            </w:r>
          </w:p>
        </w:tc>
      </w:tr>
    </w:tbl>
    <w:p w:rsidR="005C1149" w:rsidRDefault="005C1149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</w:p>
    <w:p w:rsidR="005C731C" w:rsidRPr="005C1149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</w:pPr>
      <w:r w:rsidRPr="005C1149"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  <w:t>Date and Time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937"/>
        <w:gridCol w:w="3315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TO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D</w:t>
            </w:r>
            <w:r w:rsidR="005C731C" w:rsidRPr="00AA6BB3">
              <w:rPr>
                <w:color w:val="313131"/>
                <w:sz w:val="24"/>
                <w:szCs w:val="24"/>
              </w:rPr>
              <w:t>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Jan 1, 1753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Dec 31, 9999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color w:val="313131"/>
                <w:sz w:val="24"/>
                <w:szCs w:val="24"/>
              </w:rPr>
              <w:t>S</w:t>
            </w:r>
            <w:r w:rsidR="005C731C" w:rsidRPr="00AA6BB3">
              <w:rPr>
                <w:color w:val="313131"/>
                <w:sz w:val="24"/>
                <w:szCs w:val="24"/>
              </w:rPr>
              <w:t>malldatetime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Jan 1, 1900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Jun 6, 2079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D</w:t>
            </w:r>
            <w:r w:rsidR="005C731C" w:rsidRPr="00AA6BB3">
              <w:rPr>
                <w:color w:val="313131"/>
                <w:sz w:val="24"/>
                <w:szCs w:val="24"/>
              </w:rPr>
              <w:t>ate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Stores a date like June 30, 1991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T</w:t>
            </w:r>
            <w:r w:rsidR="005C731C" w:rsidRPr="00AA6BB3">
              <w:rPr>
                <w:color w:val="313131"/>
                <w:sz w:val="24"/>
                <w:szCs w:val="24"/>
              </w:rPr>
              <w:t>ime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Stores a time of day like 12:30 P.M.</w:t>
            </w:r>
          </w:p>
        </w:tc>
      </w:tr>
    </w:tbl>
    <w:p w:rsidR="005C731C" w:rsidRPr="00AA6BB3" w:rsidRDefault="005C731C" w:rsidP="005C73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</w:rPr>
      </w:pPr>
      <w:r w:rsidRPr="00AA6BB3">
        <w:rPr>
          <w:rFonts w:asciiTheme="minorHAnsi" w:hAnsiTheme="minorHAnsi"/>
          <w:b/>
          <w:bCs/>
          <w:color w:val="000000"/>
        </w:rPr>
        <w:t>Note</w:t>
      </w:r>
      <w:r w:rsidRPr="00AA6BB3">
        <w:rPr>
          <w:rFonts w:asciiTheme="minorHAnsi" w:hAnsiTheme="minorHAnsi"/>
          <w:color w:val="000000"/>
        </w:rPr>
        <w:t xml:space="preserve"> − Here, </w:t>
      </w:r>
      <w:proofErr w:type="spellStart"/>
      <w:r w:rsidRPr="00AA6BB3">
        <w:rPr>
          <w:rFonts w:asciiTheme="minorHAnsi" w:hAnsiTheme="minorHAnsi"/>
          <w:color w:val="000000"/>
        </w:rPr>
        <w:t>datetime</w:t>
      </w:r>
      <w:proofErr w:type="spellEnd"/>
      <w:r w:rsidRPr="00AA6BB3">
        <w:rPr>
          <w:rFonts w:asciiTheme="minorHAnsi" w:hAnsiTheme="minorHAnsi"/>
          <w:color w:val="000000"/>
        </w:rPr>
        <w:t xml:space="preserve"> has 3.33 milliseconds accuracy where as </w:t>
      </w:r>
      <w:proofErr w:type="spellStart"/>
      <w:r w:rsidRPr="00AA6BB3">
        <w:rPr>
          <w:rFonts w:asciiTheme="minorHAnsi" w:hAnsiTheme="minorHAnsi"/>
          <w:color w:val="000000"/>
        </w:rPr>
        <w:t>smalldatetime</w:t>
      </w:r>
      <w:proofErr w:type="spellEnd"/>
      <w:r w:rsidRPr="00AA6BB3">
        <w:rPr>
          <w:rFonts w:asciiTheme="minorHAnsi" w:hAnsiTheme="minorHAnsi"/>
          <w:color w:val="000000"/>
        </w:rPr>
        <w:t xml:space="preserve"> has 1 minute accuracy.</w:t>
      </w:r>
    </w:p>
    <w:p w:rsidR="005C731C" w:rsidRPr="005C1149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</w:pPr>
      <w:r w:rsidRPr="005C1149">
        <w:rPr>
          <w:rFonts w:asciiTheme="minorHAnsi" w:hAnsiTheme="minorHAnsi"/>
          <w:b w:val="0"/>
          <w:bCs w:val="0"/>
          <w:color w:val="E36C0A" w:themeColor="accent6" w:themeShade="BF"/>
          <w:spacing w:val="-15"/>
          <w:sz w:val="24"/>
          <w:szCs w:val="24"/>
        </w:rPr>
        <w:t>Character Strings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205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b/>
                <w:bCs/>
                <w:color w:val="313131"/>
                <w:sz w:val="24"/>
                <w:szCs w:val="24"/>
              </w:rPr>
              <w:t>Sr.No</w:t>
            </w:r>
            <w:proofErr w:type="spellEnd"/>
            <w:r w:rsidRPr="00AA6BB3">
              <w:rPr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 &amp; Description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C</w:t>
            </w:r>
            <w:r w:rsidR="005C731C" w:rsidRPr="00AA6BB3">
              <w:rPr>
                <w:rFonts w:asciiTheme="minorHAnsi" w:hAnsiTheme="minorHAnsi"/>
                <w:b/>
                <w:bCs/>
                <w:color w:val="000000"/>
              </w:rPr>
              <w:t>har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8,000 characters.( Fixed length non-Unicode characters)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1149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V</w:t>
            </w:r>
            <w:r w:rsidR="005C731C" w:rsidRPr="00AA6BB3">
              <w:rPr>
                <w:rFonts w:asciiTheme="minorHAnsi" w:hAnsiTheme="minorHAnsi"/>
                <w:b/>
                <w:bCs/>
                <w:color w:val="000000"/>
              </w:rPr>
              <w:t>archar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of 8,000 characters</w:t>
            </w:r>
            <w:proofErr w:type="gramStart"/>
            <w:r w:rsidRPr="00AA6BB3">
              <w:rPr>
                <w:rFonts w:asciiTheme="minorHAnsi" w:hAnsiTheme="minorHAnsi"/>
                <w:color w:val="000000"/>
              </w:rPr>
              <w:t>.(</w:t>
            </w:r>
            <w:proofErr w:type="gramEnd"/>
            <w:r w:rsidRPr="00AA6BB3">
              <w:rPr>
                <w:rFonts w:asciiTheme="minorHAnsi" w:hAnsiTheme="minorHAnsi"/>
                <w:color w:val="000000"/>
              </w:rPr>
              <w:t>Variable-length non-Unicode data).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varchar(max)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lastRenderedPageBreak/>
              <w:t>Maximum length of 2E + 31 characters, Variable-length non-Unicode data (SQL Server 2005 only).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text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Variable-length non-Unicode data with a maximum length of 2,147,483,647 characters.</w:t>
            </w:r>
          </w:p>
        </w:tc>
      </w:tr>
    </w:tbl>
    <w:p w:rsidR="005C731C" w:rsidRPr="00AA6BB3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r w:rsidRPr="00AA6BB3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Unicode Character Strings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205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b/>
                <w:bCs/>
                <w:color w:val="313131"/>
                <w:sz w:val="24"/>
                <w:szCs w:val="24"/>
              </w:rPr>
              <w:t>Sr.No</w:t>
            </w:r>
            <w:proofErr w:type="spellEnd"/>
            <w:r w:rsidRPr="00AA6BB3">
              <w:rPr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 &amp; Description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nchar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4,000 characters.( Fixed length Unicode)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nvarchar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4,000 characters.(Variable length Unicode)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nvarchar</w:t>
            </w:r>
            <w:proofErr w:type="spellEnd"/>
            <w:r w:rsidRPr="00AA6BB3">
              <w:rPr>
                <w:rFonts w:asciiTheme="minorHAnsi" w:hAnsiTheme="minorHAnsi"/>
                <w:b/>
                <w:bCs/>
                <w:color w:val="000000"/>
              </w:rPr>
              <w:t>(max)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2E + 31 characters (SQL Server 2005 only).( Variable length Unicode)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ntext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1,073,741,823 characters. ( Variable length Unicode )</w:t>
            </w:r>
          </w:p>
        </w:tc>
      </w:tr>
    </w:tbl>
    <w:p w:rsidR="005C731C" w:rsidRPr="00AA6BB3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r w:rsidRPr="00AA6BB3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Binary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205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b/>
                <w:bCs/>
                <w:color w:val="313131"/>
                <w:sz w:val="24"/>
                <w:szCs w:val="24"/>
              </w:rPr>
              <w:t>Sr.No</w:t>
            </w:r>
            <w:proofErr w:type="spellEnd"/>
            <w:r w:rsidRPr="00AA6BB3">
              <w:rPr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 &amp; Description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binary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8,000 bytes(Fixed-length binary data 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varbinary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lastRenderedPageBreak/>
              <w:t>Maximum length of 8,000 bytes.(Variable length binary data)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varbinary</w:t>
            </w:r>
            <w:proofErr w:type="spellEnd"/>
            <w:r w:rsidRPr="00AA6BB3">
              <w:rPr>
                <w:rFonts w:asciiTheme="minorHAnsi" w:hAnsiTheme="minorHAnsi"/>
                <w:b/>
                <w:bCs/>
                <w:color w:val="000000"/>
              </w:rPr>
              <w:t>(max)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2E + 31 bytes (SQL Server 2005 only). ( Variable length Binary data)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image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Maximum length of 2,147,483,647 bytes. ( Variable length Binary Data)</w:t>
            </w:r>
          </w:p>
        </w:tc>
      </w:tr>
    </w:tbl>
    <w:p w:rsidR="005C731C" w:rsidRPr="00AA6BB3" w:rsidRDefault="005C731C" w:rsidP="005C731C">
      <w:pPr>
        <w:pStyle w:val="Heading2"/>
        <w:spacing w:before="48" w:beforeAutospacing="0" w:after="48" w:afterAutospacing="0" w:line="360" w:lineRule="atLeast"/>
        <w:ind w:right="48"/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</w:pPr>
      <w:proofErr w:type="spellStart"/>
      <w:r w:rsidRPr="00AA6BB3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>Misc</w:t>
      </w:r>
      <w:proofErr w:type="spellEnd"/>
      <w:r w:rsidRPr="00AA6BB3">
        <w:rPr>
          <w:rFonts w:asciiTheme="minorHAnsi" w:hAnsiTheme="minorHAnsi"/>
          <w:b w:val="0"/>
          <w:bCs w:val="0"/>
          <w:color w:val="121214"/>
          <w:spacing w:val="-15"/>
          <w:sz w:val="24"/>
          <w:szCs w:val="24"/>
        </w:rPr>
        <w:t xml:space="preserve"> Data Types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205"/>
      </w:tblGrid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rPr>
                <w:b/>
                <w:bCs/>
                <w:color w:val="313131"/>
                <w:sz w:val="24"/>
                <w:szCs w:val="24"/>
              </w:rPr>
            </w:pPr>
            <w:proofErr w:type="spellStart"/>
            <w:r w:rsidRPr="00AA6BB3">
              <w:rPr>
                <w:b/>
                <w:bCs/>
                <w:color w:val="313131"/>
                <w:sz w:val="24"/>
                <w:szCs w:val="24"/>
              </w:rPr>
              <w:t>Sr.No</w:t>
            </w:r>
            <w:proofErr w:type="spellEnd"/>
            <w:r w:rsidRPr="00AA6BB3">
              <w:rPr>
                <w:b/>
                <w:bCs/>
                <w:color w:val="31313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spacing w:after="300"/>
              <w:jc w:val="center"/>
              <w:rPr>
                <w:b/>
                <w:bCs/>
                <w:color w:val="313131"/>
                <w:sz w:val="24"/>
                <w:szCs w:val="24"/>
              </w:rPr>
            </w:pPr>
            <w:r w:rsidRPr="00AA6BB3">
              <w:rPr>
                <w:b/>
                <w:bCs/>
                <w:color w:val="313131"/>
                <w:sz w:val="24"/>
                <w:szCs w:val="24"/>
              </w:rPr>
              <w:t>DATA TYPE &amp; Description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spacing w:after="300"/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sql_variant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 xml:space="preserve">Stores values of various SQL Server-supported data types, except text, </w:t>
            </w:r>
            <w:proofErr w:type="spellStart"/>
            <w:r w:rsidRPr="00AA6BB3">
              <w:rPr>
                <w:rFonts w:asciiTheme="minorHAnsi" w:hAnsiTheme="minorHAnsi"/>
                <w:color w:val="000000"/>
              </w:rPr>
              <w:t>ntext</w:t>
            </w:r>
            <w:proofErr w:type="spellEnd"/>
            <w:r w:rsidRPr="00AA6BB3">
              <w:rPr>
                <w:rFonts w:asciiTheme="minorHAnsi" w:hAnsiTheme="minorHAnsi"/>
                <w:color w:val="000000"/>
              </w:rPr>
              <w:t>, and timestamp.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timestamp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Stores a database-wide unique number that gets updated every time a row gets updated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proofErr w:type="spellStart"/>
            <w:r w:rsidRPr="00AA6BB3">
              <w:rPr>
                <w:rFonts w:asciiTheme="minorHAnsi" w:hAnsiTheme="minorHAnsi"/>
                <w:b/>
                <w:bCs/>
                <w:color w:val="000000"/>
              </w:rPr>
              <w:t>uniqueidentifier</w:t>
            </w:r>
            <w:proofErr w:type="spellEnd"/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Stores a globally unique identifier (GUID)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xml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Stores XML data. You can store xml instances in a column or a variable (SQL Server 2005 only).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cursor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Reference to a cursor object</w:t>
            </w:r>
          </w:p>
        </w:tc>
      </w:tr>
      <w:tr w:rsidR="005C731C" w:rsidRPr="00AA6BB3" w:rsidTr="005C7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731C" w:rsidRPr="00AA6BB3" w:rsidRDefault="005C731C">
            <w:pPr>
              <w:jc w:val="center"/>
              <w:rPr>
                <w:color w:val="313131"/>
                <w:sz w:val="24"/>
                <w:szCs w:val="24"/>
              </w:rPr>
            </w:pPr>
            <w:r w:rsidRPr="00AA6BB3">
              <w:rPr>
                <w:color w:val="313131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b/>
                <w:bCs/>
                <w:color w:val="000000"/>
              </w:rPr>
              <w:t>table</w:t>
            </w:r>
          </w:p>
          <w:p w:rsidR="005C731C" w:rsidRPr="00AA6BB3" w:rsidRDefault="005C73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Theme="minorHAnsi" w:hAnsiTheme="minorHAnsi"/>
                <w:color w:val="000000"/>
              </w:rPr>
            </w:pPr>
            <w:r w:rsidRPr="00AA6BB3">
              <w:rPr>
                <w:rFonts w:asciiTheme="minorHAnsi" w:hAnsiTheme="minorHAnsi"/>
                <w:color w:val="000000"/>
              </w:rPr>
              <w:t>Stores a result set for later processing</w:t>
            </w:r>
          </w:p>
        </w:tc>
      </w:tr>
    </w:tbl>
    <w:p w:rsidR="00490B63" w:rsidRPr="00AA6BB3" w:rsidRDefault="00490B63" w:rsidP="00226B53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0000"/>
          <w:sz w:val="24"/>
          <w:szCs w:val="24"/>
        </w:rPr>
      </w:pPr>
    </w:p>
    <w:p w:rsidR="00226B53" w:rsidRPr="00AA6BB3" w:rsidRDefault="00226B53" w:rsidP="00226B53">
      <w:pPr>
        <w:shd w:val="clear" w:color="auto" w:fill="FFFFFF"/>
        <w:spacing w:before="150" w:after="150" w:line="240" w:lineRule="auto"/>
        <w:outlineLvl w:val="1"/>
        <w:rPr>
          <w:rFonts w:eastAsia="Times New Roman" w:cs="Segoe UI"/>
          <w:color w:val="000000"/>
          <w:sz w:val="24"/>
          <w:szCs w:val="24"/>
        </w:rPr>
      </w:pPr>
      <w:r w:rsidRPr="00AA6BB3">
        <w:rPr>
          <w:rFonts w:eastAsia="Times New Roman" w:cs="Segoe UI"/>
          <w:color w:val="000000"/>
          <w:sz w:val="24"/>
          <w:szCs w:val="24"/>
        </w:rPr>
        <w:t>SQL Constraints</w:t>
      </w:r>
    </w:p>
    <w:p w:rsidR="00226B53" w:rsidRPr="00AA6BB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color w:val="000000"/>
          <w:sz w:val="24"/>
          <w:szCs w:val="24"/>
        </w:rPr>
        <w:t>SQL constraints are used to specify rules for the data in a table.</w:t>
      </w:r>
    </w:p>
    <w:p w:rsidR="00226B53" w:rsidRPr="00AA6BB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color w:val="000000"/>
          <w:sz w:val="24"/>
          <w:szCs w:val="24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226B53" w:rsidRPr="00AA6BB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color w:val="000000"/>
          <w:sz w:val="24"/>
          <w:szCs w:val="24"/>
        </w:rPr>
        <w:t>Constraints can be column level or table level. Column level constraints apply to a column, and table level constraints apply to the whole table.</w:t>
      </w:r>
    </w:p>
    <w:p w:rsidR="00226B53" w:rsidRPr="00AA6BB3" w:rsidRDefault="00226B53" w:rsidP="00226B5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color w:val="000000"/>
          <w:sz w:val="24"/>
          <w:szCs w:val="24"/>
        </w:rPr>
        <w:t>The following constraints are commonly used in SQL: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NOT NULL</w:t>
      </w:r>
      <w:r w:rsidRPr="00AA6BB3">
        <w:rPr>
          <w:rFonts w:eastAsia="Times New Roman" w:cs="Times New Roman"/>
          <w:color w:val="000000"/>
          <w:sz w:val="24"/>
          <w:szCs w:val="24"/>
        </w:rPr>
        <w:t> - Ensures that a column cannot have a NULL value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UNIQUE</w:t>
      </w:r>
      <w:r w:rsidRPr="00AA6BB3">
        <w:rPr>
          <w:rFonts w:eastAsia="Times New Roman" w:cs="Times New Roman"/>
          <w:color w:val="000000"/>
          <w:sz w:val="24"/>
          <w:szCs w:val="24"/>
        </w:rPr>
        <w:t> - Ensures that all values in a column are different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PRIMARY KEY</w:t>
      </w:r>
      <w:r w:rsidRPr="00AA6BB3">
        <w:rPr>
          <w:rFonts w:eastAsia="Times New Roman" w:cs="Times New Roman"/>
          <w:color w:val="000000"/>
          <w:sz w:val="24"/>
          <w:szCs w:val="24"/>
        </w:rPr>
        <w:t> - A combination of a NOT NULL and UNIQUE. Uniquely identifies each row in a table</w:t>
      </w:r>
      <w:bookmarkStart w:id="0" w:name="_GoBack"/>
      <w:bookmarkEnd w:id="0"/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FOREIGN KEY</w:t>
      </w:r>
      <w:r w:rsidRPr="00AA6BB3">
        <w:rPr>
          <w:rFonts w:eastAsia="Times New Roman" w:cs="Times New Roman"/>
          <w:color w:val="000000"/>
          <w:sz w:val="24"/>
          <w:szCs w:val="24"/>
        </w:rPr>
        <w:t> - Uniquely identifies a row/record in another table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CHECK</w:t>
      </w:r>
      <w:r w:rsidRPr="00AA6BB3">
        <w:rPr>
          <w:rFonts w:eastAsia="Times New Roman" w:cs="Times New Roman"/>
          <w:color w:val="000000"/>
          <w:sz w:val="24"/>
          <w:szCs w:val="24"/>
        </w:rPr>
        <w:t> - Ensures that all values in a column satisfies a specific condition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DEFAULT</w:t>
      </w:r>
      <w:r w:rsidRPr="00AA6BB3">
        <w:rPr>
          <w:rFonts w:eastAsia="Times New Roman" w:cs="Times New Roman"/>
          <w:color w:val="000000"/>
          <w:sz w:val="24"/>
          <w:szCs w:val="24"/>
        </w:rPr>
        <w:t> - Sets a default value for a column when no value is specified</w:t>
      </w:r>
    </w:p>
    <w:p w:rsidR="00226B53" w:rsidRPr="00AA6BB3" w:rsidRDefault="00226B53" w:rsidP="00226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AA6BB3">
        <w:rPr>
          <w:rFonts w:eastAsia="Times New Roman" w:cs="Times New Roman"/>
          <w:b/>
          <w:bCs/>
          <w:color w:val="0000FF"/>
          <w:sz w:val="24"/>
          <w:szCs w:val="24"/>
          <w:u w:val="single"/>
        </w:rPr>
        <w:t>INDEX</w:t>
      </w:r>
      <w:r w:rsidRPr="00AA6BB3">
        <w:rPr>
          <w:rFonts w:eastAsia="Times New Roman" w:cs="Times New Roman"/>
          <w:color w:val="000000"/>
          <w:sz w:val="24"/>
          <w:szCs w:val="24"/>
        </w:rPr>
        <w:t> - Used to create and retrieve data from the database very quickly</w:t>
      </w:r>
    </w:p>
    <w:p w:rsidR="000A549B" w:rsidRPr="00AA6BB3" w:rsidRDefault="00082563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   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615398" w:rsidRPr="00AA6BB3" w:rsidRDefault="00615398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615398" w:rsidRPr="00AA6BB3" w:rsidRDefault="00615398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UNIQUE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lastRenderedPageBreak/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615398" w:rsidRPr="00AA6BB3" w:rsidRDefault="00C735E9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  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CONSTRAINT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UC_Person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UNIQUE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ID,LastName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2E5ABE" w:rsidRPr="00AA6BB3" w:rsidRDefault="002E5ABE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2E5ABE" w:rsidRPr="00AA6BB3" w:rsidRDefault="002E5ABE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ALTER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ADD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UNIQUE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(ID);</w:t>
      </w:r>
    </w:p>
    <w:p w:rsidR="002D06BE" w:rsidRPr="00AA6BB3" w:rsidRDefault="002D06BE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ALTER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ADD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CONSTRAINT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UC_Person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UNIQUE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ID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,LastName</w:t>
      </w:r>
      <w:proofErr w:type="spellEnd"/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2D06BE" w:rsidRPr="00AA6BB3" w:rsidRDefault="002D06BE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2D06BE" w:rsidRPr="00AA6BB3" w:rsidRDefault="002D06BE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ALTER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DROP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CONSTRAINT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UC_Person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;</w:t>
      </w:r>
    </w:p>
    <w:p w:rsidR="00115C6C" w:rsidRPr="00AA6BB3" w:rsidRDefault="00115C6C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115C6C" w:rsidRPr="00AA6BB3" w:rsidRDefault="00115C6C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115C6C" w:rsidRPr="00AA6BB3" w:rsidRDefault="00115C6C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PRIMARY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KEY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115C6C" w:rsidRPr="00AA6BB3" w:rsidRDefault="00115C6C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3770D6" w:rsidRPr="00AA6BB3" w:rsidRDefault="003770D6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3770D6" w:rsidRPr="00AA6BB3" w:rsidRDefault="003770D6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Orders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OrderID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PRIMARY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KEY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OrderNumber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lastRenderedPageBreak/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FOREIGN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KEY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REFERENCES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Persons(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3770D6" w:rsidRPr="00AA6BB3" w:rsidRDefault="003770D6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4B70F4" w:rsidRPr="00AA6BB3" w:rsidRDefault="004B70F4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4B70F4" w:rsidRPr="00AA6BB3" w:rsidRDefault="004B70F4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CHECK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(Age&gt;=18)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4B70F4" w:rsidRPr="00AA6BB3" w:rsidRDefault="004B70F4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784E58" w:rsidRPr="00AA6BB3" w:rsidRDefault="00784E58">
      <w:pPr>
        <w:rPr>
          <w:rFonts w:cs="Consolas"/>
          <w:color w:val="000000"/>
          <w:sz w:val="24"/>
          <w:szCs w:val="24"/>
          <w:shd w:val="clear" w:color="auto" w:fill="FFFFFF"/>
        </w:rPr>
      </w:pPr>
    </w:p>
    <w:p w:rsidR="00784E58" w:rsidRPr="00AA6BB3" w:rsidRDefault="00784E58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CREATE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TABLE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Persons (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ID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NOT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NULL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 xml:space="preserve">    Age </w:t>
      </w:r>
      <w:proofErr w:type="spellStart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A6BB3">
        <w:rPr>
          <w:rFonts w:cs="Consolas"/>
          <w:color w:val="000000"/>
          <w:sz w:val="24"/>
          <w:szCs w:val="24"/>
          <w:shd w:val="clear" w:color="auto" w:fill="FFFFFF"/>
        </w:rPr>
        <w:t>,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   City varchar(255) </w:t>
      </w:r>
      <w:r w:rsidRPr="00AA6BB3">
        <w:rPr>
          <w:rFonts w:cs="Consolas"/>
          <w:color w:val="0000CD"/>
          <w:sz w:val="24"/>
          <w:szCs w:val="24"/>
          <w:shd w:val="clear" w:color="auto" w:fill="FFFFFF"/>
        </w:rPr>
        <w:t>DEFAULT</w:t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 </w:t>
      </w:r>
      <w:r w:rsidRPr="00AA6BB3">
        <w:rPr>
          <w:rFonts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AA6BB3">
        <w:rPr>
          <w:rFonts w:cs="Consolas"/>
          <w:color w:val="A52A2A"/>
          <w:sz w:val="24"/>
          <w:szCs w:val="24"/>
          <w:shd w:val="clear" w:color="auto" w:fill="FFFFFF"/>
        </w:rPr>
        <w:t>Sandnes</w:t>
      </w:r>
      <w:proofErr w:type="spellEnd"/>
      <w:r w:rsidRPr="00AA6BB3">
        <w:rPr>
          <w:rFonts w:cs="Consolas"/>
          <w:color w:val="A52A2A"/>
          <w:sz w:val="24"/>
          <w:szCs w:val="24"/>
          <w:shd w:val="clear" w:color="auto" w:fill="FFFFFF"/>
        </w:rPr>
        <w:t>'</w:t>
      </w:r>
      <w:r w:rsidRPr="00AA6BB3">
        <w:rPr>
          <w:rFonts w:cs="Consolas"/>
          <w:color w:val="000000"/>
          <w:sz w:val="24"/>
          <w:szCs w:val="24"/>
        </w:rPr>
        <w:br/>
      </w:r>
      <w:r w:rsidRPr="00AA6BB3">
        <w:rPr>
          <w:rFonts w:cs="Consolas"/>
          <w:color w:val="000000"/>
          <w:sz w:val="24"/>
          <w:szCs w:val="24"/>
          <w:shd w:val="clear" w:color="auto" w:fill="FFFFFF"/>
        </w:rPr>
        <w:t>);</w:t>
      </w:r>
    </w:p>
    <w:p w:rsidR="00784E58" w:rsidRPr="00AA6BB3" w:rsidRDefault="00784E58">
      <w:pPr>
        <w:rPr>
          <w:sz w:val="24"/>
          <w:szCs w:val="24"/>
        </w:rPr>
      </w:pPr>
    </w:p>
    <w:sectPr w:rsidR="00784E58" w:rsidRPr="00AA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4543A9"/>
    <w:multiLevelType w:val="multilevel"/>
    <w:tmpl w:val="CB3C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FF"/>
    <w:rsid w:val="0005495C"/>
    <w:rsid w:val="00082563"/>
    <w:rsid w:val="000A549B"/>
    <w:rsid w:val="00115C6C"/>
    <w:rsid w:val="00226B53"/>
    <w:rsid w:val="002D06BE"/>
    <w:rsid w:val="002E5ABE"/>
    <w:rsid w:val="003770D6"/>
    <w:rsid w:val="00490B63"/>
    <w:rsid w:val="004B70F4"/>
    <w:rsid w:val="005C1149"/>
    <w:rsid w:val="005C731C"/>
    <w:rsid w:val="00615398"/>
    <w:rsid w:val="00784E58"/>
    <w:rsid w:val="009226FF"/>
    <w:rsid w:val="00AA6BB3"/>
    <w:rsid w:val="00AE6326"/>
    <w:rsid w:val="00C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B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6B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B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6B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6B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B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696</Words>
  <Characters>3969</Characters>
  <Application>Microsoft Office Word</Application>
  <DocSecurity>0</DocSecurity>
  <Lines>33</Lines>
  <Paragraphs>9</Paragraphs>
  <ScaleCrop>false</ScaleCrop>
  <Company>UnitedHealth Group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18</cp:revision>
  <dcterms:created xsi:type="dcterms:W3CDTF">2018-05-25T15:51:00Z</dcterms:created>
  <dcterms:modified xsi:type="dcterms:W3CDTF">2019-02-21T12:19:00Z</dcterms:modified>
</cp:coreProperties>
</file>