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82" w:rsidRDefault="00136D82">
      <w:pPr>
        <w:rPr>
          <w:noProof/>
        </w:rPr>
      </w:pPr>
    </w:p>
    <w:p w:rsidR="002264D9" w:rsidRPr="002264D9" w:rsidRDefault="002264D9" w:rsidP="002264D9">
      <w:pPr>
        <w:rPr>
          <w:b/>
          <w:noProof/>
          <w:u w:val="single"/>
        </w:rPr>
      </w:pPr>
      <w:r w:rsidRPr="002264D9">
        <w:rPr>
          <w:b/>
          <w:noProof/>
          <w:u w:val="single"/>
        </w:rPr>
        <w:t>R Data Visualization</w:t>
      </w:r>
      <w:r w:rsidRPr="002264D9">
        <w:rPr>
          <w:b/>
          <w:noProof/>
          <w:u w:val="single"/>
        </w:rPr>
        <w:t xml:space="preserve"> Types </w:t>
      </w:r>
      <w:r>
        <w:rPr>
          <w:b/>
          <w:noProof/>
          <w:u w:val="single"/>
        </w:rPr>
        <w:t>:</w:t>
      </w:r>
    </w:p>
    <w:p w:rsidR="002264D9" w:rsidRDefault="002264D9" w:rsidP="002264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 - Pie Charts</w:t>
      </w:r>
    </w:p>
    <w:p w:rsidR="002264D9" w:rsidRDefault="002264D9" w:rsidP="002264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 - Bar Charts</w:t>
      </w:r>
    </w:p>
    <w:p w:rsidR="002264D9" w:rsidRDefault="002264D9" w:rsidP="002264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 – Boxplots</w:t>
      </w:r>
    </w:p>
    <w:p w:rsidR="002264D9" w:rsidRDefault="002264D9" w:rsidP="002264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 – Histograms</w:t>
      </w:r>
    </w:p>
    <w:p w:rsidR="002264D9" w:rsidRDefault="002264D9" w:rsidP="002264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 - Line Graphs</w:t>
      </w:r>
    </w:p>
    <w:p w:rsidR="002264D9" w:rsidRDefault="002264D9" w:rsidP="002264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 – Scatterplots</w:t>
      </w:r>
    </w:p>
    <w:p w:rsidR="00C932D0" w:rsidRPr="00C932D0" w:rsidRDefault="00C932D0" w:rsidP="002264D9">
      <w:pPr>
        <w:ind w:left="360"/>
        <w:rPr>
          <w:b/>
          <w:noProof/>
        </w:rPr>
      </w:pPr>
      <w:r w:rsidRPr="00C932D0">
        <w:rPr>
          <w:b/>
          <w:noProof/>
        </w:rPr>
        <w:t>Parameter :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labels=as.character(expenditure),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main="Monthly Expenditure Breakdown",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col=c("red","orange","yellow","blue","green"),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border="brown",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clockwise=TRUE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    xlab = "Degree Celsius",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    ylab = "Day",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    names.arg = c("Sun", "Mon", "Tue", "Wed", "Thu", "Fri", "Sat"),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    col = "darkred",</w:t>
      </w:r>
    </w:p>
    <w:p w:rsidR="00C932D0" w:rsidRDefault="00C932D0" w:rsidP="00C932D0">
      <w:pPr>
        <w:ind w:left="360"/>
        <w:rPr>
          <w:noProof/>
        </w:rPr>
      </w:pPr>
      <w:r>
        <w:rPr>
          <w:noProof/>
        </w:rPr>
        <w:t xml:space="preserve">        horiz = TRUE</w:t>
      </w:r>
    </w:p>
    <w:p w:rsidR="002264D9" w:rsidRDefault="00327A92" w:rsidP="002264D9">
      <w:pPr>
        <w:ind w:left="360"/>
        <w:rPr>
          <w:noProof/>
        </w:rPr>
      </w:pPr>
      <w:r w:rsidRPr="00327A92">
        <w:rPr>
          <w:noProof/>
        </w:rPr>
        <w:t>density=10</w:t>
      </w:r>
      <w:bookmarkStart w:id="0" w:name="_GoBack"/>
      <w:bookmarkEnd w:id="0"/>
    </w:p>
    <w:p w:rsidR="002264D9" w:rsidRPr="002264D9" w:rsidRDefault="002264D9" w:rsidP="002264D9">
      <w:pPr>
        <w:rPr>
          <w:b/>
          <w:noProof/>
          <w:u w:val="single"/>
        </w:rPr>
      </w:pPr>
      <w:r w:rsidRPr="002264D9">
        <w:rPr>
          <w:b/>
          <w:noProof/>
          <w:u w:val="single"/>
        </w:rPr>
        <w:t>R - Pie Charts</w:t>
      </w:r>
    </w:p>
    <w:p w:rsidR="002264D9" w:rsidRDefault="002264D9" w:rsidP="002264D9">
      <w:pPr>
        <w:ind w:left="360"/>
        <w:rPr>
          <w:noProof/>
        </w:rPr>
      </w:pPr>
    </w:p>
    <w:p w:rsidR="0063126E" w:rsidRDefault="00136D82">
      <w:r>
        <w:rPr>
          <w:noProof/>
        </w:rPr>
        <w:lastRenderedPageBreak/>
        <w:drawing>
          <wp:inline distT="0" distB="0" distL="0" distR="0" wp14:anchorId="1E3697BD" wp14:editId="2F67F225">
            <wp:extent cx="3142129" cy="325255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104" cy="32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D9" w:rsidRDefault="002264D9">
      <w:pPr>
        <w:rPr>
          <w:noProof/>
        </w:rPr>
      </w:pPr>
    </w:p>
    <w:p w:rsidR="002264D9" w:rsidRPr="002264D9" w:rsidRDefault="002264D9" w:rsidP="002264D9">
      <w:pPr>
        <w:rPr>
          <w:b/>
          <w:noProof/>
          <w:u w:val="single"/>
        </w:rPr>
      </w:pPr>
      <w:r w:rsidRPr="002264D9">
        <w:rPr>
          <w:b/>
          <w:noProof/>
          <w:u w:val="single"/>
        </w:rPr>
        <w:t>R - Bar Charts</w:t>
      </w:r>
    </w:p>
    <w:p w:rsidR="002264D9" w:rsidRDefault="002264D9">
      <w:pPr>
        <w:rPr>
          <w:noProof/>
        </w:rPr>
      </w:pPr>
    </w:p>
    <w:p w:rsidR="00136D82" w:rsidRDefault="00136D82">
      <w:r>
        <w:rPr>
          <w:noProof/>
        </w:rPr>
        <w:lastRenderedPageBreak/>
        <w:drawing>
          <wp:inline distT="0" distB="0" distL="0" distR="0" wp14:anchorId="460A3D1E" wp14:editId="11D78A35">
            <wp:extent cx="3867491" cy="4612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079" cy="46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2" w:rsidRDefault="00136D82"/>
    <w:p w:rsidR="002264D9" w:rsidRPr="002264D9" w:rsidRDefault="002264D9" w:rsidP="002264D9">
      <w:pPr>
        <w:rPr>
          <w:b/>
          <w:noProof/>
          <w:u w:val="single"/>
        </w:rPr>
      </w:pPr>
      <w:r w:rsidRPr="002264D9">
        <w:rPr>
          <w:b/>
          <w:noProof/>
          <w:u w:val="single"/>
        </w:rPr>
        <w:t>R – Boxplots</w:t>
      </w:r>
    </w:p>
    <w:p w:rsidR="002264D9" w:rsidRDefault="002264D9">
      <w:pPr>
        <w:rPr>
          <w:noProof/>
        </w:rPr>
      </w:pPr>
    </w:p>
    <w:p w:rsidR="00136D82" w:rsidRDefault="00136D82">
      <w:r>
        <w:rPr>
          <w:noProof/>
        </w:rPr>
        <w:lastRenderedPageBreak/>
        <w:drawing>
          <wp:inline distT="0" distB="0" distL="0" distR="0" wp14:anchorId="219755B3" wp14:editId="5AA21528">
            <wp:extent cx="5920740" cy="6156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2" w:rsidRDefault="00136D82"/>
    <w:p w:rsidR="00136D82" w:rsidRDefault="00136D82">
      <w:r>
        <w:rPr>
          <w:noProof/>
        </w:rPr>
        <w:lastRenderedPageBreak/>
        <w:drawing>
          <wp:inline distT="0" distB="0" distL="0" distR="0" wp14:anchorId="2F10320D" wp14:editId="1B5CEF85">
            <wp:extent cx="3741594" cy="3814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594" cy="38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2" w:rsidRDefault="00136D82"/>
    <w:p w:rsidR="00136D82" w:rsidRDefault="00136D82"/>
    <w:p w:rsidR="002264D9" w:rsidRPr="002264D9" w:rsidRDefault="002264D9" w:rsidP="002264D9">
      <w:pPr>
        <w:rPr>
          <w:b/>
          <w:noProof/>
          <w:u w:val="single"/>
        </w:rPr>
      </w:pPr>
      <w:r w:rsidRPr="002264D9">
        <w:rPr>
          <w:b/>
          <w:noProof/>
          <w:u w:val="single"/>
        </w:rPr>
        <w:t>R – Histograms</w:t>
      </w:r>
    </w:p>
    <w:p w:rsidR="002264D9" w:rsidRDefault="002264D9">
      <w:pPr>
        <w:rPr>
          <w:noProof/>
        </w:rPr>
      </w:pPr>
    </w:p>
    <w:p w:rsidR="00136D82" w:rsidRDefault="00136D82">
      <w:r>
        <w:rPr>
          <w:noProof/>
        </w:rPr>
        <w:lastRenderedPageBreak/>
        <w:drawing>
          <wp:inline distT="0" distB="0" distL="0" distR="0" wp14:anchorId="095E7594" wp14:editId="07D1671E">
            <wp:extent cx="4133515" cy="4267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29" cy="42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2" w:rsidRDefault="00136D82"/>
    <w:p w:rsidR="002264D9" w:rsidRPr="002264D9" w:rsidRDefault="002264D9" w:rsidP="002264D9">
      <w:pPr>
        <w:rPr>
          <w:b/>
          <w:noProof/>
          <w:u w:val="single"/>
        </w:rPr>
      </w:pPr>
      <w:r w:rsidRPr="002264D9">
        <w:rPr>
          <w:b/>
          <w:noProof/>
          <w:u w:val="single"/>
        </w:rPr>
        <w:t>R - Line Graphs</w:t>
      </w:r>
    </w:p>
    <w:p w:rsidR="00136D82" w:rsidRDefault="00136D82"/>
    <w:p w:rsidR="00136D82" w:rsidRDefault="00136D82">
      <w:r>
        <w:rPr>
          <w:noProof/>
        </w:rPr>
        <w:lastRenderedPageBreak/>
        <w:drawing>
          <wp:inline distT="0" distB="0" distL="0" distR="0" wp14:anchorId="2663244D" wp14:editId="4192CA57">
            <wp:extent cx="5920740" cy="6195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2" w:rsidRDefault="00136D82"/>
    <w:p w:rsidR="00FC7E6A" w:rsidRPr="00FC7E6A" w:rsidRDefault="00FC7E6A" w:rsidP="00FC7E6A">
      <w:pPr>
        <w:rPr>
          <w:b/>
          <w:noProof/>
          <w:u w:val="single"/>
        </w:rPr>
      </w:pPr>
      <w:r w:rsidRPr="00FC7E6A">
        <w:rPr>
          <w:b/>
          <w:noProof/>
          <w:u w:val="single"/>
        </w:rPr>
        <w:t>R – Scatterplots</w:t>
      </w:r>
    </w:p>
    <w:p w:rsidR="00FC7E6A" w:rsidRDefault="00FC7E6A"/>
    <w:p w:rsidR="00136D82" w:rsidRDefault="00136D82">
      <w:r>
        <w:rPr>
          <w:noProof/>
        </w:rPr>
        <w:lastRenderedPageBreak/>
        <w:drawing>
          <wp:inline distT="0" distB="0" distL="0" distR="0" wp14:anchorId="6C9F09AA" wp14:editId="2C42A5F0">
            <wp:extent cx="3228896" cy="338865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367" cy="33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592"/>
    <w:multiLevelType w:val="hybridMultilevel"/>
    <w:tmpl w:val="36AA7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239F1"/>
    <w:multiLevelType w:val="hybridMultilevel"/>
    <w:tmpl w:val="36AA7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757A9"/>
    <w:multiLevelType w:val="hybridMultilevel"/>
    <w:tmpl w:val="36AA7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E30BE"/>
    <w:multiLevelType w:val="hybridMultilevel"/>
    <w:tmpl w:val="36AA7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A2594"/>
    <w:multiLevelType w:val="hybridMultilevel"/>
    <w:tmpl w:val="36AA7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A50F6"/>
    <w:multiLevelType w:val="hybridMultilevel"/>
    <w:tmpl w:val="36AA7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82"/>
    <w:rsid w:val="00136D82"/>
    <w:rsid w:val="002264D9"/>
    <w:rsid w:val="00327A92"/>
    <w:rsid w:val="0063126E"/>
    <w:rsid w:val="00C932D0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90</Words>
  <Characters>515</Characters>
  <Application>Microsoft Office Word</Application>
  <DocSecurity>0</DocSecurity>
  <Lines>4</Lines>
  <Paragraphs>1</Paragraphs>
  <ScaleCrop>false</ScaleCrop>
  <Company>UnitedHealth Group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5</cp:revision>
  <dcterms:created xsi:type="dcterms:W3CDTF">2018-07-05T02:56:00Z</dcterms:created>
  <dcterms:modified xsi:type="dcterms:W3CDTF">2018-07-05T03:06:00Z</dcterms:modified>
</cp:coreProperties>
</file>