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0FB" w:rsidRPr="008120FB" w:rsidRDefault="008120FB" w:rsidP="008120FB">
      <w:pPr>
        <w:shd w:val="clear" w:color="auto" w:fill="FFFFFF"/>
        <w:spacing w:after="335" w:line="240" w:lineRule="auto"/>
        <w:ind w:right="251"/>
        <w:outlineLvl w:val="0"/>
        <w:rPr>
          <w:rFonts w:ascii="Georgia" w:eastAsia="Times New Roman" w:hAnsi="Georgia" w:cs="Times New Roman"/>
          <w:b/>
          <w:bCs/>
          <w:color w:val="111111"/>
          <w:spacing w:val="-17"/>
          <w:kern w:val="36"/>
          <w:sz w:val="48"/>
          <w:szCs w:val="48"/>
        </w:rPr>
      </w:pPr>
      <w:r w:rsidRPr="008120FB">
        <w:rPr>
          <w:rFonts w:ascii="Georgia" w:eastAsia="Times New Roman" w:hAnsi="Georgia" w:cs="Times New Roman"/>
          <w:b/>
          <w:bCs/>
          <w:color w:val="111111"/>
          <w:spacing w:val="-17"/>
          <w:kern w:val="36"/>
          <w:sz w:val="48"/>
          <w:szCs w:val="48"/>
        </w:rPr>
        <w:t>Chi-squared Test of Independence</w:t>
      </w:r>
    </w:p>
    <w:p w:rsidR="008120FB" w:rsidRPr="008120FB" w:rsidRDefault="008120FB" w:rsidP="008120FB">
      <w:pPr>
        <w:shd w:val="clear" w:color="auto" w:fill="FFFFFF"/>
        <w:spacing w:after="0" w:line="240" w:lineRule="auto"/>
        <w:ind w:right="251"/>
        <w:rPr>
          <w:rFonts w:ascii="Verdana" w:eastAsia="Times New Roman" w:hAnsi="Verdana" w:cs="Times New Roman"/>
          <w:color w:val="444444"/>
          <w:sz w:val="20"/>
          <w:szCs w:val="20"/>
        </w:rPr>
      </w:pPr>
      <w:r w:rsidRPr="008120FB">
        <w:rPr>
          <w:rFonts w:ascii="Verdana" w:eastAsia="Times New Roman" w:hAnsi="Verdana" w:cs="Times New Roman"/>
          <w:color w:val="444444"/>
          <w:sz w:val="20"/>
          <w:szCs w:val="20"/>
        </w:rPr>
        <w:t>Two random variables </w:t>
      </w:r>
      <w:r w:rsidRPr="008120FB">
        <w:rPr>
          <w:rFonts w:ascii="Verdana" w:eastAsia="Times New Roman" w:hAnsi="Verdana" w:cs="Times New Roman"/>
          <w:i/>
          <w:iCs/>
          <w:color w:val="444444"/>
          <w:sz w:val="20"/>
        </w:rPr>
        <w:t>x </w:t>
      </w:r>
      <w:r w:rsidRPr="008120FB">
        <w:rPr>
          <w:rFonts w:ascii="Verdana" w:eastAsia="Times New Roman" w:hAnsi="Verdana" w:cs="Times New Roman"/>
          <w:color w:val="444444"/>
          <w:sz w:val="20"/>
          <w:szCs w:val="20"/>
        </w:rPr>
        <w:t>and </w:t>
      </w:r>
      <w:r w:rsidRPr="008120FB">
        <w:rPr>
          <w:rFonts w:ascii="Verdana" w:eastAsia="Times New Roman" w:hAnsi="Verdana" w:cs="Times New Roman"/>
          <w:i/>
          <w:iCs/>
          <w:color w:val="444444"/>
          <w:sz w:val="20"/>
        </w:rPr>
        <w:t>y </w:t>
      </w:r>
      <w:r w:rsidRPr="008120FB">
        <w:rPr>
          <w:rFonts w:ascii="Verdana" w:eastAsia="Times New Roman" w:hAnsi="Verdana" w:cs="Times New Roman"/>
          <w:color w:val="444444"/>
          <w:sz w:val="20"/>
          <w:szCs w:val="20"/>
        </w:rPr>
        <w:t>are called </w:t>
      </w:r>
      <w:r w:rsidRPr="008120FB">
        <w:rPr>
          <w:rFonts w:ascii="Verdana" w:eastAsia="Times New Roman" w:hAnsi="Verdana" w:cs="Times New Roman"/>
          <w:b/>
          <w:bCs/>
          <w:color w:val="444444"/>
          <w:sz w:val="20"/>
        </w:rPr>
        <w:t>independent </w:t>
      </w:r>
      <w:r w:rsidRPr="008120FB">
        <w:rPr>
          <w:rFonts w:ascii="Verdana" w:eastAsia="Times New Roman" w:hAnsi="Verdana" w:cs="Times New Roman"/>
          <w:color w:val="444444"/>
          <w:sz w:val="20"/>
          <w:szCs w:val="20"/>
        </w:rPr>
        <w:t>if the probability distribution of one variable is not affected by the presence of another.</w:t>
      </w:r>
    </w:p>
    <w:p w:rsidR="008120FB" w:rsidRPr="008120FB" w:rsidRDefault="008120FB" w:rsidP="008120FB">
      <w:pPr>
        <w:shd w:val="clear" w:color="auto" w:fill="FFFFFF"/>
        <w:spacing w:after="0" w:line="240" w:lineRule="auto"/>
        <w:ind w:right="251"/>
        <w:rPr>
          <w:rFonts w:ascii="Verdana" w:eastAsia="Times New Roman" w:hAnsi="Verdana" w:cs="Times New Roman"/>
          <w:color w:val="444444"/>
          <w:sz w:val="20"/>
          <w:szCs w:val="20"/>
        </w:rPr>
      </w:pPr>
      <w:r w:rsidRPr="008120FB">
        <w:rPr>
          <w:rFonts w:ascii="Verdana" w:eastAsia="Times New Roman" w:hAnsi="Verdana" w:cs="Times New Roman"/>
          <w:color w:val="444444"/>
          <w:sz w:val="20"/>
          <w:szCs w:val="20"/>
        </w:rPr>
        <w:t>Assume </w:t>
      </w:r>
      <w:r w:rsidRPr="008120FB">
        <w:rPr>
          <w:rFonts w:ascii="Verdana" w:eastAsia="Times New Roman" w:hAnsi="Verdana" w:cs="Times New Roman"/>
          <w:i/>
          <w:iCs/>
          <w:color w:val="444444"/>
          <w:sz w:val="20"/>
        </w:rPr>
        <w:t>f</w:t>
      </w:r>
      <w:r w:rsidRPr="008120FB">
        <w:rPr>
          <w:rFonts w:ascii="Verdana" w:eastAsia="Times New Roman" w:hAnsi="Verdana" w:cs="Times New Roman"/>
          <w:i/>
          <w:iCs/>
          <w:color w:val="444444"/>
          <w:sz w:val="12"/>
          <w:vertAlign w:val="subscript"/>
        </w:rPr>
        <w:t>ij</w:t>
      </w:r>
      <w:r w:rsidRPr="008120FB">
        <w:rPr>
          <w:rFonts w:ascii="Verdana" w:eastAsia="Times New Roman" w:hAnsi="Verdana" w:cs="Times New Roman"/>
          <w:color w:val="444444"/>
          <w:sz w:val="20"/>
          <w:szCs w:val="20"/>
        </w:rPr>
        <w:t> is the observed frequency count of events belonging to both </w:t>
      </w:r>
      <w:r w:rsidRPr="008120FB">
        <w:rPr>
          <w:rFonts w:ascii="Verdana" w:eastAsia="Times New Roman" w:hAnsi="Verdana" w:cs="Times New Roman"/>
          <w:i/>
          <w:iCs/>
          <w:color w:val="444444"/>
          <w:sz w:val="20"/>
        </w:rPr>
        <w:t>i</w:t>
      </w:r>
      <w:r w:rsidRPr="008120FB">
        <w:rPr>
          <w:rFonts w:ascii="Verdana" w:eastAsia="Times New Roman" w:hAnsi="Verdana" w:cs="Times New Roman"/>
          <w:color w:val="444444"/>
          <w:sz w:val="20"/>
          <w:szCs w:val="20"/>
        </w:rPr>
        <w:t>-th category of </w:t>
      </w:r>
      <w:r w:rsidRPr="008120FB">
        <w:rPr>
          <w:rFonts w:ascii="Verdana" w:eastAsia="Times New Roman" w:hAnsi="Verdana" w:cs="Times New Roman"/>
          <w:i/>
          <w:iCs/>
          <w:color w:val="444444"/>
          <w:sz w:val="20"/>
        </w:rPr>
        <w:t>x </w:t>
      </w:r>
      <w:r w:rsidRPr="008120FB">
        <w:rPr>
          <w:rFonts w:ascii="Verdana" w:eastAsia="Times New Roman" w:hAnsi="Verdana" w:cs="Times New Roman"/>
          <w:color w:val="444444"/>
          <w:sz w:val="20"/>
          <w:szCs w:val="20"/>
        </w:rPr>
        <w:t>and </w:t>
      </w:r>
      <w:r w:rsidRPr="008120FB">
        <w:rPr>
          <w:rFonts w:ascii="Verdana" w:eastAsia="Times New Roman" w:hAnsi="Verdana" w:cs="Times New Roman"/>
          <w:i/>
          <w:iCs/>
          <w:color w:val="444444"/>
          <w:sz w:val="20"/>
        </w:rPr>
        <w:t>j</w:t>
      </w:r>
      <w:r w:rsidRPr="008120FB">
        <w:rPr>
          <w:rFonts w:ascii="Verdana" w:eastAsia="Times New Roman" w:hAnsi="Verdana" w:cs="Times New Roman"/>
          <w:color w:val="444444"/>
          <w:sz w:val="20"/>
          <w:szCs w:val="20"/>
        </w:rPr>
        <w:t>-th category of </w:t>
      </w:r>
      <w:r w:rsidRPr="008120FB">
        <w:rPr>
          <w:rFonts w:ascii="Verdana" w:eastAsia="Times New Roman" w:hAnsi="Verdana" w:cs="Times New Roman"/>
          <w:i/>
          <w:iCs/>
          <w:color w:val="444444"/>
          <w:sz w:val="20"/>
        </w:rPr>
        <w:t>y</w:t>
      </w:r>
      <w:r w:rsidRPr="008120FB">
        <w:rPr>
          <w:rFonts w:ascii="Verdana" w:eastAsia="Times New Roman" w:hAnsi="Verdana" w:cs="Times New Roman"/>
          <w:color w:val="444444"/>
          <w:sz w:val="20"/>
          <w:szCs w:val="20"/>
        </w:rPr>
        <w:t>. Also assume </w:t>
      </w:r>
      <w:r w:rsidRPr="008120FB">
        <w:rPr>
          <w:rFonts w:ascii="Verdana" w:eastAsia="Times New Roman" w:hAnsi="Verdana" w:cs="Times New Roman"/>
          <w:i/>
          <w:iCs/>
          <w:color w:val="444444"/>
          <w:sz w:val="20"/>
        </w:rPr>
        <w:t>e</w:t>
      </w:r>
      <w:r w:rsidRPr="008120FB">
        <w:rPr>
          <w:rFonts w:ascii="Verdana" w:eastAsia="Times New Roman" w:hAnsi="Verdana" w:cs="Times New Roman"/>
          <w:i/>
          <w:iCs/>
          <w:color w:val="444444"/>
          <w:sz w:val="12"/>
          <w:vertAlign w:val="subscript"/>
        </w:rPr>
        <w:t>ij</w:t>
      </w:r>
      <w:r w:rsidRPr="008120FB">
        <w:rPr>
          <w:rFonts w:ascii="Verdana" w:eastAsia="Times New Roman" w:hAnsi="Verdana" w:cs="Times New Roman"/>
          <w:color w:val="444444"/>
          <w:sz w:val="20"/>
          <w:szCs w:val="20"/>
        </w:rPr>
        <w:t> to be the corresponding expected count if </w:t>
      </w:r>
      <w:r w:rsidRPr="008120FB">
        <w:rPr>
          <w:rFonts w:ascii="Verdana" w:eastAsia="Times New Roman" w:hAnsi="Verdana" w:cs="Times New Roman"/>
          <w:i/>
          <w:iCs/>
          <w:color w:val="444444"/>
          <w:sz w:val="20"/>
        </w:rPr>
        <w:t>x </w:t>
      </w:r>
      <w:r w:rsidRPr="008120FB">
        <w:rPr>
          <w:rFonts w:ascii="Verdana" w:eastAsia="Times New Roman" w:hAnsi="Verdana" w:cs="Times New Roman"/>
          <w:color w:val="444444"/>
          <w:sz w:val="20"/>
          <w:szCs w:val="20"/>
        </w:rPr>
        <w:t>and </w:t>
      </w:r>
      <w:r w:rsidRPr="008120FB">
        <w:rPr>
          <w:rFonts w:ascii="Verdana" w:eastAsia="Times New Roman" w:hAnsi="Verdana" w:cs="Times New Roman"/>
          <w:i/>
          <w:iCs/>
          <w:color w:val="444444"/>
          <w:sz w:val="20"/>
        </w:rPr>
        <w:t>y </w:t>
      </w:r>
      <w:r w:rsidRPr="008120FB">
        <w:rPr>
          <w:rFonts w:ascii="Verdana" w:eastAsia="Times New Roman" w:hAnsi="Verdana" w:cs="Times New Roman"/>
          <w:color w:val="444444"/>
          <w:sz w:val="20"/>
          <w:szCs w:val="20"/>
        </w:rPr>
        <w:t>are independent. The null hypothesis of the independence assumption is to be rejected if the p-value of the following </w:t>
      </w:r>
      <w:hyperlink r:id="rId5" w:history="1">
        <w:r w:rsidRPr="008120FB">
          <w:rPr>
            <w:rFonts w:ascii="Verdana" w:eastAsia="Times New Roman" w:hAnsi="Verdana" w:cs="Times New Roman"/>
            <w:color w:val="CB4721"/>
            <w:sz w:val="20"/>
            <w:u w:val="single"/>
          </w:rPr>
          <w:t>Chi-squared</w:t>
        </w:r>
      </w:hyperlink>
      <w:r w:rsidRPr="008120FB">
        <w:rPr>
          <w:rFonts w:ascii="Verdana" w:eastAsia="Times New Roman" w:hAnsi="Verdana" w:cs="Times New Roman"/>
          <w:color w:val="444444"/>
          <w:sz w:val="20"/>
          <w:szCs w:val="20"/>
        </w:rPr>
        <w:t> test statistics is less than a given significance level </w:t>
      </w:r>
      <w:r w:rsidRPr="008120FB">
        <w:rPr>
          <w:rFonts w:ascii="Verdana" w:eastAsia="Times New Roman" w:hAnsi="Verdana" w:cs="Times New Roman"/>
          <w:i/>
          <w:iCs/>
          <w:color w:val="444444"/>
          <w:sz w:val="20"/>
        </w:rPr>
        <w:t>α</w:t>
      </w:r>
      <w:r w:rsidRPr="008120FB">
        <w:rPr>
          <w:rFonts w:ascii="Verdana" w:eastAsia="Times New Roman" w:hAnsi="Verdana" w:cs="Times New Roman"/>
          <w:color w:val="444444"/>
          <w:sz w:val="20"/>
          <w:szCs w:val="20"/>
        </w:rPr>
        <w:t>.</w:t>
      </w:r>
    </w:p>
    <w:p w:rsidR="008120FB" w:rsidRPr="008120FB" w:rsidRDefault="008120FB" w:rsidP="008120FB">
      <w:pPr>
        <w:shd w:val="clear" w:color="auto" w:fill="FFFFFF"/>
        <w:spacing w:before="240" w:after="240" w:line="240" w:lineRule="auto"/>
        <w:jc w:val="center"/>
        <w:rPr>
          <w:rFonts w:ascii="Verdana" w:eastAsia="Times New Roman" w:hAnsi="Verdana" w:cs="Times New Roman"/>
          <w:color w:val="444444"/>
          <w:sz w:val="20"/>
          <w:szCs w:val="20"/>
        </w:rPr>
      </w:pPr>
      <w:r>
        <w:rPr>
          <w:rFonts w:ascii="Verdana" w:eastAsia="Times New Roman" w:hAnsi="Verdana" w:cs="Times New Roman"/>
          <w:noProof/>
          <w:color w:val="444444"/>
          <w:sz w:val="20"/>
          <w:szCs w:val="20"/>
        </w:rPr>
        <w:drawing>
          <wp:inline distT="0" distB="0" distL="0" distR="0">
            <wp:extent cx="1201420" cy="372110"/>
            <wp:effectExtent l="19050" t="0" r="0" b="0"/>
            <wp:docPr id="1" name="Picture 1" descr="                2&#10;χ2 = ∑  (fij --eij)-&#10;     i, j   ei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2&#10;χ2 = ∑  (fij --eij)-&#10;     i, j   eij&#10;"/>
                    <pic:cNvPicPr>
                      <a:picLocks noChangeAspect="1" noChangeArrowheads="1"/>
                    </pic:cNvPicPr>
                  </pic:nvPicPr>
                  <pic:blipFill>
                    <a:blip r:embed="rId6"/>
                    <a:srcRect/>
                    <a:stretch>
                      <a:fillRect/>
                    </a:stretch>
                  </pic:blipFill>
                  <pic:spPr bwMode="auto">
                    <a:xfrm>
                      <a:off x="0" y="0"/>
                      <a:ext cx="1201420" cy="372110"/>
                    </a:xfrm>
                    <a:prstGeom prst="rect">
                      <a:avLst/>
                    </a:prstGeom>
                    <a:noFill/>
                    <a:ln w="9525">
                      <a:noFill/>
                      <a:miter lim="800000"/>
                      <a:headEnd/>
                      <a:tailEnd/>
                    </a:ln>
                  </pic:spPr>
                </pic:pic>
              </a:graphicData>
            </a:graphic>
          </wp:inline>
        </w:drawing>
      </w:r>
    </w:p>
    <w:p w:rsidR="008120FB" w:rsidRPr="008120FB" w:rsidRDefault="008120FB" w:rsidP="008120FB">
      <w:pPr>
        <w:shd w:val="clear" w:color="auto" w:fill="FFFFFF"/>
        <w:spacing w:after="0" w:line="240" w:lineRule="atLeast"/>
        <w:outlineLvl w:val="3"/>
        <w:rPr>
          <w:rFonts w:ascii="Verdana" w:eastAsia="Times New Roman" w:hAnsi="Verdana" w:cs="Times New Roman"/>
          <w:b/>
          <w:bCs/>
          <w:color w:val="C34E23"/>
          <w:sz w:val="20"/>
          <w:szCs w:val="20"/>
        </w:rPr>
      </w:pPr>
      <w:r w:rsidRPr="008120FB">
        <w:rPr>
          <w:rFonts w:ascii="Verdana" w:eastAsia="Times New Roman" w:hAnsi="Verdana" w:cs="Times New Roman"/>
          <w:b/>
          <w:bCs/>
          <w:color w:val="C34E23"/>
          <w:sz w:val="20"/>
          <w:szCs w:val="20"/>
        </w:rPr>
        <w:t>Example</w:t>
      </w:r>
    </w:p>
    <w:p w:rsidR="008120FB" w:rsidRPr="008120FB" w:rsidRDefault="008120FB" w:rsidP="008120FB">
      <w:pPr>
        <w:shd w:val="clear" w:color="auto" w:fill="FFFFFF"/>
        <w:spacing w:after="0" w:line="240" w:lineRule="auto"/>
        <w:ind w:right="251"/>
        <w:rPr>
          <w:rFonts w:ascii="Verdana" w:eastAsia="Times New Roman" w:hAnsi="Verdana" w:cs="Times New Roman"/>
          <w:color w:val="444444"/>
          <w:sz w:val="20"/>
          <w:szCs w:val="20"/>
        </w:rPr>
      </w:pPr>
      <w:r w:rsidRPr="008120FB">
        <w:rPr>
          <w:rFonts w:ascii="Verdana" w:eastAsia="Times New Roman" w:hAnsi="Verdana" w:cs="Times New Roman"/>
          <w:color w:val="444444"/>
          <w:sz w:val="20"/>
          <w:szCs w:val="20"/>
        </w:rPr>
        <w:t>In the built-in data set </w:t>
      </w:r>
      <w:hyperlink r:id="rId7" w:history="1">
        <w:r w:rsidRPr="008120FB">
          <w:rPr>
            <w:rFonts w:ascii="Arial" w:eastAsia="Times New Roman" w:hAnsi="Arial" w:cs="Arial"/>
            <w:color w:val="CB4721"/>
            <w:sz w:val="20"/>
          </w:rPr>
          <w:t>survey</w:t>
        </w:r>
      </w:hyperlink>
      <w:r w:rsidRPr="008120FB">
        <w:rPr>
          <w:rFonts w:ascii="Verdana" w:eastAsia="Times New Roman" w:hAnsi="Verdana" w:cs="Times New Roman"/>
          <w:color w:val="444444"/>
          <w:sz w:val="20"/>
          <w:szCs w:val="20"/>
        </w:rPr>
        <w:t>, the </w:t>
      </w:r>
      <w:r w:rsidRPr="008120FB">
        <w:rPr>
          <w:rFonts w:ascii="Verdana" w:eastAsia="Times New Roman" w:hAnsi="Verdana" w:cs="Times New Roman"/>
          <w:b/>
          <w:bCs/>
          <w:color w:val="444444"/>
          <w:sz w:val="20"/>
        </w:rPr>
        <w:t>Smoke </w:t>
      </w:r>
      <w:r w:rsidRPr="008120FB">
        <w:rPr>
          <w:rFonts w:ascii="Verdana" w:eastAsia="Times New Roman" w:hAnsi="Verdana" w:cs="Times New Roman"/>
          <w:color w:val="444444"/>
          <w:sz w:val="20"/>
          <w:szCs w:val="20"/>
        </w:rPr>
        <w:t>column records the students smoking habit, while the </w:t>
      </w:r>
      <w:r w:rsidRPr="008120FB">
        <w:rPr>
          <w:rFonts w:ascii="Verdana" w:eastAsia="Times New Roman" w:hAnsi="Verdana" w:cs="Times New Roman"/>
          <w:b/>
          <w:bCs/>
          <w:color w:val="444444"/>
          <w:sz w:val="20"/>
        </w:rPr>
        <w:t>Exer </w:t>
      </w:r>
      <w:r w:rsidRPr="008120FB">
        <w:rPr>
          <w:rFonts w:ascii="Verdana" w:eastAsia="Times New Roman" w:hAnsi="Verdana" w:cs="Times New Roman"/>
          <w:color w:val="444444"/>
          <w:sz w:val="20"/>
          <w:szCs w:val="20"/>
        </w:rPr>
        <w:t>column records their exercise level. The allowed values in </w:t>
      </w:r>
      <w:r w:rsidRPr="008120FB">
        <w:rPr>
          <w:rFonts w:ascii="Arial" w:eastAsia="Times New Roman" w:hAnsi="Arial" w:cs="Arial"/>
          <w:color w:val="444444"/>
          <w:sz w:val="20"/>
        </w:rPr>
        <w:t>Smoke </w:t>
      </w:r>
      <w:r w:rsidRPr="008120FB">
        <w:rPr>
          <w:rFonts w:ascii="Verdana" w:eastAsia="Times New Roman" w:hAnsi="Verdana" w:cs="Times New Roman"/>
          <w:color w:val="444444"/>
          <w:sz w:val="20"/>
          <w:szCs w:val="20"/>
        </w:rPr>
        <w:t>are "Heavy", "Regul" (regularly), "Occas" (occasionally) and "Never". As for </w:t>
      </w:r>
      <w:r w:rsidRPr="008120FB">
        <w:rPr>
          <w:rFonts w:ascii="Arial" w:eastAsia="Times New Roman" w:hAnsi="Arial" w:cs="Arial"/>
          <w:color w:val="444444"/>
          <w:sz w:val="20"/>
        </w:rPr>
        <w:t>Exer</w:t>
      </w:r>
      <w:r w:rsidRPr="008120FB">
        <w:rPr>
          <w:rFonts w:ascii="Verdana" w:eastAsia="Times New Roman" w:hAnsi="Verdana" w:cs="Times New Roman"/>
          <w:color w:val="444444"/>
          <w:sz w:val="20"/>
          <w:szCs w:val="20"/>
        </w:rPr>
        <w:t>, they are "Freq" (frequently), "Some" and "None".</w:t>
      </w:r>
    </w:p>
    <w:p w:rsidR="008120FB" w:rsidRPr="008120FB" w:rsidRDefault="008120FB" w:rsidP="008120FB">
      <w:pPr>
        <w:shd w:val="clear" w:color="auto" w:fill="FFFFFF"/>
        <w:spacing w:after="0" w:line="240" w:lineRule="auto"/>
        <w:ind w:right="251"/>
        <w:rPr>
          <w:rFonts w:ascii="Verdana" w:eastAsia="Times New Roman" w:hAnsi="Verdana" w:cs="Times New Roman"/>
          <w:color w:val="444444"/>
          <w:sz w:val="20"/>
          <w:szCs w:val="20"/>
        </w:rPr>
      </w:pPr>
      <w:r w:rsidRPr="008120FB">
        <w:rPr>
          <w:rFonts w:ascii="Verdana" w:eastAsia="Times New Roman" w:hAnsi="Verdana" w:cs="Times New Roman"/>
          <w:color w:val="444444"/>
          <w:sz w:val="20"/>
          <w:szCs w:val="20"/>
        </w:rPr>
        <w:t>We can tally the students smoking habit against the exercise level with the </w:t>
      </w:r>
      <w:r w:rsidRPr="008120FB">
        <w:rPr>
          <w:rFonts w:ascii="Arial" w:eastAsia="Times New Roman" w:hAnsi="Arial" w:cs="Arial"/>
          <w:color w:val="444444"/>
          <w:sz w:val="20"/>
        </w:rPr>
        <w:t>table </w:t>
      </w:r>
      <w:r w:rsidRPr="008120FB">
        <w:rPr>
          <w:rFonts w:ascii="Verdana" w:eastAsia="Times New Roman" w:hAnsi="Verdana" w:cs="Times New Roman"/>
          <w:color w:val="444444"/>
          <w:sz w:val="20"/>
          <w:szCs w:val="20"/>
        </w:rPr>
        <w:t>function in R. The result is called the </w:t>
      </w:r>
      <w:r w:rsidRPr="008120FB">
        <w:rPr>
          <w:rFonts w:ascii="Verdana" w:eastAsia="Times New Roman" w:hAnsi="Verdana" w:cs="Times New Roman"/>
          <w:b/>
          <w:bCs/>
          <w:color w:val="444444"/>
          <w:sz w:val="20"/>
        </w:rPr>
        <w:t>contingency table </w:t>
      </w:r>
      <w:r w:rsidRPr="008120FB">
        <w:rPr>
          <w:rFonts w:ascii="Verdana" w:eastAsia="Times New Roman" w:hAnsi="Verdana" w:cs="Times New Roman"/>
          <w:color w:val="444444"/>
          <w:sz w:val="20"/>
          <w:szCs w:val="20"/>
        </w:rPr>
        <w:t>of the two variables.</w:t>
      </w:r>
    </w:p>
    <w:p w:rsidR="008120FB" w:rsidRPr="008120FB" w:rsidRDefault="008120FB" w:rsidP="008120FB">
      <w:pPr>
        <w:shd w:val="clear" w:color="auto" w:fill="FCFCF9"/>
        <w:spacing w:after="120" w:line="240" w:lineRule="auto"/>
        <w:rPr>
          <w:rFonts w:ascii="Lucida Console" w:eastAsia="Times New Roman" w:hAnsi="Lucida Console" w:cs="Times New Roman"/>
          <w:color w:val="444444"/>
          <w:sz w:val="20"/>
          <w:szCs w:val="20"/>
        </w:rPr>
      </w:pPr>
      <w:r w:rsidRPr="008120FB">
        <w:rPr>
          <w:rFonts w:ascii="Lucida Console" w:eastAsia="Times New Roman" w:hAnsi="Lucida Console" w:cs="Times New Roman"/>
          <w:color w:val="444444"/>
          <w:sz w:val="20"/>
          <w:szCs w:val="20"/>
        </w:rPr>
        <w:t>&gt; library(MASS)       # load the MASS package </w:t>
      </w:r>
      <w:r w:rsidRPr="008120FB">
        <w:rPr>
          <w:rFonts w:ascii="Lucida Console" w:eastAsia="Times New Roman" w:hAnsi="Lucida Console" w:cs="Times New Roman"/>
          <w:color w:val="444444"/>
          <w:sz w:val="20"/>
          <w:szCs w:val="20"/>
        </w:rPr>
        <w:br/>
        <w:t>&gt; tbl = table(survey$Smoke, survey$Exer) </w:t>
      </w:r>
      <w:r w:rsidRPr="008120FB">
        <w:rPr>
          <w:rFonts w:ascii="Lucida Console" w:eastAsia="Times New Roman" w:hAnsi="Lucida Console" w:cs="Times New Roman"/>
          <w:color w:val="444444"/>
          <w:sz w:val="20"/>
          <w:szCs w:val="20"/>
        </w:rPr>
        <w:br/>
        <w:t>&gt; tbl                 # the contingency table </w:t>
      </w:r>
      <w:r w:rsidRPr="008120FB">
        <w:rPr>
          <w:rFonts w:ascii="Lucida Console" w:eastAsia="Times New Roman" w:hAnsi="Lucida Console" w:cs="Times New Roman"/>
          <w:color w:val="444444"/>
          <w:sz w:val="20"/>
          <w:szCs w:val="20"/>
        </w:rPr>
        <w:br/>
        <w:t> </w:t>
      </w:r>
      <w:r w:rsidRPr="008120FB">
        <w:rPr>
          <w:rFonts w:ascii="Lucida Console" w:eastAsia="Times New Roman" w:hAnsi="Lucida Console" w:cs="Times New Roman"/>
          <w:color w:val="444444"/>
          <w:sz w:val="20"/>
          <w:szCs w:val="20"/>
        </w:rPr>
        <w:br/>
        <w:t>        Freq None Some </w:t>
      </w:r>
      <w:r w:rsidRPr="008120FB">
        <w:rPr>
          <w:rFonts w:ascii="Lucida Console" w:eastAsia="Times New Roman" w:hAnsi="Lucida Console" w:cs="Times New Roman"/>
          <w:color w:val="444444"/>
          <w:sz w:val="20"/>
          <w:szCs w:val="20"/>
        </w:rPr>
        <w:br/>
        <w:t>  Heavy    7    1    3 </w:t>
      </w:r>
      <w:r w:rsidRPr="008120FB">
        <w:rPr>
          <w:rFonts w:ascii="Lucida Console" w:eastAsia="Times New Roman" w:hAnsi="Lucida Console" w:cs="Times New Roman"/>
          <w:color w:val="444444"/>
          <w:sz w:val="20"/>
          <w:szCs w:val="20"/>
        </w:rPr>
        <w:br/>
        <w:t>  Never   87   18   84 </w:t>
      </w:r>
      <w:r w:rsidRPr="008120FB">
        <w:rPr>
          <w:rFonts w:ascii="Lucida Console" w:eastAsia="Times New Roman" w:hAnsi="Lucida Console" w:cs="Times New Roman"/>
          <w:color w:val="444444"/>
          <w:sz w:val="20"/>
          <w:szCs w:val="20"/>
        </w:rPr>
        <w:br/>
        <w:t>  Occas   12    3    4 </w:t>
      </w:r>
      <w:r w:rsidRPr="008120FB">
        <w:rPr>
          <w:rFonts w:ascii="Lucida Console" w:eastAsia="Times New Roman" w:hAnsi="Lucida Console" w:cs="Times New Roman"/>
          <w:color w:val="444444"/>
          <w:sz w:val="20"/>
          <w:szCs w:val="20"/>
        </w:rPr>
        <w:br/>
        <w:t>  Regul    9    1    7</w:t>
      </w:r>
    </w:p>
    <w:p w:rsidR="008120FB" w:rsidRPr="008120FB" w:rsidRDefault="008120FB" w:rsidP="008120FB">
      <w:pPr>
        <w:shd w:val="clear" w:color="auto" w:fill="FFFFFF"/>
        <w:spacing w:after="0" w:line="240" w:lineRule="atLeast"/>
        <w:outlineLvl w:val="3"/>
        <w:rPr>
          <w:rFonts w:ascii="Verdana" w:eastAsia="Times New Roman" w:hAnsi="Verdana" w:cs="Times New Roman"/>
          <w:b/>
          <w:bCs/>
          <w:color w:val="C34E23"/>
          <w:sz w:val="20"/>
          <w:szCs w:val="20"/>
        </w:rPr>
      </w:pPr>
      <w:r w:rsidRPr="008120FB">
        <w:rPr>
          <w:rFonts w:ascii="Verdana" w:eastAsia="Times New Roman" w:hAnsi="Verdana" w:cs="Times New Roman"/>
          <w:b/>
          <w:bCs/>
          <w:color w:val="C34E23"/>
          <w:sz w:val="20"/>
          <w:szCs w:val="20"/>
        </w:rPr>
        <w:t>Problem</w:t>
      </w:r>
    </w:p>
    <w:p w:rsidR="008120FB" w:rsidRPr="008120FB" w:rsidRDefault="008120FB" w:rsidP="008120FB">
      <w:pPr>
        <w:shd w:val="clear" w:color="auto" w:fill="FFFFFF"/>
        <w:spacing w:before="167" w:after="167" w:line="240" w:lineRule="auto"/>
        <w:ind w:right="251"/>
        <w:rPr>
          <w:rFonts w:ascii="Verdana" w:eastAsia="Times New Roman" w:hAnsi="Verdana" w:cs="Times New Roman"/>
          <w:color w:val="444444"/>
          <w:sz w:val="20"/>
          <w:szCs w:val="20"/>
        </w:rPr>
      </w:pPr>
      <w:r w:rsidRPr="008120FB">
        <w:rPr>
          <w:rFonts w:ascii="Verdana" w:eastAsia="Times New Roman" w:hAnsi="Verdana" w:cs="Times New Roman"/>
          <w:color w:val="444444"/>
          <w:sz w:val="20"/>
          <w:szCs w:val="20"/>
        </w:rPr>
        <w:t>Test the hypothesis whether the students smoking habit is independent of their exercise level at .05 significance level.</w:t>
      </w:r>
    </w:p>
    <w:p w:rsidR="008120FB" w:rsidRPr="008120FB" w:rsidRDefault="008120FB" w:rsidP="008120FB">
      <w:pPr>
        <w:shd w:val="clear" w:color="auto" w:fill="FFFFFF"/>
        <w:spacing w:after="0" w:line="240" w:lineRule="atLeast"/>
        <w:outlineLvl w:val="3"/>
        <w:rPr>
          <w:rFonts w:ascii="Verdana" w:eastAsia="Times New Roman" w:hAnsi="Verdana" w:cs="Times New Roman"/>
          <w:b/>
          <w:bCs/>
          <w:color w:val="C34E23"/>
          <w:sz w:val="20"/>
          <w:szCs w:val="20"/>
        </w:rPr>
      </w:pPr>
      <w:r w:rsidRPr="008120FB">
        <w:rPr>
          <w:rFonts w:ascii="Verdana" w:eastAsia="Times New Roman" w:hAnsi="Verdana" w:cs="Times New Roman"/>
          <w:b/>
          <w:bCs/>
          <w:color w:val="C34E23"/>
          <w:sz w:val="20"/>
          <w:szCs w:val="20"/>
        </w:rPr>
        <w:t>Solution</w:t>
      </w:r>
    </w:p>
    <w:p w:rsidR="008120FB" w:rsidRPr="008120FB" w:rsidRDefault="008120FB" w:rsidP="008120FB">
      <w:pPr>
        <w:shd w:val="clear" w:color="auto" w:fill="FFFFFF"/>
        <w:spacing w:after="0" w:line="240" w:lineRule="auto"/>
        <w:ind w:right="251"/>
        <w:rPr>
          <w:rFonts w:ascii="Verdana" w:eastAsia="Times New Roman" w:hAnsi="Verdana" w:cs="Times New Roman"/>
          <w:color w:val="444444"/>
          <w:sz w:val="20"/>
          <w:szCs w:val="20"/>
        </w:rPr>
      </w:pPr>
      <w:r w:rsidRPr="008120FB">
        <w:rPr>
          <w:rFonts w:ascii="Verdana" w:eastAsia="Times New Roman" w:hAnsi="Verdana" w:cs="Times New Roman"/>
          <w:color w:val="444444"/>
          <w:sz w:val="20"/>
          <w:szCs w:val="20"/>
        </w:rPr>
        <w:t>We apply the </w:t>
      </w:r>
      <w:r w:rsidRPr="008120FB">
        <w:rPr>
          <w:rFonts w:ascii="Arial" w:eastAsia="Times New Roman" w:hAnsi="Arial" w:cs="Arial"/>
          <w:color w:val="444444"/>
          <w:sz w:val="20"/>
        </w:rPr>
        <w:t>chisq.test </w:t>
      </w:r>
      <w:r w:rsidRPr="008120FB">
        <w:rPr>
          <w:rFonts w:ascii="Verdana" w:eastAsia="Times New Roman" w:hAnsi="Verdana" w:cs="Times New Roman"/>
          <w:color w:val="444444"/>
          <w:sz w:val="20"/>
          <w:szCs w:val="20"/>
        </w:rPr>
        <w:t>function to the contingency table </w:t>
      </w:r>
      <w:r w:rsidRPr="008120FB">
        <w:rPr>
          <w:rFonts w:ascii="Arial" w:eastAsia="Times New Roman" w:hAnsi="Arial" w:cs="Arial"/>
          <w:color w:val="444444"/>
          <w:sz w:val="20"/>
        </w:rPr>
        <w:t>tbl</w:t>
      </w:r>
      <w:r w:rsidRPr="008120FB">
        <w:rPr>
          <w:rFonts w:ascii="Verdana" w:eastAsia="Times New Roman" w:hAnsi="Verdana" w:cs="Times New Roman"/>
          <w:color w:val="444444"/>
          <w:sz w:val="20"/>
          <w:szCs w:val="20"/>
        </w:rPr>
        <w:t>, and found the p-value to be 0.4828.</w:t>
      </w:r>
    </w:p>
    <w:p w:rsidR="008120FB" w:rsidRPr="008120FB" w:rsidRDefault="008120FB" w:rsidP="008120FB">
      <w:pPr>
        <w:shd w:val="clear" w:color="auto" w:fill="FCFCF9"/>
        <w:spacing w:after="120" w:line="240" w:lineRule="auto"/>
        <w:rPr>
          <w:rFonts w:ascii="Lucida Console" w:eastAsia="Times New Roman" w:hAnsi="Lucida Console" w:cs="Times New Roman"/>
          <w:color w:val="444444"/>
          <w:sz w:val="20"/>
          <w:szCs w:val="20"/>
        </w:rPr>
      </w:pPr>
      <w:r w:rsidRPr="008120FB">
        <w:rPr>
          <w:rFonts w:ascii="Lucida Console" w:eastAsia="Times New Roman" w:hAnsi="Lucida Console" w:cs="Times New Roman"/>
          <w:color w:val="444444"/>
          <w:sz w:val="20"/>
          <w:szCs w:val="20"/>
        </w:rPr>
        <w:t>&gt; chisq.test(tbl) </w:t>
      </w:r>
      <w:r w:rsidRPr="008120FB">
        <w:rPr>
          <w:rFonts w:ascii="Lucida Console" w:eastAsia="Times New Roman" w:hAnsi="Lucida Console" w:cs="Times New Roman"/>
          <w:color w:val="444444"/>
          <w:sz w:val="20"/>
          <w:szCs w:val="20"/>
        </w:rPr>
        <w:br/>
        <w:t> </w:t>
      </w:r>
      <w:r w:rsidRPr="008120FB">
        <w:rPr>
          <w:rFonts w:ascii="Lucida Console" w:eastAsia="Times New Roman" w:hAnsi="Lucida Console" w:cs="Times New Roman"/>
          <w:color w:val="444444"/>
          <w:sz w:val="20"/>
          <w:szCs w:val="20"/>
        </w:rPr>
        <w:br/>
        <w:t>        Pearson’s Chi</w:t>
      </w:r>
      <w:r w:rsidRPr="008120FB">
        <w:rPr>
          <w:rFonts w:ascii="Lucida Console" w:eastAsia="Times New Roman" w:hAnsi="Lucida Console" w:cs="Times New Roman"/>
          <w:color w:val="444444"/>
          <w:sz w:val="20"/>
        </w:rPr>
        <w:t>-</w:t>
      </w:r>
      <w:r w:rsidRPr="008120FB">
        <w:rPr>
          <w:rFonts w:ascii="Lucida Console" w:eastAsia="Times New Roman" w:hAnsi="Lucida Console" w:cs="Times New Roman"/>
          <w:color w:val="444444"/>
          <w:sz w:val="20"/>
          <w:szCs w:val="20"/>
        </w:rPr>
        <w:t>squared test </w:t>
      </w:r>
      <w:r w:rsidRPr="008120FB">
        <w:rPr>
          <w:rFonts w:ascii="Lucida Console" w:eastAsia="Times New Roman" w:hAnsi="Lucida Console" w:cs="Times New Roman"/>
          <w:color w:val="444444"/>
          <w:sz w:val="20"/>
          <w:szCs w:val="20"/>
        </w:rPr>
        <w:br/>
        <w:t> </w:t>
      </w:r>
      <w:r w:rsidRPr="008120FB">
        <w:rPr>
          <w:rFonts w:ascii="Lucida Console" w:eastAsia="Times New Roman" w:hAnsi="Lucida Console" w:cs="Times New Roman"/>
          <w:color w:val="444444"/>
          <w:sz w:val="20"/>
          <w:szCs w:val="20"/>
        </w:rPr>
        <w:br/>
        <w:t>data:  table(survey$Smoke, survey$Exer) </w:t>
      </w:r>
      <w:r w:rsidRPr="008120FB">
        <w:rPr>
          <w:rFonts w:ascii="Lucida Console" w:eastAsia="Times New Roman" w:hAnsi="Lucida Console" w:cs="Times New Roman"/>
          <w:color w:val="444444"/>
          <w:sz w:val="20"/>
          <w:szCs w:val="20"/>
        </w:rPr>
        <w:br/>
        <w:t>X</w:t>
      </w:r>
      <w:r w:rsidRPr="008120FB">
        <w:rPr>
          <w:rFonts w:ascii="Lucida Console" w:eastAsia="Times New Roman" w:hAnsi="Lucida Console" w:cs="Times New Roman"/>
          <w:color w:val="444444"/>
          <w:sz w:val="20"/>
        </w:rPr>
        <w:t>-</w:t>
      </w:r>
      <w:r w:rsidRPr="008120FB">
        <w:rPr>
          <w:rFonts w:ascii="Lucida Console" w:eastAsia="Times New Roman" w:hAnsi="Lucida Console" w:cs="Times New Roman"/>
          <w:color w:val="444444"/>
          <w:sz w:val="20"/>
          <w:szCs w:val="20"/>
        </w:rPr>
        <w:t>squared = 5.4885, df = 6, p</w:t>
      </w:r>
      <w:r w:rsidRPr="008120FB">
        <w:rPr>
          <w:rFonts w:ascii="Lucida Console" w:eastAsia="Times New Roman" w:hAnsi="Lucida Console" w:cs="Times New Roman"/>
          <w:color w:val="444444"/>
          <w:sz w:val="20"/>
        </w:rPr>
        <w:t>-</w:t>
      </w:r>
      <w:r w:rsidRPr="008120FB">
        <w:rPr>
          <w:rFonts w:ascii="Lucida Console" w:eastAsia="Times New Roman" w:hAnsi="Lucida Console" w:cs="Times New Roman"/>
          <w:color w:val="444444"/>
          <w:sz w:val="20"/>
          <w:szCs w:val="20"/>
        </w:rPr>
        <w:t>value = 0.4828 </w:t>
      </w:r>
      <w:r w:rsidRPr="008120FB">
        <w:rPr>
          <w:rFonts w:ascii="Lucida Console" w:eastAsia="Times New Roman" w:hAnsi="Lucida Console" w:cs="Times New Roman"/>
          <w:color w:val="444444"/>
          <w:sz w:val="20"/>
          <w:szCs w:val="20"/>
        </w:rPr>
        <w:br/>
        <w:t> </w:t>
      </w:r>
      <w:r w:rsidRPr="008120FB">
        <w:rPr>
          <w:rFonts w:ascii="Lucida Console" w:eastAsia="Times New Roman" w:hAnsi="Lucida Console" w:cs="Times New Roman"/>
          <w:color w:val="444444"/>
          <w:sz w:val="20"/>
          <w:szCs w:val="20"/>
        </w:rPr>
        <w:br/>
        <w:t>Warning message: </w:t>
      </w:r>
      <w:r w:rsidRPr="008120FB">
        <w:rPr>
          <w:rFonts w:ascii="Lucida Console" w:eastAsia="Times New Roman" w:hAnsi="Lucida Console" w:cs="Times New Roman"/>
          <w:color w:val="444444"/>
          <w:sz w:val="20"/>
          <w:szCs w:val="20"/>
        </w:rPr>
        <w:br/>
        <w:t>In chisq.test(table(survey$Smoke, survey$Exer)) : </w:t>
      </w:r>
      <w:r w:rsidRPr="008120FB">
        <w:rPr>
          <w:rFonts w:ascii="Lucida Console" w:eastAsia="Times New Roman" w:hAnsi="Lucida Console" w:cs="Times New Roman"/>
          <w:color w:val="444444"/>
          <w:sz w:val="20"/>
          <w:szCs w:val="20"/>
        </w:rPr>
        <w:br/>
        <w:t>  Chi</w:t>
      </w:r>
      <w:r w:rsidRPr="008120FB">
        <w:rPr>
          <w:rFonts w:ascii="Lucida Console" w:eastAsia="Times New Roman" w:hAnsi="Lucida Console" w:cs="Times New Roman"/>
          <w:color w:val="444444"/>
          <w:sz w:val="20"/>
        </w:rPr>
        <w:t>-</w:t>
      </w:r>
      <w:r w:rsidRPr="008120FB">
        <w:rPr>
          <w:rFonts w:ascii="Lucida Console" w:eastAsia="Times New Roman" w:hAnsi="Lucida Console" w:cs="Times New Roman"/>
          <w:color w:val="444444"/>
          <w:sz w:val="20"/>
          <w:szCs w:val="20"/>
        </w:rPr>
        <w:t>squared approximation may be incorrect</w:t>
      </w:r>
    </w:p>
    <w:p w:rsidR="008120FB" w:rsidRPr="008120FB" w:rsidRDefault="008120FB" w:rsidP="008120FB">
      <w:pPr>
        <w:shd w:val="clear" w:color="auto" w:fill="FFFFFF"/>
        <w:spacing w:after="0" w:line="240" w:lineRule="atLeast"/>
        <w:outlineLvl w:val="3"/>
        <w:rPr>
          <w:rFonts w:ascii="Verdana" w:eastAsia="Times New Roman" w:hAnsi="Verdana" w:cs="Times New Roman"/>
          <w:b/>
          <w:bCs/>
          <w:color w:val="C34E23"/>
          <w:sz w:val="20"/>
          <w:szCs w:val="20"/>
        </w:rPr>
      </w:pPr>
      <w:r w:rsidRPr="008120FB">
        <w:rPr>
          <w:rFonts w:ascii="Verdana" w:eastAsia="Times New Roman" w:hAnsi="Verdana" w:cs="Times New Roman"/>
          <w:b/>
          <w:bCs/>
          <w:color w:val="C34E23"/>
          <w:sz w:val="20"/>
          <w:szCs w:val="20"/>
        </w:rPr>
        <w:t>Answer</w:t>
      </w:r>
    </w:p>
    <w:p w:rsidR="008120FB" w:rsidRPr="008120FB" w:rsidRDefault="008120FB" w:rsidP="008120FB">
      <w:pPr>
        <w:shd w:val="clear" w:color="auto" w:fill="FFFFFF"/>
        <w:spacing w:before="167" w:after="167" w:line="240" w:lineRule="auto"/>
        <w:ind w:right="251"/>
        <w:rPr>
          <w:rFonts w:ascii="Verdana" w:eastAsia="Times New Roman" w:hAnsi="Verdana" w:cs="Times New Roman"/>
          <w:color w:val="444444"/>
          <w:sz w:val="20"/>
          <w:szCs w:val="20"/>
        </w:rPr>
      </w:pPr>
      <w:r w:rsidRPr="008120FB">
        <w:rPr>
          <w:rFonts w:ascii="Verdana" w:eastAsia="Times New Roman" w:hAnsi="Verdana" w:cs="Times New Roman"/>
          <w:color w:val="444444"/>
          <w:sz w:val="20"/>
          <w:szCs w:val="20"/>
        </w:rPr>
        <w:t>As the p-value 0.4828 is greater than the .05 significance level, we do not reject the null hypothesis that the smoking habit is independent of the exercise level of the students.</w:t>
      </w:r>
    </w:p>
    <w:p w:rsidR="008120FB" w:rsidRPr="008120FB" w:rsidRDefault="008120FB" w:rsidP="008120FB">
      <w:pPr>
        <w:shd w:val="clear" w:color="auto" w:fill="FFFFFF"/>
        <w:spacing w:after="0" w:line="240" w:lineRule="atLeast"/>
        <w:outlineLvl w:val="3"/>
        <w:rPr>
          <w:rFonts w:ascii="Verdana" w:eastAsia="Times New Roman" w:hAnsi="Verdana" w:cs="Times New Roman"/>
          <w:b/>
          <w:bCs/>
          <w:color w:val="C34E23"/>
          <w:sz w:val="20"/>
          <w:szCs w:val="20"/>
        </w:rPr>
      </w:pPr>
      <w:r w:rsidRPr="008120FB">
        <w:rPr>
          <w:rFonts w:ascii="Verdana" w:eastAsia="Times New Roman" w:hAnsi="Verdana" w:cs="Times New Roman"/>
          <w:b/>
          <w:bCs/>
          <w:color w:val="C34E23"/>
          <w:sz w:val="20"/>
          <w:szCs w:val="20"/>
        </w:rPr>
        <w:t>Enhanced Solution</w:t>
      </w:r>
    </w:p>
    <w:p w:rsidR="008120FB" w:rsidRPr="008120FB" w:rsidRDefault="008120FB" w:rsidP="008120FB">
      <w:pPr>
        <w:shd w:val="clear" w:color="auto" w:fill="FFFFFF"/>
        <w:spacing w:after="0" w:line="240" w:lineRule="auto"/>
        <w:ind w:right="251"/>
        <w:rPr>
          <w:rFonts w:ascii="Verdana" w:eastAsia="Times New Roman" w:hAnsi="Verdana" w:cs="Times New Roman"/>
          <w:color w:val="444444"/>
          <w:sz w:val="20"/>
          <w:szCs w:val="20"/>
        </w:rPr>
      </w:pPr>
      <w:r w:rsidRPr="008120FB">
        <w:rPr>
          <w:rFonts w:ascii="Verdana" w:eastAsia="Times New Roman" w:hAnsi="Verdana" w:cs="Times New Roman"/>
          <w:color w:val="444444"/>
          <w:sz w:val="20"/>
          <w:szCs w:val="20"/>
        </w:rPr>
        <w:lastRenderedPageBreak/>
        <w:t>The warning message found in the solution above is due to the small cell values in the contingency table. To avoid such warning, we combine the second and third columns of </w:t>
      </w:r>
      <w:r w:rsidRPr="008120FB">
        <w:rPr>
          <w:rFonts w:ascii="Arial" w:eastAsia="Times New Roman" w:hAnsi="Arial" w:cs="Arial"/>
          <w:color w:val="444444"/>
          <w:sz w:val="20"/>
        </w:rPr>
        <w:t>tbl</w:t>
      </w:r>
      <w:r w:rsidRPr="008120FB">
        <w:rPr>
          <w:rFonts w:ascii="Verdana" w:eastAsia="Times New Roman" w:hAnsi="Verdana" w:cs="Times New Roman"/>
          <w:color w:val="444444"/>
          <w:sz w:val="20"/>
          <w:szCs w:val="20"/>
        </w:rPr>
        <w:t>, and save it in a new table named </w:t>
      </w:r>
      <w:r w:rsidRPr="008120FB">
        <w:rPr>
          <w:rFonts w:ascii="Arial" w:eastAsia="Times New Roman" w:hAnsi="Arial" w:cs="Arial"/>
          <w:color w:val="444444"/>
          <w:sz w:val="20"/>
        </w:rPr>
        <w:t>ctbl</w:t>
      </w:r>
      <w:r w:rsidRPr="008120FB">
        <w:rPr>
          <w:rFonts w:ascii="Verdana" w:eastAsia="Times New Roman" w:hAnsi="Verdana" w:cs="Times New Roman"/>
          <w:color w:val="444444"/>
          <w:sz w:val="20"/>
          <w:szCs w:val="20"/>
        </w:rPr>
        <w:t>. Then we apply the </w:t>
      </w:r>
      <w:r w:rsidRPr="008120FB">
        <w:rPr>
          <w:rFonts w:ascii="Arial" w:eastAsia="Times New Roman" w:hAnsi="Arial" w:cs="Arial"/>
          <w:color w:val="444444"/>
          <w:sz w:val="20"/>
        </w:rPr>
        <w:t>chisq.test</w:t>
      </w:r>
      <w:r w:rsidRPr="008120FB">
        <w:rPr>
          <w:rFonts w:ascii="Verdana" w:eastAsia="Times New Roman" w:hAnsi="Verdana" w:cs="Times New Roman"/>
          <w:color w:val="444444"/>
          <w:sz w:val="20"/>
          <w:szCs w:val="20"/>
        </w:rPr>
        <w:t> function against </w:t>
      </w:r>
      <w:r w:rsidRPr="008120FB">
        <w:rPr>
          <w:rFonts w:ascii="Arial" w:eastAsia="Times New Roman" w:hAnsi="Arial" w:cs="Arial"/>
          <w:color w:val="444444"/>
          <w:sz w:val="20"/>
        </w:rPr>
        <w:t>ctbl </w:t>
      </w:r>
      <w:r w:rsidRPr="008120FB">
        <w:rPr>
          <w:rFonts w:ascii="Verdana" w:eastAsia="Times New Roman" w:hAnsi="Verdana" w:cs="Times New Roman"/>
          <w:color w:val="444444"/>
          <w:sz w:val="20"/>
          <w:szCs w:val="20"/>
        </w:rPr>
        <w:t>instead.</w:t>
      </w:r>
    </w:p>
    <w:p w:rsidR="008120FB" w:rsidRPr="008120FB" w:rsidRDefault="008120FB" w:rsidP="008120FB">
      <w:pPr>
        <w:shd w:val="clear" w:color="auto" w:fill="FCFCF9"/>
        <w:spacing w:after="120" w:line="240" w:lineRule="auto"/>
        <w:rPr>
          <w:rFonts w:ascii="Lucida Console" w:eastAsia="Times New Roman" w:hAnsi="Lucida Console" w:cs="Times New Roman"/>
          <w:color w:val="444444"/>
          <w:sz w:val="20"/>
          <w:szCs w:val="20"/>
        </w:rPr>
      </w:pPr>
      <w:r w:rsidRPr="008120FB">
        <w:rPr>
          <w:rFonts w:ascii="Lucida Console" w:eastAsia="Times New Roman" w:hAnsi="Lucida Console" w:cs="Times New Roman"/>
          <w:color w:val="444444"/>
          <w:sz w:val="20"/>
          <w:szCs w:val="20"/>
        </w:rPr>
        <w:t>&gt; ctbl = cbind(tbl[,"Freq"], tbl[,"None"] + tbl[,"Some"]) </w:t>
      </w:r>
      <w:r w:rsidRPr="008120FB">
        <w:rPr>
          <w:rFonts w:ascii="Lucida Console" w:eastAsia="Times New Roman" w:hAnsi="Lucida Console" w:cs="Times New Roman"/>
          <w:color w:val="444444"/>
          <w:sz w:val="20"/>
          <w:szCs w:val="20"/>
        </w:rPr>
        <w:br/>
        <w:t>&gt; ctbl </w:t>
      </w:r>
      <w:r w:rsidRPr="008120FB">
        <w:rPr>
          <w:rFonts w:ascii="Lucida Console" w:eastAsia="Times New Roman" w:hAnsi="Lucida Console" w:cs="Times New Roman"/>
          <w:color w:val="444444"/>
          <w:sz w:val="20"/>
          <w:szCs w:val="20"/>
        </w:rPr>
        <w:br/>
        <w:t>      [,1] [,2] </w:t>
      </w:r>
      <w:r w:rsidRPr="008120FB">
        <w:rPr>
          <w:rFonts w:ascii="Lucida Console" w:eastAsia="Times New Roman" w:hAnsi="Lucida Console" w:cs="Times New Roman"/>
          <w:color w:val="444444"/>
          <w:sz w:val="20"/>
          <w:szCs w:val="20"/>
        </w:rPr>
        <w:br/>
        <w:t>Heavy    7    4 </w:t>
      </w:r>
      <w:r w:rsidRPr="008120FB">
        <w:rPr>
          <w:rFonts w:ascii="Lucida Console" w:eastAsia="Times New Roman" w:hAnsi="Lucida Console" w:cs="Times New Roman"/>
          <w:color w:val="444444"/>
          <w:sz w:val="20"/>
          <w:szCs w:val="20"/>
        </w:rPr>
        <w:br/>
        <w:t>Never   87  102 </w:t>
      </w:r>
      <w:r w:rsidRPr="008120FB">
        <w:rPr>
          <w:rFonts w:ascii="Lucida Console" w:eastAsia="Times New Roman" w:hAnsi="Lucida Console" w:cs="Times New Roman"/>
          <w:color w:val="444444"/>
          <w:sz w:val="20"/>
          <w:szCs w:val="20"/>
        </w:rPr>
        <w:br/>
        <w:t>Occas   12    7 </w:t>
      </w:r>
      <w:r w:rsidRPr="008120FB">
        <w:rPr>
          <w:rFonts w:ascii="Lucida Console" w:eastAsia="Times New Roman" w:hAnsi="Lucida Console" w:cs="Times New Roman"/>
          <w:color w:val="444444"/>
          <w:sz w:val="20"/>
          <w:szCs w:val="20"/>
        </w:rPr>
        <w:br/>
        <w:t>Regul    9    8 </w:t>
      </w:r>
      <w:r w:rsidRPr="008120FB">
        <w:rPr>
          <w:rFonts w:ascii="Lucida Console" w:eastAsia="Times New Roman" w:hAnsi="Lucida Console" w:cs="Times New Roman"/>
          <w:color w:val="444444"/>
          <w:sz w:val="20"/>
          <w:szCs w:val="20"/>
        </w:rPr>
        <w:br/>
        <w:t> </w:t>
      </w:r>
      <w:r w:rsidRPr="008120FB">
        <w:rPr>
          <w:rFonts w:ascii="Lucida Console" w:eastAsia="Times New Roman" w:hAnsi="Lucida Console" w:cs="Times New Roman"/>
          <w:color w:val="444444"/>
          <w:sz w:val="20"/>
          <w:szCs w:val="20"/>
        </w:rPr>
        <w:br/>
        <w:t>&gt; chisq.test(ctbl) </w:t>
      </w:r>
      <w:r w:rsidRPr="008120FB">
        <w:rPr>
          <w:rFonts w:ascii="Lucida Console" w:eastAsia="Times New Roman" w:hAnsi="Lucida Console" w:cs="Times New Roman"/>
          <w:color w:val="444444"/>
          <w:sz w:val="20"/>
          <w:szCs w:val="20"/>
        </w:rPr>
        <w:br/>
        <w:t> </w:t>
      </w:r>
      <w:r w:rsidRPr="008120FB">
        <w:rPr>
          <w:rFonts w:ascii="Lucida Console" w:eastAsia="Times New Roman" w:hAnsi="Lucida Console" w:cs="Times New Roman"/>
          <w:color w:val="444444"/>
          <w:sz w:val="20"/>
          <w:szCs w:val="20"/>
        </w:rPr>
        <w:br/>
        <w:t>        Pearson’s Chi</w:t>
      </w:r>
      <w:r w:rsidRPr="008120FB">
        <w:rPr>
          <w:rFonts w:ascii="Lucida Console" w:eastAsia="Times New Roman" w:hAnsi="Lucida Console" w:cs="Times New Roman"/>
          <w:color w:val="444444"/>
          <w:sz w:val="20"/>
        </w:rPr>
        <w:t>-</w:t>
      </w:r>
      <w:r w:rsidRPr="008120FB">
        <w:rPr>
          <w:rFonts w:ascii="Lucida Console" w:eastAsia="Times New Roman" w:hAnsi="Lucida Console" w:cs="Times New Roman"/>
          <w:color w:val="444444"/>
          <w:sz w:val="20"/>
          <w:szCs w:val="20"/>
        </w:rPr>
        <w:t>squared test </w:t>
      </w:r>
      <w:r w:rsidRPr="008120FB">
        <w:rPr>
          <w:rFonts w:ascii="Lucida Console" w:eastAsia="Times New Roman" w:hAnsi="Lucida Console" w:cs="Times New Roman"/>
          <w:color w:val="444444"/>
          <w:sz w:val="20"/>
          <w:szCs w:val="20"/>
        </w:rPr>
        <w:br/>
        <w:t> </w:t>
      </w:r>
      <w:r w:rsidRPr="008120FB">
        <w:rPr>
          <w:rFonts w:ascii="Lucida Console" w:eastAsia="Times New Roman" w:hAnsi="Lucida Console" w:cs="Times New Roman"/>
          <w:color w:val="444444"/>
          <w:sz w:val="20"/>
          <w:szCs w:val="20"/>
        </w:rPr>
        <w:br/>
        <w:t>data:  ctbl </w:t>
      </w:r>
      <w:r w:rsidRPr="008120FB">
        <w:rPr>
          <w:rFonts w:ascii="Lucida Console" w:eastAsia="Times New Roman" w:hAnsi="Lucida Console" w:cs="Times New Roman"/>
          <w:color w:val="444444"/>
          <w:sz w:val="20"/>
          <w:szCs w:val="20"/>
        </w:rPr>
        <w:br/>
        <w:t>X</w:t>
      </w:r>
      <w:r w:rsidRPr="008120FB">
        <w:rPr>
          <w:rFonts w:ascii="Lucida Console" w:eastAsia="Times New Roman" w:hAnsi="Lucida Console" w:cs="Times New Roman"/>
          <w:color w:val="444444"/>
          <w:sz w:val="20"/>
        </w:rPr>
        <w:t>-</w:t>
      </w:r>
      <w:r w:rsidRPr="008120FB">
        <w:rPr>
          <w:rFonts w:ascii="Lucida Console" w:eastAsia="Times New Roman" w:hAnsi="Lucida Console" w:cs="Times New Roman"/>
          <w:color w:val="444444"/>
          <w:sz w:val="20"/>
          <w:szCs w:val="20"/>
        </w:rPr>
        <w:t>squared = 3.2328, df = 3, p</w:t>
      </w:r>
      <w:r w:rsidRPr="008120FB">
        <w:rPr>
          <w:rFonts w:ascii="Lucida Console" w:eastAsia="Times New Roman" w:hAnsi="Lucida Console" w:cs="Times New Roman"/>
          <w:color w:val="444444"/>
          <w:sz w:val="20"/>
        </w:rPr>
        <w:t>-</w:t>
      </w:r>
      <w:r w:rsidRPr="008120FB">
        <w:rPr>
          <w:rFonts w:ascii="Lucida Console" w:eastAsia="Times New Roman" w:hAnsi="Lucida Console" w:cs="Times New Roman"/>
          <w:color w:val="444444"/>
          <w:sz w:val="20"/>
          <w:szCs w:val="20"/>
        </w:rPr>
        <w:t>value = 0.3571</w:t>
      </w:r>
    </w:p>
    <w:p w:rsidR="00270BA1" w:rsidRDefault="00270BA1"/>
    <w:p w:rsidR="008120FB" w:rsidRDefault="008120FB"/>
    <w:p w:rsidR="008120FB" w:rsidRDefault="008120FB">
      <w:pPr>
        <w:rPr>
          <w:rFonts w:ascii="Arial" w:hAnsi="Arial" w:cs="Arial"/>
          <w:color w:val="021B34"/>
          <w:shd w:val="clear" w:color="auto" w:fill="FFFFFF"/>
        </w:rPr>
      </w:pPr>
      <w:r>
        <w:rPr>
          <w:rFonts w:ascii="Arial" w:hAnsi="Arial" w:cs="Arial"/>
          <w:color w:val="021B34"/>
          <w:shd w:val="clear" w:color="auto" w:fill="FFFFFF"/>
        </w:rPr>
        <w:t> </w:t>
      </w:r>
      <w:hyperlink r:id="rId8" w:history="1">
        <w:r>
          <w:rPr>
            <w:rStyle w:val="Hyperlink"/>
            <w:rFonts w:ascii="Arial" w:hAnsi="Arial" w:cs="Arial"/>
            <w:color w:val="4285F4"/>
            <w:shd w:val="clear" w:color="auto" w:fill="FFFFFF"/>
          </w:rPr>
          <w:t>http://www.sthda.com/sthda/RDoc/data/housetasks.txt</w:t>
        </w:r>
      </w:hyperlink>
      <w:r>
        <w:rPr>
          <w:rFonts w:ascii="Arial" w:hAnsi="Arial" w:cs="Arial"/>
          <w:color w:val="021B34"/>
          <w:shd w:val="clear" w:color="auto" w:fill="FFFFFF"/>
        </w:rPr>
        <w:t>.</w:t>
      </w:r>
    </w:p>
    <w:p w:rsidR="008120FB" w:rsidRDefault="008120FB">
      <w:pPr>
        <w:rPr>
          <w:rFonts w:ascii="Arial" w:hAnsi="Arial" w:cs="Arial"/>
          <w:color w:val="021B34"/>
          <w:shd w:val="clear" w:color="auto" w:fill="FFFFFF"/>
        </w:rPr>
      </w:pPr>
    </w:p>
    <w:p w:rsidR="008120FB" w:rsidRDefault="008120FB">
      <w:pPr>
        <w:rPr>
          <w:rFonts w:ascii="Arial" w:hAnsi="Arial" w:cs="Arial"/>
          <w:color w:val="021B34"/>
          <w:shd w:val="clear" w:color="auto" w:fill="FFFFFF"/>
        </w:rPr>
      </w:pPr>
    </w:p>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8120FB">
        <w:rPr>
          <w:rFonts w:ascii="Courier New" w:eastAsia="Times New Roman" w:hAnsi="Courier New" w:cs="Courier New"/>
          <w:color w:val="228B22"/>
        </w:rPr>
        <w:t># Import the data</w:t>
      </w:r>
    </w:p>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8120FB">
        <w:rPr>
          <w:rFonts w:ascii="Courier New" w:eastAsia="Times New Roman" w:hAnsi="Courier New" w:cs="Courier New"/>
          <w:color w:val="000000"/>
        </w:rPr>
        <w:t>file_path</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687687"/>
        </w:rPr>
        <w:t>&lt;-</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FF0000"/>
        </w:rPr>
        <w:t>"http://www.sthda.com/sthda/RDoc/data/housetasks.txt"</w:t>
      </w:r>
    </w:p>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8120FB">
        <w:rPr>
          <w:rFonts w:ascii="Courier New" w:eastAsia="Times New Roman" w:hAnsi="Courier New" w:cs="Courier New"/>
          <w:color w:val="000000"/>
        </w:rPr>
        <w:t>housetasks</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687687"/>
        </w:rPr>
        <w:t>&lt;-</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000000"/>
        </w:rPr>
        <w:t>read.delim</w:t>
      </w:r>
      <w:r w:rsidRPr="008120FB">
        <w:rPr>
          <w:rFonts w:ascii="Courier New" w:eastAsia="Times New Roman" w:hAnsi="Courier New" w:cs="Courier New"/>
          <w:color w:val="687687"/>
        </w:rPr>
        <w:t>(</w:t>
      </w:r>
      <w:r w:rsidRPr="008120FB">
        <w:rPr>
          <w:rFonts w:ascii="Courier New" w:eastAsia="Times New Roman" w:hAnsi="Courier New" w:cs="Courier New"/>
          <w:color w:val="000000"/>
        </w:rPr>
        <w:t>file_path</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000000"/>
        </w:rPr>
        <w:t>row.names</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687687"/>
        </w:rPr>
        <w:t>=</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0000CD"/>
        </w:rPr>
        <w:t>1</w:t>
      </w:r>
      <w:r w:rsidRPr="008120FB">
        <w:rPr>
          <w:rFonts w:ascii="Courier New" w:eastAsia="Times New Roman" w:hAnsi="Courier New" w:cs="Courier New"/>
          <w:color w:val="687687"/>
        </w:rPr>
        <w:t>)</w:t>
      </w:r>
    </w:p>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21B34"/>
        </w:rPr>
      </w:pPr>
      <w:r w:rsidRPr="008120FB">
        <w:rPr>
          <w:rFonts w:ascii="Courier New" w:eastAsia="Times New Roman" w:hAnsi="Courier New" w:cs="Courier New"/>
          <w:color w:val="228B22"/>
        </w:rPr>
        <w:t># head(housetasks)</w:t>
      </w:r>
    </w:p>
    <w:p w:rsidR="008120FB" w:rsidRPr="008120FB" w:rsidRDefault="008120FB" w:rsidP="008120FB">
      <w:pPr>
        <w:shd w:val="clear" w:color="auto" w:fill="FFFFFF"/>
        <w:spacing w:after="168" w:line="240" w:lineRule="auto"/>
        <w:jc w:val="both"/>
        <w:rPr>
          <w:rFonts w:ascii="Arial" w:eastAsia="Times New Roman" w:hAnsi="Arial" w:cs="Arial"/>
          <w:color w:val="021B34"/>
        </w:rPr>
      </w:pPr>
      <w:r w:rsidRPr="008120FB">
        <w:rPr>
          <w:rFonts w:ascii="Arial" w:eastAsia="Times New Roman" w:hAnsi="Arial" w:cs="Arial"/>
          <w:color w:val="021B34"/>
        </w:rPr>
        <w:t>An image of the data is displayed below:</w:t>
      </w:r>
    </w:p>
    <w:p w:rsidR="008120FB" w:rsidRPr="008120FB" w:rsidRDefault="008120FB" w:rsidP="008120FB">
      <w:pPr>
        <w:shd w:val="clear" w:color="auto" w:fill="FFFFFF"/>
        <w:spacing w:after="0" w:line="240" w:lineRule="auto"/>
        <w:jc w:val="both"/>
        <w:rPr>
          <w:rFonts w:ascii="Arial" w:eastAsia="Times New Roman" w:hAnsi="Arial" w:cs="Arial"/>
          <w:color w:val="021B34"/>
        </w:rPr>
      </w:pPr>
      <w:r>
        <w:rPr>
          <w:rFonts w:ascii="Arial" w:eastAsia="Times New Roman" w:hAnsi="Arial" w:cs="Arial"/>
          <w:noProof/>
          <w:color w:val="021B34"/>
        </w:rPr>
        <w:drawing>
          <wp:inline distT="0" distB="0" distL="0" distR="0">
            <wp:extent cx="3232150" cy="2073275"/>
            <wp:effectExtent l="19050" t="0" r="6350" b="0"/>
            <wp:docPr id="3" name="Picture 3" descr="Data format correspondenc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ormat correspondence analysis"/>
                    <pic:cNvPicPr>
                      <a:picLocks noChangeAspect="1" noChangeArrowheads="1"/>
                    </pic:cNvPicPr>
                  </pic:nvPicPr>
                  <pic:blipFill>
                    <a:blip r:embed="rId9"/>
                    <a:srcRect/>
                    <a:stretch>
                      <a:fillRect/>
                    </a:stretch>
                  </pic:blipFill>
                  <pic:spPr bwMode="auto">
                    <a:xfrm>
                      <a:off x="0" y="0"/>
                      <a:ext cx="3232150" cy="2073275"/>
                    </a:xfrm>
                    <a:prstGeom prst="rect">
                      <a:avLst/>
                    </a:prstGeom>
                    <a:noFill/>
                    <a:ln w="9525">
                      <a:noFill/>
                      <a:miter lim="800000"/>
                      <a:headEnd/>
                      <a:tailEnd/>
                    </a:ln>
                  </pic:spPr>
                </pic:pic>
              </a:graphicData>
            </a:graphic>
          </wp:inline>
        </w:drawing>
      </w:r>
    </w:p>
    <w:p w:rsidR="008120FB" w:rsidRPr="008120FB" w:rsidRDefault="008120FB" w:rsidP="008120FB">
      <w:pPr>
        <w:spacing w:after="0" w:line="240" w:lineRule="auto"/>
        <w:rPr>
          <w:rFonts w:ascii="Times New Roman" w:eastAsia="Times New Roman" w:hAnsi="Times New Roman" w:cs="Times New Roman"/>
          <w:sz w:val="24"/>
          <w:szCs w:val="24"/>
        </w:rPr>
      </w:pPr>
    </w:p>
    <w:p w:rsidR="008120FB" w:rsidRPr="008120FB" w:rsidRDefault="008120FB" w:rsidP="008120FB">
      <w:pPr>
        <w:shd w:val="clear" w:color="auto" w:fill="FBFDFF"/>
        <w:spacing w:after="168" w:line="240" w:lineRule="auto"/>
        <w:jc w:val="both"/>
        <w:rPr>
          <w:rFonts w:ascii="Arial" w:eastAsia="Times New Roman" w:hAnsi="Arial" w:cs="Arial"/>
          <w:color w:val="021B34"/>
        </w:rPr>
      </w:pPr>
      <w:r w:rsidRPr="008120FB">
        <w:rPr>
          <w:rFonts w:ascii="Arial" w:eastAsia="Times New Roman" w:hAnsi="Arial" w:cs="Arial"/>
          <w:color w:val="021B34"/>
        </w:rPr>
        <w:t>The data is a contingency table containing 13 housetasks and their distribution in the couple:</w:t>
      </w:r>
    </w:p>
    <w:p w:rsidR="008120FB" w:rsidRPr="008120FB" w:rsidRDefault="008120FB" w:rsidP="008120FB">
      <w:pPr>
        <w:numPr>
          <w:ilvl w:val="0"/>
          <w:numId w:val="1"/>
        </w:numPr>
        <w:shd w:val="clear" w:color="auto" w:fill="FBFDFF"/>
        <w:spacing w:after="0" w:line="240" w:lineRule="auto"/>
        <w:ind w:left="586"/>
        <w:jc w:val="both"/>
        <w:rPr>
          <w:rFonts w:ascii="Arial" w:eastAsia="Times New Roman" w:hAnsi="Arial" w:cs="Arial"/>
          <w:color w:val="021B34"/>
        </w:rPr>
      </w:pPr>
      <w:r w:rsidRPr="008120FB">
        <w:rPr>
          <w:rFonts w:ascii="Arial" w:eastAsia="Times New Roman" w:hAnsi="Arial" w:cs="Arial"/>
          <w:color w:val="021B34"/>
        </w:rPr>
        <w:t>rows are the different tasks</w:t>
      </w:r>
    </w:p>
    <w:p w:rsidR="008120FB" w:rsidRPr="008120FB" w:rsidRDefault="008120FB" w:rsidP="008120FB">
      <w:pPr>
        <w:numPr>
          <w:ilvl w:val="0"/>
          <w:numId w:val="1"/>
        </w:numPr>
        <w:shd w:val="clear" w:color="auto" w:fill="FBFDFF"/>
        <w:spacing w:after="0" w:line="240" w:lineRule="auto"/>
        <w:ind w:left="586"/>
        <w:jc w:val="both"/>
        <w:rPr>
          <w:rFonts w:ascii="Arial" w:eastAsia="Times New Roman" w:hAnsi="Arial" w:cs="Arial"/>
          <w:color w:val="021B34"/>
        </w:rPr>
      </w:pPr>
      <w:r w:rsidRPr="008120FB">
        <w:rPr>
          <w:rFonts w:ascii="Arial" w:eastAsia="Times New Roman" w:hAnsi="Arial" w:cs="Arial"/>
          <w:color w:val="021B34"/>
        </w:rPr>
        <w:t>values are the frequencies of the tasks done :</w:t>
      </w:r>
    </w:p>
    <w:p w:rsidR="008120FB" w:rsidRPr="008120FB" w:rsidRDefault="008120FB" w:rsidP="008120FB">
      <w:pPr>
        <w:numPr>
          <w:ilvl w:val="0"/>
          <w:numId w:val="1"/>
        </w:numPr>
        <w:shd w:val="clear" w:color="auto" w:fill="FBFDFF"/>
        <w:spacing w:after="0" w:line="240" w:lineRule="auto"/>
        <w:ind w:left="586"/>
        <w:jc w:val="both"/>
        <w:rPr>
          <w:rFonts w:ascii="Arial" w:eastAsia="Times New Roman" w:hAnsi="Arial" w:cs="Arial"/>
          <w:color w:val="021B34"/>
        </w:rPr>
      </w:pPr>
      <w:r w:rsidRPr="008120FB">
        <w:rPr>
          <w:rFonts w:ascii="Arial" w:eastAsia="Times New Roman" w:hAnsi="Arial" w:cs="Arial"/>
          <w:color w:val="021B34"/>
        </w:rPr>
        <w:t>by the </w:t>
      </w:r>
      <w:r w:rsidRPr="008120FB">
        <w:rPr>
          <w:rFonts w:ascii="Arial" w:eastAsia="Times New Roman" w:hAnsi="Arial" w:cs="Arial"/>
          <w:i/>
          <w:iCs/>
          <w:color w:val="021B34"/>
        </w:rPr>
        <w:t>wife</w:t>
      </w:r>
      <w:r w:rsidRPr="008120FB">
        <w:rPr>
          <w:rFonts w:ascii="Arial" w:eastAsia="Times New Roman" w:hAnsi="Arial" w:cs="Arial"/>
          <w:color w:val="021B34"/>
        </w:rPr>
        <w:t> only</w:t>
      </w:r>
    </w:p>
    <w:p w:rsidR="008120FB" w:rsidRPr="008120FB" w:rsidRDefault="008120FB" w:rsidP="008120FB">
      <w:pPr>
        <w:numPr>
          <w:ilvl w:val="0"/>
          <w:numId w:val="1"/>
        </w:numPr>
        <w:shd w:val="clear" w:color="auto" w:fill="FBFDFF"/>
        <w:spacing w:after="0" w:line="240" w:lineRule="auto"/>
        <w:ind w:left="586"/>
        <w:jc w:val="both"/>
        <w:rPr>
          <w:rFonts w:ascii="Arial" w:eastAsia="Times New Roman" w:hAnsi="Arial" w:cs="Arial"/>
          <w:color w:val="021B34"/>
        </w:rPr>
      </w:pPr>
      <w:r w:rsidRPr="008120FB">
        <w:rPr>
          <w:rFonts w:ascii="Arial" w:eastAsia="Times New Roman" w:hAnsi="Arial" w:cs="Arial"/>
          <w:color w:val="021B34"/>
        </w:rPr>
        <w:lastRenderedPageBreak/>
        <w:t>alternatively</w:t>
      </w:r>
    </w:p>
    <w:p w:rsidR="008120FB" w:rsidRPr="008120FB" w:rsidRDefault="008120FB" w:rsidP="008120FB">
      <w:pPr>
        <w:numPr>
          <w:ilvl w:val="0"/>
          <w:numId w:val="1"/>
        </w:numPr>
        <w:shd w:val="clear" w:color="auto" w:fill="FBFDFF"/>
        <w:spacing w:after="0" w:line="240" w:lineRule="auto"/>
        <w:ind w:left="586"/>
        <w:jc w:val="both"/>
        <w:rPr>
          <w:rFonts w:ascii="Arial" w:eastAsia="Times New Roman" w:hAnsi="Arial" w:cs="Arial"/>
          <w:color w:val="021B34"/>
        </w:rPr>
      </w:pPr>
      <w:r w:rsidRPr="008120FB">
        <w:rPr>
          <w:rFonts w:ascii="Arial" w:eastAsia="Times New Roman" w:hAnsi="Arial" w:cs="Arial"/>
          <w:color w:val="021B34"/>
        </w:rPr>
        <w:t>by the husband only</w:t>
      </w:r>
    </w:p>
    <w:p w:rsidR="008120FB" w:rsidRPr="008120FB" w:rsidRDefault="008120FB" w:rsidP="008120FB">
      <w:pPr>
        <w:numPr>
          <w:ilvl w:val="0"/>
          <w:numId w:val="1"/>
        </w:numPr>
        <w:shd w:val="clear" w:color="auto" w:fill="FBFDFF"/>
        <w:spacing w:after="0" w:line="240" w:lineRule="auto"/>
        <w:ind w:left="586"/>
        <w:jc w:val="both"/>
        <w:rPr>
          <w:rFonts w:ascii="Arial" w:eastAsia="Times New Roman" w:hAnsi="Arial" w:cs="Arial"/>
          <w:color w:val="021B34"/>
        </w:rPr>
      </w:pPr>
      <w:r w:rsidRPr="008120FB">
        <w:rPr>
          <w:rFonts w:ascii="Arial" w:eastAsia="Times New Roman" w:hAnsi="Arial" w:cs="Arial"/>
          <w:color w:val="021B34"/>
        </w:rPr>
        <w:t>or jointly</w:t>
      </w:r>
    </w:p>
    <w:p w:rsidR="008120FB" w:rsidRDefault="008120FB"/>
    <w:p w:rsidR="008120FB" w:rsidRDefault="008120FB" w:rsidP="008120FB">
      <w:pPr>
        <w:pStyle w:val="Heading2"/>
        <w:shd w:val="clear" w:color="auto" w:fill="FFFFFF"/>
        <w:spacing w:before="502" w:after="251"/>
        <w:jc w:val="both"/>
        <w:rPr>
          <w:rFonts w:ascii="Arial" w:hAnsi="Arial" w:cs="Arial"/>
          <w:color w:val="021B34"/>
        </w:rPr>
      </w:pPr>
      <w:r>
        <w:rPr>
          <w:rFonts w:ascii="Arial" w:hAnsi="Arial" w:cs="Arial"/>
          <w:color w:val="021B34"/>
        </w:rPr>
        <w:t>Graphical display of contengency tables</w:t>
      </w:r>
    </w:p>
    <w:p w:rsidR="008120FB" w:rsidRDefault="008120FB" w:rsidP="008120FB">
      <w:pPr>
        <w:pStyle w:val="NormalWeb"/>
        <w:shd w:val="clear" w:color="auto" w:fill="FFFFFF"/>
        <w:spacing w:before="0" w:beforeAutospacing="0" w:after="0" w:afterAutospacing="0"/>
        <w:jc w:val="both"/>
        <w:rPr>
          <w:rFonts w:ascii="Arial" w:hAnsi="Arial" w:cs="Arial"/>
          <w:color w:val="021B34"/>
          <w:sz w:val="22"/>
          <w:szCs w:val="22"/>
        </w:rPr>
      </w:pPr>
      <w:r>
        <w:rPr>
          <w:rFonts w:ascii="Arial" w:hAnsi="Arial" w:cs="Arial"/>
          <w:color w:val="021B34"/>
          <w:sz w:val="22"/>
          <w:szCs w:val="22"/>
        </w:rPr>
        <w:t>Contingency table can be visualized using the function </w:t>
      </w:r>
      <w:r>
        <w:rPr>
          <w:rStyle w:val="Strong"/>
          <w:rFonts w:ascii="Arial" w:hAnsi="Arial" w:cs="Arial"/>
          <w:color w:val="021B34"/>
          <w:sz w:val="22"/>
          <w:szCs w:val="22"/>
        </w:rPr>
        <w:t>balloonplot()</w:t>
      </w:r>
      <w:r>
        <w:rPr>
          <w:rFonts w:ascii="Arial" w:hAnsi="Arial" w:cs="Arial"/>
          <w:color w:val="021B34"/>
          <w:sz w:val="22"/>
          <w:szCs w:val="22"/>
        </w:rPr>
        <w:t> [in </w:t>
      </w:r>
      <w:r>
        <w:rPr>
          <w:rStyle w:val="Emphasis"/>
          <w:rFonts w:ascii="Arial" w:hAnsi="Arial" w:cs="Arial"/>
          <w:color w:val="021B34"/>
          <w:sz w:val="22"/>
          <w:szCs w:val="22"/>
        </w:rPr>
        <w:t>gplots</w:t>
      </w:r>
      <w:r>
        <w:rPr>
          <w:rFonts w:ascii="Arial" w:hAnsi="Arial" w:cs="Arial"/>
          <w:color w:val="021B34"/>
          <w:sz w:val="22"/>
          <w:szCs w:val="22"/>
        </w:rPr>
        <w:t> package]. This function draws a graphical matrix where each cell contains a dot whose size reflects the relative magnitude of the corresponding component.</w:t>
      </w:r>
    </w:p>
    <w:p w:rsidR="008120FB" w:rsidRDefault="008120FB"/>
    <w:p w:rsidR="008120FB" w:rsidRDefault="008120FB"/>
    <w:p w:rsidR="008120FB" w:rsidRDefault="008120FB"/>
    <w:p w:rsidR="008120FB" w:rsidRDefault="008120FB"/>
    <w:p w:rsidR="008120FB" w:rsidRDefault="008120FB"/>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8120FB">
        <w:rPr>
          <w:rFonts w:ascii="Courier New" w:eastAsia="Times New Roman" w:hAnsi="Courier New" w:cs="Courier New"/>
          <w:b/>
          <w:bCs/>
          <w:color w:val="0000FF"/>
        </w:rPr>
        <w:t>library</w:t>
      </w:r>
      <w:r w:rsidRPr="008120FB">
        <w:rPr>
          <w:rFonts w:ascii="Courier New" w:eastAsia="Times New Roman" w:hAnsi="Courier New" w:cs="Courier New"/>
          <w:color w:val="687687"/>
        </w:rPr>
        <w:t>(</w:t>
      </w:r>
      <w:r w:rsidRPr="008120FB">
        <w:rPr>
          <w:rFonts w:ascii="Courier New" w:eastAsia="Times New Roman" w:hAnsi="Courier New" w:cs="Courier New"/>
          <w:color w:val="FF0000"/>
        </w:rPr>
        <w:t>"gplots"</w:t>
      </w:r>
      <w:r w:rsidRPr="008120FB">
        <w:rPr>
          <w:rFonts w:ascii="Courier New" w:eastAsia="Times New Roman" w:hAnsi="Courier New" w:cs="Courier New"/>
          <w:color w:val="687687"/>
        </w:rPr>
        <w:t>)</w:t>
      </w:r>
    </w:p>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8120FB">
        <w:rPr>
          <w:rFonts w:ascii="Courier New" w:eastAsia="Times New Roman" w:hAnsi="Courier New" w:cs="Courier New"/>
          <w:color w:val="228B22"/>
        </w:rPr>
        <w:t># 1. convert the data as a table</w:t>
      </w:r>
    </w:p>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8120FB">
        <w:rPr>
          <w:rFonts w:ascii="Courier New" w:eastAsia="Times New Roman" w:hAnsi="Courier New" w:cs="Courier New"/>
          <w:color w:val="000000"/>
        </w:rPr>
        <w:t>dt</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687687"/>
        </w:rPr>
        <w:t>&lt;-</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000000"/>
        </w:rPr>
        <w:t>as.table</w:t>
      </w:r>
      <w:r w:rsidRPr="008120FB">
        <w:rPr>
          <w:rFonts w:ascii="Courier New" w:eastAsia="Times New Roman" w:hAnsi="Courier New" w:cs="Courier New"/>
          <w:color w:val="687687"/>
        </w:rPr>
        <w:t>(</w:t>
      </w:r>
      <w:r w:rsidRPr="008120FB">
        <w:rPr>
          <w:rFonts w:ascii="Courier New" w:eastAsia="Times New Roman" w:hAnsi="Courier New" w:cs="Courier New"/>
          <w:color w:val="000000"/>
        </w:rPr>
        <w:t>as.matrix</w:t>
      </w:r>
      <w:r w:rsidRPr="008120FB">
        <w:rPr>
          <w:rFonts w:ascii="Courier New" w:eastAsia="Times New Roman" w:hAnsi="Courier New" w:cs="Courier New"/>
          <w:color w:val="687687"/>
        </w:rPr>
        <w:t>(</w:t>
      </w:r>
      <w:r w:rsidRPr="008120FB">
        <w:rPr>
          <w:rFonts w:ascii="Courier New" w:eastAsia="Times New Roman" w:hAnsi="Courier New" w:cs="Courier New"/>
          <w:color w:val="000000"/>
        </w:rPr>
        <w:t>housetasks</w:t>
      </w:r>
      <w:r w:rsidRPr="008120FB">
        <w:rPr>
          <w:rFonts w:ascii="Courier New" w:eastAsia="Times New Roman" w:hAnsi="Courier New" w:cs="Courier New"/>
          <w:color w:val="687687"/>
        </w:rPr>
        <w:t>))</w:t>
      </w:r>
    </w:p>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8120FB">
        <w:rPr>
          <w:rFonts w:ascii="Courier New" w:eastAsia="Times New Roman" w:hAnsi="Courier New" w:cs="Courier New"/>
          <w:color w:val="228B22"/>
        </w:rPr>
        <w:t># 2. Graph</w:t>
      </w:r>
    </w:p>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8120FB">
        <w:rPr>
          <w:rFonts w:ascii="Courier New" w:eastAsia="Times New Roman" w:hAnsi="Courier New" w:cs="Courier New"/>
          <w:color w:val="000000"/>
        </w:rPr>
        <w:t>balloonplot</w:t>
      </w:r>
      <w:r w:rsidRPr="008120FB">
        <w:rPr>
          <w:rFonts w:ascii="Courier New" w:eastAsia="Times New Roman" w:hAnsi="Courier New" w:cs="Courier New"/>
          <w:color w:val="687687"/>
        </w:rPr>
        <w:t>(</w:t>
      </w:r>
      <w:r w:rsidRPr="008120FB">
        <w:rPr>
          <w:rFonts w:ascii="Courier New" w:eastAsia="Times New Roman" w:hAnsi="Courier New" w:cs="Courier New"/>
          <w:color w:val="000000"/>
        </w:rPr>
        <w:t>t</w:t>
      </w:r>
      <w:r w:rsidRPr="008120FB">
        <w:rPr>
          <w:rFonts w:ascii="Courier New" w:eastAsia="Times New Roman" w:hAnsi="Courier New" w:cs="Courier New"/>
          <w:color w:val="687687"/>
        </w:rPr>
        <w:t>(</w:t>
      </w:r>
      <w:r w:rsidRPr="008120FB">
        <w:rPr>
          <w:rFonts w:ascii="Courier New" w:eastAsia="Times New Roman" w:hAnsi="Courier New" w:cs="Courier New"/>
          <w:color w:val="000000"/>
        </w:rPr>
        <w:t>dt</w:t>
      </w:r>
      <w:r w:rsidRPr="008120FB">
        <w:rPr>
          <w:rFonts w:ascii="Courier New" w:eastAsia="Times New Roman" w:hAnsi="Courier New" w:cs="Courier New"/>
          <w:color w:val="687687"/>
        </w:rPr>
        <w:t>)</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000000"/>
        </w:rPr>
        <w:t>main</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687687"/>
        </w:rPr>
        <w:t>=</w:t>
      </w:r>
      <w:r w:rsidRPr="008120FB">
        <w:rPr>
          <w:rFonts w:ascii="Courier New" w:eastAsia="Times New Roman" w:hAnsi="Courier New" w:cs="Courier New"/>
          <w:color w:val="FF0000"/>
        </w:rPr>
        <w:t>"housetasks"</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000000"/>
        </w:rPr>
        <w:t>xlab</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687687"/>
        </w:rPr>
        <w:t>=</w:t>
      </w:r>
      <w:r w:rsidRPr="008120FB">
        <w:rPr>
          <w:rFonts w:ascii="Courier New" w:eastAsia="Times New Roman" w:hAnsi="Courier New" w:cs="Courier New"/>
          <w:color w:val="FF0000"/>
        </w:rPr>
        <w:t>""</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000000"/>
        </w:rPr>
        <w:t>ylab</w:t>
      </w:r>
      <w:r w:rsidRPr="008120FB">
        <w:rPr>
          <w:rFonts w:ascii="Courier New" w:eastAsia="Times New Roman" w:hAnsi="Courier New" w:cs="Courier New"/>
          <w:color w:val="687687"/>
        </w:rPr>
        <w:t>=</w:t>
      </w:r>
      <w:r w:rsidRPr="008120FB">
        <w:rPr>
          <w:rFonts w:ascii="Courier New" w:eastAsia="Times New Roman" w:hAnsi="Courier New" w:cs="Courier New"/>
          <w:color w:val="FF0000"/>
        </w:rPr>
        <w:t>""</w:t>
      </w:r>
      <w:r w:rsidRPr="008120FB">
        <w:rPr>
          <w:rFonts w:ascii="Courier New" w:eastAsia="Times New Roman" w:hAnsi="Courier New" w:cs="Courier New"/>
          <w:color w:val="021B34"/>
        </w:rPr>
        <w:t>,</w:t>
      </w:r>
    </w:p>
    <w:p w:rsidR="008120FB" w:rsidRPr="008120FB" w:rsidRDefault="008120FB" w:rsidP="0081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21B34"/>
        </w:rPr>
      </w:pP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000000"/>
        </w:rPr>
        <w:t>label</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687687"/>
        </w:rPr>
        <w:t>=</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5848F6"/>
        </w:rPr>
        <w:t>FALSE</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000000"/>
        </w:rPr>
        <w:t>show.margins</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687687"/>
        </w:rPr>
        <w:t>=</w:t>
      </w:r>
      <w:r w:rsidRPr="008120FB">
        <w:rPr>
          <w:rFonts w:ascii="Courier New" w:eastAsia="Times New Roman" w:hAnsi="Courier New" w:cs="Courier New"/>
          <w:color w:val="021B34"/>
        </w:rPr>
        <w:t xml:space="preserve"> </w:t>
      </w:r>
      <w:r w:rsidRPr="008120FB">
        <w:rPr>
          <w:rFonts w:ascii="Courier New" w:eastAsia="Times New Roman" w:hAnsi="Courier New" w:cs="Courier New"/>
          <w:color w:val="5848F6"/>
        </w:rPr>
        <w:t>FALSE</w:t>
      </w:r>
      <w:r w:rsidRPr="008120FB">
        <w:rPr>
          <w:rFonts w:ascii="Courier New" w:eastAsia="Times New Roman" w:hAnsi="Courier New" w:cs="Courier New"/>
          <w:color w:val="687687"/>
        </w:rPr>
        <w:t>)</w:t>
      </w:r>
    </w:p>
    <w:p w:rsidR="008120FB" w:rsidRPr="008120FB" w:rsidRDefault="008120FB" w:rsidP="008120FB">
      <w:pPr>
        <w:shd w:val="clear" w:color="auto" w:fill="FFFFFF"/>
        <w:spacing w:after="0" w:line="240" w:lineRule="auto"/>
        <w:jc w:val="both"/>
        <w:rPr>
          <w:rFonts w:ascii="Arial" w:eastAsia="Times New Roman" w:hAnsi="Arial" w:cs="Arial"/>
          <w:color w:val="021B34"/>
        </w:rPr>
      </w:pPr>
      <w:r>
        <w:rPr>
          <w:rFonts w:ascii="Arial" w:eastAsia="Times New Roman" w:hAnsi="Arial" w:cs="Arial"/>
          <w:noProof/>
          <w:color w:val="021B34"/>
        </w:rPr>
        <w:lastRenderedPageBreak/>
        <w:drawing>
          <wp:inline distT="0" distB="0" distL="0" distR="0">
            <wp:extent cx="4572000" cy="5486400"/>
            <wp:effectExtent l="19050" t="0" r="0" b="0"/>
            <wp:docPr id="5" name="Picture 5" descr="Chi-Square Test of Independenc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Square Test of Independence in R"/>
                    <pic:cNvPicPr>
                      <a:picLocks noChangeAspect="1" noChangeArrowheads="1"/>
                    </pic:cNvPicPr>
                  </pic:nvPicPr>
                  <pic:blipFill>
                    <a:blip r:embed="rId10"/>
                    <a:srcRect/>
                    <a:stretch>
                      <a:fillRect/>
                    </a:stretch>
                  </pic:blipFill>
                  <pic:spPr bwMode="auto">
                    <a:xfrm>
                      <a:off x="0" y="0"/>
                      <a:ext cx="4572000" cy="5486400"/>
                    </a:xfrm>
                    <a:prstGeom prst="rect">
                      <a:avLst/>
                    </a:prstGeom>
                    <a:noFill/>
                    <a:ln w="9525">
                      <a:noFill/>
                      <a:miter lim="800000"/>
                      <a:headEnd/>
                      <a:tailEnd/>
                    </a:ln>
                  </pic:spPr>
                </pic:pic>
              </a:graphicData>
            </a:graphic>
          </wp:inline>
        </w:drawing>
      </w:r>
    </w:p>
    <w:p w:rsidR="008120FB" w:rsidRDefault="008120FB"/>
    <w:p w:rsidR="00157F36" w:rsidRPr="00157F36" w:rsidRDefault="00157F36" w:rsidP="00157F36">
      <w:pPr>
        <w:shd w:val="clear" w:color="auto" w:fill="FFFFFF"/>
        <w:spacing w:after="0" w:line="240" w:lineRule="auto"/>
        <w:jc w:val="both"/>
        <w:rPr>
          <w:rFonts w:ascii="Arial" w:eastAsia="Times New Roman" w:hAnsi="Arial" w:cs="Arial"/>
          <w:color w:val="021B34"/>
        </w:rPr>
      </w:pPr>
      <w:r w:rsidRPr="00157F36">
        <w:rPr>
          <w:rFonts w:ascii="Arial" w:eastAsia="Times New Roman" w:hAnsi="Arial" w:cs="Arial"/>
          <w:color w:val="021B34"/>
        </w:rPr>
        <w:t>It’s also possible to visualize a contingency table as a </w:t>
      </w:r>
      <w:r w:rsidRPr="00157F36">
        <w:rPr>
          <w:rFonts w:ascii="Arial" w:eastAsia="Times New Roman" w:hAnsi="Arial" w:cs="Arial"/>
          <w:i/>
          <w:iCs/>
          <w:color w:val="021B34"/>
        </w:rPr>
        <w:t>mosaic plot</w:t>
      </w:r>
      <w:r w:rsidRPr="00157F36">
        <w:rPr>
          <w:rFonts w:ascii="Arial" w:eastAsia="Times New Roman" w:hAnsi="Arial" w:cs="Arial"/>
          <w:color w:val="021B34"/>
        </w:rPr>
        <w:t>. This is done using the function </w:t>
      </w:r>
      <w:r w:rsidRPr="00157F36">
        <w:rPr>
          <w:rFonts w:ascii="Arial" w:eastAsia="Times New Roman" w:hAnsi="Arial" w:cs="Arial"/>
          <w:i/>
          <w:iCs/>
          <w:color w:val="021B34"/>
        </w:rPr>
        <w:t>mosaicplot</w:t>
      </w:r>
      <w:r w:rsidRPr="00157F36">
        <w:rPr>
          <w:rFonts w:ascii="Arial" w:eastAsia="Times New Roman" w:hAnsi="Arial" w:cs="Arial"/>
          <w:color w:val="021B34"/>
        </w:rPr>
        <w:t>() from the built-in R package </w:t>
      </w:r>
      <w:r w:rsidRPr="00157F36">
        <w:rPr>
          <w:rFonts w:ascii="Arial" w:eastAsia="Times New Roman" w:hAnsi="Arial" w:cs="Arial"/>
          <w:i/>
          <w:iCs/>
          <w:color w:val="021B34"/>
        </w:rPr>
        <w:t>garphics</w:t>
      </w:r>
      <w:r w:rsidRPr="00157F36">
        <w:rPr>
          <w:rFonts w:ascii="Arial" w:eastAsia="Times New Roman" w:hAnsi="Arial" w:cs="Arial"/>
          <w:color w:val="021B34"/>
        </w:rPr>
        <w:t>:</w:t>
      </w:r>
    </w:p>
    <w:p w:rsidR="00157F36" w:rsidRPr="00157F36" w:rsidRDefault="00157F36" w:rsidP="00157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157F36">
        <w:rPr>
          <w:rFonts w:ascii="Courier New" w:eastAsia="Times New Roman" w:hAnsi="Courier New" w:cs="Courier New"/>
          <w:b/>
          <w:bCs/>
          <w:color w:val="0000FF"/>
        </w:rPr>
        <w:t>library</w:t>
      </w:r>
      <w:r w:rsidRPr="00157F36">
        <w:rPr>
          <w:rFonts w:ascii="Courier New" w:eastAsia="Times New Roman" w:hAnsi="Courier New" w:cs="Courier New"/>
          <w:color w:val="687687"/>
        </w:rPr>
        <w:t>(</w:t>
      </w:r>
      <w:r w:rsidRPr="00157F36">
        <w:rPr>
          <w:rFonts w:ascii="Courier New" w:eastAsia="Times New Roman" w:hAnsi="Courier New" w:cs="Courier New"/>
          <w:color w:val="FF0000"/>
        </w:rPr>
        <w:t>"graphics"</w:t>
      </w:r>
      <w:r w:rsidRPr="00157F36">
        <w:rPr>
          <w:rFonts w:ascii="Courier New" w:eastAsia="Times New Roman" w:hAnsi="Courier New" w:cs="Courier New"/>
          <w:color w:val="687687"/>
        </w:rPr>
        <w:t>)</w:t>
      </w:r>
    </w:p>
    <w:p w:rsidR="00157F36" w:rsidRPr="00157F36" w:rsidRDefault="00157F36" w:rsidP="00157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jc w:val="both"/>
        <w:rPr>
          <w:rFonts w:ascii="Courier New" w:eastAsia="Times New Roman" w:hAnsi="Courier New" w:cs="Courier New"/>
          <w:color w:val="021B34"/>
        </w:rPr>
      </w:pPr>
      <w:r w:rsidRPr="00157F36">
        <w:rPr>
          <w:rFonts w:ascii="Courier New" w:eastAsia="Times New Roman" w:hAnsi="Courier New" w:cs="Courier New"/>
          <w:color w:val="000000"/>
        </w:rPr>
        <w:t>mosaicplot</w:t>
      </w:r>
      <w:r w:rsidRPr="00157F36">
        <w:rPr>
          <w:rFonts w:ascii="Courier New" w:eastAsia="Times New Roman" w:hAnsi="Courier New" w:cs="Courier New"/>
          <w:color w:val="687687"/>
        </w:rPr>
        <w:t>(</w:t>
      </w:r>
      <w:r w:rsidRPr="00157F36">
        <w:rPr>
          <w:rFonts w:ascii="Courier New" w:eastAsia="Times New Roman" w:hAnsi="Courier New" w:cs="Courier New"/>
          <w:color w:val="000000"/>
        </w:rPr>
        <w:t>dt</w:t>
      </w:r>
      <w:r w:rsidRPr="00157F36">
        <w:rPr>
          <w:rFonts w:ascii="Courier New" w:eastAsia="Times New Roman" w:hAnsi="Courier New" w:cs="Courier New"/>
          <w:color w:val="021B34"/>
        </w:rPr>
        <w:t xml:space="preserve">, </w:t>
      </w:r>
      <w:r w:rsidRPr="00157F36">
        <w:rPr>
          <w:rFonts w:ascii="Courier New" w:eastAsia="Times New Roman" w:hAnsi="Courier New" w:cs="Courier New"/>
          <w:color w:val="000000"/>
        </w:rPr>
        <w:t>shade</w:t>
      </w:r>
      <w:r w:rsidRPr="00157F36">
        <w:rPr>
          <w:rFonts w:ascii="Courier New" w:eastAsia="Times New Roman" w:hAnsi="Courier New" w:cs="Courier New"/>
          <w:color w:val="021B34"/>
        </w:rPr>
        <w:t xml:space="preserve"> </w:t>
      </w:r>
      <w:r w:rsidRPr="00157F36">
        <w:rPr>
          <w:rFonts w:ascii="Courier New" w:eastAsia="Times New Roman" w:hAnsi="Courier New" w:cs="Courier New"/>
          <w:color w:val="687687"/>
        </w:rPr>
        <w:t>=</w:t>
      </w:r>
      <w:r w:rsidRPr="00157F36">
        <w:rPr>
          <w:rFonts w:ascii="Courier New" w:eastAsia="Times New Roman" w:hAnsi="Courier New" w:cs="Courier New"/>
          <w:color w:val="021B34"/>
        </w:rPr>
        <w:t xml:space="preserve"> </w:t>
      </w:r>
      <w:r w:rsidRPr="00157F36">
        <w:rPr>
          <w:rFonts w:ascii="Courier New" w:eastAsia="Times New Roman" w:hAnsi="Courier New" w:cs="Courier New"/>
          <w:color w:val="5848F6"/>
        </w:rPr>
        <w:t>TRUE</w:t>
      </w:r>
      <w:r w:rsidRPr="00157F36">
        <w:rPr>
          <w:rFonts w:ascii="Courier New" w:eastAsia="Times New Roman" w:hAnsi="Courier New" w:cs="Courier New"/>
          <w:color w:val="021B34"/>
        </w:rPr>
        <w:t xml:space="preserve">, </w:t>
      </w:r>
      <w:r w:rsidRPr="00157F36">
        <w:rPr>
          <w:rFonts w:ascii="Courier New" w:eastAsia="Times New Roman" w:hAnsi="Courier New" w:cs="Courier New"/>
          <w:color w:val="000000"/>
        </w:rPr>
        <w:t>las</w:t>
      </w:r>
      <w:r w:rsidRPr="00157F36">
        <w:rPr>
          <w:rFonts w:ascii="Courier New" w:eastAsia="Times New Roman" w:hAnsi="Courier New" w:cs="Courier New"/>
          <w:color w:val="687687"/>
        </w:rPr>
        <w:t>=</w:t>
      </w:r>
      <w:r w:rsidRPr="00157F36">
        <w:rPr>
          <w:rFonts w:ascii="Courier New" w:eastAsia="Times New Roman" w:hAnsi="Courier New" w:cs="Courier New"/>
          <w:color w:val="0000CD"/>
        </w:rPr>
        <w:t>2</w:t>
      </w:r>
      <w:r w:rsidRPr="00157F36">
        <w:rPr>
          <w:rFonts w:ascii="Courier New" w:eastAsia="Times New Roman" w:hAnsi="Courier New" w:cs="Courier New"/>
          <w:color w:val="021B34"/>
        </w:rPr>
        <w:t>,</w:t>
      </w:r>
    </w:p>
    <w:p w:rsidR="00157F36" w:rsidRPr="00157F36" w:rsidRDefault="00157F36" w:rsidP="00157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21B34"/>
        </w:rPr>
      </w:pPr>
      <w:r w:rsidRPr="00157F36">
        <w:rPr>
          <w:rFonts w:ascii="Courier New" w:eastAsia="Times New Roman" w:hAnsi="Courier New" w:cs="Courier New"/>
          <w:color w:val="021B34"/>
        </w:rPr>
        <w:t xml:space="preserve">           </w:t>
      </w:r>
      <w:r w:rsidRPr="00157F36">
        <w:rPr>
          <w:rFonts w:ascii="Courier New" w:eastAsia="Times New Roman" w:hAnsi="Courier New" w:cs="Courier New"/>
          <w:color w:val="000000"/>
        </w:rPr>
        <w:t>main</w:t>
      </w:r>
      <w:r w:rsidRPr="00157F36">
        <w:rPr>
          <w:rFonts w:ascii="Courier New" w:eastAsia="Times New Roman" w:hAnsi="Courier New" w:cs="Courier New"/>
          <w:color w:val="021B34"/>
        </w:rPr>
        <w:t xml:space="preserve"> </w:t>
      </w:r>
      <w:r w:rsidRPr="00157F36">
        <w:rPr>
          <w:rFonts w:ascii="Courier New" w:eastAsia="Times New Roman" w:hAnsi="Courier New" w:cs="Courier New"/>
          <w:color w:val="687687"/>
        </w:rPr>
        <w:t>=</w:t>
      </w:r>
      <w:r w:rsidRPr="00157F36">
        <w:rPr>
          <w:rFonts w:ascii="Courier New" w:eastAsia="Times New Roman" w:hAnsi="Courier New" w:cs="Courier New"/>
          <w:color w:val="021B34"/>
        </w:rPr>
        <w:t xml:space="preserve"> </w:t>
      </w:r>
      <w:r w:rsidRPr="00157F36">
        <w:rPr>
          <w:rFonts w:ascii="Courier New" w:eastAsia="Times New Roman" w:hAnsi="Courier New" w:cs="Courier New"/>
          <w:color w:val="FF0000"/>
        </w:rPr>
        <w:t>"housetasks"</w:t>
      </w:r>
      <w:r w:rsidRPr="00157F36">
        <w:rPr>
          <w:rFonts w:ascii="Courier New" w:eastAsia="Times New Roman" w:hAnsi="Courier New" w:cs="Courier New"/>
          <w:color w:val="687687"/>
        </w:rPr>
        <w:t>)</w:t>
      </w:r>
    </w:p>
    <w:p w:rsidR="00157F36" w:rsidRPr="00157F36" w:rsidRDefault="00157F36" w:rsidP="00157F36">
      <w:pPr>
        <w:shd w:val="clear" w:color="auto" w:fill="FFFFFF"/>
        <w:spacing w:after="0" w:line="240" w:lineRule="auto"/>
        <w:jc w:val="both"/>
        <w:rPr>
          <w:rFonts w:ascii="Arial" w:eastAsia="Times New Roman" w:hAnsi="Arial" w:cs="Arial"/>
          <w:color w:val="021B34"/>
        </w:rPr>
      </w:pPr>
      <w:r>
        <w:rPr>
          <w:rFonts w:ascii="Arial" w:eastAsia="Times New Roman" w:hAnsi="Arial" w:cs="Arial"/>
          <w:noProof/>
          <w:color w:val="021B34"/>
        </w:rPr>
        <w:lastRenderedPageBreak/>
        <w:drawing>
          <wp:inline distT="0" distB="0" distL="0" distR="0">
            <wp:extent cx="4572000" cy="4572000"/>
            <wp:effectExtent l="19050" t="0" r="0" b="0"/>
            <wp:docPr id="7" name="Picture 7" descr="Chi-Square Test of Independenc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Square Test of Independence in R"/>
                    <pic:cNvPicPr>
                      <a:picLocks noChangeAspect="1" noChangeArrowheads="1"/>
                    </pic:cNvPicPr>
                  </pic:nvPicPr>
                  <pic:blipFill>
                    <a:blip r:embed="rId11"/>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57F36" w:rsidRPr="00157F36" w:rsidRDefault="00157F36" w:rsidP="00157F36">
      <w:pPr>
        <w:numPr>
          <w:ilvl w:val="0"/>
          <w:numId w:val="2"/>
        </w:numPr>
        <w:shd w:val="clear" w:color="auto" w:fill="FFFFFF"/>
        <w:spacing w:after="0" w:line="240" w:lineRule="auto"/>
        <w:ind w:left="502"/>
        <w:jc w:val="both"/>
        <w:rPr>
          <w:rFonts w:ascii="Arial" w:eastAsia="Times New Roman" w:hAnsi="Arial" w:cs="Arial"/>
          <w:color w:val="021B34"/>
        </w:rPr>
      </w:pPr>
      <w:r w:rsidRPr="00157F36">
        <w:rPr>
          <w:rFonts w:ascii="Arial" w:eastAsia="Times New Roman" w:hAnsi="Arial" w:cs="Arial"/>
          <w:color w:val="021B34"/>
        </w:rPr>
        <w:t>The argument </w:t>
      </w:r>
      <w:r w:rsidRPr="00157F36">
        <w:rPr>
          <w:rFonts w:ascii="Arial" w:eastAsia="Times New Roman" w:hAnsi="Arial" w:cs="Arial"/>
          <w:b/>
          <w:bCs/>
          <w:color w:val="021B34"/>
        </w:rPr>
        <w:t>shade</w:t>
      </w:r>
      <w:r w:rsidRPr="00157F36">
        <w:rPr>
          <w:rFonts w:ascii="Arial" w:eastAsia="Times New Roman" w:hAnsi="Arial" w:cs="Arial"/>
          <w:color w:val="021B34"/>
        </w:rPr>
        <w:t> is used to color the graph</w:t>
      </w:r>
    </w:p>
    <w:p w:rsidR="00157F36" w:rsidRPr="00157F36" w:rsidRDefault="00157F36" w:rsidP="00157F36">
      <w:pPr>
        <w:numPr>
          <w:ilvl w:val="0"/>
          <w:numId w:val="2"/>
        </w:numPr>
        <w:shd w:val="clear" w:color="auto" w:fill="FFFFFF"/>
        <w:spacing w:after="0" w:line="240" w:lineRule="auto"/>
        <w:ind w:left="502"/>
        <w:jc w:val="both"/>
        <w:rPr>
          <w:rFonts w:ascii="Arial" w:eastAsia="Times New Roman" w:hAnsi="Arial" w:cs="Arial"/>
          <w:color w:val="021B34"/>
        </w:rPr>
      </w:pPr>
      <w:r w:rsidRPr="00157F36">
        <w:rPr>
          <w:rFonts w:ascii="Arial" w:eastAsia="Times New Roman" w:hAnsi="Arial" w:cs="Arial"/>
          <w:color w:val="021B34"/>
        </w:rPr>
        <w:t>The argument </w:t>
      </w:r>
      <w:r w:rsidRPr="00157F36">
        <w:rPr>
          <w:rFonts w:ascii="Arial" w:eastAsia="Times New Roman" w:hAnsi="Arial" w:cs="Arial"/>
          <w:b/>
          <w:bCs/>
          <w:color w:val="021B34"/>
        </w:rPr>
        <w:t>las = 2</w:t>
      </w:r>
      <w:r w:rsidRPr="00157F36">
        <w:rPr>
          <w:rFonts w:ascii="Arial" w:eastAsia="Times New Roman" w:hAnsi="Arial" w:cs="Arial"/>
          <w:color w:val="021B34"/>
        </w:rPr>
        <w:t> produces vertical labels</w:t>
      </w:r>
    </w:p>
    <w:p w:rsidR="00157F36" w:rsidRDefault="00157F36"/>
    <w:p w:rsidR="00157F36" w:rsidRDefault="00157F36"/>
    <w:p w:rsidR="00157F36" w:rsidRDefault="00157F36" w:rsidP="00157F36">
      <w:pPr>
        <w:pStyle w:val="NormalWeb"/>
        <w:shd w:val="clear" w:color="auto" w:fill="FFFFFF"/>
        <w:spacing w:before="0" w:beforeAutospacing="0" w:after="0" w:afterAutospacing="0"/>
        <w:jc w:val="both"/>
        <w:rPr>
          <w:rFonts w:ascii="Arial" w:hAnsi="Arial" w:cs="Arial"/>
          <w:color w:val="021B34"/>
          <w:sz w:val="22"/>
          <w:szCs w:val="22"/>
        </w:rPr>
      </w:pPr>
      <w:r>
        <w:rPr>
          <w:rFonts w:ascii="Arial" w:hAnsi="Arial" w:cs="Arial"/>
          <w:color w:val="021B34"/>
          <w:sz w:val="22"/>
          <w:szCs w:val="22"/>
        </w:rPr>
        <w:t>There is another package named </w:t>
      </w:r>
      <w:r>
        <w:rPr>
          <w:rStyle w:val="Emphasis"/>
          <w:rFonts w:ascii="Arial" w:eastAsiaTheme="majorEastAsia" w:hAnsi="Arial" w:cs="Arial"/>
          <w:color w:val="021B34"/>
          <w:sz w:val="22"/>
          <w:szCs w:val="22"/>
        </w:rPr>
        <w:t>vcd</w:t>
      </w:r>
      <w:r>
        <w:rPr>
          <w:rFonts w:ascii="Arial" w:hAnsi="Arial" w:cs="Arial"/>
          <w:color w:val="021B34"/>
          <w:sz w:val="22"/>
          <w:szCs w:val="22"/>
        </w:rPr>
        <w:t>, which can be used to make a mosaic plot (function </w:t>
      </w:r>
      <w:r>
        <w:rPr>
          <w:rStyle w:val="Emphasis"/>
          <w:rFonts w:ascii="Arial" w:eastAsiaTheme="majorEastAsia" w:hAnsi="Arial" w:cs="Arial"/>
          <w:color w:val="021B34"/>
          <w:sz w:val="22"/>
          <w:szCs w:val="22"/>
        </w:rPr>
        <w:t>mosaic</w:t>
      </w:r>
      <w:r>
        <w:rPr>
          <w:rFonts w:ascii="Arial" w:hAnsi="Arial" w:cs="Arial"/>
          <w:color w:val="021B34"/>
          <w:sz w:val="22"/>
          <w:szCs w:val="22"/>
        </w:rPr>
        <w:t>()) or an association plot (function </w:t>
      </w:r>
      <w:r>
        <w:rPr>
          <w:rStyle w:val="Emphasis"/>
          <w:rFonts w:ascii="Arial" w:eastAsiaTheme="majorEastAsia" w:hAnsi="Arial" w:cs="Arial"/>
          <w:color w:val="021B34"/>
          <w:sz w:val="22"/>
          <w:szCs w:val="22"/>
        </w:rPr>
        <w:t>assoc</w:t>
      </w:r>
      <w:r>
        <w:rPr>
          <w:rFonts w:ascii="Arial" w:hAnsi="Arial" w:cs="Arial"/>
          <w:color w:val="021B34"/>
          <w:sz w:val="22"/>
          <w:szCs w:val="22"/>
        </w:rPr>
        <w:t>()).</w:t>
      </w:r>
    </w:p>
    <w:p w:rsidR="00157F36" w:rsidRDefault="00157F36" w:rsidP="00157F36">
      <w:pPr>
        <w:pStyle w:val="HTMLPreformatted"/>
        <w:shd w:val="clear" w:color="auto" w:fill="FFFFFF"/>
        <w:wordWrap w:val="0"/>
        <w:spacing w:line="335" w:lineRule="atLeast"/>
        <w:jc w:val="both"/>
        <w:rPr>
          <w:rStyle w:val="HTMLCode"/>
          <w:color w:val="021B34"/>
          <w:sz w:val="22"/>
          <w:szCs w:val="22"/>
          <w:shd w:val="clear" w:color="auto" w:fill="F5F5F5"/>
        </w:rPr>
      </w:pPr>
      <w:r>
        <w:rPr>
          <w:rStyle w:val="comment"/>
          <w:color w:val="228B22"/>
          <w:sz w:val="22"/>
          <w:szCs w:val="22"/>
          <w:shd w:val="clear" w:color="auto" w:fill="F5F5F5"/>
        </w:rPr>
        <w:t># install.packages("vcd")</w:t>
      </w:r>
    </w:p>
    <w:p w:rsidR="00157F36" w:rsidRDefault="00157F36" w:rsidP="00157F36">
      <w:pPr>
        <w:pStyle w:val="HTMLPreformatted"/>
        <w:shd w:val="clear" w:color="auto" w:fill="FFFFFF"/>
        <w:wordWrap w:val="0"/>
        <w:spacing w:line="335" w:lineRule="atLeast"/>
        <w:jc w:val="both"/>
        <w:rPr>
          <w:rStyle w:val="HTMLCode"/>
          <w:color w:val="021B34"/>
          <w:sz w:val="22"/>
          <w:szCs w:val="22"/>
          <w:shd w:val="clear" w:color="auto" w:fill="F5F5F5"/>
        </w:rPr>
      </w:pPr>
      <w:r>
        <w:rPr>
          <w:rStyle w:val="keyword"/>
          <w:b/>
          <w:bCs/>
          <w:color w:val="0000FF"/>
          <w:sz w:val="22"/>
          <w:szCs w:val="22"/>
          <w:shd w:val="clear" w:color="auto" w:fill="F5F5F5"/>
        </w:rPr>
        <w:t>library</w:t>
      </w:r>
      <w:r>
        <w:rPr>
          <w:rStyle w:val="paren"/>
          <w:color w:val="687687"/>
          <w:sz w:val="22"/>
          <w:szCs w:val="22"/>
          <w:shd w:val="clear" w:color="auto" w:fill="F5F5F5"/>
        </w:rPr>
        <w:t>(</w:t>
      </w:r>
      <w:r>
        <w:rPr>
          <w:rStyle w:val="string"/>
          <w:color w:val="FF0000"/>
          <w:sz w:val="22"/>
          <w:szCs w:val="22"/>
          <w:shd w:val="clear" w:color="auto" w:fill="F5F5F5"/>
        </w:rPr>
        <w:t>"vcd"</w:t>
      </w:r>
      <w:r>
        <w:rPr>
          <w:rStyle w:val="paren"/>
          <w:color w:val="687687"/>
          <w:sz w:val="22"/>
          <w:szCs w:val="22"/>
          <w:shd w:val="clear" w:color="auto" w:fill="F5F5F5"/>
        </w:rPr>
        <w:t>)</w:t>
      </w:r>
    </w:p>
    <w:p w:rsidR="00157F36" w:rsidRDefault="00157F36" w:rsidP="00157F36">
      <w:pPr>
        <w:pStyle w:val="HTMLPreformatted"/>
        <w:shd w:val="clear" w:color="auto" w:fill="FFFFFF"/>
        <w:wordWrap w:val="0"/>
        <w:spacing w:line="335" w:lineRule="atLeast"/>
        <w:jc w:val="both"/>
        <w:rPr>
          <w:rStyle w:val="HTMLCode"/>
          <w:color w:val="021B34"/>
          <w:sz w:val="22"/>
          <w:szCs w:val="22"/>
          <w:shd w:val="clear" w:color="auto" w:fill="F5F5F5"/>
        </w:rPr>
      </w:pPr>
      <w:r>
        <w:rPr>
          <w:rStyle w:val="comment"/>
          <w:color w:val="228B22"/>
          <w:sz w:val="22"/>
          <w:szCs w:val="22"/>
          <w:shd w:val="clear" w:color="auto" w:fill="F5F5F5"/>
        </w:rPr>
        <w:t># plot just a subset of the table</w:t>
      </w:r>
    </w:p>
    <w:p w:rsidR="00157F36" w:rsidRDefault="00157F36" w:rsidP="00157F36">
      <w:pPr>
        <w:pStyle w:val="HTMLPreformatted"/>
        <w:shd w:val="clear" w:color="auto" w:fill="FFFFFF"/>
        <w:jc w:val="both"/>
        <w:rPr>
          <w:color w:val="021B34"/>
          <w:sz w:val="22"/>
          <w:szCs w:val="22"/>
        </w:rPr>
      </w:pPr>
      <w:r>
        <w:rPr>
          <w:rStyle w:val="identifier"/>
          <w:color w:val="000000"/>
          <w:sz w:val="22"/>
          <w:szCs w:val="22"/>
          <w:shd w:val="clear" w:color="auto" w:fill="F5F5F5"/>
        </w:rPr>
        <w:t>assoc</w:t>
      </w:r>
      <w:r>
        <w:rPr>
          <w:rStyle w:val="paren"/>
          <w:color w:val="687687"/>
          <w:sz w:val="22"/>
          <w:szCs w:val="22"/>
          <w:shd w:val="clear" w:color="auto" w:fill="F5F5F5"/>
        </w:rPr>
        <w:t>(</w:t>
      </w:r>
      <w:r>
        <w:rPr>
          <w:rStyle w:val="keyword"/>
          <w:b/>
          <w:bCs/>
          <w:color w:val="0000FF"/>
          <w:sz w:val="22"/>
          <w:szCs w:val="22"/>
          <w:shd w:val="clear" w:color="auto" w:fill="F5F5F5"/>
        </w:rPr>
        <w:t>head</w:t>
      </w:r>
      <w:r>
        <w:rPr>
          <w:rStyle w:val="paren"/>
          <w:color w:val="687687"/>
          <w:sz w:val="22"/>
          <w:szCs w:val="22"/>
          <w:shd w:val="clear" w:color="auto" w:fill="F5F5F5"/>
        </w:rPr>
        <w:t>(</w:t>
      </w:r>
      <w:r>
        <w:rPr>
          <w:rStyle w:val="identifier"/>
          <w:color w:val="000000"/>
          <w:sz w:val="22"/>
          <w:szCs w:val="22"/>
          <w:shd w:val="clear" w:color="auto" w:fill="F5F5F5"/>
        </w:rPr>
        <w:t>dt</w:t>
      </w:r>
      <w:r>
        <w:rPr>
          <w:rStyle w:val="HTMLCode"/>
          <w:color w:val="021B34"/>
          <w:sz w:val="22"/>
          <w:szCs w:val="22"/>
          <w:shd w:val="clear" w:color="auto" w:fill="F5F5F5"/>
        </w:rPr>
        <w:t xml:space="preserve">, </w:t>
      </w:r>
      <w:r>
        <w:rPr>
          <w:rStyle w:val="number"/>
          <w:color w:val="0000CD"/>
          <w:sz w:val="22"/>
          <w:szCs w:val="22"/>
          <w:shd w:val="clear" w:color="auto" w:fill="F5F5F5"/>
        </w:rPr>
        <w:t>5</w:t>
      </w:r>
      <w:r>
        <w:rPr>
          <w:rStyle w:val="paren"/>
          <w:color w:val="687687"/>
          <w:sz w:val="22"/>
          <w:szCs w:val="22"/>
          <w:shd w:val="clear" w:color="auto" w:fill="F5F5F5"/>
        </w:rPr>
        <w:t>)</w:t>
      </w:r>
      <w:r>
        <w:rPr>
          <w:rStyle w:val="HTMLCode"/>
          <w:color w:val="021B34"/>
          <w:sz w:val="22"/>
          <w:szCs w:val="22"/>
          <w:shd w:val="clear" w:color="auto" w:fill="F5F5F5"/>
        </w:rPr>
        <w:t xml:space="preserve">, </w:t>
      </w:r>
      <w:r>
        <w:rPr>
          <w:rStyle w:val="identifier"/>
          <w:color w:val="000000"/>
          <w:sz w:val="22"/>
          <w:szCs w:val="22"/>
          <w:shd w:val="clear" w:color="auto" w:fill="F5F5F5"/>
        </w:rPr>
        <w:t>shade</w:t>
      </w:r>
      <w:r>
        <w:rPr>
          <w:rStyle w:val="HTMLCode"/>
          <w:color w:val="021B34"/>
          <w:sz w:val="22"/>
          <w:szCs w:val="22"/>
          <w:shd w:val="clear" w:color="auto" w:fill="F5F5F5"/>
        </w:rPr>
        <w:t xml:space="preserve"> </w:t>
      </w:r>
      <w:r>
        <w:rPr>
          <w:rStyle w:val="operator"/>
          <w:color w:val="687687"/>
          <w:sz w:val="22"/>
          <w:szCs w:val="22"/>
          <w:shd w:val="clear" w:color="auto" w:fill="F5F5F5"/>
        </w:rPr>
        <w:t>=</w:t>
      </w:r>
      <w:r>
        <w:rPr>
          <w:rStyle w:val="HTMLCode"/>
          <w:color w:val="021B34"/>
          <w:sz w:val="22"/>
          <w:szCs w:val="22"/>
          <w:shd w:val="clear" w:color="auto" w:fill="F5F5F5"/>
        </w:rPr>
        <w:t xml:space="preserve"> </w:t>
      </w:r>
      <w:r>
        <w:rPr>
          <w:rStyle w:val="literal"/>
          <w:color w:val="5848F6"/>
          <w:sz w:val="22"/>
          <w:szCs w:val="22"/>
          <w:shd w:val="clear" w:color="auto" w:fill="F5F5F5"/>
        </w:rPr>
        <w:t>TRUE</w:t>
      </w:r>
      <w:r>
        <w:rPr>
          <w:rStyle w:val="HTMLCode"/>
          <w:color w:val="021B34"/>
          <w:sz w:val="22"/>
          <w:szCs w:val="22"/>
          <w:shd w:val="clear" w:color="auto" w:fill="F5F5F5"/>
        </w:rPr>
        <w:t xml:space="preserve">, </w:t>
      </w:r>
      <w:r>
        <w:rPr>
          <w:rStyle w:val="identifier"/>
          <w:color w:val="000000"/>
          <w:sz w:val="22"/>
          <w:szCs w:val="22"/>
          <w:shd w:val="clear" w:color="auto" w:fill="F5F5F5"/>
        </w:rPr>
        <w:t>las</w:t>
      </w:r>
      <w:r>
        <w:rPr>
          <w:rStyle w:val="operator"/>
          <w:color w:val="687687"/>
          <w:sz w:val="22"/>
          <w:szCs w:val="22"/>
          <w:shd w:val="clear" w:color="auto" w:fill="F5F5F5"/>
        </w:rPr>
        <w:t>=</w:t>
      </w:r>
      <w:r>
        <w:rPr>
          <w:rStyle w:val="number"/>
          <w:color w:val="0000CD"/>
          <w:sz w:val="22"/>
          <w:szCs w:val="22"/>
          <w:shd w:val="clear" w:color="auto" w:fill="F5F5F5"/>
        </w:rPr>
        <w:t>3</w:t>
      </w:r>
      <w:r>
        <w:rPr>
          <w:rStyle w:val="paren"/>
          <w:color w:val="687687"/>
          <w:sz w:val="22"/>
          <w:szCs w:val="22"/>
          <w:shd w:val="clear" w:color="auto" w:fill="F5F5F5"/>
        </w:rPr>
        <w:t>)</w:t>
      </w:r>
    </w:p>
    <w:p w:rsidR="00157F36" w:rsidRDefault="00157F36" w:rsidP="00157F36">
      <w:pPr>
        <w:shd w:val="clear" w:color="auto" w:fill="FFFFFF"/>
        <w:jc w:val="both"/>
        <w:rPr>
          <w:rFonts w:ascii="Arial" w:hAnsi="Arial" w:cs="Arial"/>
          <w:color w:val="021B34"/>
        </w:rPr>
      </w:pPr>
      <w:r>
        <w:rPr>
          <w:rFonts w:ascii="Arial" w:hAnsi="Arial" w:cs="Arial"/>
          <w:noProof/>
          <w:color w:val="021B34"/>
        </w:rPr>
        <w:lastRenderedPageBreak/>
        <w:drawing>
          <wp:inline distT="0" distB="0" distL="0" distR="0">
            <wp:extent cx="5486400" cy="5943600"/>
            <wp:effectExtent l="19050" t="0" r="0" b="0"/>
            <wp:docPr id="9" name="Picture 9" descr="Chi-Square Test of Independenc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Square Test of Independence in R"/>
                    <pic:cNvPicPr>
                      <a:picLocks noChangeAspect="1" noChangeArrowheads="1"/>
                    </pic:cNvPicPr>
                  </pic:nvPicPr>
                  <pic:blipFill>
                    <a:blip r:embed="rId12"/>
                    <a:srcRect/>
                    <a:stretch>
                      <a:fillRect/>
                    </a:stretch>
                  </pic:blipFill>
                  <pic:spPr bwMode="auto">
                    <a:xfrm>
                      <a:off x="0" y="0"/>
                      <a:ext cx="5486400" cy="5943600"/>
                    </a:xfrm>
                    <a:prstGeom prst="rect">
                      <a:avLst/>
                    </a:prstGeom>
                    <a:noFill/>
                    <a:ln w="9525">
                      <a:noFill/>
                      <a:miter lim="800000"/>
                      <a:headEnd/>
                      <a:tailEnd/>
                    </a:ln>
                  </pic:spPr>
                </pic:pic>
              </a:graphicData>
            </a:graphic>
          </wp:inline>
        </w:drawing>
      </w:r>
    </w:p>
    <w:p w:rsidR="00157F36" w:rsidRDefault="00157F36" w:rsidP="00157F36">
      <w:pPr>
        <w:pStyle w:val="Heading2"/>
        <w:shd w:val="clear" w:color="auto" w:fill="FFFFFF"/>
        <w:spacing w:before="502" w:after="251"/>
        <w:jc w:val="both"/>
        <w:rPr>
          <w:rFonts w:ascii="Arial" w:hAnsi="Arial" w:cs="Arial"/>
          <w:color w:val="021B34"/>
          <w:sz w:val="36"/>
          <w:szCs w:val="36"/>
        </w:rPr>
      </w:pPr>
      <w:r>
        <w:rPr>
          <w:rFonts w:ascii="Arial" w:hAnsi="Arial" w:cs="Arial"/>
          <w:color w:val="021B34"/>
        </w:rPr>
        <w:t>Chi-square test basics</w:t>
      </w:r>
    </w:p>
    <w:p w:rsidR="00157F36" w:rsidRDefault="00157F36" w:rsidP="00157F36">
      <w:pPr>
        <w:pStyle w:val="NormalWeb"/>
        <w:shd w:val="clear" w:color="auto" w:fill="FFFFFF"/>
        <w:spacing w:before="0" w:beforeAutospacing="0" w:after="0" w:afterAutospacing="0"/>
        <w:jc w:val="both"/>
        <w:rPr>
          <w:rFonts w:ascii="Arial" w:hAnsi="Arial" w:cs="Arial"/>
          <w:color w:val="021B34"/>
          <w:sz w:val="22"/>
          <w:szCs w:val="22"/>
        </w:rPr>
      </w:pPr>
      <w:r>
        <w:rPr>
          <w:rStyle w:val="Strong"/>
          <w:rFonts w:ascii="Arial" w:hAnsi="Arial" w:cs="Arial"/>
          <w:color w:val="021B34"/>
          <w:sz w:val="22"/>
          <w:szCs w:val="22"/>
        </w:rPr>
        <w:t>Chi-square test</w:t>
      </w:r>
      <w:r>
        <w:rPr>
          <w:rFonts w:ascii="Arial" w:hAnsi="Arial" w:cs="Arial"/>
          <w:color w:val="021B34"/>
          <w:sz w:val="22"/>
          <w:szCs w:val="22"/>
        </w:rPr>
        <w:t> examines whether rows and columns of a contingency table are statistically significantly associated.</w:t>
      </w:r>
    </w:p>
    <w:p w:rsidR="00157F36" w:rsidRDefault="00157F36" w:rsidP="00157F36">
      <w:pPr>
        <w:numPr>
          <w:ilvl w:val="0"/>
          <w:numId w:val="3"/>
        </w:numPr>
        <w:shd w:val="clear" w:color="auto" w:fill="FFFFFF"/>
        <w:spacing w:after="0" w:line="240" w:lineRule="auto"/>
        <w:ind w:left="502"/>
        <w:jc w:val="both"/>
        <w:rPr>
          <w:rFonts w:ascii="Arial" w:hAnsi="Arial" w:cs="Arial"/>
          <w:color w:val="021B34"/>
        </w:rPr>
      </w:pPr>
      <w:r>
        <w:rPr>
          <w:rStyle w:val="Strong"/>
          <w:rFonts w:ascii="Arial" w:hAnsi="Arial" w:cs="Arial"/>
          <w:color w:val="021B34"/>
        </w:rPr>
        <w:t>Null hypothesis (H0)</w:t>
      </w:r>
      <w:r>
        <w:rPr>
          <w:rFonts w:ascii="Arial" w:hAnsi="Arial" w:cs="Arial"/>
          <w:color w:val="021B34"/>
        </w:rPr>
        <w:t>: the row and the column variables of the contingency table are independent.</w:t>
      </w:r>
    </w:p>
    <w:p w:rsidR="00157F36" w:rsidRDefault="00157F36" w:rsidP="00157F36">
      <w:pPr>
        <w:numPr>
          <w:ilvl w:val="0"/>
          <w:numId w:val="3"/>
        </w:numPr>
        <w:shd w:val="clear" w:color="auto" w:fill="FFFFFF"/>
        <w:spacing w:after="0" w:line="240" w:lineRule="auto"/>
        <w:ind w:left="502"/>
        <w:jc w:val="both"/>
        <w:rPr>
          <w:rFonts w:ascii="Arial" w:hAnsi="Arial" w:cs="Arial"/>
          <w:color w:val="021B34"/>
        </w:rPr>
      </w:pPr>
      <w:r>
        <w:rPr>
          <w:rStyle w:val="Strong"/>
          <w:rFonts w:ascii="Arial" w:hAnsi="Arial" w:cs="Arial"/>
          <w:color w:val="021B34"/>
        </w:rPr>
        <w:t>Alternative hypothesis (H1)</w:t>
      </w:r>
      <w:r>
        <w:rPr>
          <w:rFonts w:ascii="Arial" w:hAnsi="Arial" w:cs="Arial"/>
          <w:color w:val="021B34"/>
        </w:rPr>
        <w:t>: row and column variables are dependent</w:t>
      </w:r>
    </w:p>
    <w:p w:rsidR="00157F36" w:rsidRDefault="00157F36" w:rsidP="00157F36">
      <w:pPr>
        <w:pStyle w:val="NormalWeb"/>
        <w:shd w:val="clear" w:color="auto" w:fill="FFFFFF"/>
        <w:spacing w:before="0" w:beforeAutospacing="0" w:after="168" w:afterAutospacing="0"/>
        <w:jc w:val="both"/>
        <w:rPr>
          <w:rFonts w:ascii="Arial" w:hAnsi="Arial" w:cs="Arial"/>
          <w:color w:val="021B34"/>
          <w:sz w:val="22"/>
          <w:szCs w:val="22"/>
        </w:rPr>
      </w:pPr>
      <w:r>
        <w:rPr>
          <w:rFonts w:ascii="Arial" w:hAnsi="Arial" w:cs="Arial"/>
          <w:color w:val="021B34"/>
          <w:sz w:val="22"/>
          <w:szCs w:val="22"/>
        </w:rPr>
        <w:t>For each cell of the table, we have to calculate the expected value under null hypothesis.</w:t>
      </w:r>
    </w:p>
    <w:p w:rsidR="00157F36" w:rsidRDefault="00157F36" w:rsidP="00157F36">
      <w:pPr>
        <w:pStyle w:val="NormalWeb"/>
        <w:shd w:val="clear" w:color="auto" w:fill="FFFFFF"/>
        <w:spacing w:before="0" w:beforeAutospacing="0" w:after="168" w:afterAutospacing="0"/>
        <w:jc w:val="both"/>
        <w:rPr>
          <w:rFonts w:ascii="Arial" w:hAnsi="Arial" w:cs="Arial"/>
          <w:color w:val="021B34"/>
          <w:sz w:val="22"/>
          <w:szCs w:val="22"/>
        </w:rPr>
      </w:pPr>
      <w:r>
        <w:rPr>
          <w:rFonts w:ascii="Arial" w:hAnsi="Arial" w:cs="Arial"/>
          <w:color w:val="021B34"/>
          <w:sz w:val="22"/>
          <w:szCs w:val="22"/>
        </w:rPr>
        <w:t>For a given cell, the expected value is calculated as follow:</w:t>
      </w:r>
    </w:p>
    <w:p w:rsidR="00157F36" w:rsidRDefault="00157F36" w:rsidP="00157F36">
      <w:pPr>
        <w:shd w:val="clear" w:color="auto" w:fill="FFFFFF"/>
        <w:jc w:val="both"/>
        <w:rPr>
          <w:rFonts w:ascii="Arial" w:hAnsi="Arial" w:cs="Arial"/>
          <w:color w:val="021B34"/>
        </w:rPr>
      </w:pPr>
    </w:p>
    <w:p w:rsidR="00157F36" w:rsidRDefault="00157F36" w:rsidP="00157F36">
      <w:pPr>
        <w:shd w:val="clear" w:color="auto" w:fill="FBFDFF"/>
        <w:jc w:val="center"/>
        <w:rPr>
          <w:rFonts w:ascii="Arial" w:hAnsi="Arial" w:cs="Arial"/>
          <w:color w:val="021B34"/>
        </w:rPr>
      </w:pPr>
      <w:r>
        <w:rPr>
          <w:rStyle w:val="mi"/>
          <w:rFonts w:ascii="MathJax_Math-italic" w:hAnsi="MathJax_Math-italic" w:cs="Arial"/>
          <w:color w:val="021B34"/>
          <w:sz w:val="27"/>
          <w:szCs w:val="27"/>
          <w:bdr w:val="none" w:sz="0" w:space="0" w:color="auto" w:frame="1"/>
        </w:rPr>
        <w:lastRenderedPageBreak/>
        <w:t>e</w:t>
      </w:r>
      <w:r>
        <w:rPr>
          <w:rStyle w:val="mo"/>
          <w:rFonts w:ascii="MathJax_Main" w:hAnsi="MathJax_Main" w:cs="Arial"/>
          <w:color w:val="021B34"/>
          <w:sz w:val="27"/>
          <w:szCs w:val="27"/>
          <w:bdr w:val="none" w:sz="0" w:space="0" w:color="auto" w:frame="1"/>
        </w:rPr>
        <w:t>=</w:t>
      </w:r>
      <w:r>
        <w:rPr>
          <w:rStyle w:val="mi"/>
          <w:rFonts w:ascii="MathJax_Math-italic" w:hAnsi="MathJax_Math-italic" w:cs="Arial"/>
          <w:color w:val="021B34"/>
          <w:sz w:val="27"/>
          <w:szCs w:val="27"/>
          <w:bdr w:val="none" w:sz="0" w:space="0" w:color="auto" w:frame="1"/>
        </w:rPr>
        <w:t>row</w:t>
      </w:r>
      <w:r>
        <w:rPr>
          <w:rStyle w:val="mo"/>
          <w:rFonts w:ascii="MathJax_Main" w:hAnsi="MathJax_Main" w:cs="Arial"/>
          <w:color w:val="021B34"/>
          <w:sz w:val="27"/>
          <w:szCs w:val="27"/>
          <w:bdr w:val="none" w:sz="0" w:space="0" w:color="auto" w:frame="1"/>
        </w:rPr>
        <w:t>.</w:t>
      </w:r>
      <w:r>
        <w:rPr>
          <w:rStyle w:val="mi"/>
          <w:rFonts w:ascii="MathJax_Math-italic" w:hAnsi="MathJax_Math-italic" w:cs="Arial"/>
          <w:color w:val="021B34"/>
          <w:sz w:val="27"/>
          <w:szCs w:val="27"/>
          <w:bdr w:val="none" w:sz="0" w:space="0" w:color="auto" w:frame="1"/>
        </w:rPr>
        <w:t>sum</w:t>
      </w:r>
      <w:r>
        <w:rPr>
          <w:rStyle w:val="mo"/>
          <w:rFonts w:ascii="Cambria Math" w:hAnsi="Cambria Math" w:cs="Cambria Math"/>
          <w:color w:val="021B34"/>
          <w:sz w:val="27"/>
          <w:szCs w:val="27"/>
          <w:bdr w:val="none" w:sz="0" w:space="0" w:color="auto" w:frame="1"/>
        </w:rPr>
        <w:t>∗</w:t>
      </w:r>
      <w:r>
        <w:rPr>
          <w:rStyle w:val="mi"/>
          <w:rFonts w:ascii="MathJax_Math-italic" w:hAnsi="MathJax_Math-italic" w:cs="Arial"/>
          <w:color w:val="021B34"/>
          <w:sz w:val="27"/>
          <w:szCs w:val="27"/>
          <w:bdr w:val="none" w:sz="0" w:space="0" w:color="auto" w:frame="1"/>
        </w:rPr>
        <w:t>col</w:t>
      </w:r>
      <w:r>
        <w:rPr>
          <w:rStyle w:val="mo"/>
          <w:rFonts w:ascii="MathJax_Main" w:hAnsi="MathJax_Main" w:cs="Arial"/>
          <w:color w:val="021B34"/>
          <w:sz w:val="27"/>
          <w:szCs w:val="27"/>
          <w:bdr w:val="none" w:sz="0" w:space="0" w:color="auto" w:frame="1"/>
        </w:rPr>
        <w:t>.</w:t>
      </w:r>
      <w:r>
        <w:rPr>
          <w:rStyle w:val="mi"/>
          <w:rFonts w:ascii="MathJax_Math-italic" w:hAnsi="MathJax_Math-italic" w:cs="Arial"/>
          <w:color w:val="021B34"/>
          <w:sz w:val="27"/>
          <w:szCs w:val="27"/>
          <w:bdr w:val="none" w:sz="0" w:space="0" w:color="auto" w:frame="1"/>
        </w:rPr>
        <w:t>sumgrand</w:t>
      </w:r>
      <w:r>
        <w:rPr>
          <w:rStyle w:val="mo"/>
          <w:rFonts w:ascii="MathJax_Main" w:hAnsi="MathJax_Main" w:cs="Arial"/>
          <w:color w:val="021B34"/>
          <w:sz w:val="27"/>
          <w:szCs w:val="27"/>
          <w:bdr w:val="none" w:sz="0" w:space="0" w:color="auto" w:frame="1"/>
        </w:rPr>
        <w:t>.</w:t>
      </w:r>
      <w:r>
        <w:rPr>
          <w:rStyle w:val="mi"/>
          <w:rFonts w:ascii="MathJax_Math-italic" w:hAnsi="MathJax_Math-italic" w:cs="Arial"/>
          <w:color w:val="021B34"/>
          <w:sz w:val="27"/>
          <w:szCs w:val="27"/>
          <w:bdr w:val="none" w:sz="0" w:space="0" w:color="auto" w:frame="1"/>
        </w:rPr>
        <w:t>total</w:t>
      </w:r>
      <w:r>
        <w:rPr>
          <w:rStyle w:val="mjxassistivemathml"/>
          <w:rFonts w:ascii="Arial" w:hAnsi="Arial" w:cs="Arial"/>
          <w:color w:val="021B34"/>
          <w:bdr w:val="none" w:sz="0" w:space="0" w:color="auto" w:frame="1"/>
        </w:rPr>
        <w:t>e=row.sum</w:t>
      </w:r>
      <w:r>
        <w:rPr>
          <w:rStyle w:val="mjxassistivemathml"/>
          <w:rFonts w:ascii="Cambria Math" w:hAnsi="Cambria Math" w:cs="Cambria Math"/>
          <w:color w:val="021B34"/>
          <w:bdr w:val="none" w:sz="0" w:space="0" w:color="auto" w:frame="1"/>
        </w:rPr>
        <w:t>∗</w:t>
      </w:r>
      <w:r>
        <w:rPr>
          <w:rStyle w:val="mjxassistivemathml"/>
          <w:rFonts w:ascii="Arial" w:hAnsi="Arial" w:cs="Arial"/>
          <w:color w:val="021B34"/>
          <w:bdr w:val="none" w:sz="0" w:space="0" w:color="auto" w:frame="1"/>
        </w:rPr>
        <w:t>col.sumgrand.total</w:t>
      </w:r>
    </w:p>
    <w:p w:rsidR="00157F36" w:rsidRDefault="00157F36" w:rsidP="00157F36">
      <w:pPr>
        <w:pStyle w:val="NormalWeb"/>
        <w:shd w:val="clear" w:color="auto" w:fill="FFFFFF"/>
        <w:spacing w:before="0" w:beforeAutospacing="0" w:after="0" w:afterAutospacing="0"/>
        <w:jc w:val="both"/>
        <w:rPr>
          <w:rFonts w:ascii="Arial" w:hAnsi="Arial" w:cs="Arial"/>
          <w:color w:val="021B34"/>
          <w:sz w:val="22"/>
          <w:szCs w:val="22"/>
        </w:rPr>
      </w:pPr>
    </w:p>
    <w:p w:rsidR="00157F36" w:rsidRDefault="00157F36" w:rsidP="00157F36">
      <w:pPr>
        <w:pStyle w:val="NormalWeb"/>
        <w:shd w:val="clear" w:color="auto" w:fill="FFFFFF"/>
        <w:spacing w:before="0" w:beforeAutospacing="0" w:after="168" w:afterAutospacing="0"/>
        <w:jc w:val="both"/>
        <w:rPr>
          <w:rFonts w:ascii="Arial" w:hAnsi="Arial" w:cs="Arial"/>
          <w:color w:val="021B34"/>
          <w:sz w:val="22"/>
          <w:szCs w:val="22"/>
        </w:rPr>
      </w:pPr>
      <w:r>
        <w:rPr>
          <w:rFonts w:ascii="Arial" w:hAnsi="Arial" w:cs="Arial"/>
          <w:color w:val="021B34"/>
          <w:sz w:val="22"/>
          <w:szCs w:val="22"/>
        </w:rPr>
        <w:t>The Chi-square statistic is calculated as follow:</w:t>
      </w:r>
    </w:p>
    <w:p w:rsidR="00157F36" w:rsidRDefault="00157F36" w:rsidP="00157F36">
      <w:pPr>
        <w:shd w:val="clear" w:color="auto" w:fill="FFFFFF"/>
        <w:jc w:val="both"/>
        <w:rPr>
          <w:rFonts w:ascii="Arial" w:hAnsi="Arial" w:cs="Arial"/>
          <w:color w:val="021B34"/>
        </w:rPr>
      </w:pPr>
    </w:p>
    <w:p w:rsidR="00157F36" w:rsidRDefault="00157F36" w:rsidP="00157F36">
      <w:pPr>
        <w:shd w:val="clear" w:color="auto" w:fill="FBFDFF"/>
        <w:jc w:val="center"/>
        <w:rPr>
          <w:rFonts w:ascii="Arial" w:hAnsi="Arial" w:cs="Arial"/>
          <w:color w:val="021B34"/>
        </w:rPr>
      </w:pPr>
      <w:r>
        <w:rPr>
          <w:rStyle w:val="mi"/>
          <w:rFonts w:ascii="MathJax_Math-italic" w:hAnsi="MathJax_Math-italic" w:cs="Arial"/>
          <w:color w:val="021B34"/>
          <w:sz w:val="27"/>
          <w:szCs w:val="27"/>
          <w:bdr w:val="none" w:sz="0" w:space="0" w:color="auto" w:frame="1"/>
        </w:rPr>
        <w:t>χ</w:t>
      </w:r>
      <w:r>
        <w:rPr>
          <w:rStyle w:val="mn"/>
          <w:rFonts w:ascii="MathJax_Main" w:hAnsi="MathJax_Main" w:cs="Arial"/>
          <w:color w:val="021B34"/>
          <w:sz w:val="19"/>
          <w:szCs w:val="19"/>
          <w:bdr w:val="none" w:sz="0" w:space="0" w:color="auto" w:frame="1"/>
        </w:rPr>
        <w:t>2</w:t>
      </w:r>
      <w:r>
        <w:rPr>
          <w:rStyle w:val="mo"/>
          <w:rFonts w:ascii="MathJax_Main" w:hAnsi="MathJax_Main" w:cs="Arial"/>
          <w:color w:val="021B34"/>
          <w:sz w:val="27"/>
          <w:szCs w:val="27"/>
          <w:bdr w:val="none" w:sz="0" w:space="0" w:color="auto" w:frame="1"/>
        </w:rPr>
        <w:t>=</w:t>
      </w:r>
      <w:r>
        <w:rPr>
          <w:rStyle w:val="mo"/>
          <w:rFonts w:ascii="MathJax_Size2" w:hAnsi="MathJax_Size2" w:cs="Arial"/>
          <w:color w:val="021B34"/>
          <w:sz w:val="27"/>
          <w:szCs w:val="27"/>
          <w:bdr w:val="none" w:sz="0" w:space="0" w:color="auto" w:frame="1"/>
        </w:rPr>
        <w:t>∑</w:t>
      </w:r>
      <w:r>
        <w:rPr>
          <w:rStyle w:val="mo"/>
          <w:rFonts w:ascii="MathJax_Main" w:hAnsi="MathJax_Main" w:cs="Arial"/>
          <w:color w:val="021B34"/>
          <w:sz w:val="27"/>
          <w:szCs w:val="27"/>
          <w:bdr w:val="none" w:sz="0" w:space="0" w:color="auto" w:frame="1"/>
        </w:rPr>
        <w:t>(</w:t>
      </w:r>
      <w:r>
        <w:rPr>
          <w:rStyle w:val="mi"/>
          <w:rFonts w:ascii="MathJax_Math-italic" w:hAnsi="MathJax_Math-italic" w:cs="Arial"/>
          <w:color w:val="021B34"/>
          <w:sz w:val="27"/>
          <w:szCs w:val="27"/>
          <w:bdr w:val="none" w:sz="0" w:space="0" w:color="auto" w:frame="1"/>
        </w:rPr>
        <w:t>o</w:t>
      </w:r>
      <w:r>
        <w:rPr>
          <w:rStyle w:val="mo"/>
          <w:rFonts w:ascii="MathJax_Main" w:hAnsi="MathJax_Main" w:cs="Arial"/>
          <w:color w:val="021B34"/>
          <w:sz w:val="27"/>
          <w:szCs w:val="27"/>
          <w:bdr w:val="none" w:sz="0" w:space="0" w:color="auto" w:frame="1"/>
        </w:rPr>
        <w:t>−</w:t>
      </w:r>
      <w:r>
        <w:rPr>
          <w:rStyle w:val="mi"/>
          <w:rFonts w:ascii="MathJax_Math-italic" w:hAnsi="MathJax_Math-italic" w:cs="Arial"/>
          <w:color w:val="021B34"/>
          <w:sz w:val="27"/>
          <w:szCs w:val="27"/>
          <w:bdr w:val="none" w:sz="0" w:space="0" w:color="auto" w:frame="1"/>
        </w:rPr>
        <w:t>e</w:t>
      </w:r>
      <w:r>
        <w:rPr>
          <w:rStyle w:val="mo"/>
          <w:rFonts w:ascii="MathJax_Main" w:hAnsi="MathJax_Main" w:cs="Arial"/>
          <w:color w:val="021B34"/>
          <w:sz w:val="27"/>
          <w:szCs w:val="27"/>
          <w:bdr w:val="none" w:sz="0" w:space="0" w:color="auto" w:frame="1"/>
        </w:rPr>
        <w:t>)</w:t>
      </w:r>
      <w:r>
        <w:rPr>
          <w:rStyle w:val="mn"/>
          <w:rFonts w:ascii="MathJax_Main" w:hAnsi="MathJax_Main" w:cs="Arial"/>
          <w:color w:val="021B34"/>
          <w:sz w:val="19"/>
          <w:szCs w:val="19"/>
          <w:bdr w:val="none" w:sz="0" w:space="0" w:color="auto" w:frame="1"/>
        </w:rPr>
        <w:t>2</w:t>
      </w:r>
      <w:r>
        <w:rPr>
          <w:rStyle w:val="mi"/>
          <w:rFonts w:ascii="MathJax_Math-italic" w:hAnsi="MathJax_Math-italic" w:cs="Arial"/>
          <w:color w:val="021B34"/>
          <w:sz w:val="27"/>
          <w:szCs w:val="27"/>
          <w:bdr w:val="none" w:sz="0" w:space="0" w:color="auto" w:frame="1"/>
        </w:rPr>
        <w:t>e</w:t>
      </w:r>
      <w:r>
        <w:rPr>
          <w:rStyle w:val="mjxassistivemathml"/>
          <w:rFonts w:ascii="Arial" w:hAnsi="Arial" w:cs="Arial"/>
          <w:color w:val="021B34"/>
          <w:bdr w:val="none" w:sz="0" w:space="0" w:color="auto" w:frame="1"/>
        </w:rPr>
        <w:t>χ2=∑(o−e)2e</w:t>
      </w:r>
    </w:p>
    <w:p w:rsidR="00157F36" w:rsidRDefault="00157F36" w:rsidP="00157F36">
      <w:pPr>
        <w:numPr>
          <w:ilvl w:val="0"/>
          <w:numId w:val="4"/>
        </w:numPr>
        <w:shd w:val="clear" w:color="auto" w:fill="FBFDFF"/>
        <w:spacing w:after="0" w:line="240" w:lineRule="auto"/>
        <w:ind w:left="502"/>
        <w:jc w:val="both"/>
        <w:rPr>
          <w:rFonts w:ascii="Arial" w:hAnsi="Arial" w:cs="Arial"/>
          <w:color w:val="021B34"/>
        </w:rPr>
      </w:pPr>
      <w:r>
        <w:rPr>
          <w:rFonts w:ascii="Arial" w:hAnsi="Arial" w:cs="Arial"/>
          <w:color w:val="021B34"/>
        </w:rPr>
        <w:t>o is the observed value</w:t>
      </w:r>
    </w:p>
    <w:p w:rsidR="00157F36" w:rsidRDefault="00157F36" w:rsidP="00157F36">
      <w:pPr>
        <w:numPr>
          <w:ilvl w:val="0"/>
          <w:numId w:val="4"/>
        </w:numPr>
        <w:shd w:val="clear" w:color="auto" w:fill="FBFDFF"/>
        <w:spacing w:after="0" w:line="240" w:lineRule="auto"/>
        <w:ind w:left="502"/>
        <w:jc w:val="both"/>
        <w:rPr>
          <w:rFonts w:ascii="Arial" w:hAnsi="Arial" w:cs="Arial"/>
          <w:color w:val="021B34"/>
        </w:rPr>
      </w:pPr>
      <w:r>
        <w:rPr>
          <w:rFonts w:ascii="Arial" w:hAnsi="Arial" w:cs="Arial"/>
          <w:color w:val="021B34"/>
        </w:rPr>
        <w:t>e is the expected value</w:t>
      </w:r>
    </w:p>
    <w:p w:rsidR="00157F36" w:rsidRDefault="00157F36" w:rsidP="00157F36">
      <w:pPr>
        <w:pStyle w:val="NormalWeb"/>
        <w:shd w:val="clear" w:color="auto" w:fill="FFFFFF"/>
        <w:spacing w:before="0" w:beforeAutospacing="0" w:after="0" w:afterAutospacing="0"/>
        <w:jc w:val="both"/>
        <w:rPr>
          <w:rFonts w:ascii="Arial" w:hAnsi="Arial" w:cs="Arial"/>
          <w:color w:val="021B34"/>
          <w:sz w:val="22"/>
          <w:szCs w:val="22"/>
        </w:rPr>
      </w:pPr>
    </w:p>
    <w:p w:rsidR="00157F36" w:rsidRDefault="00157F36" w:rsidP="00157F36">
      <w:pPr>
        <w:pStyle w:val="NormalWeb"/>
        <w:shd w:val="clear" w:color="auto" w:fill="FFFFFF"/>
        <w:spacing w:before="0" w:beforeAutospacing="0" w:after="0" w:afterAutospacing="0"/>
        <w:jc w:val="both"/>
        <w:rPr>
          <w:rFonts w:ascii="Arial" w:hAnsi="Arial" w:cs="Arial"/>
          <w:color w:val="021B34"/>
          <w:sz w:val="22"/>
          <w:szCs w:val="22"/>
        </w:rPr>
      </w:pPr>
      <w:r>
        <w:rPr>
          <w:rFonts w:ascii="Arial" w:hAnsi="Arial" w:cs="Arial"/>
          <w:color w:val="021B34"/>
          <w:sz w:val="22"/>
          <w:szCs w:val="22"/>
        </w:rPr>
        <w:t>This calculated Chi-square statistic is compared to the critical value (obtained from statistical tables) with </w:t>
      </w:r>
      <w:r>
        <w:rPr>
          <w:rStyle w:val="mi"/>
          <w:rFonts w:ascii="MathJax_Math-italic" w:hAnsi="MathJax_Math-italic" w:cs="Arial"/>
          <w:color w:val="021B34"/>
          <w:sz w:val="27"/>
          <w:szCs w:val="27"/>
          <w:bdr w:val="none" w:sz="0" w:space="0" w:color="auto" w:frame="1"/>
        </w:rPr>
        <w:t>df</w:t>
      </w:r>
      <w:r>
        <w:rPr>
          <w:rStyle w:val="mo"/>
          <w:rFonts w:ascii="MathJax_Main" w:hAnsi="MathJax_Main" w:cs="Arial"/>
          <w:color w:val="021B34"/>
          <w:sz w:val="27"/>
          <w:szCs w:val="27"/>
          <w:bdr w:val="none" w:sz="0" w:space="0" w:color="auto" w:frame="1"/>
        </w:rPr>
        <w:t>=(</w:t>
      </w:r>
      <w:r>
        <w:rPr>
          <w:rStyle w:val="mi"/>
          <w:rFonts w:ascii="MathJax_Math-italic" w:hAnsi="MathJax_Math-italic" w:cs="Arial"/>
          <w:color w:val="021B34"/>
          <w:sz w:val="27"/>
          <w:szCs w:val="27"/>
          <w:bdr w:val="none" w:sz="0" w:space="0" w:color="auto" w:frame="1"/>
        </w:rPr>
        <w:t>r</w:t>
      </w:r>
      <w:r>
        <w:rPr>
          <w:rStyle w:val="mo"/>
          <w:rFonts w:ascii="MathJax_Main" w:hAnsi="MathJax_Main" w:cs="Arial"/>
          <w:color w:val="021B34"/>
          <w:sz w:val="27"/>
          <w:szCs w:val="27"/>
          <w:bdr w:val="none" w:sz="0" w:space="0" w:color="auto" w:frame="1"/>
        </w:rPr>
        <w:t>−</w:t>
      </w:r>
      <w:r>
        <w:rPr>
          <w:rStyle w:val="mn"/>
          <w:rFonts w:ascii="MathJax_Main" w:hAnsi="MathJax_Main" w:cs="Arial"/>
          <w:color w:val="021B34"/>
          <w:sz w:val="27"/>
          <w:szCs w:val="27"/>
          <w:bdr w:val="none" w:sz="0" w:space="0" w:color="auto" w:frame="1"/>
        </w:rPr>
        <w:t>1</w:t>
      </w:r>
      <w:r>
        <w:rPr>
          <w:rStyle w:val="mo"/>
          <w:rFonts w:ascii="MathJax_Main" w:hAnsi="MathJax_Main" w:cs="Arial"/>
          <w:color w:val="021B34"/>
          <w:sz w:val="27"/>
          <w:szCs w:val="27"/>
          <w:bdr w:val="none" w:sz="0" w:space="0" w:color="auto" w:frame="1"/>
        </w:rPr>
        <w:t>)(</w:t>
      </w:r>
      <w:r>
        <w:rPr>
          <w:rStyle w:val="mi"/>
          <w:rFonts w:ascii="MathJax_Math-italic" w:hAnsi="MathJax_Math-italic" w:cs="Arial"/>
          <w:color w:val="021B34"/>
          <w:sz w:val="27"/>
          <w:szCs w:val="27"/>
          <w:bdr w:val="none" w:sz="0" w:space="0" w:color="auto" w:frame="1"/>
        </w:rPr>
        <w:t>c</w:t>
      </w:r>
      <w:r>
        <w:rPr>
          <w:rStyle w:val="mo"/>
          <w:rFonts w:ascii="MathJax_Main" w:hAnsi="MathJax_Main" w:cs="Arial"/>
          <w:color w:val="021B34"/>
          <w:sz w:val="27"/>
          <w:szCs w:val="27"/>
          <w:bdr w:val="none" w:sz="0" w:space="0" w:color="auto" w:frame="1"/>
        </w:rPr>
        <w:t>−</w:t>
      </w:r>
      <w:r>
        <w:rPr>
          <w:rStyle w:val="mn"/>
          <w:rFonts w:ascii="MathJax_Main" w:hAnsi="MathJax_Main" w:cs="Arial"/>
          <w:color w:val="021B34"/>
          <w:sz w:val="27"/>
          <w:szCs w:val="27"/>
          <w:bdr w:val="none" w:sz="0" w:space="0" w:color="auto" w:frame="1"/>
        </w:rPr>
        <w:t>1</w:t>
      </w:r>
      <w:r>
        <w:rPr>
          <w:rStyle w:val="mo"/>
          <w:rFonts w:ascii="MathJax_Main" w:hAnsi="MathJax_Main" w:cs="Arial"/>
          <w:color w:val="021B34"/>
          <w:sz w:val="27"/>
          <w:szCs w:val="27"/>
          <w:bdr w:val="none" w:sz="0" w:space="0" w:color="auto" w:frame="1"/>
        </w:rPr>
        <w:t>)</w:t>
      </w:r>
      <w:r>
        <w:rPr>
          <w:rStyle w:val="mjxassistivemathml"/>
          <w:rFonts w:ascii="Arial" w:hAnsi="Arial" w:cs="Arial"/>
          <w:color w:val="021B34"/>
          <w:sz w:val="22"/>
          <w:szCs w:val="22"/>
          <w:bdr w:val="none" w:sz="0" w:space="0" w:color="auto" w:frame="1"/>
        </w:rPr>
        <w:t>df=(r−1)(c−1)</w:t>
      </w:r>
      <w:r>
        <w:rPr>
          <w:rFonts w:ascii="Arial" w:hAnsi="Arial" w:cs="Arial"/>
          <w:color w:val="021B34"/>
          <w:sz w:val="22"/>
          <w:szCs w:val="22"/>
        </w:rPr>
        <w:t> degrees of freedom and p = 0.05.</w:t>
      </w:r>
    </w:p>
    <w:p w:rsidR="00157F36" w:rsidRDefault="00157F36" w:rsidP="00157F36">
      <w:pPr>
        <w:numPr>
          <w:ilvl w:val="0"/>
          <w:numId w:val="5"/>
        </w:numPr>
        <w:shd w:val="clear" w:color="auto" w:fill="FFFFFF"/>
        <w:spacing w:after="0" w:line="240" w:lineRule="auto"/>
        <w:ind w:left="502"/>
        <w:jc w:val="both"/>
        <w:rPr>
          <w:rFonts w:ascii="Arial" w:hAnsi="Arial" w:cs="Arial"/>
          <w:color w:val="021B34"/>
        </w:rPr>
      </w:pPr>
      <w:r>
        <w:rPr>
          <w:rStyle w:val="Emphasis"/>
          <w:rFonts w:ascii="Arial" w:hAnsi="Arial" w:cs="Arial"/>
          <w:color w:val="021B34"/>
        </w:rPr>
        <w:t>r</w:t>
      </w:r>
      <w:r>
        <w:rPr>
          <w:rFonts w:ascii="Arial" w:hAnsi="Arial" w:cs="Arial"/>
          <w:color w:val="021B34"/>
        </w:rPr>
        <w:t> is the number of rows in the contingency table</w:t>
      </w:r>
    </w:p>
    <w:p w:rsidR="00157F36" w:rsidRDefault="00157F36" w:rsidP="00157F36">
      <w:pPr>
        <w:numPr>
          <w:ilvl w:val="0"/>
          <w:numId w:val="5"/>
        </w:numPr>
        <w:shd w:val="clear" w:color="auto" w:fill="FFFFFF"/>
        <w:spacing w:after="0" w:line="240" w:lineRule="auto"/>
        <w:ind w:left="502"/>
        <w:jc w:val="both"/>
        <w:rPr>
          <w:rFonts w:ascii="Arial" w:hAnsi="Arial" w:cs="Arial"/>
          <w:color w:val="021B34"/>
        </w:rPr>
      </w:pPr>
      <w:r>
        <w:rPr>
          <w:rStyle w:val="Emphasis"/>
          <w:rFonts w:ascii="Arial" w:hAnsi="Arial" w:cs="Arial"/>
          <w:color w:val="021B34"/>
        </w:rPr>
        <w:t>c</w:t>
      </w:r>
      <w:r>
        <w:rPr>
          <w:rFonts w:ascii="Arial" w:hAnsi="Arial" w:cs="Arial"/>
          <w:color w:val="021B34"/>
        </w:rPr>
        <w:t> is the number of column in the contingency table</w:t>
      </w:r>
    </w:p>
    <w:p w:rsidR="00157F36" w:rsidRDefault="00157F36" w:rsidP="00157F36">
      <w:pPr>
        <w:pStyle w:val="NormalWeb"/>
        <w:shd w:val="clear" w:color="auto" w:fill="FFFFFF"/>
        <w:spacing w:before="0" w:beforeAutospacing="0" w:after="168" w:afterAutospacing="0"/>
        <w:jc w:val="both"/>
        <w:rPr>
          <w:rFonts w:ascii="Arial" w:hAnsi="Arial" w:cs="Arial"/>
          <w:color w:val="021B34"/>
          <w:sz w:val="22"/>
          <w:szCs w:val="22"/>
        </w:rPr>
      </w:pPr>
      <w:r>
        <w:rPr>
          <w:rFonts w:ascii="Arial" w:hAnsi="Arial" w:cs="Arial"/>
          <w:color w:val="021B34"/>
          <w:sz w:val="22"/>
          <w:szCs w:val="22"/>
        </w:rPr>
        <w:t>If the calculated Chi-square statistic is greater than the critical value, then we must conclude that the row and the column variables are not independent of each other. This implies that they are significantly associated</w:t>
      </w:r>
    </w:p>
    <w:p w:rsidR="00157F36" w:rsidRDefault="00157F36" w:rsidP="00157F36">
      <w:pPr>
        <w:pStyle w:val="Heading2"/>
        <w:shd w:val="clear" w:color="auto" w:fill="FFFFFF"/>
        <w:spacing w:before="502" w:after="251"/>
        <w:jc w:val="both"/>
        <w:rPr>
          <w:rFonts w:ascii="Arial" w:hAnsi="Arial" w:cs="Arial"/>
          <w:color w:val="021B34"/>
        </w:rPr>
      </w:pPr>
      <w:r>
        <w:rPr>
          <w:rFonts w:ascii="Arial" w:hAnsi="Arial" w:cs="Arial"/>
          <w:color w:val="021B34"/>
        </w:rPr>
        <w:t>Compute chi-square test in R</w:t>
      </w:r>
    </w:p>
    <w:p w:rsidR="00157F36" w:rsidRDefault="00157F36" w:rsidP="00157F36">
      <w:pPr>
        <w:pStyle w:val="NormalWeb"/>
        <w:shd w:val="clear" w:color="auto" w:fill="FFFFFF"/>
        <w:spacing w:before="0" w:beforeAutospacing="0" w:after="0" w:afterAutospacing="0"/>
        <w:jc w:val="both"/>
        <w:rPr>
          <w:rFonts w:ascii="Arial" w:hAnsi="Arial" w:cs="Arial"/>
          <w:color w:val="021B34"/>
          <w:sz w:val="22"/>
          <w:szCs w:val="22"/>
        </w:rPr>
      </w:pPr>
      <w:r>
        <w:rPr>
          <w:rFonts w:ascii="Arial" w:hAnsi="Arial" w:cs="Arial"/>
          <w:color w:val="021B34"/>
          <w:sz w:val="22"/>
          <w:szCs w:val="22"/>
        </w:rPr>
        <w:t>Chi-square statistic can be easily computed using the function </w:t>
      </w:r>
      <w:r>
        <w:rPr>
          <w:rStyle w:val="Strong"/>
          <w:rFonts w:ascii="Arial" w:hAnsi="Arial" w:cs="Arial"/>
          <w:color w:val="021B34"/>
          <w:sz w:val="22"/>
          <w:szCs w:val="22"/>
        </w:rPr>
        <w:t>chisq.test()</w:t>
      </w:r>
      <w:r>
        <w:rPr>
          <w:rFonts w:ascii="Arial" w:hAnsi="Arial" w:cs="Arial"/>
          <w:color w:val="021B34"/>
          <w:sz w:val="22"/>
          <w:szCs w:val="22"/>
        </w:rPr>
        <w:t> as follow:</w:t>
      </w:r>
    </w:p>
    <w:p w:rsidR="00157F36" w:rsidRDefault="00157F36" w:rsidP="00157F36">
      <w:pPr>
        <w:pStyle w:val="HTMLPreformatted"/>
        <w:shd w:val="clear" w:color="auto" w:fill="FFFFFF"/>
        <w:wordWrap w:val="0"/>
        <w:spacing w:line="335" w:lineRule="atLeast"/>
        <w:jc w:val="both"/>
        <w:rPr>
          <w:rStyle w:val="HTMLCode"/>
          <w:color w:val="021B34"/>
          <w:sz w:val="22"/>
          <w:szCs w:val="22"/>
          <w:shd w:val="clear" w:color="auto" w:fill="F5F5F5"/>
        </w:rPr>
      </w:pPr>
      <w:r>
        <w:rPr>
          <w:rStyle w:val="identifier"/>
          <w:color w:val="000000"/>
          <w:sz w:val="22"/>
          <w:szCs w:val="22"/>
          <w:shd w:val="clear" w:color="auto" w:fill="F5F5F5"/>
        </w:rPr>
        <w:t>chisq</w:t>
      </w:r>
      <w:r>
        <w:rPr>
          <w:rStyle w:val="HTMLCode"/>
          <w:color w:val="021B34"/>
          <w:sz w:val="22"/>
          <w:szCs w:val="22"/>
          <w:shd w:val="clear" w:color="auto" w:fill="F5F5F5"/>
        </w:rPr>
        <w:t xml:space="preserve"> </w:t>
      </w:r>
      <w:r>
        <w:rPr>
          <w:rStyle w:val="operator"/>
          <w:color w:val="687687"/>
          <w:sz w:val="22"/>
          <w:szCs w:val="22"/>
          <w:shd w:val="clear" w:color="auto" w:fill="F5F5F5"/>
        </w:rPr>
        <w:t>&lt;-</w:t>
      </w:r>
      <w:r>
        <w:rPr>
          <w:rStyle w:val="HTMLCode"/>
          <w:color w:val="021B34"/>
          <w:sz w:val="22"/>
          <w:szCs w:val="22"/>
          <w:shd w:val="clear" w:color="auto" w:fill="F5F5F5"/>
        </w:rPr>
        <w:t xml:space="preserve"> </w:t>
      </w:r>
      <w:r>
        <w:rPr>
          <w:rStyle w:val="identifier"/>
          <w:color w:val="000000"/>
          <w:sz w:val="22"/>
          <w:szCs w:val="22"/>
          <w:shd w:val="clear" w:color="auto" w:fill="F5F5F5"/>
        </w:rPr>
        <w:t>chisq.test</w:t>
      </w:r>
      <w:r>
        <w:rPr>
          <w:rStyle w:val="paren"/>
          <w:color w:val="687687"/>
          <w:sz w:val="22"/>
          <w:szCs w:val="22"/>
          <w:shd w:val="clear" w:color="auto" w:fill="F5F5F5"/>
        </w:rPr>
        <w:t>(</w:t>
      </w:r>
      <w:r>
        <w:rPr>
          <w:rStyle w:val="identifier"/>
          <w:color w:val="000000"/>
          <w:sz w:val="22"/>
          <w:szCs w:val="22"/>
          <w:shd w:val="clear" w:color="auto" w:fill="F5F5F5"/>
        </w:rPr>
        <w:t>housetasks</w:t>
      </w:r>
      <w:r>
        <w:rPr>
          <w:rStyle w:val="paren"/>
          <w:color w:val="687687"/>
          <w:sz w:val="22"/>
          <w:szCs w:val="22"/>
          <w:shd w:val="clear" w:color="auto" w:fill="F5F5F5"/>
        </w:rPr>
        <w:t>)</w:t>
      </w:r>
    </w:p>
    <w:p w:rsidR="00157F36" w:rsidRDefault="00157F36" w:rsidP="00157F36">
      <w:pPr>
        <w:pStyle w:val="HTMLPreformatted"/>
        <w:shd w:val="clear" w:color="auto" w:fill="FFFFFF"/>
        <w:jc w:val="both"/>
        <w:rPr>
          <w:color w:val="021B34"/>
          <w:sz w:val="22"/>
          <w:szCs w:val="22"/>
        </w:rPr>
      </w:pPr>
      <w:r>
        <w:rPr>
          <w:rStyle w:val="identifier"/>
          <w:color w:val="000000"/>
          <w:sz w:val="22"/>
          <w:szCs w:val="22"/>
          <w:shd w:val="clear" w:color="auto" w:fill="F5F5F5"/>
        </w:rPr>
        <w:t>chisq</w:t>
      </w:r>
    </w:p>
    <w:p w:rsidR="00157F36" w:rsidRDefault="00157F36" w:rsidP="00157F36">
      <w:pPr>
        <w:pStyle w:val="HTMLPreformatted"/>
        <w:shd w:val="clear" w:color="auto" w:fill="FFFFFF"/>
        <w:jc w:val="both"/>
        <w:rPr>
          <w:rStyle w:val="HTMLCode"/>
          <w:color w:val="000000"/>
          <w:sz w:val="22"/>
          <w:szCs w:val="22"/>
        </w:rPr>
      </w:pPr>
    </w:p>
    <w:p w:rsidR="00157F36" w:rsidRDefault="00157F36" w:rsidP="00157F36">
      <w:pPr>
        <w:pStyle w:val="HTMLPreformatted"/>
        <w:shd w:val="clear" w:color="auto" w:fill="FFFFFF"/>
        <w:jc w:val="both"/>
        <w:rPr>
          <w:rStyle w:val="HTMLCode"/>
          <w:color w:val="000000"/>
          <w:sz w:val="22"/>
          <w:szCs w:val="22"/>
        </w:rPr>
      </w:pPr>
      <w:r>
        <w:rPr>
          <w:rStyle w:val="HTMLCode"/>
          <w:color w:val="000000"/>
          <w:sz w:val="22"/>
          <w:szCs w:val="22"/>
        </w:rPr>
        <w:t xml:space="preserve">    Pearson's Chi-squared test</w:t>
      </w:r>
    </w:p>
    <w:p w:rsidR="00157F36" w:rsidRDefault="00157F36" w:rsidP="00157F36">
      <w:pPr>
        <w:pStyle w:val="HTMLPreformatted"/>
        <w:shd w:val="clear" w:color="auto" w:fill="FFFFFF"/>
        <w:jc w:val="both"/>
        <w:rPr>
          <w:rStyle w:val="HTMLCode"/>
          <w:color w:val="000000"/>
          <w:sz w:val="22"/>
          <w:szCs w:val="22"/>
        </w:rPr>
      </w:pPr>
      <w:r>
        <w:rPr>
          <w:rStyle w:val="HTMLCode"/>
          <w:color w:val="000000"/>
          <w:sz w:val="22"/>
          <w:szCs w:val="22"/>
        </w:rPr>
        <w:t>data:  housetasks</w:t>
      </w:r>
    </w:p>
    <w:p w:rsidR="00157F36" w:rsidRDefault="00157F36" w:rsidP="00157F36">
      <w:pPr>
        <w:pStyle w:val="HTMLPreformatted"/>
        <w:shd w:val="clear" w:color="auto" w:fill="FFFFFF"/>
        <w:jc w:val="both"/>
        <w:rPr>
          <w:color w:val="000000"/>
          <w:sz w:val="22"/>
          <w:szCs w:val="22"/>
        </w:rPr>
      </w:pPr>
      <w:r>
        <w:rPr>
          <w:rStyle w:val="HTMLCode"/>
          <w:color w:val="000000"/>
          <w:sz w:val="22"/>
          <w:szCs w:val="22"/>
        </w:rPr>
        <w:t>X-squared = 1944.5, df = 36, p-value &lt; 2.2e-16</w:t>
      </w:r>
    </w:p>
    <w:p w:rsidR="00157F36" w:rsidRDefault="00157F36"/>
    <w:p w:rsidR="00E363FD" w:rsidRDefault="00E363FD" w:rsidP="00E363FD">
      <w:pPr>
        <w:pStyle w:val="NormalWeb"/>
        <w:shd w:val="clear" w:color="auto" w:fill="FFFFFF"/>
        <w:spacing w:before="0" w:beforeAutospacing="0" w:after="168" w:afterAutospacing="0"/>
        <w:jc w:val="both"/>
        <w:rPr>
          <w:rFonts w:ascii="Arial" w:hAnsi="Arial" w:cs="Arial"/>
          <w:color w:val="021B34"/>
          <w:sz w:val="22"/>
          <w:szCs w:val="22"/>
        </w:rPr>
      </w:pPr>
      <w:r>
        <w:rPr>
          <w:rFonts w:ascii="Arial" w:hAnsi="Arial" w:cs="Arial"/>
          <w:color w:val="021B34"/>
          <w:sz w:val="22"/>
          <w:szCs w:val="22"/>
        </w:rPr>
        <w:t>The observed and the expected counts can be extracted from the result of the test as follow:</w:t>
      </w:r>
    </w:p>
    <w:p w:rsidR="00E363FD" w:rsidRDefault="00E363FD" w:rsidP="00E363FD">
      <w:pPr>
        <w:pStyle w:val="HTMLPreformatted"/>
        <w:shd w:val="clear" w:color="auto" w:fill="FFFFFF"/>
        <w:wordWrap w:val="0"/>
        <w:spacing w:line="335" w:lineRule="atLeast"/>
        <w:jc w:val="both"/>
        <w:rPr>
          <w:rStyle w:val="HTMLCode"/>
          <w:color w:val="021B34"/>
          <w:sz w:val="22"/>
          <w:szCs w:val="22"/>
          <w:shd w:val="clear" w:color="auto" w:fill="F5F5F5"/>
        </w:rPr>
      </w:pPr>
      <w:r>
        <w:rPr>
          <w:rStyle w:val="comment"/>
          <w:color w:val="228B22"/>
          <w:sz w:val="22"/>
          <w:szCs w:val="22"/>
          <w:shd w:val="clear" w:color="auto" w:fill="F5F5F5"/>
        </w:rPr>
        <w:t># Observed counts</w:t>
      </w:r>
    </w:p>
    <w:p w:rsidR="00E363FD" w:rsidRDefault="00E363FD" w:rsidP="00E363FD">
      <w:pPr>
        <w:pStyle w:val="HTMLPreformatted"/>
        <w:shd w:val="clear" w:color="auto" w:fill="FFFFFF"/>
        <w:jc w:val="both"/>
        <w:rPr>
          <w:color w:val="021B34"/>
          <w:sz w:val="22"/>
          <w:szCs w:val="22"/>
        </w:rPr>
      </w:pPr>
      <w:r>
        <w:rPr>
          <w:rStyle w:val="identifier"/>
          <w:color w:val="000000"/>
          <w:sz w:val="22"/>
          <w:szCs w:val="22"/>
          <w:shd w:val="clear" w:color="auto" w:fill="F5F5F5"/>
        </w:rPr>
        <w:t>chisq</w:t>
      </w:r>
      <w:r>
        <w:rPr>
          <w:rStyle w:val="operator"/>
          <w:color w:val="687687"/>
          <w:sz w:val="22"/>
          <w:szCs w:val="22"/>
          <w:shd w:val="clear" w:color="auto" w:fill="F5F5F5"/>
        </w:rPr>
        <w:t>$</w:t>
      </w:r>
      <w:r>
        <w:rPr>
          <w:rStyle w:val="identifier"/>
          <w:color w:val="000000"/>
          <w:sz w:val="22"/>
          <w:szCs w:val="22"/>
          <w:shd w:val="clear" w:color="auto" w:fill="F5F5F5"/>
        </w:rPr>
        <w:t>observed</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 xml:space="preserve">           Wife Alternating Husband Jointly</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Laundry     156          14       2       4</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Main_meal   124          20       5       4</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Dinner       77          11       7      13</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Breakfeast   82          36      15       7</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Tidying      53          11       1      57</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Dishes       32          24       4      53</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Shopping     33          23       9      55</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Official     12          46      23      15</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Driving      10          51      75       3</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Finances     13          13      21      66</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Insurance     8           1      53      77</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Repairs       0           3     160       2</w:t>
      </w:r>
    </w:p>
    <w:p w:rsidR="00E363FD" w:rsidRDefault="00E363FD" w:rsidP="00E363FD">
      <w:pPr>
        <w:pStyle w:val="HTMLPreformatted"/>
        <w:shd w:val="clear" w:color="auto" w:fill="FFFFFF"/>
        <w:jc w:val="both"/>
        <w:rPr>
          <w:color w:val="000000"/>
          <w:sz w:val="22"/>
          <w:szCs w:val="22"/>
        </w:rPr>
      </w:pPr>
      <w:r>
        <w:rPr>
          <w:rStyle w:val="HTMLCode"/>
          <w:color w:val="000000"/>
          <w:sz w:val="22"/>
          <w:szCs w:val="22"/>
        </w:rPr>
        <w:t>Holidays      0           1       6     153</w:t>
      </w:r>
    </w:p>
    <w:p w:rsidR="00E363FD" w:rsidRDefault="00E363FD" w:rsidP="00E363FD">
      <w:pPr>
        <w:pStyle w:val="HTMLPreformatted"/>
        <w:shd w:val="clear" w:color="auto" w:fill="FFFFFF"/>
        <w:wordWrap w:val="0"/>
        <w:spacing w:line="335" w:lineRule="atLeast"/>
        <w:jc w:val="both"/>
        <w:rPr>
          <w:rStyle w:val="HTMLCode"/>
          <w:color w:val="021B34"/>
          <w:sz w:val="22"/>
          <w:szCs w:val="22"/>
          <w:shd w:val="clear" w:color="auto" w:fill="F5F5F5"/>
        </w:rPr>
      </w:pPr>
      <w:r>
        <w:rPr>
          <w:rStyle w:val="comment"/>
          <w:color w:val="228B22"/>
          <w:sz w:val="22"/>
          <w:szCs w:val="22"/>
          <w:shd w:val="clear" w:color="auto" w:fill="F5F5F5"/>
        </w:rPr>
        <w:lastRenderedPageBreak/>
        <w:t># Expected counts</w:t>
      </w:r>
    </w:p>
    <w:p w:rsidR="00E363FD" w:rsidRDefault="00E363FD" w:rsidP="00E363FD">
      <w:pPr>
        <w:pStyle w:val="HTMLPreformatted"/>
        <w:shd w:val="clear" w:color="auto" w:fill="FFFFFF"/>
        <w:jc w:val="both"/>
        <w:rPr>
          <w:color w:val="021B34"/>
          <w:sz w:val="22"/>
          <w:szCs w:val="22"/>
        </w:rPr>
      </w:pPr>
      <w:r>
        <w:rPr>
          <w:rStyle w:val="identifier"/>
          <w:color w:val="000000"/>
          <w:sz w:val="22"/>
          <w:szCs w:val="22"/>
          <w:shd w:val="clear" w:color="auto" w:fill="F5F5F5"/>
        </w:rPr>
        <w:t>round</w:t>
      </w:r>
      <w:r>
        <w:rPr>
          <w:rStyle w:val="paren"/>
          <w:color w:val="687687"/>
          <w:sz w:val="22"/>
          <w:szCs w:val="22"/>
          <w:shd w:val="clear" w:color="auto" w:fill="F5F5F5"/>
        </w:rPr>
        <w:t>(</w:t>
      </w:r>
      <w:r>
        <w:rPr>
          <w:rStyle w:val="identifier"/>
          <w:color w:val="000000"/>
          <w:sz w:val="22"/>
          <w:szCs w:val="22"/>
          <w:shd w:val="clear" w:color="auto" w:fill="F5F5F5"/>
        </w:rPr>
        <w:t>chisq</w:t>
      </w:r>
      <w:r>
        <w:rPr>
          <w:rStyle w:val="operator"/>
          <w:color w:val="687687"/>
          <w:sz w:val="22"/>
          <w:szCs w:val="22"/>
          <w:shd w:val="clear" w:color="auto" w:fill="F5F5F5"/>
        </w:rPr>
        <w:t>$</w:t>
      </w:r>
      <w:r>
        <w:rPr>
          <w:rStyle w:val="identifier"/>
          <w:color w:val="000000"/>
          <w:sz w:val="22"/>
          <w:szCs w:val="22"/>
          <w:shd w:val="clear" w:color="auto" w:fill="F5F5F5"/>
        </w:rPr>
        <w:t>expected</w:t>
      </w:r>
      <w:r>
        <w:rPr>
          <w:rStyle w:val="HTMLCode"/>
          <w:color w:val="021B34"/>
          <w:sz w:val="22"/>
          <w:szCs w:val="22"/>
          <w:shd w:val="clear" w:color="auto" w:fill="F5F5F5"/>
        </w:rPr>
        <w:t>,</w:t>
      </w:r>
      <w:r>
        <w:rPr>
          <w:rStyle w:val="number"/>
          <w:color w:val="0000CD"/>
          <w:sz w:val="22"/>
          <w:szCs w:val="22"/>
          <w:shd w:val="clear" w:color="auto" w:fill="F5F5F5"/>
        </w:rPr>
        <w:t>2</w:t>
      </w:r>
      <w:r>
        <w:rPr>
          <w:rStyle w:val="paren"/>
          <w:color w:val="687687"/>
          <w:sz w:val="22"/>
          <w:szCs w:val="22"/>
          <w:shd w:val="clear" w:color="auto" w:fill="F5F5F5"/>
        </w:rPr>
        <w:t>)</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 xml:space="preserve">            Wife Alternating Husband Jointly</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Laundry    60.55       25.63   38.45   51.37</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Main_meal  52.64       22.28   33.42   44.65</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Dinner     37.16       15.73   23.59   31.52</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Breakfeast 48.17       20.39   30.58   40.86</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Tidying    41.97       17.77   26.65   35.61</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Dishes     38.88       16.46   24.69   32.98</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Shopping   41.28       17.48   26.22   35.02</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Official   33.03       13.98   20.97   28.02</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Driving    47.82       20.24   30.37   40.57</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Finances   38.88       16.46   24.69   32.98</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Insurance  47.82       20.24   30.37   40.57</w:t>
      </w:r>
    </w:p>
    <w:p w:rsidR="00E363FD" w:rsidRDefault="00E363FD" w:rsidP="00E363FD">
      <w:pPr>
        <w:pStyle w:val="HTMLPreformatted"/>
        <w:shd w:val="clear" w:color="auto" w:fill="FFFFFF"/>
        <w:jc w:val="both"/>
        <w:rPr>
          <w:rStyle w:val="HTMLCode"/>
          <w:color w:val="000000"/>
          <w:sz w:val="22"/>
          <w:szCs w:val="22"/>
        </w:rPr>
      </w:pPr>
      <w:r>
        <w:rPr>
          <w:rStyle w:val="HTMLCode"/>
          <w:color w:val="000000"/>
          <w:sz w:val="22"/>
          <w:szCs w:val="22"/>
        </w:rPr>
        <w:t>Repairs    56.77       24.03   36.05   48.16</w:t>
      </w:r>
    </w:p>
    <w:p w:rsidR="00E363FD" w:rsidRDefault="00E363FD" w:rsidP="00E363FD">
      <w:pPr>
        <w:pStyle w:val="HTMLPreformatted"/>
        <w:shd w:val="clear" w:color="auto" w:fill="FFFFFF"/>
        <w:jc w:val="both"/>
        <w:rPr>
          <w:color w:val="000000"/>
          <w:sz w:val="22"/>
          <w:szCs w:val="22"/>
        </w:rPr>
      </w:pPr>
      <w:r>
        <w:rPr>
          <w:rStyle w:val="HTMLCode"/>
          <w:color w:val="000000"/>
          <w:sz w:val="22"/>
          <w:szCs w:val="22"/>
        </w:rPr>
        <w:t>Holidays   55.05       23.30   34.95   46.70</w:t>
      </w:r>
    </w:p>
    <w:p w:rsidR="00E363FD" w:rsidRDefault="00E363FD" w:rsidP="00E363FD">
      <w:pPr>
        <w:pStyle w:val="Heading2"/>
        <w:shd w:val="clear" w:color="auto" w:fill="FFFFFF"/>
        <w:spacing w:before="502" w:after="251"/>
        <w:jc w:val="both"/>
        <w:rPr>
          <w:rFonts w:ascii="Arial" w:hAnsi="Arial" w:cs="Arial"/>
          <w:color w:val="021B34"/>
          <w:sz w:val="36"/>
          <w:szCs w:val="36"/>
        </w:rPr>
      </w:pPr>
      <w:r>
        <w:rPr>
          <w:rFonts w:ascii="Arial" w:hAnsi="Arial" w:cs="Arial"/>
          <w:color w:val="021B34"/>
        </w:rPr>
        <w:t>Nature of the dependence between the row and the column variables</w:t>
      </w:r>
    </w:p>
    <w:p w:rsidR="00E363FD" w:rsidRDefault="00E363FD" w:rsidP="00E363FD">
      <w:pPr>
        <w:pStyle w:val="NormalWeb"/>
        <w:shd w:val="clear" w:color="auto" w:fill="FFFFFF"/>
        <w:spacing w:before="0" w:beforeAutospacing="0" w:after="0" w:afterAutospacing="0"/>
        <w:jc w:val="both"/>
        <w:rPr>
          <w:rFonts w:ascii="Arial" w:hAnsi="Arial" w:cs="Arial"/>
          <w:color w:val="021B34"/>
          <w:sz w:val="22"/>
          <w:szCs w:val="22"/>
        </w:rPr>
      </w:pPr>
      <w:r>
        <w:rPr>
          <w:rStyle w:val="success"/>
          <w:rFonts w:ascii="Arial" w:hAnsi="Arial" w:cs="Arial"/>
          <w:color w:val="478948"/>
          <w:sz w:val="22"/>
          <w:szCs w:val="22"/>
          <w:bdr w:val="single" w:sz="6" w:space="8" w:color="D7EAC7" w:frame="1"/>
          <w:shd w:val="clear" w:color="auto" w:fill="E0F1D9"/>
        </w:rPr>
        <w:t>As mentioned above the total Chi-square statistic is 1944.456196.</w:t>
      </w:r>
    </w:p>
    <w:p w:rsidR="00E363FD" w:rsidRDefault="00E363FD"/>
    <w:sectPr w:rsidR="00E363FD" w:rsidSect="00270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MathJax_Size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30A36"/>
    <w:multiLevelType w:val="multilevel"/>
    <w:tmpl w:val="F310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73F65"/>
    <w:multiLevelType w:val="multilevel"/>
    <w:tmpl w:val="EB2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AE4730"/>
    <w:multiLevelType w:val="multilevel"/>
    <w:tmpl w:val="6D1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3511CE"/>
    <w:multiLevelType w:val="multilevel"/>
    <w:tmpl w:val="801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03364F"/>
    <w:multiLevelType w:val="multilevel"/>
    <w:tmpl w:val="44F0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120FB"/>
    <w:rsid w:val="00157F36"/>
    <w:rsid w:val="00270BA1"/>
    <w:rsid w:val="00791E0C"/>
    <w:rsid w:val="008120FB"/>
    <w:rsid w:val="00CE3A28"/>
    <w:rsid w:val="00D67D11"/>
    <w:rsid w:val="00E36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0C"/>
  </w:style>
  <w:style w:type="paragraph" w:styleId="Heading1">
    <w:name w:val="heading 1"/>
    <w:basedOn w:val="Normal"/>
    <w:link w:val="Heading1Char"/>
    <w:uiPriority w:val="9"/>
    <w:qFormat/>
    <w:rsid w:val="00812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20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120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E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1E0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20F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120FB"/>
    <w:rPr>
      <w:rFonts w:ascii="Times New Roman" w:eastAsia="Times New Roman" w:hAnsi="Times New Roman" w:cs="Times New Roman"/>
      <w:b/>
      <w:bCs/>
      <w:sz w:val="24"/>
      <w:szCs w:val="24"/>
    </w:rPr>
  </w:style>
  <w:style w:type="paragraph" w:customStyle="1" w:styleId="noindent">
    <w:name w:val="noindent"/>
    <w:basedOn w:val="Normal"/>
    <w:rsid w:val="00812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10">
    <w:name w:val="cmmi-10"/>
    <w:basedOn w:val="DefaultParagraphFont"/>
    <w:rsid w:val="008120FB"/>
  </w:style>
  <w:style w:type="character" w:customStyle="1" w:styleId="ecbx-1000">
    <w:name w:val="ecbx-1000"/>
    <w:basedOn w:val="DefaultParagraphFont"/>
    <w:rsid w:val="008120FB"/>
  </w:style>
  <w:style w:type="paragraph" w:customStyle="1" w:styleId="indent">
    <w:name w:val="indent"/>
    <w:basedOn w:val="Normal"/>
    <w:rsid w:val="00812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7">
    <w:name w:val="cmmi-7"/>
    <w:basedOn w:val="DefaultParagraphFont"/>
    <w:rsid w:val="008120FB"/>
  </w:style>
  <w:style w:type="character" w:styleId="Hyperlink">
    <w:name w:val="Hyperlink"/>
    <w:basedOn w:val="DefaultParagraphFont"/>
    <w:uiPriority w:val="99"/>
    <w:semiHidden/>
    <w:unhideWhenUsed/>
    <w:rsid w:val="008120FB"/>
    <w:rPr>
      <w:color w:val="0000FF"/>
      <w:u w:val="single"/>
    </w:rPr>
  </w:style>
  <w:style w:type="character" w:customStyle="1" w:styleId="ecss-1000">
    <w:name w:val="ecss-1000"/>
    <w:basedOn w:val="DefaultParagraphFont"/>
    <w:rsid w:val="008120FB"/>
  </w:style>
  <w:style w:type="character" w:customStyle="1" w:styleId="cmsy-10">
    <w:name w:val="cmsy-10"/>
    <w:basedOn w:val="DefaultParagraphFont"/>
    <w:rsid w:val="008120FB"/>
  </w:style>
  <w:style w:type="paragraph" w:styleId="BalloonText">
    <w:name w:val="Balloon Text"/>
    <w:basedOn w:val="Normal"/>
    <w:link w:val="BalloonTextChar"/>
    <w:uiPriority w:val="99"/>
    <w:semiHidden/>
    <w:unhideWhenUsed/>
    <w:rsid w:val="00812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0FB"/>
    <w:rPr>
      <w:rFonts w:ascii="Tahoma" w:hAnsi="Tahoma" w:cs="Tahoma"/>
      <w:sz w:val="16"/>
      <w:szCs w:val="16"/>
    </w:rPr>
  </w:style>
  <w:style w:type="paragraph" w:styleId="HTMLPreformatted">
    <w:name w:val="HTML Preformatted"/>
    <w:basedOn w:val="Normal"/>
    <w:link w:val="HTMLPreformattedChar"/>
    <w:uiPriority w:val="99"/>
    <w:semiHidden/>
    <w:unhideWhenUsed/>
    <w:rsid w:val="0081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0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20FB"/>
    <w:rPr>
      <w:rFonts w:ascii="Courier New" w:eastAsia="Times New Roman" w:hAnsi="Courier New" w:cs="Courier New"/>
      <w:sz w:val="20"/>
      <w:szCs w:val="20"/>
    </w:rPr>
  </w:style>
  <w:style w:type="character" w:customStyle="1" w:styleId="comment">
    <w:name w:val="comment"/>
    <w:basedOn w:val="DefaultParagraphFont"/>
    <w:rsid w:val="008120FB"/>
  </w:style>
  <w:style w:type="character" w:customStyle="1" w:styleId="identifier">
    <w:name w:val="identifier"/>
    <w:basedOn w:val="DefaultParagraphFont"/>
    <w:rsid w:val="008120FB"/>
  </w:style>
  <w:style w:type="character" w:customStyle="1" w:styleId="operator">
    <w:name w:val="operator"/>
    <w:basedOn w:val="DefaultParagraphFont"/>
    <w:rsid w:val="008120FB"/>
  </w:style>
  <w:style w:type="character" w:customStyle="1" w:styleId="string">
    <w:name w:val="string"/>
    <w:basedOn w:val="DefaultParagraphFont"/>
    <w:rsid w:val="008120FB"/>
  </w:style>
  <w:style w:type="character" w:customStyle="1" w:styleId="paren">
    <w:name w:val="paren"/>
    <w:basedOn w:val="DefaultParagraphFont"/>
    <w:rsid w:val="008120FB"/>
  </w:style>
  <w:style w:type="character" w:customStyle="1" w:styleId="number">
    <w:name w:val="number"/>
    <w:basedOn w:val="DefaultParagraphFont"/>
    <w:rsid w:val="008120FB"/>
  </w:style>
  <w:style w:type="paragraph" w:styleId="NormalWeb">
    <w:name w:val="Normal (Web)"/>
    <w:basedOn w:val="Normal"/>
    <w:uiPriority w:val="99"/>
    <w:semiHidden/>
    <w:unhideWhenUsed/>
    <w:rsid w:val="008120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20FB"/>
    <w:rPr>
      <w:i/>
      <w:iCs/>
    </w:rPr>
  </w:style>
  <w:style w:type="character" w:customStyle="1" w:styleId="Heading2Char">
    <w:name w:val="Heading 2 Char"/>
    <w:basedOn w:val="DefaultParagraphFont"/>
    <w:link w:val="Heading2"/>
    <w:uiPriority w:val="9"/>
    <w:semiHidden/>
    <w:rsid w:val="008120F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120FB"/>
    <w:rPr>
      <w:b/>
      <w:bCs/>
    </w:rPr>
  </w:style>
  <w:style w:type="character" w:customStyle="1" w:styleId="keyword">
    <w:name w:val="keyword"/>
    <w:basedOn w:val="DefaultParagraphFont"/>
    <w:rsid w:val="008120FB"/>
  </w:style>
  <w:style w:type="character" w:customStyle="1" w:styleId="literal">
    <w:name w:val="literal"/>
    <w:basedOn w:val="DefaultParagraphFont"/>
    <w:rsid w:val="008120FB"/>
  </w:style>
  <w:style w:type="character" w:customStyle="1" w:styleId="mi">
    <w:name w:val="mi"/>
    <w:basedOn w:val="DefaultParagraphFont"/>
    <w:rsid w:val="00157F36"/>
  </w:style>
  <w:style w:type="character" w:customStyle="1" w:styleId="mo">
    <w:name w:val="mo"/>
    <w:basedOn w:val="DefaultParagraphFont"/>
    <w:rsid w:val="00157F36"/>
  </w:style>
  <w:style w:type="character" w:customStyle="1" w:styleId="mjxassistivemathml">
    <w:name w:val="mjx_assistive_mathml"/>
    <w:basedOn w:val="DefaultParagraphFont"/>
    <w:rsid w:val="00157F36"/>
  </w:style>
  <w:style w:type="character" w:customStyle="1" w:styleId="mn">
    <w:name w:val="mn"/>
    <w:basedOn w:val="DefaultParagraphFont"/>
    <w:rsid w:val="00157F36"/>
  </w:style>
  <w:style w:type="character" w:customStyle="1" w:styleId="success">
    <w:name w:val="success"/>
    <w:basedOn w:val="DefaultParagraphFont"/>
    <w:rsid w:val="00E363FD"/>
  </w:style>
</w:styles>
</file>

<file path=word/webSettings.xml><?xml version="1.0" encoding="utf-8"?>
<w:webSettings xmlns:r="http://schemas.openxmlformats.org/officeDocument/2006/relationships" xmlns:w="http://schemas.openxmlformats.org/wordprocessingml/2006/main">
  <w:divs>
    <w:div w:id="192891605">
      <w:bodyDiv w:val="1"/>
      <w:marLeft w:val="0"/>
      <w:marRight w:val="0"/>
      <w:marTop w:val="0"/>
      <w:marBottom w:val="0"/>
      <w:divBdr>
        <w:top w:val="none" w:sz="0" w:space="0" w:color="auto"/>
        <w:left w:val="none" w:sz="0" w:space="0" w:color="auto"/>
        <w:bottom w:val="none" w:sz="0" w:space="0" w:color="auto"/>
        <w:right w:val="none" w:sz="0" w:space="0" w:color="auto"/>
      </w:divBdr>
    </w:div>
    <w:div w:id="695159984">
      <w:bodyDiv w:val="1"/>
      <w:marLeft w:val="0"/>
      <w:marRight w:val="0"/>
      <w:marTop w:val="0"/>
      <w:marBottom w:val="0"/>
      <w:divBdr>
        <w:top w:val="none" w:sz="0" w:space="0" w:color="auto"/>
        <w:left w:val="none" w:sz="0" w:space="0" w:color="auto"/>
        <w:bottom w:val="none" w:sz="0" w:space="0" w:color="auto"/>
        <w:right w:val="none" w:sz="0" w:space="0" w:color="auto"/>
      </w:divBdr>
    </w:div>
    <w:div w:id="932934244">
      <w:bodyDiv w:val="1"/>
      <w:marLeft w:val="0"/>
      <w:marRight w:val="0"/>
      <w:marTop w:val="0"/>
      <w:marBottom w:val="0"/>
      <w:divBdr>
        <w:top w:val="none" w:sz="0" w:space="0" w:color="auto"/>
        <w:left w:val="none" w:sz="0" w:space="0" w:color="auto"/>
        <w:bottom w:val="none" w:sz="0" w:space="0" w:color="auto"/>
        <w:right w:val="none" w:sz="0" w:space="0" w:color="auto"/>
      </w:divBdr>
    </w:div>
    <w:div w:id="983116861">
      <w:bodyDiv w:val="1"/>
      <w:marLeft w:val="0"/>
      <w:marRight w:val="0"/>
      <w:marTop w:val="0"/>
      <w:marBottom w:val="0"/>
      <w:divBdr>
        <w:top w:val="none" w:sz="0" w:space="0" w:color="auto"/>
        <w:left w:val="none" w:sz="0" w:space="0" w:color="auto"/>
        <w:bottom w:val="none" w:sz="0" w:space="0" w:color="auto"/>
        <w:right w:val="none" w:sz="0" w:space="0" w:color="auto"/>
      </w:divBdr>
    </w:div>
    <w:div w:id="1623729478">
      <w:bodyDiv w:val="1"/>
      <w:marLeft w:val="0"/>
      <w:marRight w:val="0"/>
      <w:marTop w:val="0"/>
      <w:marBottom w:val="0"/>
      <w:divBdr>
        <w:top w:val="none" w:sz="0" w:space="0" w:color="auto"/>
        <w:left w:val="none" w:sz="0" w:space="0" w:color="auto"/>
        <w:bottom w:val="none" w:sz="0" w:space="0" w:color="auto"/>
        <w:right w:val="none" w:sz="0" w:space="0" w:color="auto"/>
      </w:divBdr>
    </w:div>
    <w:div w:id="1733313752">
      <w:bodyDiv w:val="1"/>
      <w:marLeft w:val="0"/>
      <w:marRight w:val="0"/>
      <w:marTop w:val="0"/>
      <w:marBottom w:val="0"/>
      <w:divBdr>
        <w:top w:val="none" w:sz="0" w:space="0" w:color="auto"/>
        <w:left w:val="none" w:sz="0" w:space="0" w:color="auto"/>
        <w:bottom w:val="none" w:sz="0" w:space="0" w:color="auto"/>
        <w:right w:val="none" w:sz="0" w:space="0" w:color="auto"/>
      </w:divBdr>
      <w:divsChild>
        <w:div w:id="1333222966">
          <w:marLeft w:val="84"/>
          <w:marRight w:val="0"/>
          <w:marTop w:val="0"/>
          <w:marBottom w:val="0"/>
          <w:divBdr>
            <w:top w:val="single" w:sz="12" w:space="10" w:color="1565C0"/>
            <w:left w:val="single" w:sz="6" w:space="10" w:color="CCCCCC"/>
            <w:bottom w:val="single" w:sz="6" w:space="10" w:color="1565C0"/>
            <w:right w:val="single" w:sz="6" w:space="10" w:color="CCCCCC"/>
          </w:divBdr>
        </w:div>
      </w:divsChild>
    </w:div>
    <w:div w:id="1780448180">
      <w:bodyDiv w:val="1"/>
      <w:marLeft w:val="0"/>
      <w:marRight w:val="0"/>
      <w:marTop w:val="0"/>
      <w:marBottom w:val="0"/>
      <w:divBdr>
        <w:top w:val="none" w:sz="0" w:space="0" w:color="auto"/>
        <w:left w:val="none" w:sz="0" w:space="0" w:color="auto"/>
        <w:bottom w:val="none" w:sz="0" w:space="0" w:color="auto"/>
        <w:right w:val="none" w:sz="0" w:space="0" w:color="auto"/>
      </w:divBdr>
      <w:divsChild>
        <w:div w:id="401174205">
          <w:marLeft w:val="0"/>
          <w:marRight w:val="0"/>
          <w:marTop w:val="0"/>
          <w:marBottom w:val="0"/>
          <w:divBdr>
            <w:top w:val="none" w:sz="0" w:space="0" w:color="auto"/>
            <w:left w:val="none" w:sz="0" w:space="0" w:color="auto"/>
            <w:bottom w:val="none" w:sz="0" w:space="0" w:color="auto"/>
            <w:right w:val="none" w:sz="0" w:space="0" w:color="auto"/>
          </w:divBdr>
          <w:divsChild>
            <w:div w:id="2116094020">
              <w:marLeft w:val="0"/>
              <w:marRight w:val="0"/>
              <w:marTop w:val="120"/>
              <w:marBottom w:val="120"/>
              <w:divBdr>
                <w:top w:val="none" w:sz="0" w:space="0" w:color="auto"/>
                <w:left w:val="single" w:sz="12" w:space="6" w:color="EFEFEF"/>
                <w:bottom w:val="none" w:sz="0" w:space="0" w:color="auto"/>
                <w:right w:val="none" w:sz="0" w:space="0" w:color="auto"/>
              </w:divBdr>
            </w:div>
            <w:div w:id="862668388">
              <w:marLeft w:val="0"/>
              <w:marRight w:val="0"/>
              <w:marTop w:val="120"/>
              <w:marBottom w:val="120"/>
              <w:divBdr>
                <w:top w:val="none" w:sz="0" w:space="0" w:color="auto"/>
                <w:left w:val="single" w:sz="12" w:space="6" w:color="EFEFEF"/>
                <w:bottom w:val="none" w:sz="0" w:space="0" w:color="auto"/>
                <w:right w:val="none" w:sz="0" w:space="0" w:color="auto"/>
              </w:divBdr>
            </w:div>
            <w:div w:id="211709305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938439244">
      <w:bodyDiv w:val="1"/>
      <w:marLeft w:val="0"/>
      <w:marRight w:val="0"/>
      <w:marTop w:val="0"/>
      <w:marBottom w:val="0"/>
      <w:divBdr>
        <w:top w:val="none" w:sz="0" w:space="0" w:color="auto"/>
        <w:left w:val="none" w:sz="0" w:space="0" w:color="auto"/>
        <w:bottom w:val="none" w:sz="0" w:space="0" w:color="auto"/>
        <w:right w:val="none" w:sz="0" w:space="0" w:color="auto"/>
      </w:divBdr>
      <w:divsChild>
        <w:div w:id="2085685162">
          <w:marLeft w:val="0"/>
          <w:marRight w:val="0"/>
          <w:marTop w:val="0"/>
          <w:marBottom w:val="0"/>
          <w:divBdr>
            <w:top w:val="none" w:sz="0" w:space="0" w:color="auto"/>
            <w:left w:val="none" w:sz="0" w:space="0" w:color="auto"/>
            <w:bottom w:val="none" w:sz="0" w:space="0" w:color="auto"/>
            <w:right w:val="none" w:sz="0" w:space="0" w:color="auto"/>
          </w:divBdr>
        </w:div>
        <w:div w:id="829099374">
          <w:marLeft w:val="84"/>
          <w:marRight w:val="0"/>
          <w:marTop w:val="0"/>
          <w:marBottom w:val="0"/>
          <w:divBdr>
            <w:top w:val="single" w:sz="12" w:space="10" w:color="1565C0"/>
            <w:left w:val="single" w:sz="6" w:space="10" w:color="CCCCCC"/>
            <w:bottom w:val="single" w:sz="6" w:space="10" w:color="1565C0"/>
            <w:right w:val="single" w:sz="6" w:space="10" w:color="CCCCCC"/>
          </w:divBdr>
          <w:divsChild>
            <w:div w:id="1106926466">
              <w:marLeft w:val="0"/>
              <w:marRight w:val="0"/>
              <w:marTop w:val="240"/>
              <w:marBottom w:val="240"/>
              <w:divBdr>
                <w:top w:val="none" w:sz="0" w:space="0" w:color="auto"/>
                <w:left w:val="none" w:sz="0" w:space="0" w:color="auto"/>
                <w:bottom w:val="none" w:sz="0" w:space="0" w:color="auto"/>
                <w:right w:val="none" w:sz="0" w:space="0" w:color="auto"/>
              </w:divBdr>
            </w:div>
          </w:divsChild>
        </w:div>
        <w:div w:id="560871447">
          <w:marLeft w:val="84"/>
          <w:marRight w:val="0"/>
          <w:marTop w:val="0"/>
          <w:marBottom w:val="0"/>
          <w:divBdr>
            <w:top w:val="single" w:sz="12" w:space="10" w:color="1565C0"/>
            <w:left w:val="single" w:sz="6" w:space="10" w:color="CCCCCC"/>
            <w:bottom w:val="single" w:sz="6" w:space="10" w:color="1565C0"/>
            <w:right w:val="single" w:sz="6" w:space="10" w:color="CCCCCC"/>
          </w:divBdr>
          <w:divsChild>
            <w:div w:id="1140807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hda.com/sthda/RDoc/data/housetasks.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tutor.com/node/6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r-tutor.com/node/6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3</cp:revision>
  <dcterms:created xsi:type="dcterms:W3CDTF">2019-06-02T09:36:00Z</dcterms:created>
  <dcterms:modified xsi:type="dcterms:W3CDTF">2019-06-02T09:47:00Z</dcterms:modified>
</cp:coreProperties>
</file>