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2FF" w:rsidRPr="000B62FF" w:rsidRDefault="000B62FF" w:rsidP="000B62FF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24"/>
          <w:szCs w:val="24"/>
        </w:rPr>
      </w:pPr>
      <w:r w:rsidRPr="00772A8D">
        <w:rPr>
          <w:rFonts w:asciiTheme="majorHAnsi" w:eastAsia="Times New Roman" w:hAnsiTheme="majorHAnsi" w:cs="Times New Roman"/>
          <w:b/>
          <w:bCs/>
          <w:kern w:val="36"/>
          <w:sz w:val="24"/>
          <w:szCs w:val="24"/>
        </w:rPr>
        <w:t>Layouts for Custom Objects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alesforce editions needed for the documented functionality"/>
      </w:tblPr>
      <w:tblGrid>
        <w:gridCol w:w="9360"/>
      </w:tblGrid>
      <w:tr w:rsidR="000B62FF" w:rsidRPr="000B62FF" w:rsidTr="000B62FF">
        <w:trPr>
          <w:tblCellSpacing w:w="0" w:type="dxa"/>
        </w:trPr>
        <w:tc>
          <w:tcPr>
            <w:tcW w:w="0" w:type="auto"/>
            <w:vAlign w:val="center"/>
            <w:hideMark/>
          </w:tcPr>
          <w:p w:rsidR="000B62FF" w:rsidRPr="000B62FF" w:rsidRDefault="000B62FF" w:rsidP="000B62F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0B62FF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Available in</w:t>
            </w:r>
            <w:r w:rsidRPr="000B62FF">
              <w:rPr>
                <w:rFonts w:asciiTheme="majorHAnsi" w:eastAsia="Times New Roman" w:hAnsiTheme="majorHAnsi" w:cs="Times New Roman"/>
                <w:sz w:val="24"/>
                <w:szCs w:val="24"/>
              </w:rPr>
              <w:t>: both Salesforce Classic and Lightning Experience</w:t>
            </w:r>
          </w:p>
        </w:tc>
      </w:tr>
      <w:tr w:rsidR="000B62FF" w:rsidRPr="000B62FF" w:rsidTr="000B62FF">
        <w:trPr>
          <w:tblCellSpacing w:w="0" w:type="dxa"/>
        </w:trPr>
        <w:tc>
          <w:tcPr>
            <w:tcW w:w="0" w:type="auto"/>
            <w:vAlign w:val="center"/>
            <w:hideMark/>
          </w:tcPr>
          <w:p w:rsidR="000B62FF" w:rsidRPr="000B62FF" w:rsidRDefault="000B62FF" w:rsidP="000B62F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0B62FF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Available in</w:t>
            </w:r>
            <w:r w:rsidRPr="000B62F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: </w:t>
            </w:r>
            <w:r w:rsidRPr="00772A8D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Contact Manager</w:t>
            </w:r>
            <w:r w:rsidRPr="000B62F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, </w:t>
            </w:r>
            <w:r w:rsidRPr="00772A8D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Group</w:t>
            </w:r>
            <w:r w:rsidRPr="000B62F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, </w:t>
            </w:r>
            <w:r w:rsidRPr="00772A8D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Professional</w:t>
            </w:r>
            <w:r w:rsidRPr="000B62F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, </w:t>
            </w:r>
            <w:r w:rsidRPr="00772A8D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Enterprise</w:t>
            </w:r>
            <w:r w:rsidRPr="000B62F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, </w:t>
            </w:r>
            <w:r w:rsidRPr="00772A8D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Performance</w:t>
            </w:r>
            <w:r w:rsidRPr="000B62F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, </w:t>
            </w:r>
            <w:r w:rsidRPr="00772A8D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Unlimited</w:t>
            </w:r>
            <w:r w:rsidRPr="000B62F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, and </w:t>
            </w:r>
            <w:r w:rsidRPr="00772A8D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Developer</w:t>
            </w:r>
            <w:r w:rsidRPr="000B62F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Editions</w:t>
            </w:r>
          </w:p>
        </w:tc>
      </w:tr>
    </w:tbl>
    <w:p w:rsidR="000B62FF" w:rsidRPr="000B62FF" w:rsidRDefault="000B62FF" w:rsidP="000B62F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B62FF" w:rsidRPr="000B62FF" w:rsidRDefault="000B62FF" w:rsidP="000B62F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bookmarkStart w:id="0" w:name="search_layouts_defn"/>
      <w:bookmarkEnd w:id="0"/>
      <w:r w:rsidRPr="00772A8D">
        <w:rPr>
          <w:rFonts w:asciiTheme="majorHAnsi" w:eastAsia="Times New Roman" w:hAnsiTheme="majorHAnsi" w:cs="Times New Roman"/>
          <w:sz w:val="24"/>
          <w:szCs w:val="24"/>
        </w:rPr>
        <w:t xml:space="preserve">You can customize which custom object </w:t>
      </w:r>
      <w:proofErr w:type="gramStart"/>
      <w:r w:rsidRPr="00772A8D">
        <w:rPr>
          <w:rFonts w:asciiTheme="majorHAnsi" w:eastAsia="Times New Roman" w:hAnsiTheme="majorHAnsi" w:cs="Times New Roman"/>
          <w:sz w:val="24"/>
          <w:szCs w:val="24"/>
        </w:rPr>
        <w:t>fields</w:t>
      </w:r>
      <w:proofErr w:type="gramEnd"/>
      <w:r w:rsidRPr="00772A8D">
        <w:rPr>
          <w:rFonts w:asciiTheme="majorHAnsi" w:eastAsia="Times New Roman" w:hAnsiTheme="majorHAnsi" w:cs="Times New Roman"/>
          <w:sz w:val="24"/>
          <w:szCs w:val="24"/>
        </w:rPr>
        <w:t xml:space="preserve"> display for users in search results, lookup dialogs, and the key lists on custom tab home pages.</w:t>
      </w:r>
      <w:r w:rsidRPr="000B62FF">
        <w:rPr>
          <w:rFonts w:asciiTheme="majorHAnsi" w:eastAsia="Times New Roman" w:hAnsiTheme="majorHAnsi" w:cs="Times New Roman"/>
          <w:sz w:val="24"/>
          <w:szCs w:val="24"/>
        </w:rPr>
        <w:t xml:space="preserve"> You can specify a different set of fields to show in each search layout. The settings apply to all users in your organization.</w:t>
      </w:r>
    </w:p>
    <w:p w:rsidR="000B62FF" w:rsidRPr="000B62FF" w:rsidRDefault="000B62FF" w:rsidP="000B62F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B62FF">
        <w:rPr>
          <w:rFonts w:asciiTheme="majorHAnsi" w:eastAsia="Times New Roman" w:hAnsiTheme="majorHAnsi" w:cs="Times New Roman"/>
          <w:sz w:val="24"/>
          <w:szCs w:val="24"/>
        </w:rPr>
        <w:t xml:space="preserve">You can also customize which buttons display in custom list views and search results. You can hide a standard list view button or display a custom button. Standard buttons aren’t available on search result layouts. To display a custom button, create the custom button, giving it the </w:t>
      </w:r>
      <w:r w:rsidRPr="00772A8D">
        <w:rPr>
          <w:rFonts w:asciiTheme="majorHAnsi" w:eastAsia="Times New Roman" w:hAnsiTheme="majorHAnsi" w:cs="Calibri"/>
          <w:sz w:val="24"/>
          <w:szCs w:val="24"/>
        </w:rPr>
        <w:t>List Button</w:t>
      </w:r>
      <w:r w:rsidRPr="000B62F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772A8D">
        <w:rPr>
          <w:rFonts w:asciiTheme="majorHAnsi" w:eastAsia="Times New Roman" w:hAnsiTheme="majorHAnsi" w:cs="Times New Roman"/>
          <w:sz w:val="24"/>
          <w:szCs w:val="24"/>
        </w:rPr>
        <w:t>Display Type</w:t>
      </w:r>
      <w:r w:rsidRPr="000B62FF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0B62FF" w:rsidRPr="000B62FF" w:rsidRDefault="000B62FF" w:rsidP="000B6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B62FF">
        <w:rPr>
          <w:rFonts w:asciiTheme="majorHAnsi" w:eastAsia="Times New Roman" w:hAnsiTheme="majorHAnsi" w:cs="Times New Roman"/>
          <w:sz w:val="24"/>
          <w:szCs w:val="24"/>
        </w:rPr>
        <w:t>From the object management settings for a custom object, go to Search Layouts.</w:t>
      </w:r>
    </w:p>
    <w:p w:rsidR="000B62FF" w:rsidRPr="000B62FF" w:rsidRDefault="000B62FF" w:rsidP="000B6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B62FF">
        <w:rPr>
          <w:rFonts w:asciiTheme="majorHAnsi" w:eastAsia="Times New Roman" w:hAnsiTheme="majorHAnsi" w:cs="Times New Roman"/>
          <w:sz w:val="24"/>
          <w:szCs w:val="24"/>
        </w:rPr>
        <w:t xml:space="preserve">Click </w:t>
      </w:r>
      <w:r w:rsidRPr="00772A8D">
        <w:rPr>
          <w:rFonts w:asciiTheme="majorHAnsi" w:eastAsia="Times New Roman" w:hAnsiTheme="majorHAnsi" w:cs="Times New Roman"/>
          <w:b/>
          <w:bCs/>
          <w:sz w:val="24"/>
          <w:szCs w:val="24"/>
        </w:rPr>
        <w:t>Edit</w:t>
      </w:r>
      <w:r w:rsidRPr="000B62FF">
        <w:rPr>
          <w:rFonts w:asciiTheme="majorHAnsi" w:eastAsia="Times New Roman" w:hAnsiTheme="majorHAnsi" w:cs="Times New Roman"/>
          <w:sz w:val="24"/>
          <w:szCs w:val="24"/>
        </w:rPr>
        <w:t xml:space="preserve"> next to the search layout that you want to modify.</w:t>
      </w:r>
    </w:p>
    <w:p w:rsidR="000B62FF" w:rsidRPr="000B62FF" w:rsidRDefault="000B62FF" w:rsidP="000B62F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0B62FF">
        <w:rPr>
          <w:rFonts w:asciiTheme="majorHAnsi" w:eastAsia="Times New Roman" w:hAnsiTheme="majorHAnsi" w:cs="Times New Roman"/>
          <w:sz w:val="24"/>
          <w:szCs w:val="24"/>
        </w:rPr>
        <w:t>Note</w:t>
      </w:r>
    </w:p>
    <w:p w:rsidR="000B62FF" w:rsidRPr="000B62FF" w:rsidRDefault="000B62FF" w:rsidP="000B62F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72A8D">
        <w:rPr>
          <w:rFonts w:asciiTheme="majorHAnsi" w:eastAsia="Times New Roman" w:hAnsiTheme="majorHAnsi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 wp14:anchorId="404F969B" wp14:editId="48517EE4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1" name="Picture 1" descr="https://resources.help.salesforce.com/images/9999d773bec62031a7926ed9be8b18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ources.help.salesforce.com/images/9999d773bec62031a7926ed9be8b18f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62FF">
        <w:rPr>
          <w:rFonts w:asciiTheme="majorHAnsi" w:eastAsia="Times New Roman" w:hAnsiTheme="majorHAnsi" w:cs="Times New Roman"/>
          <w:sz w:val="24"/>
          <w:szCs w:val="24"/>
        </w:rPr>
        <w:t xml:space="preserve">The fields you select for the key lists on the custom tab home page are also used as the columns displayed in the default </w:t>
      </w:r>
      <w:proofErr w:type="gramStart"/>
      <w:r w:rsidRPr="000B62FF">
        <w:rPr>
          <w:rFonts w:asciiTheme="majorHAnsi" w:eastAsia="Times New Roman" w:hAnsiTheme="majorHAnsi" w:cs="Times New Roman"/>
          <w:sz w:val="24"/>
          <w:szCs w:val="24"/>
        </w:rPr>
        <w:t>All</w:t>
      </w:r>
      <w:proofErr w:type="gramEnd"/>
      <w:r w:rsidRPr="000B62FF">
        <w:rPr>
          <w:rFonts w:asciiTheme="majorHAnsi" w:eastAsia="Times New Roman" w:hAnsiTheme="majorHAnsi" w:cs="Times New Roman"/>
          <w:sz w:val="24"/>
          <w:szCs w:val="24"/>
        </w:rPr>
        <w:t xml:space="preserve"> list view and as the default columns for any new list views. To view different columns, customize the list view itself.</w:t>
      </w:r>
    </w:p>
    <w:p w:rsidR="000B62FF" w:rsidRPr="00772A8D" w:rsidRDefault="000B62FF" w:rsidP="000B62F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B62FF" w:rsidRPr="000B62FF" w:rsidRDefault="000B62FF" w:rsidP="000B62F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72A8D">
        <w:rPr>
          <w:rFonts w:asciiTheme="majorHAnsi" w:eastAsia="Times New Roman" w:hAnsiTheme="majorHAnsi" w:cs="Times New Roman"/>
          <w:sz w:val="24"/>
          <w:szCs w:val="24"/>
        </w:rPr>
        <w:t>3.</w:t>
      </w:r>
      <w:r w:rsidRPr="000B62FF">
        <w:rPr>
          <w:rFonts w:asciiTheme="majorHAnsi" w:eastAsia="Times New Roman" w:hAnsiTheme="majorHAnsi" w:cs="Times New Roman"/>
          <w:sz w:val="24"/>
          <w:szCs w:val="24"/>
        </w:rPr>
        <w:t xml:space="preserve">  Move fields between Available Fields and Selected Fields.</w:t>
      </w:r>
    </w:p>
    <w:p w:rsidR="000B62FF" w:rsidRPr="000B62FF" w:rsidRDefault="000B62FF" w:rsidP="000B6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B62FF">
        <w:rPr>
          <w:rFonts w:asciiTheme="majorHAnsi" w:eastAsia="Times New Roman" w:hAnsiTheme="majorHAnsi" w:cs="Times New Roman"/>
          <w:sz w:val="24"/>
          <w:szCs w:val="24"/>
        </w:rPr>
        <w:t xml:space="preserve">To customize which fields display in the layout, select one or more fields and click </w:t>
      </w:r>
      <w:r w:rsidRPr="00772A8D">
        <w:rPr>
          <w:rFonts w:asciiTheme="majorHAnsi" w:eastAsia="Times New Roman" w:hAnsiTheme="majorHAnsi" w:cs="Times New Roman"/>
          <w:b/>
          <w:bCs/>
          <w:sz w:val="24"/>
          <w:szCs w:val="24"/>
        </w:rPr>
        <w:t>Add</w:t>
      </w:r>
      <w:r w:rsidRPr="000B62FF">
        <w:rPr>
          <w:rFonts w:asciiTheme="majorHAnsi" w:eastAsia="Times New Roman" w:hAnsiTheme="majorHAnsi" w:cs="Times New Roman"/>
          <w:sz w:val="24"/>
          <w:szCs w:val="24"/>
        </w:rPr>
        <w:t xml:space="preserve"> or </w:t>
      </w:r>
      <w:r w:rsidRPr="00772A8D">
        <w:rPr>
          <w:rFonts w:asciiTheme="majorHAnsi" w:eastAsia="Times New Roman" w:hAnsiTheme="majorHAnsi" w:cs="Times New Roman"/>
          <w:b/>
          <w:bCs/>
          <w:sz w:val="24"/>
          <w:szCs w:val="24"/>
        </w:rPr>
        <w:t>Remove</w:t>
      </w:r>
      <w:r w:rsidRPr="000B62FF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0B62FF" w:rsidRPr="000B62FF" w:rsidRDefault="000B62FF" w:rsidP="000B6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B62FF">
        <w:rPr>
          <w:rFonts w:asciiTheme="majorHAnsi" w:eastAsia="Times New Roman" w:hAnsiTheme="majorHAnsi" w:cs="Times New Roman"/>
          <w:sz w:val="24"/>
          <w:szCs w:val="24"/>
        </w:rPr>
        <w:t xml:space="preserve">To sort fields in the layout, select one or more fields in Selected Fields and click </w:t>
      </w:r>
      <w:proofErr w:type="gramStart"/>
      <w:r w:rsidRPr="00772A8D">
        <w:rPr>
          <w:rFonts w:asciiTheme="majorHAnsi" w:eastAsia="Times New Roman" w:hAnsiTheme="majorHAnsi" w:cs="Times New Roman"/>
          <w:b/>
          <w:bCs/>
          <w:sz w:val="24"/>
          <w:szCs w:val="24"/>
        </w:rPr>
        <w:t>Up</w:t>
      </w:r>
      <w:proofErr w:type="gramEnd"/>
      <w:r w:rsidRPr="000B62FF">
        <w:rPr>
          <w:rFonts w:asciiTheme="majorHAnsi" w:eastAsia="Times New Roman" w:hAnsiTheme="majorHAnsi" w:cs="Times New Roman"/>
          <w:sz w:val="24"/>
          <w:szCs w:val="24"/>
        </w:rPr>
        <w:t xml:space="preserve"> or </w:t>
      </w:r>
      <w:r w:rsidRPr="00772A8D">
        <w:rPr>
          <w:rFonts w:asciiTheme="majorHAnsi" w:eastAsia="Times New Roman" w:hAnsiTheme="majorHAnsi" w:cs="Times New Roman"/>
          <w:b/>
          <w:bCs/>
          <w:sz w:val="24"/>
          <w:szCs w:val="24"/>
        </w:rPr>
        <w:t>Down</w:t>
      </w:r>
      <w:r w:rsidRPr="000B62FF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0B62FF" w:rsidRPr="000B62FF" w:rsidRDefault="000B62FF" w:rsidP="000B6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B62FF">
        <w:rPr>
          <w:rFonts w:asciiTheme="majorHAnsi" w:eastAsia="Times New Roman" w:hAnsiTheme="majorHAnsi" w:cs="Times New Roman"/>
          <w:sz w:val="24"/>
          <w:szCs w:val="24"/>
        </w:rPr>
        <w:t xml:space="preserve">To select multiple fields individually, use </w:t>
      </w:r>
      <w:proofErr w:type="spellStart"/>
      <w:r w:rsidRPr="000B62FF">
        <w:rPr>
          <w:rFonts w:asciiTheme="majorHAnsi" w:eastAsia="Times New Roman" w:hAnsiTheme="majorHAnsi" w:cs="Times New Roman"/>
          <w:sz w:val="24"/>
          <w:szCs w:val="24"/>
        </w:rPr>
        <w:t>CTRL+click</w:t>
      </w:r>
      <w:proofErr w:type="spellEnd"/>
      <w:r w:rsidRPr="000B62FF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0B62FF" w:rsidRPr="000B62FF" w:rsidRDefault="000B62FF" w:rsidP="000B6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B62FF">
        <w:rPr>
          <w:rFonts w:asciiTheme="majorHAnsi" w:eastAsia="Times New Roman" w:hAnsiTheme="majorHAnsi" w:cs="Times New Roman"/>
          <w:sz w:val="24"/>
          <w:szCs w:val="24"/>
        </w:rPr>
        <w:t xml:space="preserve">To select multiple fields as a group, use </w:t>
      </w:r>
      <w:proofErr w:type="spellStart"/>
      <w:r w:rsidRPr="000B62FF">
        <w:rPr>
          <w:rFonts w:asciiTheme="majorHAnsi" w:eastAsia="Times New Roman" w:hAnsiTheme="majorHAnsi" w:cs="Times New Roman"/>
          <w:sz w:val="24"/>
          <w:szCs w:val="24"/>
        </w:rPr>
        <w:t>SHIFT+click</w:t>
      </w:r>
      <w:proofErr w:type="spellEnd"/>
      <w:r w:rsidRPr="000B62FF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EB53E8" w:rsidRPr="00772A8D" w:rsidRDefault="000B62FF" w:rsidP="000B62FF">
      <w:pPr>
        <w:rPr>
          <w:rFonts w:asciiTheme="majorHAnsi" w:eastAsia="Times New Roman" w:hAnsiTheme="majorHAnsi" w:cs="Times New Roman"/>
          <w:sz w:val="24"/>
          <w:szCs w:val="24"/>
        </w:rPr>
      </w:pPr>
      <w:r w:rsidRPr="00772A8D">
        <w:rPr>
          <w:rFonts w:asciiTheme="majorHAnsi" w:eastAsia="Times New Roman" w:hAnsiTheme="majorHAnsi" w:cs="Times New Roman"/>
          <w:sz w:val="24"/>
          <w:szCs w:val="24"/>
        </w:rPr>
        <w:t xml:space="preserve">4.  Click </w:t>
      </w:r>
      <w:r w:rsidRPr="00772A8D">
        <w:rPr>
          <w:rFonts w:asciiTheme="majorHAnsi" w:eastAsia="Times New Roman" w:hAnsiTheme="majorHAnsi" w:cs="Times New Roman"/>
          <w:b/>
          <w:bCs/>
          <w:sz w:val="24"/>
          <w:szCs w:val="24"/>
        </w:rPr>
        <w:t>Save</w:t>
      </w:r>
      <w:r w:rsidRPr="00772A8D">
        <w:rPr>
          <w:rFonts w:asciiTheme="majorHAnsi" w:eastAsia="Times New Roman" w:hAnsiTheme="majorHAnsi" w:cs="Times New Roman"/>
          <w:sz w:val="24"/>
          <w:szCs w:val="24"/>
        </w:rPr>
        <w:t>.</w:t>
      </w:r>
      <w:bookmarkStart w:id="1" w:name="_GoBack"/>
      <w:bookmarkEnd w:id="1"/>
    </w:p>
    <w:sectPr w:rsidR="00EB53E8" w:rsidRPr="0077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D76"/>
    <w:multiLevelType w:val="multilevel"/>
    <w:tmpl w:val="FC4C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A34112"/>
    <w:multiLevelType w:val="multilevel"/>
    <w:tmpl w:val="220A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CE2DDD"/>
    <w:multiLevelType w:val="multilevel"/>
    <w:tmpl w:val="646A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2FF"/>
    <w:rsid w:val="000B62FF"/>
    <w:rsid w:val="00772A8D"/>
    <w:rsid w:val="00AB77DE"/>
    <w:rsid w:val="00EB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2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0B62FF"/>
  </w:style>
  <w:style w:type="character" w:styleId="Strong">
    <w:name w:val="Strong"/>
    <w:basedOn w:val="DefaultParagraphFont"/>
    <w:uiPriority w:val="22"/>
    <w:qFormat/>
    <w:rsid w:val="000B62FF"/>
    <w:rPr>
      <w:b/>
      <w:bCs/>
    </w:rPr>
  </w:style>
  <w:style w:type="paragraph" w:customStyle="1" w:styleId="p">
    <w:name w:val="p"/>
    <w:basedOn w:val="Normal"/>
    <w:rsid w:val="000B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0B62FF"/>
    <w:rPr>
      <w:rFonts w:ascii="Calibri" w:eastAsia="Times New Roman" w:hAnsi="Calibri" w:cs="Calibri"/>
      <w:sz w:val="24"/>
      <w:szCs w:val="24"/>
    </w:rPr>
  </w:style>
  <w:style w:type="character" w:customStyle="1" w:styleId="keyword">
    <w:name w:val="keyword"/>
    <w:basedOn w:val="DefaultParagraphFont"/>
    <w:rsid w:val="000B62FF"/>
  </w:style>
  <w:style w:type="paragraph" w:styleId="ListParagraph">
    <w:name w:val="List Paragraph"/>
    <w:basedOn w:val="Normal"/>
    <w:uiPriority w:val="34"/>
    <w:qFormat/>
    <w:rsid w:val="00772A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2A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2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0B62FF"/>
  </w:style>
  <w:style w:type="character" w:styleId="Strong">
    <w:name w:val="Strong"/>
    <w:basedOn w:val="DefaultParagraphFont"/>
    <w:uiPriority w:val="22"/>
    <w:qFormat/>
    <w:rsid w:val="000B62FF"/>
    <w:rPr>
      <w:b/>
      <w:bCs/>
    </w:rPr>
  </w:style>
  <w:style w:type="paragraph" w:customStyle="1" w:styleId="p">
    <w:name w:val="p"/>
    <w:basedOn w:val="Normal"/>
    <w:rsid w:val="000B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0B62FF"/>
    <w:rPr>
      <w:rFonts w:ascii="Calibri" w:eastAsia="Times New Roman" w:hAnsi="Calibri" w:cs="Calibri"/>
      <w:sz w:val="24"/>
      <w:szCs w:val="24"/>
    </w:rPr>
  </w:style>
  <w:style w:type="character" w:customStyle="1" w:styleId="keyword">
    <w:name w:val="keyword"/>
    <w:basedOn w:val="DefaultParagraphFont"/>
    <w:rsid w:val="000B62FF"/>
  </w:style>
  <w:style w:type="paragraph" w:styleId="ListParagraph">
    <w:name w:val="List Paragraph"/>
    <w:basedOn w:val="Normal"/>
    <w:uiPriority w:val="34"/>
    <w:qFormat/>
    <w:rsid w:val="00772A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2A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0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4</cp:revision>
  <dcterms:created xsi:type="dcterms:W3CDTF">2017-09-11T18:06:00Z</dcterms:created>
  <dcterms:modified xsi:type="dcterms:W3CDTF">2017-09-11T18:22:00Z</dcterms:modified>
</cp:coreProperties>
</file>