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876EC" w:rsidRPr="000876EC" w:rsidRDefault="000876EC" w:rsidP="000876EC">
      <w:pPr>
        <w:shd w:val="clear" w:color="auto" w:fill="FFFFFF"/>
        <w:spacing w:before="100" w:beforeAutospacing="1" w:after="100" w:afterAutospacing="1" w:line="780" w:lineRule="atLeast"/>
        <w:outlineLvl w:val="0"/>
        <w:rPr>
          <w:rFonts w:ascii="Arial" w:eastAsia="Times New Roman" w:hAnsi="Arial" w:cs="Arial"/>
          <w:color w:val="0092E0"/>
          <w:kern w:val="36"/>
          <w:sz w:val="60"/>
          <w:szCs w:val="60"/>
        </w:rPr>
      </w:pPr>
      <w:r w:rsidRPr="000876EC">
        <w:rPr>
          <w:rFonts w:ascii="Arial" w:eastAsia="Times New Roman" w:hAnsi="Arial" w:cs="Arial"/>
          <w:color w:val="0092E0"/>
          <w:kern w:val="36"/>
          <w:sz w:val="60"/>
          <w:szCs w:val="60"/>
        </w:rPr>
        <w:fldChar w:fldCharType="begin"/>
      </w:r>
      <w:r w:rsidRPr="000876EC">
        <w:rPr>
          <w:rFonts w:ascii="Arial" w:eastAsia="Times New Roman" w:hAnsi="Arial" w:cs="Arial"/>
          <w:color w:val="0092E0"/>
          <w:kern w:val="36"/>
          <w:sz w:val="60"/>
          <w:szCs w:val="60"/>
        </w:rPr>
        <w:instrText xml:space="preserve"> HYPERLINK "http://www.sfdc99.com/2014/02/22/debug-your-code-with-system-debug/" </w:instrText>
      </w:r>
      <w:r w:rsidRPr="000876EC">
        <w:rPr>
          <w:rFonts w:ascii="Arial" w:eastAsia="Times New Roman" w:hAnsi="Arial" w:cs="Arial"/>
          <w:color w:val="0092E0"/>
          <w:kern w:val="36"/>
          <w:sz w:val="60"/>
          <w:szCs w:val="60"/>
        </w:rPr>
        <w:fldChar w:fldCharType="separate"/>
      </w:r>
      <w:r w:rsidRPr="000876EC">
        <w:rPr>
          <w:rFonts w:ascii="Arial" w:eastAsia="Times New Roman" w:hAnsi="Arial" w:cs="Arial"/>
          <w:color w:val="0092E0"/>
          <w:kern w:val="36"/>
          <w:sz w:val="60"/>
          <w:szCs w:val="60"/>
        </w:rPr>
        <w:t xml:space="preserve">Debug your code with </w:t>
      </w:r>
      <w:proofErr w:type="spellStart"/>
      <w:r w:rsidRPr="000876EC">
        <w:rPr>
          <w:rFonts w:ascii="Arial" w:eastAsia="Times New Roman" w:hAnsi="Arial" w:cs="Arial"/>
          <w:color w:val="0092E0"/>
          <w:kern w:val="36"/>
          <w:sz w:val="60"/>
          <w:szCs w:val="60"/>
        </w:rPr>
        <w:t>System.debug</w:t>
      </w:r>
      <w:proofErr w:type="spellEnd"/>
      <w:r w:rsidRPr="000876EC">
        <w:rPr>
          <w:rFonts w:ascii="Arial" w:eastAsia="Times New Roman" w:hAnsi="Arial" w:cs="Arial"/>
          <w:color w:val="0092E0"/>
          <w:kern w:val="36"/>
          <w:sz w:val="60"/>
          <w:szCs w:val="60"/>
        </w:rPr>
        <w:t>!</w:t>
      </w:r>
      <w:r w:rsidRPr="000876EC">
        <w:rPr>
          <w:rFonts w:ascii="Arial" w:eastAsia="Times New Roman" w:hAnsi="Arial" w:cs="Arial"/>
          <w:color w:val="0092E0"/>
          <w:kern w:val="36"/>
          <w:sz w:val="60"/>
          <w:szCs w:val="60"/>
        </w:rPr>
        <w:fldChar w:fldCharType="end"/>
      </w:r>
    </w:p>
    <w:p w:rsidR="002C7D21" w:rsidRPr="002C7D21" w:rsidRDefault="002C7D21" w:rsidP="002C7D21">
      <w:pPr>
        <w:shd w:val="clear" w:color="auto" w:fill="FFFFFF"/>
        <w:spacing w:before="100" w:beforeAutospacing="1" w:after="390" w:line="240" w:lineRule="auto"/>
        <w:rPr>
          <w:rFonts w:ascii="Arial" w:eastAsia="Times New Roman" w:hAnsi="Arial" w:cs="Arial"/>
          <w:color w:val="5F5F5F"/>
          <w:sz w:val="26"/>
          <w:szCs w:val="26"/>
        </w:rPr>
      </w:pPr>
      <w:proofErr w:type="spellStart"/>
      <w:proofErr w:type="gramStart"/>
      <w:r w:rsidRPr="002C7D21">
        <w:rPr>
          <w:rFonts w:ascii="Arial" w:eastAsia="Times New Roman" w:hAnsi="Arial" w:cs="Arial"/>
          <w:color w:val="5F5F5F"/>
          <w:sz w:val="26"/>
          <w:szCs w:val="26"/>
        </w:rPr>
        <w:t>System.debug</w:t>
      </w:r>
      <w:proofErr w:type="spellEnd"/>
      <w:r w:rsidRPr="002C7D21">
        <w:rPr>
          <w:rFonts w:ascii="Arial" w:eastAsia="Times New Roman" w:hAnsi="Arial" w:cs="Arial"/>
          <w:color w:val="5F5F5F"/>
          <w:sz w:val="26"/>
          <w:szCs w:val="26"/>
        </w:rPr>
        <w:t>(</w:t>
      </w:r>
      <w:proofErr w:type="gramEnd"/>
      <w:r w:rsidRPr="002C7D21">
        <w:rPr>
          <w:rFonts w:ascii="Arial" w:eastAsia="Times New Roman" w:hAnsi="Arial" w:cs="Arial"/>
          <w:color w:val="5F5F5F"/>
          <w:sz w:val="26"/>
          <w:szCs w:val="26"/>
        </w:rPr>
        <w:t>) simply “prints” the value of anything you put inside it!</w:t>
      </w:r>
    </w:p>
    <w:p w:rsidR="002C7D21" w:rsidRPr="002C7D21" w:rsidRDefault="002C7D21" w:rsidP="002C7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450" w:lineRule="atLeast"/>
        <w:rPr>
          <w:rFonts w:ascii="Courier" w:eastAsia="Times New Roman" w:hAnsi="Courier" w:cs="Calibri"/>
          <w:color w:val="5F5F5F"/>
          <w:sz w:val="30"/>
          <w:szCs w:val="30"/>
        </w:rPr>
      </w:pPr>
      <w:proofErr w:type="gramStart"/>
      <w:r w:rsidRPr="002C7D21">
        <w:rPr>
          <w:rFonts w:ascii="Courier" w:eastAsia="Times New Roman" w:hAnsi="Courier" w:cs="Calibri"/>
          <w:color w:val="5F5F5F"/>
          <w:sz w:val="30"/>
          <w:szCs w:val="30"/>
        </w:rPr>
        <w:t>trigger</w:t>
      </w:r>
      <w:proofErr w:type="gramEnd"/>
      <w:r w:rsidRPr="002C7D21">
        <w:rPr>
          <w:rFonts w:ascii="Courier" w:eastAsia="Times New Roman" w:hAnsi="Courier" w:cs="Calibri"/>
          <w:color w:val="5F5F5F"/>
          <w:sz w:val="30"/>
          <w:szCs w:val="30"/>
        </w:rPr>
        <w:t xml:space="preserve"> </w:t>
      </w:r>
      <w:proofErr w:type="spellStart"/>
      <w:r w:rsidRPr="002C7D21">
        <w:rPr>
          <w:rFonts w:ascii="Courier" w:eastAsia="Times New Roman" w:hAnsi="Courier" w:cs="Calibri"/>
          <w:b/>
          <w:bCs/>
          <w:color w:val="800080"/>
          <w:sz w:val="30"/>
          <w:szCs w:val="30"/>
        </w:rPr>
        <w:t>CountFriends</w:t>
      </w:r>
      <w:proofErr w:type="spellEnd"/>
      <w:r w:rsidRPr="002C7D21">
        <w:rPr>
          <w:rFonts w:ascii="Courier" w:eastAsia="Times New Roman" w:hAnsi="Courier" w:cs="Calibri"/>
          <w:color w:val="5F5F5F"/>
          <w:sz w:val="30"/>
          <w:szCs w:val="30"/>
        </w:rPr>
        <w:t xml:space="preserve"> on </w:t>
      </w:r>
      <w:r w:rsidRPr="002C7D21">
        <w:rPr>
          <w:rFonts w:ascii="Courier" w:eastAsia="Times New Roman" w:hAnsi="Courier" w:cs="Calibri"/>
          <w:color w:val="0000FF"/>
          <w:sz w:val="30"/>
          <w:szCs w:val="30"/>
        </w:rPr>
        <w:t>Contact</w:t>
      </w:r>
      <w:r w:rsidRPr="002C7D21">
        <w:rPr>
          <w:rFonts w:ascii="Courier" w:eastAsia="Times New Roman" w:hAnsi="Courier" w:cs="Calibri"/>
          <w:color w:val="5F5F5F"/>
          <w:sz w:val="30"/>
          <w:szCs w:val="30"/>
        </w:rPr>
        <w:t>(</w:t>
      </w:r>
      <w:r w:rsidRPr="002C7D21">
        <w:rPr>
          <w:rFonts w:ascii="Courier" w:eastAsia="Times New Roman" w:hAnsi="Courier" w:cs="Calibri"/>
          <w:color w:val="0000FF"/>
          <w:sz w:val="30"/>
          <w:szCs w:val="30"/>
        </w:rPr>
        <w:t>before insert</w:t>
      </w:r>
      <w:r w:rsidRPr="002C7D21">
        <w:rPr>
          <w:rFonts w:ascii="Courier" w:eastAsia="Times New Roman" w:hAnsi="Courier" w:cs="Calibri"/>
          <w:color w:val="5F5F5F"/>
          <w:sz w:val="30"/>
          <w:szCs w:val="30"/>
        </w:rPr>
        <w:t>) {</w:t>
      </w:r>
    </w:p>
    <w:p w:rsidR="002C7D21" w:rsidRPr="002C7D21" w:rsidRDefault="002C7D21" w:rsidP="002C7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450" w:lineRule="atLeast"/>
        <w:rPr>
          <w:rFonts w:ascii="Courier" w:eastAsia="Times New Roman" w:hAnsi="Courier" w:cs="Calibri"/>
          <w:color w:val="5F5F5F"/>
          <w:sz w:val="30"/>
          <w:szCs w:val="30"/>
        </w:rPr>
      </w:pPr>
      <w:r w:rsidRPr="002C7D21">
        <w:rPr>
          <w:rFonts w:ascii="Courier" w:eastAsia="Times New Roman" w:hAnsi="Courier" w:cs="Calibri"/>
          <w:color w:val="5F5F5F"/>
          <w:sz w:val="30"/>
          <w:szCs w:val="30"/>
        </w:rPr>
        <w:t xml:space="preserve">  </w:t>
      </w:r>
      <w:proofErr w:type="gramStart"/>
      <w:r w:rsidRPr="002C7D21">
        <w:rPr>
          <w:rFonts w:ascii="Courier" w:eastAsia="Times New Roman" w:hAnsi="Courier" w:cs="Calibri"/>
          <w:color w:val="5F5F5F"/>
          <w:sz w:val="30"/>
          <w:szCs w:val="30"/>
        </w:rPr>
        <w:t>for</w:t>
      </w:r>
      <w:proofErr w:type="gramEnd"/>
      <w:r w:rsidRPr="002C7D21">
        <w:rPr>
          <w:rFonts w:ascii="Courier" w:eastAsia="Times New Roman" w:hAnsi="Courier" w:cs="Calibri"/>
          <w:color w:val="5F5F5F"/>
          <w:sz w:val="30"/>
          <w:szCs w:val="30"/>
        </w:rPr>
        <w:t xml:space="preserve"> (</w:t>
      </w:r>
      <w:r w:rsidRPr="002C7D21">
        <w:rPr>
          <w:rFonts w:ascii="Courier" w:eastAsia="Times New Roman" w:hAnsi="Courier" w:cs="Calibri"/>
          <w:color w:val="0000FF"/>
          <w:sz w:val="30"/>
          <w:szCs w:val="30"/>
        </w:rPr>
        <w:t>Contact</w:t>
      </w:r>
      <w:r w:rsidRPr="002C7D21">
        <w:rPr>
          <w:rFonts w:ascii="Courier" w:eastAsia="Times New Roman" w:hAnsi="Courier" w:cs="Calibri"/>
          <w:color w:val="5F5F5F"/>
          <w:sz w:val="30"/>
          <w:szCs w:val="30"/>
        </w:rPr>
        <w:t xml:space="preserve"> </w:t>
      </w:r>
      <w:r w:rsidRPr="002C7D21">
        <w:rPr>
          <w:rFonts w:ascii="Courier" w:eastAsia="Times New Roman" w:hAnsi="Courier" w:cs="Calibri"/>
          <w:b/>
          <w:bCs/>
          <w:color w:val="800080"/>
          <w:sz w:val="30"/>
          <w:szCs w:val="30"/>
        </w:rPr>
        <w:t>c</w:t>
      </w:r>
      <w:r w:rsidRPr="002C7D21">
        <w:rPr>
          <w:rFonts w:ascii="Courier" w:eastAsia="Times New Roman" w:hAnsi="Courier" w:cs="Calibri"/>
          <w:color w:val="5F5F5F"/>
          <w:sz w:val="30"/>
          <w:szCs w:val="30"/>
        </w:rPr>
        <w:t xml:space="preserve"> : </w:t>
      </w:r>
      <w:proofErr w:type="spellStart"/>
      <w:r w:rsidRPr="002C7D21">
        <w:rPr>
          <w:rFonts w:ascii="Courier" w:eastAsia="Times New Roman" w:hAnsi="Courier" w:cs="Calibri"/>
          <w:color w:val="0000FF"/>
          <w:sz w:val="30"/>
          <w:szCs w:val="30"/>
        </w:rPr>
        <w:t>Trigger.new</w:t>
      </w:r>
      <w:proofErr w:type="spellEnd"/>
      <w:r w:rsidRPr="002C7D21">
        <w:rPr>
          <w:rFonts w:ascii="Courier" w:eastAsia="Times New Roman" w:hAnsi="Courier" w:cs="Calibri"/>
          <w:color w:val="5F5F5F"/>
          <w:sz w:val="30"/>
          <w:szCs w:val="30"/>
        </w:rPr>
        <w:t>) {</w:t>
      </w:r>
    </w:p>
    <w:p w:rsidR="002C7D21" w:rsidRPr="002C7D21" w:rsidRDefault="002C7D21" w:rsidP="002C7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450" w:lineRule="atLeast"/>
        <w:rPr>
          <w:rFonts w:ascii="Courier" w:eastAsia="Times New Roman" w:hAnsi="Courier" w:cs="Calibri"/>
          <w:color w:val="5F5F5F"/>
          <w:sz w:val="30"/>
          <w:szCs w:val="30"/>
        </w:rPr>
      </w:pPr>
      <w:r w:rsidRPr="002C7D21">
        <w:rPr>
          <w:rFonts w:ascii="Courier" w:eastAsia="Times New Roman" w:hAnsi="Courier" w:cs="Calibri"/>
          <w:color w:val="5F5F5F"/>
          <w:sz w:val="30"/>
          <w:szCs w:val="30"/>
        </w:rPr>
        <w:t xml:space="preserve">    </w:t>
      </w:r>
      <w:r w:rsidRPr="002C7D21">
        <w:rPr>
          <w:rFonts w:ascii="Courier" w:eastAsia="Times New Roman" w:hAnsi="Courier" w:cs="Calibri"/>
          <w:color w:val="008000"/>
          <w:sz w:val="30"/>
          <w:szCs w:val="30"/>
        </w:rPr>
        <w:t xml:space="preserve">// </w:t>
      </w:r>
      <w:proofErr w:type="gramStart"/>
      <w:r w:rsidRPr="002C7D21">
        <w:rPr>
          <w:rFonts w:ascii="Courier" w:eastAsia="Times New Roman" w:hAnsi="Courier" w:cs="Calibri"/>
          <w:color w:val="008000"/>
          <w:sz w:val="30"/>
          <w:szCs w:val="30"/>
        </w:rPr>
        <w:t>We</w:t>
      </w:r>
      <w:proofErr w:type="gramEnd"/>
      <w:r w:rsidRPr="002C7D21">
        <w:rPr>
          <w:rFonts w:ascii="Courier" w:eastAsia="Times New Roman" w:hAnsi="Courier" w:cs="Calibri"/>
          <w:color w:val="008000"/>
          <w:sz w:val="30"/>
          <w:szCs w:val="30"/>
        </w:rPr>
        <w:t xml:space="preserve"> often use </w:t>
      </w:r>
      <w:proofErr w:type="spellStart"/>
      <w:r w:rsidRPr="002C7D21">
        <w:rPr>
          <w:rFonts w:ascii="Courier" w:eastAsia="Times New Roman" w:hAnsi="Courier" w:cs="Calibri"/>
          <w:color w:val="008000"/>
          <w:sz w:val="30"/>
          <w:szCs w:val="30"/>
        </w:rPr>
        <w:t>System.debug</w:t>
      </w:r>
      <w:proofErr w:type="spellEnd"/>
      <w:r w:rsidRPr="002C7D21">
        <w:rPr>
          <w:rFonts w:ascii="Courier" w:eastAsia="Times New Roman" w:hAnsi="Courier" w:cs="Calibri"/>
          <w:color w:val="008000"/>
          <w:sz w:val="30"/>
          <w:szCs w:val="30"/>
        </w:rPr>
        <w:t xml:space="preserve"> to see the values of variables</w:t>
      </w:r>
    </w:p>
    <w:p w:rsidR="002C7D21" w:rsidRPr="002C7D21" w:rsidRDefault="002C7D21" w:rsidP="002C7D21">
      <w:pPr>
        <w:shd w:val="clear" w:color="auto" w:fill="E0F8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450" w:lineRule="atLeast"/>
        <w:rPr>
          <w:rFonts w:ascii="Courier" w:eastAsia="Times New Roman" w:hAnsi="Courier" w:cs="Calibri"/>
          <w:color w:val="5F5F5F"/>
          <w:sz w:val="30"/>
          <w:szCs w:val="30"/>
        </w:rPr>
      </w:pPr>
      <w:r w:rsidRPr="002C7D21">
        <w:rPr>
          <w:rFonts w:ascii="Courier" w:eastAsia="Times New Roman" w:hAnsi="Courier" w:cs="Calibri"/>
          <w:color w:val="5F5F5F"/>
          <w:sz w:val="30"/>
          <w:szCs w:val="30"/>
        </w:rPr>
        <w:t xml:space="preserve">    </w:t>
      </w:r>
      <w:proofErr w:type="spellStart"/>
      <w:proofErr w:type="gramStart"/>
      <w:r w:rsidRPr="002C7D21">
        <w:rPr>
          <w:rFonts w:ascii="Courier" w:eastAsia="Times New Roman" w:hAnsi="Courier" w:cs="Calibri"/>
          <w:color w:val="0000FF"/>
          <w:sz w:val="30"/>
          <w:szCs w:val="30"/>
        </w:rPr>
        <w:t>System</w:t>
      </w:r>
      <w:r w:rsidRPr="002C7D21">
        <w:rPr>
          <w:rFonts w:ascii="Courier" w:eastAsia="Times New Roman" w:hAnsi="Courier" w:cs="Calibri"/>
          <w:color w:val="5F5F5F"/>
          <w:sz w:val="30"/>
          <w:szCs w:val="30"/>
        </w:rPr>
        <w:t>.debug</w:t>
      </w:r>
      <w:proofErr w:type="spellEnd"/>
      <w:r w:rsidRPr="002C7D21">
        <w:rPr>
          <w:rFonts w:ascii="Courier" w:eastAsia="Times New Roman" w:hAnsi="Courier" w:cs="Calibri"/>
          <w:color w:val="5F5F5F"/>
          <w:sz w:val="30"/>
          <w:szCs w:val="30"/>
        </w:rPr>
        <w:t>(</w:t>
      </w:r>
      <w:proofErr w:type="gramEnd"/>
      <w:r w:rsidRPr="002C7D21">
        <w:rPr>
          <w:rFonts w:ascii="Courier" w:eastAsia="Times New Roman" w:hAnsi="Courier" w:cs="Calibri"/>
          <w:color w:val="FFA500"/>
          <w:sz w:val="30"/>
          <w:szCs w:val="30"/>
        </w:rPr>
        <w:t>'David has a new friend!'</w:t>
      </w:r>
      <w:r w:rsidRPr="002C7D21">
        <w:rPr>
          <w:rFonts w:ascii="Courier" w:eastAsia="Times New Roman" w:hAnsi="Courier" w:cs="Calibri"/>
          <w:color w:val="5F5F5F"/>
          <w:sz w:val="30"/>
          <w:szCs w:val="30"/>
        </w:rPr>
        <w:t>);</w:t>
      </w:r>
    </w:p>
    <w:p w:rsidR="002C7D21" w:rsidRPr="002C7D21" w:rsidRDefault="002C7D21" w:rsidP="002C7D21">
      <w:pPr>
        <w:shd w:val="clear" w:color="auto" w:fill="E0F8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450" w:lineRule="atLeast"/>
        <w:rPr>
          <w:rFonts w:ascii="Courier" w:eastAsia="Times New Roman" w:hAnsi="Courier" w:cs="Calibri"/>
          <w:color w:val="5F5F5F"/>
          <w:sz w:val="30"/>
          <w:szCs w:val="30"/>
        </w:rPr>
      </w:pPr>
      <w:r w:rsidRPr="002C7D21">
        <w:rPr>
          <w:rFonts w:ascii="Courier" w:eastAsia="Times New Roman" w:hAnsi="Courier" w:cs="Calibri"/>
          <w:color w:val="5F5F5F"/>
          <w:sz w:val="30"/>
          <w:szCs w:val="30"/>
        </w:rPr>
        <w:t xml:space="preserve">    </w:t>
      </w:r>
      <w:proofErr w:type="spellStart"/>
      <w:proofErr w:type="gramStart"/>
      <w:r w:rsidRPr="002C7D21">
        <w:rPr>
          <w:rFonts w:ascii="Courier" w:eastAsia="Times New Roman" w:hAnsi="Courier" w:cs="Calibri"/>
          <w:color w:val="0000FF"/>
          <w:sz w:val="30"/>
          <w:szCs w:val="30"/>
        </w:rPr>
        <w:t>System</w:t>
      </w:r>
      <w:r w:rsidRPr="002C7D21">
        <w:rPr>
          <w:rFonts w:ascii="Courier" w:eastAsia="Times New Roman" w:hAnsi="Courier" w:cs="Calibri"/>
          <w:color w:val="5F5F5F"/>
          <w:sz w:val="30"/>
          <w:szCs w:val="30"/>
        </w:rPr>
        <w:t>.debug</w:t>
      </w:r>
      <w:proofErr w:type="spellEnd"/>
      <w:r w:rsidRPr="002C7D21">
        <w:rPr>
          <w:rFonts w:ascii="Courier" w:eastAsia="Times New Roman" w:hAnsi="Courier" w:cs="Calibri"/>
          <w:color w:val="5F5F5F"/>
          <w:sz w:val="30"/>
          <w:szCs w:val="30"/>
        </w:rPr>
        <w:t>(</w:t>
      </w:r>
      <w:proofErr w:type="gramEnd"/>
      <w:r w:rsidRPr="002C7D21">
        <w:rPr>
          <w:rFonts w:ascii="Courier" w:eastAsia="Times New Roman" w:hAnsi="Courier" w:cs="Calibri"/>
          <w:color w:val="FFA500"/>
          <w:sz w:val="30"/>
          <w:szCs w:val="30"/>
        </w:rPr>
        <w:t>'Hi '</w:t>
      </w:r>
      <w:r w:rsidRPr="002C7D21">
        <w:rPr>
          <w:rFonts w:ascii="Courier" w:eastAsia="Times New Roman" w:hAnsi="Courier" w:cs="Calibri"/>
          <w:color w:val="5F5F5F"/>
          <w:sz w:val="30"/>
          <w:szCs w:val="30"/>
        </w:rPr>
        <w:t xml:space="preserve"> + </w:t>
      </w:r>
      <w:proofErr w:type="spellStart"/>
      <w:r w:rsidRPr="002C7D21">
        <w:rPr>
          <w:rFonts w:ascii="Courier" w:eastAsia="Times New Roman" w:hAnsi="Courier" w:cs="Calibri"/>
          <w:b/>
          <w:bCs/>
          <w:color w:val="800080"/>
          <w:sz w:val="30"/>
          <w:szCs w:val="30"/>
        </w:rPr>
        <w:t>c</w:t>
      </w:r>
      <w:r w:rsidRPr="002C7D21">
        <w:rPr>
          <w:rFonts w:ascii="Courier" w:eastAsia="Times New Roman" w:hAnsi="Courier" w:cs="Calibri"/>
          <w:color w:val="5F5F5F"/>
          <w:sz w:val="30"/>
          <w:szCs w:val="30"/>
        </w:rPr>
        <w:t>.FirstName</w:t>
      </w:r>
      <w:proofErr w:type="spellEnd"/>
      <w:r w:rsidRPr="002C7D21">
        <w:rPr>
          <w:rFonts w:ascii="Courier" w:eastAsia="Times New Roman" w:hAnsi="Courier" w:cs="Calibri"/>
          <w:color w:val="5F5F5F"/>
          <w:sz w:val="30"/>
          <w:szCs w:val="30"/>
        </w:rPr>
        <w:t xml:space="preserve"> + </w:t>
      </w:r>
      <w:r w:rsidRPr="002C7D21">
        <w:rPr>
          <w:rFonts w:ascii="Courier" w:eastAsia="Times New Roman" w:hAnsi="Courier" w:cs="Calibri"/>
          <w:color w:val="FFA500"/>
          <w:sz w:val="30"/>
          <w:szCs w:val="30"/>
        </w:rPr>
        <w:t>' '</w:t>
      </w:r>
      <w:r w:rsidRPr="002C7D21">
        <w:rPr>
          <w:rFonts w:ascii="Courier" w:eastAsia="Times New Roman" w:hAnsi="Courier" w:cs="Calibri"/>
          <w:color w:val="5F5F5F"/>
          <w:sz w:val="30"/>
          <w:szCs w:val="30"/>
        </w:rPr>
        <w:t xml:space="preserve"> + </w:t>
      </w:r>
      <w:proofErr w:type="spellStart"/>
      <w:r w:rsidRPr="002C7D21">
        <w:rPr>
          <w:rFonts w:ascii="Courier" w:eastAsia="Times New Roman" w:hAnsi="Courier" w:cs="Calibri"/>
          <w:b/>
          <w:bCs/>
          <w:color w:val="800080"/>
          <w:sz w:val="30"/>
          <w:szCs w:val="30"/>
        </w:rPr>
        <w:t>c</w:t>
      </w:r>
      <w:r w:rsidRPr="002C7D21">
        <w:rPr>
          <w:rFonts w:ascii="Courier" w:eastAsia="Times New Roman" w:hAnsi="Courier" w:cs="Calibri"/>
          <w:color w:val="5F5F5F"/>
          <w:sz w:val="30"/>
          <w:szCs w:val="30"/>
        </w:rPr>
        <w:t>.LastName</w:t>
      </w:r>
      <w:proofErr w:type="spellEnd"/>
      <w:r w:rsidRPr="002C7D21">
        <w:rPr>
          <w:rFonts w:ascii="Courier" w:eastAsia="Times New Roman" w:hAnsi="Courier" w:cs="Calibri"/>
          <w:color w:val="5F5F5F"/>
          <w:sz w:val="30"/>
          <w:szCs w:val="30"/>
        </w:rPr>
        <w:t xml:space="preserve"> + </w:t>
      </w:r>
      <w:r w:rsidRPr="002C7D21">
        <w:rPr>
          <w:rFonts w:ascii="Courier" w:eastAsia="Times New Roman" w:hAnsi="Courier" w:cs="Calibri"/>
          <w:color w:val="FFA500"/>
          <w:sz w:val="30"/>
          <w:szCs w:val="30"/>
        </w:rPr>
        <w:t>'!'</w:t>
      </w:r>
      <w:r w:rsidRPr="002C7D21">
        <w:rPr>
          <w:rFonts w:ascii="Courier" w:eastAsia="Times New Roman" w:hAnsi="Courier" w:cs="Calibri"/>
          <w:color w:val="5F5F5F"/>
          <w:sz w:val="30"/>
          <w:szCs w:val="30"/>
        </w:rPr>
        <w:t>);</w:t>
      </w:r>
    </w:p>
    <w:p w:rsidR="002C7D21" w:rsidRPr="002C7D21" w:rsidRDefault="002C7D21" w:rsidP="002C7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450" w:lineRule="atLeast"/>
        <w:rPr>
          <w:rFonts w:ascii="Courier" w:eastAsia="Times New Roman" w:hAnsi="Courier" w:cs="Calibri"/>
          <w:color w:val="5F5F5F"/>
          <w:sz w:val="30"/>
          <w:szCs w:val="30"/>
        </w:rPr>
      </w:pPr>
      <w:r w:rsidRPr="002C7D21">
        <w:rPr>
          <w:rFonts w:ascii="Courier" w:eastAsia="Times New Roman" w:hAnsi="Courier" w:cs="Calibri"/>
          <w:color w:val="5F5F5F"/>
          <w:sz w:val="30"/>
          <w:szCs w:val="30"/>
        </w:rPr>
        <w:t xml:space="preserve">  }</w:t>
      </w:r>
    </w:p>
    <w:p w:rsidR="002C7D21" w:rsidRPr="002C7D21" w:rsidRDefault="002C7D21" w:rsidP="002C7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450" w:lineRule="atLeast"/>
        <w:rPr>
          <w:rFonts w:ascii="Courier" w:eastAsia="Times New Roman" w:hAnsi="Courier" w:cs="Calibri"/>
          <w:color w:val="5F5F5F"/>
          <w:sz w:val="30"/>
          <w:szCs w:val="30"/>
        </w:rPr>
      </w:pPr>
      <w:r w:rsidRPr="002C7D21">
        <w:rPr>
          <w:rFonts w:ascii="Courier" w:eastAsia="Times New Roman" w:hAnsi="Courier" w:cs="Calibri"/>
          <w:color w:val="5F5F5F"/>
          <w:sz w:val="30"/>
          <w:szCs w:val="30"/>
        </w:rPr>
        <w:t xml:space="preserve">  </w:t>
      </w:r>
      <w:r w:rsidRPr="002C7D21">
        <w:rPr>
          <w:rFonts w:ascii="Courier" w:eastAsia="Times New Roman" w:hAnsi="Courier" w:cs="Calibri"/>
          <w:color w:val="0000FF"/>
          <w:sz w:val="30"/>
          <w:szCs w:val="30"/>
        </w:rPr>
        <w:t>List</w:t>
      </w:r>
      <w:r w:rsidRPr="002C7D21">
        <w:rPr>
          <w:rFonts w:ascii="Courier" w:eastAsia="Times New Roman" w:hAnsi="Courier" w:cs="Calibri"/>
          <w:color w:val="5F5F5F"/>
          <w:sz w:val="30"/>
          <w:szCs w:val="30"/>
        </w:rPr>
        <w:t>&lt;</w:t>
      </w:r>
      <w:r w:rsidRPr="002C7D21">
        <w:rPr>
          <w:rFonts w:ascii="Courier" w:eastAsia="Times New Roman" w:hAnsi="Courier" w:cs="Calibri"/>
          <w:color w:val="0000FF"/>
          <w:sz w:val="30"/>
          <w:szCs w:val="30"/>
        </w:rPr>
        <w:t>Contact</w:t>
      </w:r>
      <w:r w:rsidRPr="002C7D21">
        <w:rPr>
          <w:rFonts w:ascii="Courier" w:eastAsia="Times New Roman" w:hAnsi="Courier" w:cs="Calibri"/>
          <w:color w:val="5F5F5F"/>
          <w:sz w:val="30"/>
          <w:szCs w:val="30"/>
        </w:rPr>
        <w:t xml:space="preserve">&gt; </w:t>
      </w:r>
      <w:r w:rsidRPr="002C7D21">
        <w:rPr>
          <w:rFonts w:ascii="Courier" w:eastAsia="Times New Roman" w:hAnsi="Courier" w:cs="Calibri"/>
          <w:b/>
          <w:bCs/>
          <w:color w:val="800080"/>
          <w:sz w:val="30"/>
          <w:szCs w:val="30"/>
        </w:rPr>
        <w:t>total</w:t>
      </w:r>
      <w:r w:rsidRPr="002C7D21">
        <w:rPr>
          <w:rFonts w:ascii="Courier" w:eastAsia="Times New Roman" w:hAnsi="Courier" w:cs="Calibri"/>
          <w:color w:val="5F5F5F"/>
          <w:sz w:val="30"/>
          <w:szCs w:val="30"/>
        </w:rPr>
        <w:t xml:space="preserve"> = </w:t>
      </w:r>
      <w:r w:rsidRPr="002C7D21">
        <w:rPr>
          <w:rFonts w:ascii="Courier" w:eastAsia="Times New Roman" w:hAnsi="Courier" w:cs="Calibri"/>
          <w:b/>
          <w:bCs/>
          <w:color w:val="5F5F5F"/>
          <w:sz w:val="30"/>
          <w:szCs w:val="30"/>
        </w:rPr>
        <w:t>[</w:t>
      </w:r>
      <w:r w:rsidRPr="002C7D21">
        <w:rPr>
          <w:rFonts w:ascii="Courier" w:eastAsia="Times New Roman" w:hAnsi="Courier" w:cs="Calibri"/>
          <w:b/>
          <w:bCs/>
          <w:color w:val="0000FF"/>
          <w:sz w:val="30"/>
          <w:szCs w:val="30"/>
        </w:rPr>
        <w:t>SELECT</w:t>
      </w:r>
      <w:r w:rsidRPr="002C7D21">
        <w:rPr>
          <w:rFonts w:ascii="Courier" w:eastAsia="Times New Roman" w:hAnsi="Courier" w:cs="Calibri"/>
          <w:b/>
          <w:bCs/>
          <w:color w:val="5F5F5F"/>
          <w:sz w:val="30"/>
          <w:szCs w:val="30"/>
        </w:rPr>
        <w:t xml:space="preserve"> Id </w:t>
      </w:r>
      <w:r w:rsidRPr="002C7D21">
        <w:rPr>
          <w:rFonts w:ascii="Courier" w:eastAsia="Times New Roman" w:hAnsi="Courier" w:cs="Calibri"/>
          <w:b/>
          <w:bCs/>
          <w:color w:val="0000FF"/>
          <w:sz w:val="30"/>
          <w:szCs w:val="30"/>
        </w:rPr>
        <w:t>FROM Contact</w:t>
      </w:r>
      <w:r w:rsidRPr="002C7D21">
        <w:rPr>
          <w:rFonts w:ascii="Courier" w:eastAsia="Times New Roman" w:hAnsi="Courier" w:cs="Calibri"/>
          <w:b/>
          <w:bCs/>
          <w:color w:val="5F5F5F"/>
          <w:sz w:val="30"/>
          <w:szCs w:val="30"/>
        </w:rPr>
        <w:t>]</w:t>
      </w:r>
      <w:r w:rsidRPr="002C7D21">
        <w:rPr>
          <w:rFonts w:ascii="Courier" w:eastAsia="Times New Roman" w:hAnsi="Courier" w:cs="Calibri"/>
          <w:color w:val="5F5F5F"/>
          <w:sz w:val="30"/>
          <w:szCs w:val="30"/>
        </w:rPr>
        <w:t>;</w:t>
      </w:r>
    </w:p>
    <w:p w:rsidR="002C7D21" w:rsidRPr="002C7D21" w:rsidRDefault="002C7D21" w:rsidP="002C7D21">
      <w:pPr>
        <w:shd w:val="clear" w:color="auto" w:fill="E0F8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450" w:lineRule="atLeast"/>
        <w:rPr>
          <w:rFonts w:ascii="Courier" w:eastAsia="Times New Roman" w:hAnsi="Courier" w:cs="Calibri"/>
          <w:color w:val="5F5F5F"/>
          <w:sz w:val="30"/>
          <w:szCs w:val="30"/>
        </w:rPr>
      </w:pPr>
      <w:r w:rsidRPr="002C7D21">
        <w:rPr>
          <w:rFonts w:ascii="Courier" w:eastAsia="Times New Roman" w:hAnsi="Courier" w:cs="Calibri"/>
          <w:color w:val="5F5F5F"/>
          <w:sz w:val="30"/>
          <w:szCs w:val="30"/>
        </w:rPr>
        <w:t xml:space="preserve">  </w:t>
      </w:r>
      <w:proofErr w:type="spellStart"/>
      <w:proofErr w:type="gramStart"/>
      <w:r w:rsidRPr="002C7D21">
        <w:rPr>
          <w:rFonts w:ascii="Courier" w:eastAsia="Times New Roman" w:hAnsi="Courier" w:cs="Calibri"/>
          <w:color w:val="0000FF"/>
          <w:sz w:val="30"/>
          <w:szCs w:val="30"/>
        </w:rPr>
        <w:t>System</w:t>
      </w:r>
      <w:r w:rsidRPr="002C7D21">
        <w:rPr>
          <w:rFonts w:ascii="Courier" w:eastAsia="Times New Roman" w:hAnsi="Courier" w:cs="Calibri"/>
          <w:color w:val="5F5F5F"/>
          <w:sz w:val="30"/>
          <w:szCs w:val="30"/>
        </w:rPr>
        <w:t>.debug</w:t>
      </w:r>
      <w:proofErr w:type="spellEnd"/>
      <w:r w:rsidRPr="002C7D21">
        <w:rPr>
          <w:rFonts w:ascii="Courier" w:eastAsia="Times New Roman" w:hAnsi="Courier" w:cs="Calibri"/>
          <w:color w:val="5F5F5F"/>
          <w:sz w:val="30"/>
          <w:szCs w:val="30"/>
        </w:rPr>
        <w:t>(</w:t>
      </w:r>
      <w:proofErr w:type="gramEnd"/>
      <w:r w:rsidRPr="002C7D21">
        <w:rPr>
          <w:rFonts w:ascii="Courier" w:eastAsia="Times New Roman" w:hAnsi="Courier" w:cs="Calibri"/>
          <w:color w:val="FFA500"/>
          <w:sz w:val="30"/>
          <w:szCs w:val="30"/>
        </w:rPr>
        <w:t>'David has '</w:t>
      </w:r>
      <w:r w:rsidRPr="002C7D21">
        <w:rPr>
          <w:rFonts w:ascii="Courier" w:eastAsia="Times New Roman" w:hAnsi="Courier" w:cs="Calibri"/>
          <w:color w:val="5F5F5F"/>
          <w:sz w:val="30"/>
          <w:szCs w:val="30"/>
        </w:rPr>
        <w:t xml:space="preserve"> + </w:t>
      </w:r>
      <w:proofErr w:type="spellStart"/>
      <w:r w:rsidRPr="002C7D21">
        <w:rPr>
          <w:rFonts w:ascii="Courier" w:eastAsia="Times New Roman" w:hAnsi="Courier" w:cs="Calibri"/>
          <w:b/>
          <w:bCs/>
          <w:color w:val="800080"/>
          <w:sz w:val="30"/>
          <w:szCs w:val="30"/>
        </w:rPr>
        <w:t>total</w:t>
      </w:r>
      <w:r w:rsidRPr="002C7D21">
        <w:rPr>
          <w:rFonts w:ascii="Courier" w:eastAsia="Times New Roman" w:hAnsi="Courier" w:cs="Calibri"/>
          <w:color w:val="5F5F5F"/>
          <w:sz w:val="30"/>
          <w:szCs w:val="30"/>
        </w:rPr>
        <w:t>.size</w:t>
      </w:r>
      <w:proofErr w:type="spellEnd"/>
      <w:r w:rsidRPr="002C7D21">
        <w:rPr>
          <w:rFonts w:ascii="Courier" w:eastAsia="Times New Roman" w:hAnsi="Courier" w:cs="Calibri"/>
          <w:color w:val="5F5F5F"/>
          <w:sz w:val="30"/>
          <w:szCs w:val="30"/>
        </w:rPr>
        <w:t xml:space="preserve">() + </w:t>
      </w:r>
      <w:r w:rsidRPr="002C7D21">
        <w:rPr>
          <w:rFonts w:ascii="Courier" w:eastAsia="Times New Roman" w:hAnsi="Courier" w:cs="Calibri"/>
          <w:color w:val="FFA500"/>
          <w:sz w:val="30"/>
          <w:szCs w:val="30"/>
        </w:rPr>
        <w:t>' friends total.'</w:t>
      </w:r>
      <w:r w:rsidRPr="002C7D21">
        <w:rPr>
          <w:rFonts w:ascii="Courier" w:eastAsia="Times New Roman" w:hAnsi="Courier" w:cs="Calibri"/>
          <w:color w:val="5F5F5F"/>
          <w:sz w:val="30"/>
          <w:szCs w:val="30"/>
        </w:rPr>
        <w:t>);</w:t>
      </w:r>
    </w:p>
    <w:p w:rsidR="002C7D21" w:rsidRPr="002C7D21" w:rsidRDefault="002C7D21" w:rsidP="002C7D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450" w:lineRule="atLeast"/>
        <w:rPr>
          <w:rFonts w:ascii="Courier" w:eastAsia="Times New Roman" w:hAnsi="Courier" w:cs="Calibri"/>
          <w:color w:val="5F5F5F"/>
          <w:sz w:val="30"/>
          <w:szCs w:val="30"/>
        </w:rPr>
      </w:pPr>
      <w:r w:rsidRPr="002C7D21">
        <w:rPr>
          <w:rFonts w:ascii="Courier" w:eastAsia="Times New Roman" w:hAnsi="Courier" w:cs="Calibri"/>
          <w:color w:val="5F5F5F"/>
          <w:sz w:val="30"/>
          <w:szCs w:val="30"/>
        </w:rPr>
        <w:t>}</w:t>
      </w:r>
    </w:p>
    <w:p w:rsidR="002C7D21" w:rsidRPr="002C7D21" w:rsidRDefault="002C7D21" w:rsidP="002C7D21">
      <w:pPr>
        <w:shd w:val="clear" w:color="auto" w:fill="FFFFFF"/>
        <w:spacing w:before="100" w:beforeAutospacing="1" w:after="390" w:line="240" w:lineRule="auto"/>
        <w:rPr>
          <w:rFonts w:ascii="Arial" w:eastAsia="Times New Roman" w:hAnsi="Arial" w:cs="Arial"/>
          <w:color w:val="5F5F5F"/>
          <w:sz w:val="26"/>
          <w:szCs w:val="26"/>
        </w:rPr>
      </w:pPr>
      <w:r w:rsidRPr="002C7D21">
        <w:rPr>
          <w:rFonts w:ascii="Arial" w:eastAsia="Times New Roman" w:hAnsi="Arial" w:cs="Arial"/>
          <w:color w:val="5F5F5F"/>
          <w:sz w:val="26"/>
          <w:szCs w:val="26"/>
        </w:rPr>
        <w:t xml:space="preserve">To see the output of your </w:t>
      </w:r>
      <w:proofErr w:type="spellStart"/>
      <w:r w:rsidRPr="002C7D21">
        <w:rPr>
          <w:rFonts w:ascii="Arial" w:eastAsia="Times New Roman" w:hAnsi="Arial" w:cs="Arial"/>
          <w:color w:val="5F5F5F"/>
          <w:sz w:val="26"/>
          <w:szCs w:val="26"/>
        </w:rPr>
        <w:t>System.debug</w:t>
      </w:r>
      <w:proofErr w:type="spellEnd"/>
      <w:r w:rsidRPr="002C7D21">
        <w:rPr>
          <w:rFonts w:ascii="Arial" w:eastAsia="Times New Roman" w:hAnsi="Arial" w:cs="Arial"/>
          <w:color w:val="5F5F5F"/>
          <w:sz w:val="26"/>
          <w:szCs w:val="26"/>
        </w:rPr>
        <w:t>, you need to:</w:t>
      </w:r>
    </w:p>
    <w:p w:rsidR="002C7D21" w:rsidRPr="002C7D21" w:rsidRDefault="002C7D21" w:rsidP="002C7D21">
      <w:pPr>
        <w:numPr>
          <w:ilvl w:val="0"/>
          <w:numId w:val="1"/>
        </w:numPr>
        <w:shd w:val="clear" w:color="auto" w:fill="FFFFFF"/>
        <w:spacing w:before="100" w:beforeAutospacing="1" w:after="100" w:afterAutospacing="1" w:line="240" w:lineRule="auto"/>
        <w:rPr>
          <w:rFonts w:ascii="Arial" w:eastAsia="Times New Roman" w:hAnsi="Arial" w:cs="Arial"/>
          <w:color w:val="5F5F5F"/>
          <w:sz w:val="26"/>
          <w:szCs w:val="26"/>
        </w:rPr>
      </w:pPr>
      <w:r w:rsidRPr="002C7D21">
        <w:rPr>
          <w:rFonts w:ascii="Arial" w:eastAsia="Times New Roman" w:hAnsi="Arial" w:cs="Arial"/>
          <w:color w:val="5F5F5F"/>
          <w:sz w:val="26"/>
          <w:szCs w:val="26"/>
        </w:rPr>
        <w:lastRenderedPageBreak/>
        <w:t>Write your trigger (no need for a test class yet!)</w:t>
      </w:r>
    </w:p>
    <w:p w:rsidR="002C7D21" w:rsidRPr="002C7D21" w:rsidRDefault="002C7D21" w:rsidP="002C7D21">
      <w:pPr>
        <w:numPr>
          <w:ilvl w:val="0"/>
          <w:numId w:val="1"/>
        </w:numPr>
        <w:shd w:val="clear" w:color="auto" w:fill="FFFFFF"/>
        <w:spacing w:before="100" w:beforeAutospacing="1" w:after="100" w:afterAutospacing="1" w:line="240" w:lineRule="auto"/>
        <w:rPr>
          <w:rFonts w:ascii="Arial" w:eastAsia="Times New Roman" w:hAnsi="Arial" w:cs="Arial"/>
          <w:color w:val="5F5F5F"/>
          <w:sz w:val="26"/>
          <w:szCs w:val="26"/>
        </w:rPr>
      </w:pPr>
      <w:r w:rsidRPr="002C7D21">
        <w:rPr>
          <w:rFonts w:ascii="Arial" w:eastAsia="Times New Roman" w:hAnsi="Arial" w:cs="Arial"/>
          <w:color w:val="5F5F5F"/>
          <w:sz w:val="26"/>
          <w:szCs w:val="26"/>
        </w:rPr>
        <w:t>Open up the </w:t>
      </w:r>
      <w:hyperlink r:id="rId6" w:history="1">
        <w:r w:rsidRPr="002C7D21">
          <w:rPr>
            <w:rFonts w:ascii="Arial" w:eastAsia="Times New Roman" w:hAnsi="Arial" w:cs="Arial"/>
            <w:color w:val="0092E0"/>
            <w:sz w:val="26"/>
            <w:szCs w:val="26"/>
          </w:rPr>
          <w:t>Developer Console</w:t>
        </w:r>
      </w:hyperlink>
      <w:proofErr w:type="gramStart"/>
      <w:r w:rsidRPr="002C7D21">
        <w:rPr>
          <w:rFonts w:ascii="Arial" w:eastAsia="Times New Roman" w:hAnsi="Arial" w:cs="Arial"/>
          <w:color w:val="5F5F5F"/>
          <w:sz w:val="26"/>
          <w:szCs w:val="26"/>
        </w:rPr>
        <w:t>:</w:t>
      </w:r>
      <w:proofErr w:type="gramEnd"/>
      <w:r w:rsidRPr="002C7D21">
        <w:rPr>
          <w:rFonts w:ascii="Arial" w:eastAsia="Times New Roman" w:hAnsi="Arial" w:cs="Arial"/>
          <w:color w:val="5F5F5F"/>
          <w:sz w:val="26"/>
          <w:szCs w:val="26"/>
        </w:rPr>
        <w:br/>
        <w:t>– Click </w:t>
      </w:r>
      <w:r w:rsidRPr="002C7D21">
        <w:rPr>
          <w:rFonts w:ascii="Courier" w:eastAsia="Times New Roman" w:hAnsi="Courier" w:cs="Arial"/>
          <w:b/>
          <w:bCs/>
          <w:color w:val="5F5F5F"/>
          <w:sz w:val="26"/>
          <w:szCs w:val="26"/>
        </w:rPr>
        <w:t>Your Name &gt;&gt; Developer Console</w:t>
      </w:r>
      <w:r w:rsidRPr="002C7D21">
        <w:rPr>
          <w:rFonts w:ascii="Arial" w:eastAsia="Times New Roman" w:hAnsi="Arial" w:cs="Arial"/>
          <w:color w:val="5F5F5F"/>
          <w:sz w:val="26"/>
          <w:szCs w:val="26"/>
        </w:rPr>
        <w:t> on the top right of any Salesforce page</w:t>
      </w:r>
      <w:r w:rsidRPr="002C7D21">
        <w:rPr>
          <w:rFonts w:ascii="Arial" w:eastAsia="Times New Roman" w:hAnsi="Arial" w:cs="Arial"/>
          <w:color w:val="5F5F5F"/>
          <w:sz w:val="26"/>
          <w:szCs w:val="26"/>
        </w:rPr>
        <w:br/>
        <w:t>– You must have the “View All Data” permission to access this!</w:t>
      </w:r>
    </w:p>
    <w:p w:rsidR="002C7D21" w:rsidRPr="002C7D21" w:rsidRDefault="002C7D21" w:rsidP="002C7D21">
      <w:pPr>
        <w:numPr>
          <w:ilvl w:val="0"/>
          <w:numId w:val="1"/>
        </w:numPr>
        <w:shd w:val="clear" w:color="auto" w:fill="FFFFFF"/>
        <w:spacing w:before="100" w:beforeAutospacing="1" w:after="100" w:afterAutospacing="1" w:line="240" w:lineRule="auto"/>
        <w:rPr>
          <w:rFonts w:ascii="Arial" w:eastAsia="Times New Roman" w:hAnsi="Arial" w:cs="Arial"/>
          <w:color w:val="5F5F5F"/>
          <w:sz w:val="26"/>
          <w:szCs w:val="26"/>
        </w:rPr>
      </w:pPr>
      <w:proofErr w:type="gramStart"/>
      <w:r w:rsidRPr="002C7D21">
        <w:rPr>
          <w:rFonts w:ascii="Arial" w:eastAsia="Times New Roman" w:hAnsi="Arial" w:cs="Arial"/>
          <w:color w:val="5F5F5F"/>
          <w:sz w:val="26"/>
          <w:szCs w:val="26"/>
        </w:rPr>
        <w:t>Do</w:t>
      </w:r>
      <w:proofErr w:type="gramEnd"/>
      <w:r w:rsidRPr="002C7D21">
        <w:rPr>
          <w:rFonts w:ascii="Arial" w:eastAsia="Times New Roman" w:hAnsi="Arial" w:cs="Arial"/>
          <w:color w:val="5F5F5F"/>
          <w:sz w:val="26"/>
          <w:szCs w:val="26"/>
        </w:rPr>
        <w:t xml:space="preserve"> something in Salesforce that will make your trigger run!</w:t>
      </w:r>
    </w:p>
    <w:p w:rsidR="002C7D21" w:rsidRPr="002C7D21" w:rsidRDefault="002C7D21" w:rsidP="002C7D21">
      <w:pPr>
        <w:numPr>
          <w:ilvl w:val="0"/>
          <w:numId w:val="1"/>
        </w:numPr>
        <w:shd w:val="clear" w:color="auto" w:fill="FFFFFF"/>
        <w:spacing w:before="100" w:beforeAutospacing="1" w:after="100" w:afterAutospacing="1" w:line="240" w:lineRule="auto"/>
        <w:rPr>
          <w:rFonts w:ascii="Arial" w:eastAsia="Times New Roman" w:hAnsi="Arial" w:cs="Arial"/>
          <w:color w:val="5F5F5F"/>
          <w:sz w:val="26"/>
          <w:szCs w:val="26"/>
        </w:rPr>
      </w:pPr>
      <w:r w:rsidRPr="002C7D21">
        <w:rPr>
          <w:rFonts w:ascii="Arial" w:eastAsia="Times New Roman" w:hAnsi="Arial" w:cs="Arial"/>
          <w:color w:val="5F5F5F"/>
          <w:sz w:val="26"/>
          <w:szCs w:val="26"/>
        </w:rPr>
        <w:t>Open the log for your latest action, then filter to show “Debug Only”</w:t>
      </w:r>
    </w:p>
    <w:p w:rsidR="002C7D21" w:rsidRPr="002C7D21" w:rsidRDefault="002C7D21" w:rsidP="002C7D21">
      <w:pPr>
        <w:shd w:val="clear" w:color="auto" w:fill="FFFFFF"/>
        <w:spacing w:before="100" w:beforeAutospacing="1" w:after="390" w:line="240" w:lineRule="auto"/>
        <w:rPr>
          <w:rFonts w:ascii="Arial" w:eastAsia="Times New Roman" w:hAnsi="Arial" w:cs="Arial"/>
          <w:color w:val="5F5F5F"/>
          <w:sz w:val="26"/>
          <w:szCs w:val="26"/>
        </w:rPr>
      </w:pPr>
      <w:r w:rsidRPr="002C7D21">
        <w:rPr>
          <w:rFonts w:ascii="Arial" w:eastAsia="Times New Roman" w:hAnsi="Arial" w:cs="Arial"/>
          <w:color w:val="5F5F5F"/>
          <w:sz w:val="26"/>
          <w:szCs w:val="26"/>
        </w:rPr>
        <w:t>Here’s what the above steps will look like with our example:</w:t>
      </w:r>
      <w:r w:rsidRPr="002C7D21">
        <w:rPr>
          <w:rFonts w:ascii="Arial" w:eastAsia="Times New Roman" w:hAnsi="Arial" w:cs="Arial"/>
          <w:color w:val="5F5F5F"/>
          <w:sz w:val="26"/>
          <w:szCs w:val="26"/>
        </w:rPr>
        <w:br/>
      </w:r>
      <w:r>
        <w:rPr>
          <w:rFonts w:ascii="Arial" w:eastAsia="Times New Roman" w:hAnsi="Arial" w:cs="Arial"/>
          <w:noProof/>
          <w:color w:val="5F5F5F"/>
          <w:sz w:val="26"/>
          <w:szCs w:val="26"/>
        </w:rPr>
        <w:drawing>
          <wp:inline distT="0" distB="0" distL="0" distR="0">
            <wp:extent cx="9244738" cy="6362700"/>
            <wp:effectExtent l="0" t="0" r="0" b="0"/>
            <wp:docPr id="1" name="Picture 1" descr="http://www.sfdc99.com/wp-content/uploads/2014/02/debu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fdc99.com/wp-content/uploads/2014/02/debug-lo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44738" cy="6362700"/>
                    </a:xfrm>
                    <a:prstGeom prst="rect">
                      <a:avLst/>
                    </a:prstGeom>
                    <a:noFill/>
                    <a:ln>
                      <a:noFill/>
                    </a:ln>
                  </pic:spPr>
                </pic:pic>
              </a:graphicData>
            </a:graphic>
          </wp:inline>
        </w:drawing>
      </w:r>
    </w:p>
    <w:p w:rsidR="008C2DA2" w:rsidRDefault="008C2DA2" w:rsidP="008C2DA2">
      <w:pPr>
        <w:shd w:val="clear" w:color="auto" w:fill="FFFFFF"/>
        <w:spacing w:before="173"/>
        <w:ind w:left="720"/>
        <w:rPr>
          <w:rFonts w:ascii="DSCDefaultFontRegular" w:hAnsi="DSCDefaultFontRegular"/>
          <w:color w:val="333333"/>
          <w:sz w:val="23"/>
          <w:szCs w:val="23"/>
        </w:rPr>
      </w:pPr>
      <w:r>
        <w:rPr>
          <w:rFonts w:ascii="DSCDefaultFontRegular" w:hAnsi="DSCDefaultFontRegular"/>
          <w:color w:val="333333"/>
          <w:sz w:val="23"/>
          <w:szCs w:val="23"/>
        </w:rPr>
        <w:lastRenderedPageBreak/>
        <w:t>Units of code include, but are not limited to, the following:</w:t>
      </w:r>
    </w:p>
    <w:p w:rsidR="008C2DA2" w:rsidRDefault="008C2DA2" w:rsidP="008C2DA2">
      <w:pPr>
        <w:numPr>
          <w:ilvl w:val="0"/>
          <w:numId w:val="2"/>
        </w:numPr>
        <w:shd w:val="clear" w:color="auto" w:fill="FFFFFF"/>
        <w:spacing w:before="100" w:beforeAutospacing="1" w:after="100" w:afterAutospacing="1" w:line="345" w:lineRule="atLeast"/>
        <w:ind w:left="1095"/>
        <w:rPr>
          <w:rFonts w:ascii="DSCDefaultFontRegular" w:hAnsi="DSCDefaultFontRegular"/>
          <w:color w:val="333333"/>
          <w:sz w:val="23"/>
          <w:szCs w:val="23"/>
        </w:rPr>
      </w:pPr>
      <w:r>
        <w:rPr>
          <w:rFonts w:ascii="DSCDefaultFontRegular" w:hAnsi="DSCDefaultFontRegular"/>
          <w:color w:val="333333"/>
          <w:sz w:val="23"/>
          <w:szCs w:val="23"/>
        </w:rPr>
        <w:t>Triggers</w:t>
      </w:r>
    </w:p>
    <w:p w:rsidR="008C2DA2" w:rsidRDefault="008C2DA2" w:rsidP="008C2DA2">
      <w:pPr>
        <w:numPr>
          <w:ilvl w:val="0"/>
          <w:numId w:val="2"/>
        </w:numPr>
        <w:shd w:val="clear" w:color="auto" w:fill="FFFFFF"/>
        <w:spacing w:before="100" w:beforeAutospacing="1" w:after="100" w:afterAutospacing="1" w:line="345" w:lineRule="atLeast"/>
        <w:ind w:left="1095"/>
        <w:rPr>
          <w:rFonts w:ascii="DSCDefaultFontRegular" w:hAnsi="DSCDefaultFontRegular"/>
          <w:color w:val="333333"/>
          <w:sz w:val="23"/>
          <w:szCs w:val="23"/>
        </w:rPr>
      </w:pPr>
      <w:r>
        <w:rPr>
          <w:rFonts w:ascii="DSCDefaultFontRegular" w:hAnsi="DSCDefaultFontRegular"/>
          <w:color w:val="333333"/>
          <w:sz w:val="23"/>
          <w:szCs w:val="23"/>
        </w:rPr>
        <w:t>Workflow invocations and time-based workflow</w:t>
      </w:r>
    </w:p>
    <w:p w:rsidR="008C2DA2" w:rsidRDefault="008C2DA2" w:rsidP="008C2DA2">
      <w:pPr>
        <w:numPr>
          <w:ilvl w:val="0"/>
          <w:numId w:val="2"/>
        </w:numPr>
        <w:shd w:val="clear" w:color="auto" w:fill="FFFFFF"/>
        <w:spacing w:before="100" w:beforeAutospacing="1" w:after="100" w:afterAutospacing="1" w:line="345" w:lineRule="atLeast"/>
        <w:ind w:left="1095"/>
        <w:rPr>
          <w:rFonts w:ascii="DSCDefaultFontRegular" w:hAnsi="DSCDefaultFontRegular"/>
          <w:color w:val="333333"/>
          <w:sz w:val="23"/>
          <w:szCs w:val="23"/>
        </w:rPr>
      </w:pPr>
      <w:r>
        <w:rPr>
          <w:rFonts w:ascii="DSCDefaultFontRegular" w:hAnsi="DSCDefaultFontRegular"/>
          <w:color w:val="333333"/>
          <w:sz w:val="23"/>
          <w:szCs w:val="23"/>
        </w:rPr>
        <w:t>Validation rules</w:t>
      </w:r>
    </w:p>
    <w:p w:rsidR="008C2DA2" w:rsidRDefault="008C2DA2" w:rsidP="008C2DA2">
      <w:pPr>
        <w:numPr>
          <w:ilvl w:val="0"/>
          <w:numId w:val="2"/>
        </w:numPr>
        <w:shd w:val="clear" w:color="auto" w:fill="FFFFFF"/>
        <w:spacing w:before="100" w:beforeAutospacing="1" w:after="100" w:afterAutospacing="1" w:line="345" w:lineRule="atLeast"/>
        <w:ind w:left="1095"/>
        <w:rPr>
          <w:rFonts w:ascii="DSCDefaultFontRegular" w:hAnsi="DSCDefaultFontRegular"/>
          <w:color w:val="333333"/>
          <w:sz w:val="23"/>
          <w:szCs w:val="23"/>
        </w:rPr>
      </w:pPr>
      <w:r>
        <w:rPr>
          <w:rFonts w:ascii="DSCDefaultFontRegular" w:hAnsi="DSCDefaultFontRegular"/>
          <w:color w:val="333333"/>
          <w:sz w:val="23"/>
          <w:szCs w:val="23"/>
        </w:rPr>
        <w:t>Approval processes</w:t>
      </w:r>
    </w:p>
    <w:p w:rsidR="008C2DA2" w:rsidRDefault="008C2DA2" w:rsidP="008C2DA2">
      <w:pPr>
        <w:numPr>
          <w:ilvl w:val="0"/>
          <w:numId w:val="2"/>
        </w:numPr>
        <w:shd w:val="clear" w:color="auto" w:fill="FFFFFF"/>
        <w:spacing w:before="100" w:beforeAutospacing="1" w:after="100" w:afterAutospacing="1" w:line="345" w:lineRule="atLeast"/>
        <w:ind w:left="1095"/>
        <w:rPr>
          <w:rFonts w:ascii="DSCDefaultFontRegular" w:hAnsi="DSCDefaultFontRegular"/>
          <w:color w:val="333333"/>
          <w:sz w:val="23"/>
          <w:szCs w:val="23"/>
        </w:rPr>
      </w:pPr>
      <w:r>
        <w:rPr>
          <w:rFonts w:ascii="DSCDefaultFontRegular" w:hAnsi="DSCDefaultFontRegular"/>
          <w:color w:val="333333"/>
          <w:sz w:val="23"/>
          <w:szCs w:val="23"/>
        </w:rPr>
        <w:t>Apex lead convert</w:t>
      </w:r>
    </w:p>
    <w:p w:rsidR="008C2DA2" w:rsidRDefault="008C2DA2" w:rsidP="008C2DA2">
      <w:pPr>
        <w:numPr>
          <w:ilvl w:val="0"/>
          <w:numId w:val="2"/>
        </w:numPr>
        <w:shd w:val="clear" w:color="auto" w:fill="FFFFFF"/>
        <w:spacing w:before="100" w:beforeAutospacing="1" w:after="100" w:afterAutospacing="1" w:line="345" w:lineRule="atLeast"/>
        <w:ind w:left="1095"/>
        <w:rPr>
          <w:rFonts w:ascii="DSCDefaultFontRegular" w:hAnsi="DSCDefaultFontRegular"/>
          <w:color w:val="333333"/>
          <w:sz w:val="23"/>
          <w:szCs w:val="23"/>
        </w:rPr>
      </w:pPr>
      <w:r>
        <w:rPr>
          <w:rStyle w:val="keyword"/>
          <w:rFonts w:ascii="Consolas" w:hAnsi="Consolas" w:cs="Consolas"/>
          <w:color w:val="00008C"/>
          <w:sz w:val="20"/>
          <w:szCs w:val="20"/>
        </w:rPr>
        <w:t>@future</w:t>
      </w:r>
      <w:r>
        <w:rPr>
          <w:rFonts w:ascii="DSCDefaultFontRegular" w:hAnsi="DSCDefaultFontRegular"/>
          <w:color w:val="333333"/>
          <w:sz w:val="23"/>
          <w:szCs w:val="23"/>
        </w:rPr>
        <w:t> method invocations</w:t>
      </w:r>
    </w:p>
    <w:p w:rsidR="008C2DA2" w:rsidRDefault="008C2DA2" w:rsidP="008C2DA2">
      <w:pPr>
        <w:numPr>
          <w:ilvl w:val="0"/>
          <w:numId w:val="2"/>
        </w:numPr>
        <w:shd w:val="clear" w:color="auto" w:fill="FFFFFF"/>
        <w:spacing w:before="100" w:beforeAutospacing="1" w:after="100" w:afterAutospacing="1" w:line="345" w:lineRule="atLeast"/>
        <w:ind w:left="1095"/>
        <w:rPr>
          <w:rFonts w:ascii="DSCDefaultFontRegular" w:hAnsi="DSCDefaultFontRegular"/>
          <w:color w:val="333333"/>
          <w:sz w:val="23"/>
          <w:szCs w:val="23"/>
        </w:rPr>
      </w:pPr>
      <w:r>
        <w:rPr>
          <w:rFonts w:ascii="DSCDefaultFontRegular" w:hAnsi="DSCDefaultFontRegular"/>
          <w:color w:val="333333"/>
          <w:sz w:val="23"/>
          <w:szCs w:val="23"/>
        </w:rPr>
        <w:t>Web service invocations</w:t>
      </w:r>
    </w:p>
    <w:p w:rsidR="008C2DA2" w:rsidRDefault="008C2DA2" w:rsidP="008C2DA2">
      <w:pPr>
        <w:numPr>
          <w:ilvl w:val="0"/>
          <w:numId w:val="2"/>
        </w:numPr>
        <w:shd w:val="clear" w:color="auto" w:fill="FFFFFF"/>
        <w:spacing w:before="100" w:beforeAutospacing="1" w:after="100" w:afterAutospacing="1" w:line="345" w:lineRule="atLeast"/>
        <w:ind w:left="1095"/>
        <w:rPr>
          <w:rFonts w:ascii="DSCDefaultFontRegular" w:hAnsi="DSCDefaultFontRegular"/>
          <w:color w:val="333333"/>
          <w:sz w:val="23"/>
          <w:szCs w:val="23"/>
        </w:rPr>
      </w:pPr>
      <w:proofErr w:type="spellStart"/>
      <w:r>
        <w:rPr>
          <w:rStyle w:val="HTMLSample"/>
          <w:rFonts w:ascii="Consolas" w:eastAsiaTheme="minorHAnsi" w:hAnsi="Consolas" w:cs="Consolas"/>
          <w:color w:val="333333"/>
          <w:sz w:val="20"/>
          <w:szCs w:val="20"/>
        </w:rPr>
        <w:t>executeAnonymous</w:t>
      </w:r>
      <w:proofErr w:type="spellEnd"/>
      <w:r>
        <w:rPr>
          <w:rFonts w:ascii="DSCDefaultFontRegular" w:hAnsi="DSCDefaultFontRegular"/>
          <w:color w:val="333333"/>
          <w:sz w:val="23"/>
          <w:szCs w:val="23"/>
        </w:rPr>
        <w:t> calls</w:t>
      </w:r>
    </w:p>
    <w:p w:rsidR="008C2DA2" w:rsidRDefault="008C2DA2" w:rsidP="008C2DA2">
      <w:pPr>
        <w:numPr>
          <w:ilvl w:val="0"/>
          <w:numId w:val="2"/>
        </w:numPr>
        <w:shd w:val="clear" w:color="auto" w:fill="FFFFFF"/>
        <w:spacing w:before="100" w:beforeAutospacing="1" w:after="100" w:afterAutospacing="1" w:line="345" w:lineRule="atLeast"/>
        <w:ind w:left="1095"/>
        <w:rPr>
          <w:rFonts w:ascii="DSCDefaultFontRegular" w:hAnsi="DSCDefaultFontRegular"/>
          <w:color w:val="333333"/>
          <w:sz w:val="23"/>
          <w:szCs w:val="23"/>
        </w:rPr>
      </w:pPr>
      <w:r>
        <w:rPr>
          <w:rFonts w:ascii="DSCDefaultFontRegular" w:hAnsi="DSCDefaultFontRegular"/>
          <w:color w:val="333333"/>
          <w:sz w:val="23"/>
          <w:szCs w:val="23"/>
        </w:rPr>
        <w:t>Visualforce property accesses on Apex controllers</w:t>
      </w:r>
    </w:p>
    <w:p w:rsidR="008C2DA2" w:rsidRDefault="008C2DA2" w:rsidP="008C2DA2">
      <w:pPr>
        <w:numPr>
          <w:ilvl w:val="0"/>
          <w:numId w:val="2"/>
        </w:numPr>
        <w:shd w:val="clear" w:color="auto" w:fill="FFFFFF"/>
        <w:spacing w:before="100" w:beforeAutospacing="1" w:after="100" w:afterAutospacing="1" w:line="345" w:lineRule="atLeast"/>
        <w:ind w:left="1095"/>
        <w:rPr>
          <w:rFonts w:ascii="DSCDefaultFontRegular" w:hAnsi="DSCDefaultFontRegular"/>
          <w:color w:val="333333"/>
          <w:sz w:val="23"/>
          <w:szCs w:val="23"/>
        </w:rPr>
      </w:pPr>
      <w:r>
        <w:rPr>
          <w:rFonts w:ascii="DSCDefaultFontRegular" w:hAnsi="DSCDefaultFontRegular"/>
          <w:color w:val="333333"/>
          <w:sz w:val="23"/>
          <w:szCs w:val="23"/>
        </w:rPr>
        <w:t>Visualforce actions on Apex controllers</w:t>
      </w:r>
    </w:p>
    <w:p w:rsidR="008C2DA2" w:rsidRDefault="008C2DA2" w:rsidP="008C2DA2">
      <w:pPr>
        <w:numPr>
          <w:ilvl w:val="0"/>
          <w:numId w:val="2"/>
        </w:numPr>
        <w:shd w:val="clear" w:color="auto" w:fill="FFFFFF"/>
        <w:spacing w:before="100" w:beforeAutospacing="1" w:after="100" w:afterAutospacing="1" w:line="345" w:lineRule="atLeast"/>
        <w:ind w:left="1095"/>
        <w:rPr>
          <w:rFonts w:ascii="DSCDefaultFontRegular" w:hAnsi="DSCDefaultFontRegular"/>
          <w:color w:val="333333"/>
          <w:sz w:val="23"/>
          <w:szCs w:val="23"/>
        </w:rPr>
      </w:pPr>
      <w:r>
        <w:rPr>
          <w:rFonts w:ascii="DSCDefaultFontRegular" w:hAnsi="DSCDefaultFontRegular"/>
          <w:color w:val="333333"/>
          <w:sz w:val="23"/>
          <w:szCs w:val="23"/>
        </w:rPr>
        <w:t>Execution of the batch Apex </w:t>
      </w:r>
      <w:r>
        <w:rPr>
          <w:rStyle w:val="HTMLSample"/>
          <w:rFonts w:ascii="Consolas" w:eastAsiaTheme="minorHAnsi" w:hAnsi="Consolas" w:cs="Consolas"/>
          <w:color w:val="333333"/>
          <w:sz w:val="20"/>
          <w:szCs w:val="20"/>
        </w:rPr>
        <w:t>start</w:t>
      </w:r>
      <w:r>
        <w:rPr>
          <w:rFonts w:ascii="DSCDefaultFontRegular" w:hAnsi="DSCDefaultFontRegular"/>
          <w:color w:val="333333"/>
          <w:sz w:val="23"/>
          <w:szCs w:val="23"/>
        </w:rPr>
        <w:t> and </w:t>
      </w:r>
      <w:r>
        <w:rPr>
          <w:rStyle w:val="HTMLSample"/>
          <w:rFonts w:ascii="Consolas" w:eastAsiaTheme="minorHAnsi" w:hAnsi="Consolas" w:cs="Consolas"/>
          <w:color w:val="333333"/>
          <w:sz w:val="20"/>
          <w:szCs w:val="20"/>
        </w:rPr>
        <w:t>finish</w:t>
      </w:r>
      <w:r>
        <w:rPr>
          <w:rFonts w:ascii="DSCDefaultFontRegular" w:hAnsi="DSCDefaultFontRegular"/>
          <w:color w:val="333333"/>
          <w:sz w:val="23"/>
          <w:szCs w:val="23"/>
        </w:rPr>
        <w:t> methods, and each execution of the </w:t>
      </w:r>
      <w:r>
        <w:rPr>
          <w:rStyle w:val="HTMLSample"/>
          <w:rFonts w:ascii="Consolas" w:eastAsiaTheme="minorHAnsi" w:hAnsi="Consolas" w:cs="Consolas"/>
          <w:color w:val="333333"/>
          <w:sz w:val="20"/>
          <w:szCs w:val="20"/>
        </w:rPr>
        <w:t>execute</w:t>
      </w:r>
      <w:r>
        <w:rPr>
          <w:rFonts w:ascii="DSCDefaultFontRegular" w:hAnsi="DSCDefaultFontRegular"/>
          <w:color w:val="333333"/>
          <w:sz w:val="23"/>
          <w:szCs w:val="23"/>
        </w:rPr>
        <w:t> method</w:t>
      </w:r>
    </w:p>
    <w:p w:rsidR="008C2DA2" w:rsidRDefault="008C2DA2" w:rsidP="008C2DA2">
      <w:pPr>
        <w:numPr>
          <w:ilvl w:val="0"/>
          <w:numId w:val="2"/>
        </w:numPr>
        <w:shd w:val="clear" w:color="auto" w:fill="FFFFFF"/>
        <w:spacing w:before="100" w:beforeAutospacing="1" w:after="100" w:afterAutospacing="1" w:line="345" w:lineRule="atLeast"/>
        <w:ind w:left="1095"/>
        <w:rPr>
          <w:rFonts w:ascii="DSCDefaultFontRegular" w:hAnsi="DSCDefaultFontRegular"/>
          <w:color w:val="333333"/>
          <w:sz w:val="23"/>
          <w:szCs w:val="23"/>
        </w:rPr>
      </w:pPr>
      <w:r>
        <w:rPr>
          <w:rFonts w:ascii="DSCDefaultFontRegular" w:hAnsi="DSCDefaultFontRegular"/>
          <w:color w:val="333333"/>
          <w:sz w:val="23"/>
          <w:szCs w:val="23"/>
        </w:rPr>
        <w:t>Execution of the Apex </w:t>
      </w:r>
      <w:proofErr w:type="spellStart"/>
      <w:r>
        <w:rPr>
          <w:rStyle w:val="HTMLSample"/>
          <w:rFonts w:ascii="Consolas" w:eastAsiaTheme="minorHAnsi" w:hAnsi="Consolas" w:cs="Consolas"/>
          <w:color w:val="333333"/>
          <w:sz w:val="20"/>
          <w:szCs w:val="20"/>
        </w:rPr>
        <w:t>System.Schedule</w:t>
      </w:r>
      <w:proofErr w:type="spellEnd"/>
      <w:r>
        <w:rPr>
          <w:rStyle w:val="HTMLSample"/>
          <w:rFonts w:ascii="Consolas" w:eastAsiaTheme="minorHAnsi" w:hAnsi="Consolas" w:cs="Consolas"/>
          <w:color w:val="333333"/>
          <w:sz w:val="20"/>
          <w:szCs w:val="20"/>
        </w:rPr>
        <w:t xml:space="preserve"> execute</w:t>
      </w:r>
      <w:r>
        <w:rPr>
          <w:rFonts w:ascii="DSCDefaultFontRegular" w:hAnsi="DSCDefaultFontRegular"/>
          <w:color w:val="333333"/>
          <w:sz w:val="23"/>
          <w:szCs w:val="23"/>
        </w:rPr>
        <w:t> method</w:t>
      </w:r>
    </w:p>
    <w:p w:rsidR="008C2DA2" w:rsidRDefault="008C2DA2" w:rsidP="008C2DA2">
      <w:pPr>
        <w:numPr>
          <w:ilvl w:val="0"/>
          <w:numId w:val="2"/>
        </w:numPr>
        <w:shd w:val="clear" w:color="auto" w:fill="FFFFFF"/>
        <w:spacing w:before="100" w:beforeAutospacing="1" w:after="100" w:afterAutospacing="1" w:line="345" w:lineRule="atLeast"/>
        <w:ind w:left="1095"/>
        <w:rPr>
          <w:rFonts w:ascii="DSCDefaultFontRegular" w:hAnsi="DSCDefaultFontRegular"/>
          <w:color w:val="333333"/>
          <w:sz w:val="23"/>
          <w:szCs w:val="23"/>
        </w:rPr>
      </w:pPr>
      <w:r>
        <w:rPr>
          <w:rFonts w:ascii="DSCDefaultFontRegular" w:hAnsi="DSCDefaultFontRegular"/>
          <w:color w:val="333333"/>
          <w:sz w:val="23"/>
          <w:szCs w:val="23"/>
        </w:rPr>
        <w:t>Incoming email handling</w:t>
      </w:r>
    </w:p>
    <w:p w:rsidR="008C2DA2" w:rsidRDefault="008C2DA2" w:rsidP="008C2DA2">
      <w:pPr>
        <w:shd w:val="clear" w:color="auto" w:fill="FFFFFF"/>
        <w:spacing w:before="173" w:after="0" w:line="240" w:lineRule="auto"/>
        <w:ind w:left="150"/>
        <w:rPr>
          <w:rFonts w:ascii="DSCDefaultFontRegular" w:hAnsi="DSCDefaultFontRegular"/>
          <w:color w:val="333333"/>
          <w:sz w:val="23"/>
          <w:szCs w:val="23"/>
        </w:rPr>
      </w:pPr>
      <w:r>
        <w:rPr>
          <w:rFonts w:ascii="DSCDefaultFontRegular" w:hAnsi="DSCDefaultFontRegular"/>
          <w:color w:val="333333"/>
          <w:sz w:val="23"/>
          <w:szCs w:val="23"/>
        </w:rPr>
        <w:t>Log Lines</w:t>
      </w:r>
    </w:p>
    <w:p w:rsidR="008C2DA2" w:rsidRDefault="008C2DA2" w:rsidP="008C2DA2">
      <w:pPr>
        <w:shd w:val="clear" w:color="auto" w:fill="FFFFFF"/>
        <w:spacing w:before="173"/>
        <w:ind w:left="720"/>
        <w:rPr>
          <w:rFonts w:ascii="DSCDefaultFontRegular" w:hAnsi="DSCDefaultFontRegular"/>
          <w:color w:val="333333"/>
          <w:sz w:val="23"/>
          <w:szCs w:val="23"/>
        </w:rPr>
      </w:pPr>
      <w:r>
        <w:rPr>
          <w:rFonts w:ascii="DSCDefaultFontRegular" w:hAnsi="DSCDefaultFontRegular"/>
          <w:color w:val="333333"/>
          <w:sz w:val="23"/>
          <w:szCs w:val="23"/>
        </w:rPr>
        <w:t>Log lines are included inside units of code and indicate which code or rules are being executed. Log lines can also be messages written to the debug log. For example:</w:t>
      </w:r>
    </w:p>
    <w:p w:rsidR="008C2DA2" w:rsidRDefault="008C2DA2" w:rsidP="008C2DA2">
      <w:pPr>
        <w:shd w:val="clear" w:color="auto" w:fill="FFFFFF"/>
        <w:ind w:left="720"/>
        <w:rPr>
          <w:rFonts w:ascii="DSCDefaultFontRegular" w:hAnsi="DSCDefaultFontRegular"/>
          <w:b/>
          <w:bCs/>
          <w:color w:val="333333"/>
          <w:sz w:val="20"/>
          <w:szCs w:val="20"/>
        </w:rPr>
      </w:pPr>
      <w:r>
        <w:rPr>
          <w:rFonts w:ascii="DSCDefaultFontRegular" w:hAnsi="DSCDefaultFontRegular"/>
          <w:b/>
          <w:bCs/>
          <w:noProof/>
          <w:color w:val="333333"/>
          <w:sz w:val="20"/>
          <w:szCs w:val="20"/>
        </w:rPr>
        <w:drawing>
          <wp:inline distT="0" distB="0" distL="0" distR="0">
            <wp:extent cx="4564380" cy="1226820"/>
            <wp:effectExtent l="0" t="0" r="7620" b="0"/>
            <wp:docPr id="3" name="Picture 3" descr="Debug Log Lin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bug Log Line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4380" cy="1226820"/>
                    </a:xfrm>
                    <a:prstGeom prst="rect">
                      <a:avLst/>
                    </a:prstGeom>
                    <a:noFill/>
                    <a:ln>
                      <a:noFill/>
                    </a:ln>
                  </pic:spPr>
                </pic:pic>
              </a:graphicData>
            </a:graphic>
          </wp:inline>
        </w:drawing>
      </w:r>
    </w:p>
    <w:p w:rsidR="008C2DA2" w:rsidRDefault="008C2DA2" w:rsidP="008C2DA2">
      <w:pPr>
        <w:shd w:val="clear" w:color="auto" w:fill="FFFFFF"/>
        <w:spacing w:before="173"/>
        <w:ind w:left="720"/>
        <w:rPr>
          <w:rFonts w:ascii="DSCDefaultFontRegular" w:hAnsi="DSCDefaultFontRegular"/>
          <w:color w:val="333333"/>
          <w:sz w:val="23"/>
          <w:szCs w:val="23"/>
        </w:rPr>
      </w:pPr>
      <w:r>
        <w:rPr>
          <w:rFonts w:ascii="DSCDefaultFontRegular" w:hAnsi="DSCDefaultFontRegular"/>
          <w:color w:val="333333"/>
          <w:sz w:val="23"/>
          <w:szCs w:val="23"/>
        </w:rPr>
        <w:t>Log lines are made up of a set of fields, delimited by a pipe (</w:t>
      </w:r>
      <w:r>
        <w:rPr>
          <w:rStyle w:val="HTMLSample"/>
          <w:rFonts w:ascii="Consolas" w:eastAsiaTheme="minorHAnsi" w:hAnsi="Consolas" w:cs="Consolas"/>
          <w:color w:val="333333"/>
          <w:sz w:val="20"/>
          <w:szCs w:val="20"/>
        </w:rPr>
        <w:t>|</w:t>
      </w:r>
      <w:r>
        <w:rPr>
          <w:rFonts w:ascii="DSCDefaultFontRegular" w:hAnsi="DSCDefaultFontRegular"/>
          <w:color w:val="333333"/>
          <w:sz w:val="23"/>
          <w:szCs w:val="23"/>
        </w:rPr>
        <w:t>). The format is:</w:t>
      </w:r>
    </w:p>
    <w:p w:rsidR="008C2DA2" w:rsidRDefault="008C2DA2" w:rsidP="008C2DA2">
      <w:pPr>
        <w:numPr>
          <w:ilvl w:val="0"/>
          <w:numId w:val="3"/>
        </w:numPr>
        <w:shd w:val="clear" w:color="auto" w:fill="FFFFFF"/>
        <w:spacing w:before="100" w:beforeAutospacing="1" w:after="100" w:afterAutospacing="1" w:line="345" w:lineRule="atLeast"/>
        <w:ind w:left="1095"/>
        <w:rPr>
          <w:rFonts w:ascii="DSCDefaultFontRegular" w:hAnsi="DSCDefaultFontRegular"/>
          <w:color w:val="333333"/>
          <w:sz w:val="23"/>
          <w:szCs w:val="23"/>
        </w:rPr>
      </w:pPr>
      <w:proofErr w:type="gramStart"/>
      <w:r>
        <w:rPr>
          <w:rStyle w:val="HTMLDefinition"/>
          <w:rFonts w:ascii="DSCDefaultFontRegular" w:hAnsi="DSCDefaultFontRegular"/>
          <w:color w:val="333333"/>
          <w:sz w:val="23"/>
          <w:szCs w:val="23"/>
        </w:rPr>
        <w:t>timestamp</w:t>
      </w:r>
      <w:proofErr w:type="gramEnd"/>
      <w:r>
        <w:rPr>
          <w:rFonts w:ascii="DSCDefaultFontRegular" w:hAnsi="DSCDefaultFontRegular"/>
          <w:color w:val="333333"/>
          <w:sz w:val="23"/>
          <w:szCs w:val="23"/>
        </w:rPr>
        <w:t>: Consists of the time when the event occurred and a value between parentheses. The time is in the user’s time zone and in the format </w:t>
      </w:r>
      <w:proofErr w:type="spellStart"/>
      <w:r>
        <w:rPr>
          <w:rStyle w:val="HTMLVariable"/>
          <w:rFonts w:ascii="DSCDefaultFontRegular" w:hAnsi="DSCDefaultFontRegular"/>
          <w:color w:val="333333"/>
          <w:sz w:val="23"/>
          <w:szCs w:val="23"/>
        </w:rPr>
        <w:t>HH:mm</w:t>
      </w:r>
      <w:proofErr w:type="gramStart"/>
      <w:r>
        <w:rPr>
          <w:rStyle w:val="HTMLVariable"/>
          <w:rFonts w:ascii="DSCDefaultFontRegular" w:hAnsi="DSCDefaultFontRegular"/>
          <w:color w:val="333333"/>
          <w:sz w:val="23"/>
          <w:szCs w:val="23"/>
        </w:rPr>
        <w:t>:ss.SSS</w:t>
      </w:r>
      <w:proofErr w:type="spellEnd"/>
      <w:proofErr w:type="gramEnd"/>
      <w:r>
        <w:rPr>
          <w:rFonts w:ascii="DSCDefaultFontRegular" w:hAnsi="DSCDefaultFontRegular"/>
          <w:color w:val="333333"/>
          <w:sz w:val="23"/>
          <w:szCs w:val="23"/>
        </w:rPr>
        <w:t>. The value in parentheses represents the time elapsed in nanoseconds since the start of the request. The elapsed time value is excluded from logs reviewed in the Developer Console when you use the Execution Log view. However, you can see the elapsed time when you use the Raw Log view. To open the Raw Log view, from the Developer Console’s Logs tab, right-click the name of a log and select </w:t>
      </w:r>
      <w:r>
        <w:rPr>
          <w:rStyle w:val="Strong"/>
          <w:rFonts w:ascii="DSCDefaultFontBold" w:hAnsi="DSCDefaultFontBold"/>
          <w:color w:val="333333"/>
          <w:sz w:val="23"/>
          <w:szCs w:val="23"/>
        </w:rPr>
        <w:t>Open Raw Log</w:t>
      </w:r>
      <w:r>
        <w:rPr>
          <w:rFonts w:ascii="DSCDefaultFontRegular" w:hAnsi="DSCDefaultFontRegular"/>
          <w:color w:val="333333"/>
          <w:sz w:val="23"/>
          <w:szCs w:val="23"/>
        </w:rPr>
        <w:t>.</w:t>
      </w:r>
    </w:p>
    <w:p w:rsidR="008C2DA2" w:rsidRDefault="008C2DA2" w:rsidP="008C2DA2">
      <w:pPr>
        <w:numPr>
          <w:ilvl w:val="0"/>
          <w:numId w:val="3"/>
        </w:numPr>
        <w:shd w:val="clear" w:color="auto" w:fill="FFFFFF"/>
        <w:spacing w:before="100" w:beforeAutospacing="1" w:after="100" w:afterAutospacing="1" w:line="345" w:lineRule="atLeast"/>
        <w:ind w:left="1095"/>
        <w:rPr>
          <w:rFonts w:ascii="DSCDefaultFontRegular" w:hAnsi="DSCDefaultFontRegular"/>
          <w:color w:val="333333"/>
          <w:sz w:val="23"/>
          <w:szCs w:val="23"/>
        </w:rPr>
      </w:pPr>
      <w:proofErr w:type="gramStart"/>
      <w:r>
        <w:rPr>
          <w:rStyle w:val="HTMLDefinition"/>
          <w:rFonts w:ascii="DSCDefaultFontRegular" w:hAnsi="DSCDefaultFontRegular"/>
          <w:color w:val="333333"/>
          <w:sz w:val="23"/>
          <w:szCs w:val="23"/>
        </w:rPr>
        <w:t>event</w:t>
      </w:r>
      <w:proofErr w:type="gramEnd"/>
      <w:r>
        <w:rPr>
          <w:rStyle w:val="HTMLDefinition"/>
          <w:rFonts w:ascii="DSCDefaultFontRegular" w:hAnsi="DSCDefaultFontRegular"/>
          <w:color w:val="333333"/>
          <w:sz w:val="23"/>
          <w:szCs w:val="23"/>
        </w:rPr>
        <w:t xml:space="preserve"> identifier</w:t>
      </w:r>
      <w:r>
        <w:rPr>
          <w:rFonts w:ascii="DSCDefaultFontRegular" w:hAnsi="DSCDefaultFontRegular"/>
          <w:color w:val="333333"/>
          <w:sz w:val="23"/>
          <w:szCs w:val="23"/>
        </w:rPr>
        <w:t>: Specifies the event that triggered the debug log entry (such as </w:t>
      </w:r>
      <w:r>
        <w:rPr>
          <w:rStyle w:val="HTMLSample"/>
          <w:rFonts w:ascii="Consolas" w:eastAsiaTheme="minorHAnsi" w:hAnsi="Consolas" w:cs="Consolas"/>
          <w:color w:val="333333"/>
          <w:sz w:val="20"/>
          <w:szCs w:val="20"/>
        </w:rPr>
        <w:t>SAVEPOINT_RESET</w:t>
      </w:r>
      <w:r>
        <w:rPr>
          <w:rFonts w:ascii="DSCDefaultFontRegular" w:hAnsi="DSCDefaultFontRegular"/>
          <w:color w:val="333333"/>
          <w:sz w:val="23"/>
          <w:szCs w:val="23"/>
        </w:rPr>
        <w:t> or </w:t>
      </w:r>
      <w:r>
        <w:rPr>
          <w:rStyle w:val="HTMLSample"/>
          <w:rFonts w:ascii="Consolas" w:eastAsiaTheme="minorHAnsi" w:hAnsi="Consolas" w:cs="Consolas"/>
          <w:color w:val="333333"/>
          <w:sz w:val="20"/>
          <w:szCs w:val="20"/>
        </w:rPr>
        <w:t>VALIDATION_RULE</w:t>
      </w:r>
      <w:r>
        <w:rPr>
          <w:rFonts w:ascii="DSCDefaultFontRegular" w:hAnsi="DSCDefaultFontRegular"/>
          <w:color w:val="333333"/>
          <w:sz w:val="23"/>
          <w:szCs w:val="23"/>
        </w:rPr>
        <w:t>).</w:t>
      </w:r>
    </w:p>
    <w:p w:rsidR="008C2DA2" w:rsidRDefault="008C2DA2" w:rsidP="008C2DA2">
      <w:pPr>
        <w:pStyle w:val="p"/>
        <w:shd w:val="clear" w:color="auto" w:fill="FFFFFF"/>
        <w:spacing w:before="173" w:beforeAutospacing="0" w:after="150" w:afterAutospacing="0" w:line="345" w:lineRule="atLeast"/>
        <w:ind w:left="1095"/>
        <w:rPr>
          <w:rFonts w:ascii="DSCDefaultFontRegular" w:hAnsi="DSCDefaultFontRegular"/>
          <w:color w:val="333333"/>
          <w:sz w:val="23"/>
          <w:szCs w:val="23"/>
        </w:rPr>
      </w:pPr>
      <w:r>
        <w:rPr>
          <w:rFonts w:ascii="DSCDefaultFontRegular" w:hAnsi="DSCDefaultFontRegular"/>
          <w:color w:val="333333"/>
          <w:sz w:val="23"/>
          <w:szCs w:val="23"/>
        </w:rPr>
        <w:lastRenderedPageBreak/>
        <w:t>Also includes additional information logged with that event, such as the method name or the line and character number where the code was executed. If a line number can’t be located, </w:t>
      </w:r>
      <w:r>
        <w:rPr>
          <w:rStyle w:val="HTMLSample"/>
          <w:rFonts w:ascii="Consolas" w:hAnsi="Consolas" w:cs="Consolas"/>
          <w:color w:val="333333"/>
          <w:sz w:val="20"/>
          <w:szCs w:val="20"/>
        </w:rPr>
        <w:t>[EXTERNAL]</w:t>
      </w:r>
      <w:r>
        <w:rPr>
          <w:rFonts w:ascii="DSCDefaultFontRegular" w:hAnsi="DSCDefaultFontRegular"/>
          <w:color w:val="333333"/>
          <w:sz w:val="23"/>
          <w:szCs w:val="23"/>
        </w:rPr>
        <w:t> is logged instead. For example, </w:t>
      </w:r>
      <w:r>
        <w:rPr>
          <w:rStyle w:val="HTMLSample"/>
          <w:rFonts w:ascii="Consolas" w:hAnsi="Consolas" w:cs="Consolas"/>
          <w:color w:val="333333"/>
          <w:sz w:val="20"/>
          <w:szCs w:val="20"/>
        </w:rPr>
        <w:t>[EXTERNAL]</w:t>
      </w:r>
      <w:r>
        <w:rPr>
          <w:rFonts w:ascii="DSCDefaultFontRegular" w:hAnsi="DSCDefaultFontRegular"/>
          <w:color w:val="333333"/>
          <w:sz w:val="23"/>
          <w:szCs w:val="23"/>
        </w:rPr>
        <w:t> is logged for built-in Apex classes or code that’s in a managed package.</w:t>
      </w:r>
    </w:p>
    <w:p w:rsidR="008C2DA2" w:rsidRDefault="008C2DA2" w:rsidP="008C2DA2">
      <w:pPr>
        <w:pStyle w:val="p"/>
        <w:shd w:val="clear" w:color="auto" w:fill="FFFFFF"/>
        <w:spacing w:before="173" w:beforeAutospacing="0" w:after="150" w:afterAutospacing="0" w:line="345" w:lineRule="atLeast"/>
        <w:ind w:left="1095"/>
        <w:rPr>
          <w:rFonts w:ascii="DSCDefaultFontRegular" w:hAnsi="DSCDefaultFontRegular"/>
          <w:color w:val="333333"/>
          <w:sz w:val="23"/>
          <w:szCs w:val="23"/>
        </w:rPr>
      </w:pPr>
      <w:r>
        <w:rPr>
          <w:rFonts w:ascii="DSCDefaultFontRegular" w:hAnsi="DSCDefaultFontRegular"/>
          <w:color w:val="333333"/>
          <w:sz w:val="23"/>
          <w:szCs w:val="23"/>
        </w:rPr>
        <w:t>For some events (</w:t>
      </w:r>
      <w:r>
        <w:rPr>
          <w:rStyle w:val="HTMLSample"/>
          <w:rFonts w:ascii="Consolas" w:hAnsi="Consolas" w:cs="Consolas"/>
          <w:color w:val="333333"/>
          <w:sz w:val="20"/>
          <w:szCs w:val="20"/>
        </w:rPr>
        <w:t>CODE_UNIT_STARTED</w:t>
      </w:r>
      <w:r>
        <w:rPr>
          <w:rFonts w:ascii="DSCDefaultFontRegular" w:hAnsi="DSCDefaultFontRegular"/>
          <w:color w:val="333333"/>
          <w:sz w:val="23"/>
          <w:szCs w:val="23"/>
        </w:rPr>
        <w:t>, </w:t>
      </w:r>
      <w:r>
        <w:rPr>
          <w:rStyle w:val="HTMLSample"/>
          <w:rFonts w:ascii="Consolas" w:hAnsi="Consolas" w:cs="Consolas"/>
          <w:color w:val="333333"/>
          <w:sz w:val="20"/>
          <w:szCs w:val="20"/>
        </w:rPr>
        <w:t>CODE_UNIT_FINISHED</w:t>
      </w:r>
      <w:r>
        <w:rPr>
          <w:rFonts w:ascii="DSCDefaultFontRegular" w:hAnsi="DSCDefaultFontRegular"/>
          <w:color w:val="333333"/>
          <w:sz w:val="23"/>
          <w:szCs w:val="23"/>
        </w:rPr>
        <w:t>, </w:t>
      </w:r>
      <w:r>
        <w:rPr>
          <w:rStyle w:val="HTMLSample"/>
          <w:rFonts w:ascii="Consolas" w:hAnsi="Consolas" w:cs="Consolas"/>
          <w:color w:val="333333"/>
          <w:sz w:val="20"/>
          <w:szCs w:val="20"/>
        </w:rPr>
        <w:t>VF_APEX_CALL_START</w:t>
      </w:r>
      <w:r>
        <w:rPr>
          <w:rFonts w:ascii="DSCDefaultFontRegular" w:hAnsi="DSCDefaultFontRegular"/>
          <w:color w:val="333333"/>
          <w:sz w:val="23"/>
          <w:szCs w:val="23"/>
        </w:rPr>
        <w:t>, </w:t>
      </w:r>
      <w:r>
        <w:rPr>
          <w:rStyle w:val="HTMLSample"/>
          <w:rFonts w:ascii="Consolas" w:hAnsi="Consolas" w:cs="Consolas"/>
          <w:color w:val="333333"/>
          <w:sz w:val="20"/>
          <w:szCs w:val="20"/>
        </w:rPr>
        <w:t>VF_APEX_CALL_END</w:t>
      </w:r>
      <w:r>
        <w:rPr>
          <w:rFonts w:ascii="DSCDefaultFontRegular" w:hAnsi="DSCDefaultFontRegular"/>
          <w:color w:val="333333"/>
          <w:sz w:val="23"/>
          <w:szCs w:val="23"/>
        </w:rPr>
        <w:t>, </w:t>
      </w:r>
      <w:r>
        <w:rPr>
          <w:rStyle w:val="HTMLSample"/>
          <w:rFonts w:ascii="Consolas" w:hAnsi="Consolas" w:cs="Consolas"/>
          <w:color w:val="333333"/>
          <w:sz w:val="20"/>
          <w:szCs w:val="20"/>
        </w:rPr>
        <w:t>CONSTRUCTOR_ENTRY</w:t>
      </w:r>
      <w:r>
        <w:rPr>
          <w:rFonts w:ascii="DSCDefaultFontRegular" w:hAnsi="DSCDefaultFontRegular"/>
          <w:color w:val="333333"/>
          <w:sz w:val="23"/>
          <w:szCs w:val="23"/>
        </w:rPr>
        <w:t>, and </w:t>
      </w:r>
      <w:r>
        <w:rPr>
          <w:rStyle w:val="HTMLSample"/>
          <w:rFonts w:ascii="Consolas" w:hAnsi="Consolas" w:cs="Consolas"/>
          <w:color w:val="333333"/>
          <w:sz w:val="20"/>
          <w:szCs w:val="20"/>
        </w:rPr>
        <w:t>CONSTRUCTOR_EXIT</w:t>
      </w:r>
      <w:r>
        <w:rPr>
          <w:rFonts w:ascii="DSCDefaultFontRegular" w:hAnsi="DSCDefaultFontRegular"/>
          <w:color w:val="333333"/>
          <w:sz w:val="23"/>
          <w:szCs w:val="23"/>
        </w:rPr>
        <w:t>), the end of the event identifier includes a pipe (</w:t>
      </w:r>
      <w:r>
        <w:rPr>
          <w:rStyle w:val="HTMLSample"/>
          <w:rFonts w:ascii="Consolas" w:hAnsi="Consolas" w:cs="Consolas"/>
          <w:color w:val="333333"/>
          <w:sz w:val="20"/>
          <w:szCs w:val="20"/>
        </w:rPr>
        <w:t>|</w:t>
      </w:r>
      <w:r>
        <w:rPr>
          <w:rFonts w:ascii="DSCDefaultFontRegular" w:hAnsi="DSCDefaultFontRegular"/>
          <w:color w:val="333333"/>
          <w:sz w:val="23"/>
          <w:szCs w:val="23"/>
        </w:rPr>
        <w:t xml:space="preserve">) followed by a </w:t>
      </w:r>
      <w:proofErr w:type="spellStart"/>
      <w:r>
        <w:rPr>
          <w:rFonts w:ascii="DSCDefaultFontRegular" w:hAnsi="DSCDefaultFontRegular"/>
          <w:color w:val="333333"/>
          <w:sz w:val="23"/>
          <w:szCs w:val="23"/>
        </w:rPr>
        <w:t>typeRef</w:t>
      </w:r>
      <w:proofErr w:type="spellEnd"/>
      <w:r>
        <w:rPr>
          <w:rFonts w:ascii="DSCDefaultFontRegular" w:hAnsi="DSCDefaultFontRegular"/>
          <w:color w:val="333333"/>
          <w:sz w:val="23"/>
          <w:szCs w:val="23"/>
        </w:rPr>
        <w:t xml:space="preserve"> for an Apex class or trigger.</w:t>
      </w:r>
    </w:p>
    <w:p w:rsidR="008C2DA2" w:rsidRDefault="008C2DA2" w:rsidP="008C2DA2">
      <w:pPr>
        <w:pStyle w:val="p"/>
        <w:shd w:val="clear" w:color="auto" w:fill="FFFFFF"/>
        <w:spacing w:before="173" w:beforeAutospacing="0" w:after="150" w:afterAutospacing="0" w:line="345" w:lineRule="atLeast"/>
        <w:ind w:left="1095"/>
        <w:rPr>
          <w:rFonts w:ascii="DSCDefaultFontRegular" w:hAnsi="DSCDefaultFontRegular"/>
          <w:color w:val="333333"/>
          <w:sz w:val="23"/>
          <w:szCs w:val="23"/>
        </w:rPr>
      </w:pPr>
      <w:r>
        <w:rPr>
          <w:rFonts w:ascii="DSCDefaultFontRegular" w:hAnsi="DSCDefaultFontRegular"/>
          <w:color w:val="333333"/>
          <w:sz w:val="23"/>
          <w:szCs w:val="23"/>
        </w:rPr>
        <w:t xml:space="preserve">For a trigger, the </w:t>
      </w:r>
      <w:proofErr w:type="spellStart"/>
      <w:r>
        <w:rPr>
          <w:rFonts w:ascii="DSCDefaultFontRegular" w:hAnsi="DSCDefaultFontRegular"/>
          <w:color w:val="333333"/>
          <w:sz w:val="23"/>
          <w:szCs w:val="23"/>
        </w:rPr>
        <w:t>typeRef</w:t>
      </w:r>
      <w:proofErr w:type="spellEnd"/>
      <w:r>
        <w:rPr>
          <w:rFonts w:ascii="DSCDefaultFontRegular" w:hAnsi="DSCDefaultFontRegular"/>
          <w:color w:val="333333"/>
          <w:sz w:val="23"/>
          <w:szCs w:val="23"/>
        </w:rPr>
        <w:t xml:space="preserve"> begins with the SFDC trigger prefix </w:t>
      </w:r>
      <w:r>
        <w:rPr>
          <w:rStyle w:val="HTMLSample"/>
          <w:rFonts w:ascii="Consolas" w:hAnsi="Consolas" w:cs="Consolas"/>
          <w:color w:val="333333"/>
          <w:sz w:val="20"/>
          <w:szCs w:val="20"/>
        </w:rPr>
        <w:t>__</w:t>
      </w:r>
      <w:proofErr w:type="spellStart"/>
      <w:r>
        <w:rPr>
          <w:rStyle w:val="HTMLSample"/>
          <w:rFonts w:ascii="Consolas" w:hAnsi="Consolas" w:cs="Consolas"/>
          <w:color w:val="333333"/>
          <w:sz w:val="20"/>
          <w:szCs w:val="20"/>
        </w:rPr>
        <w:t>sfdc_trigger</w:t>
      </w:r>
      <w:proofErr w:type="spellEnd"/>
      <w:r>
        <w:rPr>
          <w:rStyle w:val="HTMLSample"/>
          <w:rFonts w:ascii="Consolas" w:hAnsi="Consolas" w:cs="Consolas"/>
          <w:color w:val="333333"/>
          <w:sz w:val="20"/>
          <w:szCs w:val="20"/>
        </w:rPr>
        <w:t>/</w:t>
      </w:r>
      <w:r>
        <w:rPr>
          <w:rFonts w:ascii="DSCDefaultFontRegular" w:hAnsi="DSCDefaultFontRegular"/>
          <w:color w:val="333333"/>
          <w:sz w:val="23"/>
          <w:szCs w:val="23"/>
        </w:rPr>
        <w:t xml:space="preserve">. </w:t>
      </w:r>
      <w:proofErr w:type="gramStart"/>
      <w:r>
        <w:rPr>
          <w:rFonts w:ascii="DSCDefaultFontRegular" w:hAnsi="DSCDefaultFontRegular"/>
          <w:color w:val="333333"/>
          <w:sz w:val="23"/>
          <w:szCs w:val="23"/>
        </w:rPr>
        <w:t>For example, </w:t>
      </w:r>
      <w:r>
        <w:rPr>
          <w:rStyle w:val="HTMLSample"/>
          <w:rFonts w:ascii="Consolas" w:hAnsi="Consolas" w:cs="Consolas"/>
          <w:color w:val="333333"/>
          <w:sz w:val="20"/>
          <w:szCs w:val="20"/>
        </w:rPr>
        <w:t>__sfdc_trigger/</w:t>
      </w:r>
      <w:r>
        <w:rPr>
          <w:rStyle w:val="HTMLVariable"/>
          <w:rFonts w:ascii="Consolas" w:hAnsi="Consolas" w:cs="Consolas"/>
          <w:color w:val="333333"/>
          <w:sz w:val="20"/>
          <w:szCs w:val="20"/>
        </w:rPr>
        <w:t>YourTriggerName</w:t>
      </w:r>
      <w:r>
        <w:rPr>
          <w:rFonts w:ascii="DSCDefaultFontRegular" w:hAnsi="DSCDefaultFontRegular"/>
          <w:color w:val="333333"/>
          <w:sz w:val="23"/>
          <w:szCs w:val="23"/>
        </w:rPr>
        <w:t> or </w:t>
      </w:r>
      <w:r>
        <w:rPr>
          <w:rStyle w:val="HTMLSample"/>
          <w:rFonts w:ascii="Consolas" w:hAnsi="Consolas" w:cs="Consolas"/>
          <w:color w:val="333333"/>
          <w:sz w:val="20"/>
          <w:szCs w:val="20"/>
        </w:rPr>
        <w:t>__sfdc_trigger/</w:t>
      </w:r>
      <w:r>
        <w:rPr>
          <w:rStyle w:val="HTMLVariable"/>
          <w:rFonts w:ascii="Consolas" w:hAnsi="Consolas" w:cs="Consolas"/>
          <w:color w:val="333333"/>
          <w:sz w:val="20"/>
          <w:szCs w:val="20"/>
        </w:rPr>
        <w:t>YourNamespace</w:t>
      </w:r>
      <w:r>
        <w:rPr>
          <w:rStyle w:val="HTMLSample"/>
          <w:rFonts w:ascii="Consolas" w:hAnsi="Consolas" w:cs="Consolas"/>
          <w:color w:val="333333"/>
          <w:sz w:val="20"/>
          <w:szCs w:val="20"/>
        </w:rPr>
        <w:t>/</w:t>
      </w:r>
      <w:r>
        <w:rPr>
          <w:rStyle w:val="HTMLVariable"/>
          <w:rFonts w:ascii="Consolas" w:hAnsi="Consolas" w:cs="Consolas"/>
          <w:color w:val="333333"/>
          <w:sz w:val="20"/>
          <w:szCs w:val="20"/>
        </w:rPr>
        <w:t>YourTriggerName</w:t>
      </w:r>
      <w:r>
        <w:rPr>
          <w:rFonts w:ascii="DSCDefaultFontRegular" w:hAnsi="DSCDefaultFontRegular"/>
          <w:color w:val="333333"/>
          <w:sz w:val="23"/>
          <w:szCs w:val="23"/>
        </w:rPr>
        <w:t>.</w:t>
      </w:r>
      <w:proofErr w:type="gramEnd"/>
    </w:p>
    <w:p w:rsidR="008C2DA2" w:rsidRDefault="008C2DA2" w:rsidP="008C2DA2">
      <w:pPr>
        <w:pStyle w:val="p"/>
        <w:shd w:val="clear" w:color="auto" w:fill="FFFFFF"/>
        <w:spacing w:before="173" w:beforeAutospacing="0" w:after="150" w:afterAutospacing="0" w:line="345" w:lineRule="atLeast"/>
        <w:ind w:left="1095"/>
        <w:rPr>
          <w:rFonts w:ascii="DSCDefaultFontRegular" w:hAnsi="DSCDefaultFontRegular"/>
          <w:color w:val="333333"/>
          <w:sz w:val="23"/>
          <w:szCs w:val="23"/>
        </w:rPr>
      </w:pPr>
      <w:r>
        <w:rPr>
          <w:rFonts w:ascii="DSCDefaultFontRegular" w:hAnsi="DSCDefaultFontRegular"/>
          <w:color w:val="333333"/>
          <w:sz w:val="23"/>
          <w:szCs w:val="23"/>
        </w:rPr>
        <w:t xml:space="preserve">For a class, the </w:t>
      </w:r>
      <w:proofErr w:type="spellStart"/>
      <w:r>
        <w:rPr>
          <w:rFonts w:ascii="DSCDefaultFontRegular" w:hAnsi="DSCDefaultFontRegular"/>
          <w:color w:val="333333"/>
          <w:sz w:val="23"/>
          <w:szCs w:val="23"/>
        </w:rPr>
        <w:t>typeRef</w:t>
      </w:r>
      <w:proofErr w:type="spellEnd"/>
      <w:r>
        <w:rPr>
          <w:rFonts w:ascii="DSCDefaultFontRegular" w:hAnsi="DSCDefaultFontRegular"/>
          <w:color w:val="333333"/>
          <w:sz w:val="23"/>
          <w:szCs w:val="23"/>
        </w:rPr>
        <w:t xml:space="preserve"> uses the format </w:t>
      </w:r>
      <w:r>
        <w:rPr>
          <w:rStyle w:val="HTMLVariable"/>
          <w:rFonts w:ascii="Consolas" w:hAnsi="Consolas" w:cs="Consolas"/>
          <w:color w:val="333333"/>
          <w:sz w:val="20"/>
          <w:szCs w:val="20"/>
        </w:rPr>
        <w:t>YourClass</w:t>
      </w:r>
      <w:r>
        <w:rPr>
          <w:rFonts w:ascii="DSCDefaultFontRegular" w:hAnsi="DSCDefaultFontRegular"/>
          <w:color w:val="333333"/>
          <w:sz w:val="23"/>
          <w:szCs w:val="23"/>
        </w:rPr>
        <w:t>, </w:t>
      </w:r>
      <w:r>
        <w:rPr>
          <w:rStyle w:val="HTMLVariable"/>
          <w:rFonts w:ascii="Consolas" w:hAnsi="Consolas" w:cs="Consolas"/>
          <w:color w:val="333333"/>
          <w:sz w:val="20"/>
          <w:szCs w:val="20"/>
        </w:rPr>
        <w:t>YourClass</w:t>
      </w:r>
      <w:r>
        <w:rPr>
          <w:rStyle w:val="HTMLSample"/>
          <w:rFonts w:ascii="Consolas" w:hAnsi="Consolas" w:cs="Consolas"/>
          <w:color w:val="333333"/>
          <w:sz w:val="20"/>
          <w:szCs w:val="20"/>
        </w:rPr>
        <w:t>$</w:t>
      </w:r>
      <w:r>
        <w:rPr>
          <w:rStyle w:val="HTMLVariable"/>
          <w:rFonts w:ascii="Consolas" w:hAnsi="Consolas" w:cs="Consolas"/>
          <w:color w:val="333333"/>
          <w:sz w:val="20"/>
          <w:szCs w:val="20"/>
        </w:rPr>
        <w:t>YourInnerClass</w:t>
      </w:r>
      <w:r>
        <w:rPr>
          <w:rFonts w:ascii="DSCDefaultFontRegular" w:hAnsi="DSCDefaultFontRegular"/>
          <w:color w:val="333333"/>
          <w:sz w:val="23"/>
          <w:szCs w:val="23"/>
        </w:rPr>
        <w:t> or </w:t>
      </w:r>
      <w:r>
        <w:rPr>
          <w:rStyle w:val="HTMLVariable"/>
          <w:rFonts w:ascii="Consolas" w:hAnsi="Consolas" w:cs="Consolas"/>
          <w:color w:val="333333"/>
          <w:sz w:val="20"/>
          <w:szCs w:val="20"/>
        </w:rPr>
        <w:t>YourNamespace</w:t>
      </w:r>
      <w:r>
        <w:rPr>
          <w:rStyle w:val="HTMLSample"/>
          <w:rFonts w:ascii="Consolas" w:hAnsi="Consolas" w:cs="Consolas"/>
          <w:color w:val="333333"/>
          <w:sz w:val="20"/>
          <w:szCs w:val="20"/>
        </w:rPr>
        <w:t>/</w:t>
      </w:r>
      <w:r>
        <w:rPr>
          <w:rStyle w:val="HTMLVariable"/>
          <w:rFonts w:ascii="Consolas" w:hAnsi="Consolas" w:cs="Consolas"/>
          <w:color w:val="333333"/>
          <w:sz w:val="20"/>
          <w:szCs w:val="20"/>
        </w:rPr>
        <w:t>YourClass</w:t>
      </w:r>
      <w:r>
        <w:rPr>
          <w:rStyle w:val="HTMLSample"/>
          <w:rFonts w:ascii="Consolas" w:hAnsi="Consolas" w:cs="Consolas"/>
          <w:color w:val="333333"/>
          <w:sz w:val="20"/>
          <w:szCs w:val="20"/>
        </w:rPr>
        <w:t>$</w:t>
      </w:r>
      <w:r>
        <w:rPr>
          <w:rStyle w:val="HTMLVariable"/>
          <w:rFonts w:ascii="Consolas" w:hAnsi="Consolas" w:cs="Consolas"/>
          <w:color w:val="333333"/>
          <w:sz w:val="20"/>
          <w:szCs w:val="20"/>
        </w:rPr>
        <w:t>YourInnerClass</w:t>
      </w:r>
      <w:r>
        <w:rPr>
          <w:rFonts w:ascii="DSCDefaultFontRegular" w:hAnsi="DSCDefaultFontRegular"/>
          <w:color w:val="333333"/>
          <w:sz w:val="23"/>
          <w:szCs w:val="23"/>
        </w:rPr>
        <w:t>.</w:t>
      </w:r>
    </w:p>
    <w:p w:rsidR="008C2DA2" w:rsidRDefault="008C2DA2" w:rsidP="008C2DA2">
      <w:pPr>
        <w:shd w:val="clear" w:color="auto" w:fill="FFFFFF"/>
        <w:spacing w:before="173"/>
        <w:ind w:left="450"/>
        <w:rPr>
          <w:rFonts w:ascii="DSCDefaultFontRegular" w:hAnsi="DSCDefaultFontRegular"/>
          <w:color w:val="333333"/>
          <w:sz w:val="23"/>
          <w:szCs w:val="23"/>
        </w:rPr>
      </w:pPr>
      <w:r>
        <w:rPr>
          <w:rFonts w:ascii="DSCDefaultFontRegular" w:hAnsi="DSCDefaultFontRegular"/>
          <w:color w:val="333333"/>
          <w:sz w:val="23"/>
          <w:szCs w:val="23"/>
        </w:rPr>
        <w:t>More Log Data</w:t>
      </w:r>
    </w:p>
    <w:p w:rsidR="008C2DA2" w:rsidRDefault="008C2DA2" w:rsidP="008C2DA2">
      <w:pPr>
        <w:shd w:val="clear" w:color="auto" w:fill="FFFFFF"/>
        <w:spacing w:before="173"/>
        <w:ind w:left="720"/>
        <w:rPr>
          <w:rFonts w:ascii="DSCDefaultFontRegular" w:hAnsi="DSCDefaultFontRegular"/>
          <w:color w:val="333333"/>
          <w:sz w:val="23"/>
          <w:szCs w:val="23"/>
        </w:rPr>
      </w:pPr>
      <w:r>
        <w:rPr>
          <w:rFonts w:ascii="DSCDefaultFontRegular" w:hAnsi="DSCDefaultFontRegular"/>
          <w:color w:val="333333"/>
          <w:sz w:val="23"/>
          <w:szCs w:val="23"/>
        </w:rPr>
        <w:t>In addition, the log contains the following information.</w:t>
      </w:r>
    </w:p>
    <w:p w:rsidR="008C2DA2" w:rsidRDefault="008C2DA2" w:rsidP="008C2DA2">
      <w:pPr>
        <w:numPr>
          <w:ilvl w:val="0"/>
          <w:numId w:val="4"/>
        </w:numPr>
        <w:shd w:val="clear" w:color="auto" w:fill="FFFFFF"/>
        <w:spacing w:before="100" w:beforeAutospacing="1" w:after="100" w:afterAutospacing="1" w:line="345" w:lineRule="atLeast"/>
        <w:ind w:left="1095"/>
        <w:rPr>
          <w:rFonts w:ascii="DSCDefaultFontRegular" w:hAnsi="DSCDefaultFontRegular"/>
          <w:color w:val="333333"/>
          <w:sz w:val="23"/>
          <w:szCs w:val="23"/>
        </w:rPr>
      </w:pPr>
      <w:r>
        <w:rPr>
          <w:rFonts w:ascii="DSCDefaultFontRegular" w:hAnsi="DSCDefaultFontRegular"/>
          <w:color w:val="333333"/>
          <w:sz w:val="23"/>
          <w:szCs w:val="23"/>
        </w:rPr>
        <w:t>Cumulative resource usage is logged at the end of many code units. Among these code units are triggers, </w:t>
      </w:r>
      <w:proofErr w:type="spellStart"/>
      <w:r>
        <w:rPr>
          <w:rStyle w:val="HTMLSample"/>
          <w:rFonts w:ascii="Consolas" w:eastAsiaTheme="minorHAnsi" w:hAnsi="Consolas" w:cs="Consolas"/>
          <w:color w:val="333333"/>
          <w:sz w:val="20"/>
          <w:szCs w:val="20"/>
        </w:rPr>
        <w:t>executeAnonymous</w:t>
      </w:r>
      <w:proofErr w:type="spellEnd"/>
      <w:r>
        <w:rPr>
          <w:rFonts w:ascii="DSCDefaultFontRegular" w:hAnsi="DSCDefaultFontRegular"/>
          <w:color w:val="333333"/>
          <w:sz w:val="23"/>
          <w:szCs w:val="23"/>
        </w:rPr>
        <w:t>, batch Apex message processing, </w:t>
      </w:r>
      <w:r>
        <w:rPr>
          <w:rStyle w:val="keyword"/>
          <w:rFonts w:ascii="Consolas" w:hAnsi="Consolas" w:cs="Consolas"/>
          <w:color w:val="00008C"/>
          <w:sz w:val="20"/>
          <w:szCs w:val="20"/>
        </w:rPr>
        <w:t>@future</w:t>
      </w:r>
      <w:r>
        <w:rPr>
          <w:rFonts w:ascii="DSCDefaultFontRegular" w:hAnsi="DSCDefaultFontRegular"/>
          <w:color w:val="333333"/>
          <w:sz w:val="23"/>
          <w:szCs w:val="23"/>
        </w:rPr>
        <w:t> methods, Apex test methods, Apex web service methods, and Apex lead convert.</w:t>
      </w:r>
    </w:p>
    <w:p w:rsidR="008C2DA2" w:rsidRDefault="008C2DA2" w:rsidP="008C2DA2">
      <w:pPr>
        <w:numPr>
          <w:ilvl w:val="0"/>
          <w:numId w:val="4"/>
        </w:numPr>
        <w:shd w:val="clear" w:color="auto" w:fill="FFFFFF"/>
        <w:spacing w:before="100" w:beforeAutospacing="1" w:after="100" w:afterAutospacing="1" w:line="345" w:lineRule="atLeast"/>
        <w:ind w:left="1095"/>
        <w:rPr>
          <w:rFonts w:ascii="DSCDefaultFontRegular" w:hAnsi="DSCDefaultFontRegular"/>
          <w:color w:val="333333"/>
          <w:sz w:val="23"/>
          <w:szCs w:val="23"/>
        </w:rPr>
      </w:pPr>
      <w:r>
        <w:rPr>
          <w:rFonts w:ascii="DSCDefaultFontRegular" w:hAnsi="DSCDefaultFontRegular"/>
          <w:color w:val="333333"/>
          <w:sz w:val="23"/>
          <w:szCs w:val="23"/>
        </w:rPr>
        <w:t>Cumulative profiling information is logged once at the end of the transaction and contains information about DML invocations, expensive queries, and so on. “Expensive” queries use resources heavily.</w:t>
      </w:r>
    </w:p>
    <w:p w:rsidR="008C2DA2" w:rsidRDefault="008C2DA2" w:rsidP="008C2DA2">
      <w:pPr>
        <w:shd w:val="clear" w:color="auto" w:fill="FFFFFF"/>
        <w:spacing w:after="0" w:line="240" w:lineRule="auto"/>
        <w:ind w:left="600"/>
        <w:rPr>
          <w:rFonts w:ascii="DSCDefaultFontRegular" w:hAnsi="DSCDefaultFontRegular"/>
          <w:color w:val="333333"/>
          <w:sz w:val="23"/>
          <w:szCs w:val="23"/>
        </w:rPr>
      </w:pPr>
      <w:r>
        <w:rPr>
          <w:rFonts w:ascii="DSCDefaultFontRegular" w:hAnsi="DSCDefaultFontRegular"/>
          <w:color w:val="333333"/>
          <w:sz w:val="23"/>
          <w:szCs w:val="23"/>
        </w:rPr>
        <w:t>The following is an example debug log.</w:t>
      </w:r>
    </w:p>
    <w:tbl>
      <w:tblPr>
        <w:tblW w:w="0" w:type="auto"/>
        <w:tblCellSpacing w:w="15" w:type="dxa"/>
        <w:tblInd w:w="600" w:type="dxa"/>
        <w:tblCellMar>
          <w:top w:w="15" w:type="dxa"/>
          <w:left w:w="15" w:type="dxa"/>
          <w:bottom w:w="15" w:type="dxa"/>
          <w:right w:w="15" w:type="dxa"/>
        </w:tblCellMar>
        <w:tblLook w:val="04A0" w:firstRow="1" w:lastRow="0" w:firstColumn="1" w:lastColumn="0" w:noHBand="0" w:noVBand="1"/>
      </w:tblPr>
      <w:tblGrid>
        <w:gridCol w:w="311"/>
        <w:gridCol w:w="31"/>
        <w:gridCol w:w="8463"/>
        <w:gridCol w:w="45"/>
      </w:tblGrid>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t>01</w:t>
            </w:r>
          </w:p>
        </w:tc>
        <w:tc>
          <w:tcPr>
            <w:tcW w:w="0" w:type="auto"/>
            <w:gridSpan w:val="3"/>
            <w:noWrap/>
            <w:vAlign w:val="center"/>
            <w:hideMark/>
          </w:tcPr>
          <w:p w:rsidR="008C2DA2" w:rsidRDefault="008C2DA2">
            <w:pPr>
              <w:rPr>
                <w:sz w:val="24"/>
                <w:szCs w:val="24"/>
              </w:rPr>
            </w:pPr>
            <w:r>
              <w:rPr>
                <w:rStyle w:val="HTMLCode"/>
                <w:rFonts w:eastAsiaTheme="minorHAnsi"/>
              </w:rPr>
              <w:t>37.0 APEX_CODE,FINEST;APEX_PROFILING,INFO;CALLOUT,INFO;DB,INFO;SYSTEM,DEBUG;</w:t>
            </w:r>
          </w:p>
        </w:tc>
      </w:tr>
      <w:tr w:rsidR="008C2DA2" w:rsidTr="008C2DA2">
        <w:trPr>
          <w:gridAfter w:val="1"/>
          <w:tblCellSpacing w:w="15" w:type="dxa"/>
        </w:trPr>
        <w:tc>
          <w:tcPr>
            <w:tcW w:w="0" w:type="auto"/>
            <w:gridSpan w:val="2"/>
            <w:vAlign w:val="center"/>
            <w:hideMark/>
          </w:tcPr>
          <w:p w:rsidR="008C2DA2" w:rsidRDefault="008C2DA2">
            <w:pPr>
              <w:rPr>
                <w:sz w:val="24"/>
                <w:szCs w:val="24"/>
              </w:rPr>
            </w:pPr>
            <w:r>
              <w:rPr>
                <w:rStyle w:val="HTMLCode"/>
                <w:rFonts w:eastAsiaTheme="minorHAnsi"/>
              </w:rPr>
              <w:t>02</w:t>
            </w:r>
          </w:p>
        </w:tc>
        <w:tc>
          <w:tcPr>
            <w:tcW w:w="0" w:type="auto"/>
            <w:noWrap/>
            <w:vAlign w:val="center"/>
            <w:hideMark/>
          </w:tcPr>
          <w:p w:rsidR="008C2DA2" w:rsidRDefault="008C2DA2">
            <w:pPr>
              <w:rPr>
                <w:sz w:val="24"/>
                <w:szCs w:val="24"/>
              </w:rPr>
            </w:pPr>
            <w:r>
              <w:rPr>
                <w:rStyle w:val="HTMLCode"/>
                <w:rFonts w:eastAsiaTheme="minorHAnsi"/>
              </w:rPr>
              <w:t>    VALIDATION,INFO;VISUALFORCE,INFO;WORKFLOW,INFO</w:t>
            </w:r>
          </w:p>
        </w:tc>
      </w:tr>
    </w:tbl>
    <w:p w:rsidR="008C2DA2" w:rsidRDefault="008C2DA2" w:rsidP="008C2DA2">
      <w:pPr>
        <w:shd w:val="clear" w:color="auto" w:fill="FFFFFF"/>
        <w:ind w:left="600"/>
        <w:rPr>
          <w:rFonts w:ascii="DSCDefaultFontRegular" w:hAnsi="DSCDefaultFontRegular"/>
          <w:vanish/>
          <w:color w:val="333333"/>
          <w:sz w:val="23"/>
          <w:szCs w:val="23"/>
        </w:rPr>
      </w:pPr>
    </w:p>
    <w:tbl>
      <w:tblPr>
        <w:tblW w:w="0" w:type="auto"/>
        <w:tblCellSpacing w:w="15" w:type="dxa"/>
        <w:tblInd w:w="600" w:type="dxa"/>
        <w:tblCellMar>
          <w:top w:w="15" w:type="dxa"/>
          <w:left w:w="15" w:type="dxa"/>
          <w:bottom w:w="15" w:type="dxa"/>
          <w:right w:w="15" w:type="dxa"/>
        </w:tblCellMar>
        <w:tblLook w:val="04A0" w:firstRow="1" w:lastRow="0" w:firstColumn="1" w:lastColumn="0" w:noHBand="0" w:noVBand="1"/>
      </w:tblPr>
      <w:tblGrid>
        <w:gridCol w:w="298"/>
        <w:gridCol w:w="33"/>
        <w:gridCol w:w="8474"/>
        <w:gridCol w:w="45"/>
      </w:tblGrid>
      <w:tr w:rsidR="008C2DA2" w:rsidTr="008C2DA2">
        <w:trPr>
          <w:gridAfter w:val="1"/>
          <w:tblCellSpacing w:w="15" w:type="dxa"/>
        </w:trPr>
        <w:tc>
          <w:tcPr>
            <w:tcW w:w="0" w:type="auto"/>
            <w:gridSpan w:val="2"/>
            <w:vAlign w:val="center"/>
            <w:hideMark/>
          </w:tcPr>
          <w:p w:rsidR="008C2DA2" w:rsidRDefault="008C2DA2">
            <w:pPr>
              <w:rPr>
                <w:sz w:val="24"/>
                <w:szCs w:val="24"/>
              </w:rPr>
            </w:pPr>
            <w:r>
              <w:rPr>
                <w:rStyle w:val="HTMLCode"/>
                <w:rFonts w:eastAsiaTheme="minorHAnsi"/>
              </w:rPr>
              <w:t>03</w:t>
            </w:r>
          </w:p>
        </w:tc>
        <w:tc>
          <w:tcPr>
            <w:tcW w:w="0" w:type="auto"/>
            <w:noWrap/>
            <w:vAlign w:val="center"/>
            <w:hideMark/>
          </w:tcPr>
          <w:p w:rsidR="008C2DA2" w:rsidRDefault="008C2DA2">
            <w:pPr>
              <w:rPr>
                <w:sz w:val="24"/>
                <w:szCs w:val="24"/>
              </w:rPr>
            </w:pPr>
            <w:r>
              <w:rPr>
                <w:rStyle w:val="HTMLCode"/>
                <w:rFonts w:eastAsiaTheme="minorHAnsi"/>
              </w:rPr>
              <w:t xml:space="preserve">Execute Anonymous: </w:t>
            </w:r>
            <w:proofErr w:type="spellStart"/>
            <w:proofErr w:type="gramStart"/>
            <w:r>
              <w:rPr>
                <w:rStyle w:val="HTMLCode"/>
                <w:rFonts w:eastAsiaTheme="minorHAnsi"/>
              </w:rPr>
              <w:t>System.debug</w:t>
            </w:r>
            <w:proofErr w:type="spellEnd"/>
            <w:r>
              <w:rPr>
                <w:rStyle w:val="HTMLCode"/>
                <w:rFonts w:eastAsiaTheme="minorHAnsi"/>
              </w:rPr>
              <w:t>(</w:t>
            </w:r>
            <w:proofErr w:type="gramEnd"/>
            <w:r>
              <w:rPr>
                <w:rStyle w:val="HTMLCode"/>
                <w:rFonts w:eastAsiaTheme="minorHAnsi"/>
              </w:rPr>
              <w:t>'Hello World!');</w:t>
            </w:r>
          </w:p>
        </w:tc>
      </w:tr>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t>04</w:t>
            </w:r>
          </w:p>
        </w:tc>
        <w:tc>
          <w:tcPr>
            <w:tcW w:w="0" w:type="auto"/>
            <w:gridSpan w:val="3"/>
            <w:noWrap/>
            <w:vAlign w:val="center"/>
            <w:hideMark/>
          </w:tcPr>
          <w:p w:rsidR="008C2DA2" w:rsidRDefault="008C2DA2">
            <w:pPr>
              <w:rPr>
                <w:sz w:val="24"/>
                <w:szCs w:val="24"/>
              </w:rPr>
            </w:pPr>
            <w:r>
              <w:rPr>
                <w:rStyle w:val="HTMLCode"/>
                <w:rFonts w:eastAsiaTheme="minorHAnsi"/>
              </w:rPr>
              <w:t>16:06:58.18 (18043585)|USER_INFO|[EXTERNAL]|005D0000001bYPN|devuser@example.org|</w:t>
            </w:r>
          </w:p>
        </w:tc>
      </w:tr>
    </w:tbl>
    <w:p w:rsidR="008C2DA2" w:rsidRDefault="008C2DA2" w:rsidP="008C2DA2">
      <w:pPr>
        <w:shd w:val="clear" w:color="auto" w:fill="FFFFFF"/>
        <w:ind w:left="600"/>
        <w:rPr>
          <w:rFonts w:ascii="DSCDefaultFontRegular" w:hAnsi="DSCDefaultFontRegular"/>
          <w:vanish/>
          <w:color w:val="333333"/>
          <w:sz w:val="23"/>
          <w:szCs w:val="23"/>
        </w:rPr>
      </w:pPr>
    </w:p>
    <w:tbl>
      <w:tblPr>
        <w:tblW w:w="0" w:type="auto"/>
        <w:tblCellSpacing w:w="15" w:type="dxa"/>
        <w:tblInd w:w="600" w:type="dxa"/>
        <w:tblCellMar>
          <w:top w:w="15" w:type="dxa"/>
          <w:left w:w="15" w:type="dxa"/>
          <w:bottom w:w="15" w:type="dxa"/>
          <w:right w:w="15" w:type="dxa"/>
        </w:tblCellMar>
        <w:tblLook w:val="04A0" w:firstRow="1" w:lastRow="0" w:firstColumn="1" w:lastColumn="0" w:noHBand="0" w:noVBand="1"/>
      </w:tblPr>
      <w:tblGrid>
        <w:gridCol w:w="319"/>
        <w:gridCol w:w="4606"/>
        <w:gridCol w:w="45"/>
      </w:tblGrid>
      <w:tr w:rsidR="008C2DA2" w:rsidTr="008C2DA2">
        <w:trPr>
          <w:gridAfter w:val="1"/>
          <w:tblCellSpacing w:w="15" w:type="dxa"/>
        </w:trPr>
        <w:tc>
          <w:tcPr>
            <w:tcW w:w="0" w:type="auto"/>
            <w:vAlign w:val="center"/>
            <w:hideMark/>
          </w:tcPr>
          <w:p w:rsidR="008C2DA2" w:rsidRDefault="008C2DA2">
            <w:pPr>
              <w:rPr>
                <w:sz w:val="24"/>
                <w:szCs w:val="24"/>
              </w:rPr>
            </w:pPr>
            <w:r>
              <w:rPr>
                <w:rStyle w:val="HTMLCode"/>
                <w:rFonts w:eastAsiaTheme="minorHAnsi"/>
              </w:rPr>
              <w:t>05</w:t>
            </w:r>
          </w:p>
        </w:tc>
        <w:tc>
          <w:tcPr>
            <w:tcW w:w="0" w:type="auto"/>
            <w:noWrap/>
            <w:vAlign w:val="center"/>
            <w:hideMark/>
          </w:tcPr>
          <w:p w:rsidR="008C2DA2" w:rsidRDefault="008C2DA2">
            <w:pPr>
              <w:rPr>
                <w:sz w:val="24"/>
                <w:szCs w:val="24"/>
              </w:rPr>
            </w:pPr>
            <w:r>
              <w:rPr>
                <w:rStyle w:val="HTMLCode"/>
                <w:rFonts w:eastAsiaTheme="minorHAnsi"/>
              </w:rPr>
              <w:t>    Pacific Standard Time|GMT-08:00</w:t>
            </w:r>
          </w:p>
        </w:tc>
      </w:tr>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lastRenderedPageBreak/>
              <w:t>06</w:t>
            </w:r>
          </w:p>
        </w:tc>
        <w:tc>
          <w:tcPr>
            <w:tcW w:w="0" w:type="auto"/>
            <w:gridSpan w:val="2"/>
            <w:noWrap/>
            <w:vAlign w:val="center"/>
            <w:hideMark/>
          </w:tcPr>
          <w:p w:rsidR="008C2DA2" w:rsidRDefault="008C2DA2">
            <w:pPr>
              <w:rPr>
                <w:sz w:val="24"/>
                <w:szCs w:val="24"/>
              </w:rPr>
            </w:pPr>
            <w:r>
              <w:rPr>
                <w:rStyle w:val="HTMLCode"/>
                <w:rFonts w:eastAsiaTheme="minorHAnsi"/>
              </w:rPr>
              <w:t>16:06:58.18 (18348659)|EXECUTION_STARTED</w:t>
            </w:r>
          </w:p>
        </w:tc>
      </w:tr>
    </w:tbl>
    <w:p w:rsidR="008C2DA2" w:rsidRDefault="008C2DA2" w:rsidP="008C2DA2">
      <w:pPr>
        <w:shd w:val="clear" w:color="auto" w:fill="FFFFFF"/>
        <w:ind w:left="600"/>
        <w:rPr>
          <w:rFonts w:ascii="DSCDefaultFontRegular" w:hAnsi="DSCDefaultFontRegular"/>
          <w:vanish/>
          <w:color w:val="333333"/>
          <w:sz w:val="23"/>
          <w:szCs w:val="23"/>
        </w:rPr>
      </w:pPr>
    </w:p>
    <w:tbl>
      <w:tblPr>
        <w:tblW w:w="0" w:type="auto"/>
        <w:tblCellSpacing w:w="15" w:type="dxa"/>
        <w:tblInd w:w="600" w:type="dxa"/>
        <w:tblCellMar>
          <w:top w:w="15" w:type="dxa"/>
          <w:left w:w="15" w:type="dxa"/>
          <w:bottom w:w="15" w:type="dxa"/>
          <w:right w:w="15" w:type="dxa"/>
        </w:tblCellMar>
        <w:tblLook w:val="04A0" w:firstRow="1" w:lastRow="0" w:firstColumn="1" w:lastColumn="0" w:noHBand="0" w:noVBand="1"/>
      </w:tblPr>
      <w:tblGrid>
        <w:gridCol w:w="315"/>
        <w:gridCol w:w="8490"/>
        <w:gridCol w:w="45"/>
      </w:tblGrid>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t>07</w:t>
            </w:r>
          </w:p>
        </w:tc>
        <w:tc>
          <w:tcPr>
            <w:tcW w:w="0" w:type="auto"/>
            <w:gridSpan w:val="2"/>
            <w:noWrap/>
            <w:vAlign w:val="center"/>
            <w:hideMark/>
          </w:tcPr>
          <w:p w:rsidR="008C2DA2" w:rsidRDefault="008C2DA2">
            <w:pPr>
              <w:rPr>
                <w:sz w:val="24"/>
                <w:szCs w:val="24"/>
              </w:rPr>
            </w:pPr>
            <w:r>
              <w:rPr>
                <w:rStyle w:val="HTMLCode"/>
                <w:rFonts w:eastAsiaTheme="minorHAnsi"/>
              </w:rPr>
              <w:t>16:06:58.18 (18383790)|CODE_UNIT_STARTED|[EXTERNAL]|</w:t>
            </w:r>
            <w:proofErr w:type="spellStart"/>
            <w:r>
              <w:rPr>
                <w:rStyle w:val="HTMLCode"/>
                <w:rFonts w:eastAsiaTheme="minorHAnsi"/>
              </w:rPr>
              <w:t>execute_anonymous_apex</w:t>
            </w:r>
            <w:proofErr w:type="spellEnd"/>
          </w:p>
        </w:tc>
      </w:tr>
      <w:tr w:rsidR="008C2DA2" w:rsidTr="008C2DA2">
        <w:trPr>
          <w:gridAfter w:val="1"/>
          <w:tblCellSpacing w:w="15" w:type="dxa"/>
        </w:trPr>
        <w:tc>
          <w:tcPr>
            <w:tcW w:w="0" w:type="auto"/>
            <w:vAlign w:val="center"/>
            <w:hideMark/>
          </w:tcPr>
          <w:p w:rsidR="008C2DA2" w:rsidRDefault="008C2DA2">
            <w:pPr>
              <w:rPr>
                <w:sz w:val="24"/>
                <w:szCs w:val="24"/>
              </w:rPr>
            </w:pPr>
            <w:r>
              <w:rPr>
                <w:rStyle w:val="HTMLCode"/>
                <w:rFonts w:eastAsiaTheme="minorHAnsi"/>
              </w:rPr>
              <w:t>08</w:t>
            </w:r>
          </w:p>
        </w:tc>
        <w:tc>
          <w:tcPr>
            <w:tcW w:w="0" w:type="auto"/>
            <w:noWrap/>
            <w:vAlign w:val="center"/>
            <w:hideMark/>
          </w:tcPr>
          <w:p w:rsidR="008C2DA2" w:rsidRDefault="008C2DA2">
            <w:pPr>
              <w:rPr>
                <w:sz w:val="24"/>
                <w:szCs w:val="24"/>
              </w:rPr>
            </w:pPr>
            <w:r>
              <w:rPr>
                <w:rStyle w:val="HTMLCode"/>
                <w:rFonts w:eastAsiaTheme="minorHAnsi"/>
              </w:rPr>
              <w:t>16:06:58.18 (23822880)|HEAP_ALLOCATE|[72]|Bytes:3</w:t>
            </w:r>
          </w:p>
        </w:tc>
      </w:tr>
    </w:tbl>
    <w:p w:rsidR="008C2DA2" w:rsidRDefault="008C2DA2" w:rsidP="008C2DA2">
      <w:pPr>
        <w:shd w:val="clear" w:color="auto" w:fill="FFFFFF"/>
        <w:ind w:left="600"/>
        <w:rPr>
          <w:rFonts w:ascii="DSCDefaultFontRegular" w:hAnsi="DSCDefaultFontRegular"/>
          <w:vanish/>
          <w:color w:val="333333"/>
          <w:sz w:val="23"/>
          <w:szCs w:val="23"/>
        </w:rPr>
      </w:pPr>
    </w:p>
    <w:tbl>
      <w:tblPr>
        <w:tblW w:w="0" w:type="auto"/>
        <w:tblCellSpacing w:w="15" w:type="dxa"/>
        <w:tblInd w:w="600" w:type="dxa"/>
        <w:tblCellMar>
          <w:top w:w="15" w:type="dxa"/>
          <w:left w:w="15" w:type="dxa"/>
          <w:bottom w:w="15" w:type="dxa"/>
          <w:right w:w="15" w:type="dxa"/>
        </w:tblCellMar>
        <w:tblLook w:val="04A0" w:firstRow="1" w:lastRow="0" w:firstColumn="1" w:lastColumn="0" w:noHBand="0" w:noVBand="1"/>
      </w:tblPr>
      <w:tblGrid>
        <w:gridCol w:w="319"/>
        <w:gridCol w:w="5821"/>
        <w:gridCol w:w="45"/>
      </w:tblGrid>
      <w:tr w:rsidR="008C2DA2" w:rsidTr="008C2DA2">
        <w:trPr>
          <w:gridAfter w:val="1"/>
          <w:tblCellSpacing w:w="15" w:type="dxa"/>
        </w:trPr>
        <w:tc>
          <w:tcPr>
            <w:tcW w:w="0" w:type="auto"/>
            <w:vAlign w:val="center"/>
            <w:hideMark/>
          </w:tcPr>
          <w:p w:rsidR="008C2DA2" w:rsidRDefault="008C2DA2">
            <w:pPr>
              <w:rPr>
                <w:sz w:val="24"/>
                <w:szCs w:val="24"/>
              </w:rPr>
            </w:pPr>
            <w:r>
              <w:rPr>
                <w:rStyle w:val="HTMLCode"/>
                <w:rFonts w:eastAsiaTheme="minorHAnsi"/>
              </w:rPr>
              <w:t>09</w:t>
            </w:r>
          </w:p>
        </w:tc>
        <w:tc>
          <w:tcPr>
            <w:tcW w:w="0" w:type="auto"/>
            <w:noWrap/>
            <w:vAlign w:val="center"/>
            <w:hideMark/>
          </w:tcPr>
          <w:p w:rsidR="008C2DA2" w:rsidRDefault="008C2DA2">
            <w:pPr>
              <w:rPr>
                <w:sz w:val="24"/>
                <w:szCs w:val="24"/>
              </w:rPr>
            </w:pPr>
            <w:r>
              <w:rPr>
                <w:rStyle w:val="HTMLCode"/>
                <w:rFonts w:eastAsiaTheme="minorHAnsi"/>
              </w:rPr>
              <w:t>16:06:58.18 (24271272)|HEAP_ALLOCATE|[77]|Bytes:152</w:t>
            </w:r>
          </w:p>
        </w:tc>
      </w:tr>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t>10</w:t>
            </w:r>
          </w:p>
        </w:tc>
        <w:tc>
          <w:tcPr>
            <w:tcW w:w="0" w:type="auto"/>
            <w:gridSpan w:val="2"/>
            <w:noWrap/>
            <w:vAlign w:val="center"/>
            <w:hideMark/>
          </w:tcPr>
          <w:p w:rsidR="008C2DA2" w:rsidRDefault="008C2DA2">
            <w:pPr>
              <w:rPr>
                <w:sz w:val="24"/>
                <w:szCs w:val="24"/>
              </w:rPr>
            </w:pPr>
            <w:r>
              <w:rPr>
                <w:rStyle w:val="HTMLCode"/>
                <w:rFonts w:eastAsiaTheme="minorHAnsi"/>
              </w:rPr>
              <w:t>16:06:58.18 (24691098)|HEAP_ALLOCATE|[342]|Bytes:408</w:t>
            </w:r>
          </w:p>
        </w:tc>
      </w:tr>
    </w:tbl>
    <w:p w:rsidR="008C2DA2" w:rsidRDefault="008C2DA2" w:rsidP="008C2DA2">
      <w:pPr>
        <w:shd w:val="clear" w:color="auto" w:fill="FFFFFF"/>
        <w:ind w:left="600"/>
        <w:rPr>
          <w:rFonts w:ascii="DSCDefaultFontRegular" w:hAnsi="DSCDefaultFontRegular"/>
          <w:vanish/>
          <w:color w:val="333333"/>
          <w:sz w:val="23"/>
          <w:szCs w:val="23"/>
        </w:rPr>
      </w:pPr>
    </w:p>
    <w:tbl>
      <w:tblPr>
        <w:tblW w:w="0" w:type="auto"/>
        <w:tblCellSpacing w:w="15" w:type="dxa"/>
        <w:tblInd w:w="600" w:type="dxa"/>
        <w:tblCellMar>
          <w:top w:w="15" w:type="dxa"/>
          <w:left w:w="15" w:type="dxa"/>
          <w:bottom w:w="15" w:type="dxa"/>
          <w:right w:w="15" w:type="dxa"/>
        </w:tblCellMar>
        <w:tblLook w:val="04A0" w:firstRow="1" w:lastRow="0" w:firstColumn="1" w:lastColumn="0" w:noHBand="0" w:noVBand="1"/>
      </w:tblPr>
      <w:tblGrid>
        <w:gridCol w:w="319"/>
        <w:gridCol w:w="5821"/>
        <w:gridCol w:w="45"/>
      </w:tblGrid>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t>11</w:t>
            </w:r>
          </w:p>
        </w:tc>
        <w:tc>
          <w:tcPr>
            <w:tcW w:w="0" w:type="auto"/>
            <w:gridSpan w:val="2"/>
            <w:noWrap/>
            <w:vAlign w:val="center"/>
            <w:hideMark/>
          </w:tcPr>
          <w:p w:rsidR="008C2DA2" w:rsidRDefault="008C2DA2">
            <w:pPr>
              <w:rPr>
                <w:sz w:val="24"/>
                <w:szCs w:val="24"/>
              </w:rPr>
            </w:pPr>
            <w:r>
              <w:rPr>
                <w:rStyle w:val="HTMLCode"/>
                <w:rFonts w:eastAsiaTheme="minorHAnsi"/>
              </w:rPr>
              <w:t>16:06:58.18 (25306695)|HEAP_ALLOCATE|[355]|Bytes:408</w:t>
            </w:r>
          </w:p>
        </w:tc>
      </w:tr>
      <w:tr w:rsidR="008C2DA2" w:rsidTr="008C2DA2">
        <w:trPr>
          <w:gridAfter w:val="1"/>
          <w:tblCellSpacing w:w="15" w:type="dxa"/>
        </w:trPr>
        <w:tc>
          <w:tcPr>
            <w:tcW w:w="0" w:type="auto"/>
            <w:vAlign w:val="center"/>
            <w:hideMark/>
          </w:tcPr>
          <w:p w:rsidR="008C2DA2" w:rsidRDefault="008C2DA2">
            <w:pPr>
              <w:rPr>
                <w:sz w:val="24"/>
                <w:szCs w:val="24"/>
              </w:rPr>
            </w:pPr>
            <w:r>
              <w:rPr>
                <w:rStyle w:val="HTMLCode"/>
                <w:rFonts w:eastAsiaTheme="minorHAnsi"/>
              </w:rPr>
              <w:t>12</w:t>
            </w:r>
          </w:p>
        </w:tc>
        <w:tc>
          <w:tcPr>
            <w:tcW w:w="0" w:type="auto"/>
            <w:noWrap/>
            <w:vAlign w:val="center"/>
            <w:hideMark/>
          </w:tcPr>
          <w:p w:rsidR="008C2DA2" w:rsidRDefault="008C2DA2">
            <w:pPr>
              <w:rPr>
                <w:sz w:val="24"/>
                <w:szCs w:val="24"/>
              </w:rPr>
            </w:pPr>
            <w:r>
              <w:rPr>
                <w:rStyle w:val="HTMLCode"/>
                <w:rFonts w:eastAsiaTheme="minorHAnsi"/>
              </w:rPr>
              <w:t>16:06:58.18 (25787912)|HEAP_ALLOCATE|[467]|Bytes:48</w:t>
            </w:r>
          </w:p>
        </w:tc>
      </w:tr>
    </w:tbl>
    <w:p w:rsidR="008C2DA2" w:rsidRDefault="008C2DA2" w:rsidP="008C2DA2">
      <w:pPr>
        <w:shd w:val="clear" w:color="auto" w:fill="FFFFFF"/>
        <w:ind w:left="600"/>
        <w:rPr>
          <w:rFonts w:ascii="DSCDefaultFontRegular" w:hAnsi="DSCDefaultFontRegular"/>
          <w:vanish/>
          <w:color w:val="333333"/>
          <w:sz w:val="23"/>
          <w:szCs w:val="23"/>
        </w:rPr>
      </w:pPr>
    </w:p>
    <w:tbl>
      <w:tblPr>
        <w:tblW w:w="0" w:type="auto"/>
        <w:tblCellSpacing w:w="15" w:type="dxa"/>
        <w:tblInd w:w="600" w:type="dxa"/>
        <w:tblCellMar>
          <w:top w:w="15" w:type="dxa"/>
          <w:left w:w="15" w:type="dxa"/>
          <w:bottom w:w="15" w:type="dxa"/>
          <w:right w:w="15" w:type="dxa"/>
        </w:tblCellMar>
        <w:tblLook w:val="04A0" w:firstRow="1" w:lastRow="0" w:firstColumn="1" w:lastColumn="0" w:noHBand="0" w:noVBand="1"/>
      </w:tblPr>
      <w:tblGrid>
        <w:gridCol w:w="319"/>
        <w:gridCol w:w="6214"/>
        <w:gridCol w:w="45"/>
      </w:tblGrid>
      <w:tr w:rsidR="008C2DA2" w:rsidTr="008C2DA2">
        <w:trPr>
          <w:gridAfter w:val="1"/>
          <w:tblCellSpacing w:w="15" w:type="dxa"/>
        </w:trPr>
        <w:tc>
          <w:tcPr>
            <w:tcW w:w="0" w:type="auto"/>
            <w:vAlign w:val="center"/>
            <w:hideMark/>
          </w:tcPr>
          <w:p w:rsidR="008C2DA2" w:rsidRDefault="008C2DA2">
            <w:pPr>
              <w:rPr>
                <w:sz w:val="24"/>
                <w:szCs w:val="24"/>
              </w:rPr>
            </w:pPr>
            <w:r>
              <w:rPr>
                <w:rStyle w:val="HTMLCode"/>
                <w:rFonts w:eastAsiaTheme="minorHAnsi"/>
              </w:rPr>
              <w:t>13</w:t>
            </w:r>
          </w:p>
        </w:tc>
        <w:tc>
          <w:tcPr>
            <w:tcW w:w="0" w:type="auto"/>
            <w:noWrap/>
            <w:vAlign w:val="center"/>
            <w:hideMark/>
          </w:tcPr>
          <w:p w:rsidR="008C2DA2" w:rsidRDefault="008C2DA2">
            <w:pPr>
              <w:rPr>
                <w:sz w:val="24"/>
                <w:szCs w:val="24"/>
              </w:rPr>
            </w:pPr>
            <w:r>
              <w:rPr>
                <w:rStyle w:val="HTMLCode"/>
                <w:rFonts w:eastAsiaTheme="minorHAnsi"/>
              </w:rPr>
              <w:t>16:06:58.18 (26415871)|HEAP_ALLOCATE|[139]|Bytes:6</w:t>
            </w:r>
          </w:p>
        </w:tc>
      </w:tr>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t>14</w:t>
            </w:r>
          </w:p>
        </w:tc>
        <w:tc>
          <w:tcPr>
            <w:tcW w:w="0" w:type="auto"/>
            <w:gridSpan w:val="2"/>
            <w:noWrap/>
            <w:vAlign w:val="center"/>
            <w:hideMark/>
          </w:tcPr>
          <w:p w:rsidR="008C2DA2" w:rsidRDefault="008C2DA2">
            <w:pPr>
              <w:rPr>
                <w:sz w:val="24"/>
                <w:szCs w:val="24"/>
              </w:rPr>
            </w:pPr>
            <w:r>
              <w:rPr>
                <w:rStyle w:val="HTMLCode"/>
                <w:rFonts w:eastAsiaTheme="minorHAnsi"/>
              </w:rPr>
              <w:t>16:06:58.18 (26979574)|HEAP_ALLOCATE|[EXTERNAL]|Bytes:1</w:t>
            </w:r>
          </w:p>
        </w:tc>
      </w:tr>
    </w:tbl>
    <w:p w:rsidR="008C2DA2" w:rsidRDefault="008C2DA2" w:rsidP="008C2DA2">
      <w:pPr>
        <w:shd w:val="clear" w:color="auto" w:fill="FFFFFF"/>
        <w:ind w:left="600"/>
        <w:rPr>
          <w:rFonts w:ascii="DSCDefaultFontRegular" w:hAnsi="DSCDefaultFontRegular"/>
          <w:vanish/>
          <w:color w:val="333333"/>
          <w:sz w:val="23"/>
          <w:szCs w:val="23"/>
        </w:rPr>
      </w:pPr>
    </w:p>
    <w:tbl>
      <w:tblPr>
        <w:tblW w:w="0" w:type="auto"/>
        <w:tblCellSpacing w:w="15" w:type="dxa"/>
        <w:tblInd w:w="600" w:type="dxa"/>
        <w:tblCellMar>
          <w:top w:w="15" w:type="dxa"/>
          <w:left w:w="15" w:type="dxa"/>
          <w:bottom w:w="15" w:type="dxa"/>
          <w:right w:w="15" w:type="dxa"/>
        </w:tblCellMar>
        <w:tblLook w:val="04A0" w:firstRow="1" w:lastRow="0" w:firstColumn="1" w:lastColumn="0" w:noHBand="0" w:noVBand="1"/>
      </w:tblPr>
      <w:tblGrid>
        <w:gridCol w:w="319"/>
        <w:gridCol w:w="5089"/>
      </w:tblGrid>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t>15</w:t>
            </w:r>
          </w:p>
        </w:tc>
        <w:tc>
          <w:tcPr>
            <w:tcW w:w="0" w:type="auto"/>
            <w:noWrap/>
            <w:vAlign w:val="center"/>
            <w:hideMark/>
          </w:tcPr>
          <w:p w:rsidR="008C2DA2" w:rsidRDefault="008C2DA2">
            <w:pPr>
              <w:rPr>
                <w:sz w:val="24"/>
                <w:szCs w:val="24"/>
              </w:rPr>
            </w:pPr>
            <w:r>
              <w:rPr>
                <w:rStyle w:val="HTMLCode"/>
                <w:rFonts w:eastAsiaTheme="minorHAnsi"/>
              </w:rPr>
              <w:t>16:06:58.18 (27384663)|STATEMENT_EXECUTE|[1]</w:t>
            </w:r>
          </w:p>
        </w:tc>
      </w:tr>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t>16</w:t>
            </w:r>
          </w:p>
        </w:tc>
        <w:tc>
          <w:tcPr>
            <w:tcW w:w="0" w:type="auto"/>
            <w:noWrap/>
            <w:vAlign w:val="center"/>
            <w:hideMark/>
          </w:tcPr>
          <w:p w:rsidR="008C2DA2" w:rsidRDefault="008C2DA2">
            <w:pPr>
              <w:rPr>
                <w:sz w:val="24"/>
                <w:szCs w:val="24"/>
              </w:rPr>
            </w:pPr>
            <w:r>
              <w:rPr>
                <w:rStyle w:val="HTMLCode"/>
                <w:rFonts w:eastAsiaTheme="minorHAnsi"/>
              </w:rPr>
              <w:t>16:06:58.18 (27414067)|STATEMENT_EXECUTE|[1]</w:t>
            </w:r>
          </w:p>
        </w:tc>
      </w:tr>
    </w:tbl>
    <w:p w:rsidR="008C2DA2" w:rsidRDefault="008C2DA2" w:rsidP="008C2DA2">
      <w:pPr>
        <w:shd w:val="clear" w:color="auto" w:fill="FFFFFF"/>
        <w:ind w:left="600"/>
        <w:rPr>
          <w:rFonts w:ascii="DSCDefaultFontRegular" w:hAnsi="DSCDefaultFontRegular"/>
          <w:vanish/>
          <w:color w:val="333333"/>
          <w:sz w:val="23"/>
          <w:szCs w:val="23"/>
        </w:rPr>
      </w:pPr>
    </w:p>
    <w:tbl>
      <w:tblPr>
        <w:tblW w:w="0" w:type="auto"/>
        <w:tblCellSpacing w:w="15" w:type="dxa"/>
        <w:tblInd w:w="600" w:type="dxa"/>
        <w:tblCellMar>
          <w:top w:w="15" w:type="dxa"/>
          <w:left w:w="15" w:type="dxa"/>
          <w:bottom w:w="15" w:type="dxa"/>
          <w:right w:w="15" w:type="dxa"/>
        </w:tblCellMar>
        <w:tblLook w:val="04A0" w:firstRow="1" w:lastRow="0" w:firstColumn="1" w:lastColumn="0" w:noHBand="0" w:noVBand="1"/>
      </w:tblPr>
      <w:tblGrid>
        <w:gridCol w:w="319"/>
        <w:gridCol w:w="5501"/>
      </w:tblGrid>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t>17</w:t>
            </w:r>
          </w:p>
        </w:tc>
        <w:tc>
          <w:tcPr>
            <w:tcW w:w="0" w:type="auto"/>
            <w:noWrap/>
            <w:vAlign w:val="center"/>
            <w:hideMark/>
          </w:tcPr>
          <w:p w:rsidR="008C2DA2" w:rsidRDefault="008C2DA2">
            <w:pPr>
              <w:rPr>
                <w:sz w:val="24"/>
                <w:szCs w:val="24"/>
              </w:rPr>
            </w:pPr>
            <w:r>
              <w:rPr>
                <w:rStyle w:val="HTMLCode"/>
                <w:rFonts w:eastAsiaTheme="minorHAnsi"/>
              </w:rPr>
              <w:t>16:06:58.18 (27458836)|HEAP_ALLOCATE|[1]|Bytes:12</w:t>
            </w:r>
          </w:p>
        </w:tc>
      </w:tr>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t>18</w:t>
            </w:r>
          </w:p>
        </w:tc>
        <w:tc>
          <w:tcPr>
            <w:tcW w:w="0" w:type="auto"/>
            <w:noWrap/>
            <w:vAlign w:val="center"/>
            <w:hideMark/>
          </w:tcPr>
          <w:p w:rsidR="008C2DA2" w:rsidRDefault="008C2DA2">
            <w:pPr>
              <w:rPr>
                <w:sz w:val="24"/>
                <w:szCs w:val="24"/>
              </w:rPr>
            </w:pPr>
            <w:r>
              <w:rPr>
                <w:rStyle w:val="HTMLCode"/>
                <w:rFonts w:eastAsiaTheme="minorHAnsi"/>
              </w:rPr>
              <w:t>16:06:58.18 (27612700)|HEAP_ALLOCATE|[50]|Bytes:5</w:t>
            </w:r>
          </w:p>
        </w:tc>
      </w:tr>
    </w:tbl>
    <w:p w:rsidR="008C2DA2" w:rsidRDefault="008C2DA2" w:rsidP="008C2DA2">
      <w:pPr>
        <w:shd w:val="clear" w:color="auto" w:fill="FFFFFF"/>
        <w:ind w:left="600"/>
        <w:rPr>
          <w:rFonts w:ascii="DSCDefaultFontRegular" w:hAnsi="DSCDefaultFontRegular"/>
          <w:vanish/>
          <w:color w:val="333333"/>
          <w:sz w:val="23"/>
          <w:szCs w:val="23"/>
        </w:rPr>
      </w:pPr>
    </w:p>
    <w:tbl>
      <w:tblPr>
        <w:tblW w:w="0" w:type="auto"/>
        <w:tblCellSpacing w:w="15" w:type="dxa"/>
        <w:tblInd w:w="600" w:type="dxa"/>
        <w:tblCellMar>
          <w:top w:w="15" w:type="dxa"/>
          <w:left w:w="15" w:type="dxa"/>
          <w:bottom w:w="15" w:type="dxa"/>
          <w:right w:w="15" w:type="dxa"/>
        </w:tblCellMar>
        <w:tblLook w:val="04A0" w:firstRow="1" w:lastRow="0" w:firstColumn="1" w:lastColumn="0" w:noHBand="0" w:noVBand="1"/>
      </w:tblPr>
      <w:tblGrid>
        <w:gridCol w:w="319"/>
        <w:gridCol w:w="5501"/>
      </w:tblGrid>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t>19</w:t>
            </w:r>
          </w:p>
        </w:tc>
        <w:tc>
          <w:tcPr>
            <w:tcW w:w="0" w:type="auto"/>
            <w:noWrap/>
            <w:vAlign w:val="center"/>
            <w:hideMark/>
          </w:tcPr>
          <w:p w:rsidR="008C2DA2" w:rsidRDefault="008C2DA2">
            <w:pPr>
              <w:rPr>
                <w:sz w:val="24"/>
                <w:szCs w:val="24"/>
              </w:rPr>
            </w:pPr>
            <w:r>
              <w:rPr>
                <w:rStyle w:val="HTMLCode"/>
                <w:rFonts w:eastAsiaTheme="minorHAnsi"/>
              </w:rPr>
              <w:t>16:06:58.18 (27768171)|HEAP_ALLOCATE|[56]|Bytes:5</w:t>
            </w:r>
          </w:p>
        </w:tc>
      </w:tr>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t>20</w:t>
            </w:r>
          </w:p>
        </w:tc>
        <w:tc>
          <w:tcPr>
            <w:tcW w:w="0" w:type="auto"/>
            <w:noWrap/>
            <w:vAlign w:val="center"/>
            <w:hideMark/>
          </w:tcPr>
          <w:p w:rsidR="008C2DA2" w:rsidRDefault="008C2DA2">
            <w:pPr>
              <w:rPr>
                <w:sz w:val="24"/>
                <w:szCs w:val="24"/>
              </w:rPr>
            </w:pPr>
            <w:r>
              <w:rPr>
                <w:rStyle w:val="HTMLCode"/>
                <w:rFonts w:eastAsiaTheme="minorHAnsi"/>
              </w:rPr>
              <w:t>16:06:58.18 (27877126)|HEAP_ALLOCATE|[64]|Bytes:7</w:t>
            </w:r>
          </w:p>
        </w:tc>
      </w:tr>
    </w:tbl>
    <w:p w:rsidR="008C2DA2" w:rsidRDefault="008C2DA2" w:rsidP="008C2DA2">
      <w:pPr>
        <w:shd w:val="clear" w:color="auto" w:fill="FFFFFF"/>
        <w:ind w:left="600"/>
        <w:rPr>
          <w:rFonts w:ascii="DSCDefaultFontRegular" w:hAnsi="DSCDefaultFontRegular"/>
          <w:vanish/>
          <w:color w:val="333333"/>
          <w:sz w:val="23"/>
          <w:szCs w:val="23"/>
        </w:rPr>
      </w:pPr>
    </w:p>
    <w:tbl>
      <w:tblPr>
        <w:tblW w:w="0" w:type="auto"/>
        <w:tblCellSpacing w:w="15" w:type="dxa"/>
        <w:tblInd w:w="600" w:type="dxa"/>
        <w:tblCellMar>
          <w:top w:w="15" w:type="dxa"/>
          <w:left w:w="15" w:type="dxa"/>
          <w:bottom w:w="15" w:type="dxa"/>
          <w:right w:w="15" w:type="dxa"/>
        </w:tblCellMar>
        <w:tblLook w:val="04A0" w:firstRow="1" w:lastRow="0" w:firstColumn="1" w:lastColumn="0" w:noHBand="0" w:noVBand="1"/>
      </w:tblPr>
      <w:tblGrid>
        <w:gridCol w:w="319"/>
        <w:gridCol w:w="6352"/>
        <w:gridCol w:w="45"/>
      </w:tblGrid>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t>21</w:t>
            </w:r>
          </w:p>
        </w:tc>
        <w:tc>
          <w:tcPr>
            <w:tcW w:w="0" w:type="auto"/>
            <w:gridSpan w:val="2"/>
            <w:noWrap/>
            <w:vAlign w:val="center"/>
            <w:hideMark/>
          </w:tcPr>
          <w:p w:rsidR="008C2DA2" w:rsidRDefault="008C2DA2">
            <w:pPr>
              <w:rPr>
                <w:sz w:val="24"/>
                <w:szCs w:val="24"/>
              </w:rPr>
            </w:pPr>
            <w:r>
              <w:rPr>
                <w:rStyle w:val="HTMLCode"/>
                <w:rFonts w:eastAsiaTheme="minorHAnsi"/>
              </w:rPr>
              <w:t>16:06:58.18 (49244886</w:t>
            </w:r>
            <w:proofErr w:type="gramStart"/>
            <w:r>
              <w:rPr>
                <w:rStyle w:val="HTMLCode"/>
                <w:rFonts w:eastAsiaTheme="minorHAnsi"/>
              </w:rPr>
              <w:t>)|</w:t>
            </w:r>
            <w:proofErr w:type="gramEnd"/>
            <w:r>
              <w:rPr>
                <w:rStyle w:val="HTMLCode"/>
                <w:rFonts w:eastAsiaTheme="minorHAnsi"/>
              </w:rPr>
              <w:t>USER_DEBUG|[1]|</w:t>
            </w:r>
            <w:proofErr w:type="spellStart"/>
            <w:r>
              <w:rPr>
                <w:rStyle w:val="HTMLCode"/>
                <w:rFonts w:eastAsiaTheme="minorHAnsi"/>
              </w:rPr>
              <w:t>DEBUG|Hello</w:t>
            </w:r>
            <w:proofErr w:type="spellEnd"/>
            <w:r>
              <w:rPr>
                <w:rStyle w:val="HTMLCode"/>
                <w:rFonts w:eastAsiaTheme="minorHAnsi"/>
              </w:rPr>
              <w:t xml:space="preserve"> World!</w:t>
            </w:r>
          </w:p>
        </w:tc>
      </w:tr>
      <w:tr w:rsidR="008C2DA2" w:rsidTr="008C2DA2">
        <w:trPr>
          <w:gridAfter w:val="1"/>
          <w:tblCellSpacing w:w="15" w:type="dxa"/>
        </w:trPr>
        <w:tc>
          <w:tcPr>
            <w:tcW w:w="0" w:type="auto"/>
            <w:vAlign w:val="center"/>
            <w:hideMark/>
          </w:tcPr>
          <w:p w:rsidR="008C2DA2" w:rsidRDefault="008C2DA2">
            <w:pPr>
              <w:rPr>
                <w:sz w:val="24"/>
                <w:szCs w:val="24"/>
              </w:rPr>
            </w:pPr>
            <w:r>
              <w:rPr>
                <w:rStyle w:val="HTMLCode"/>
                <w:rFonts w:eastAsiaTheme="minorHAnsi"/>
              </w:rPr>
              <w:t>22</w:t>
            </w:r>
          </w:p>
        </w:tc>
        <w:tc>
          <w:tcPr>
            <w:tcW w:w="0" w:type="auto"/>
            <w:noWrap/>
            <w:vAlign w:val="center"/>
            <w:hideMark/>
          </w:tcPr>
          <w:p w:rsidR="008C2DA2" w:rsidRDefault="008C2DA2">
            <w:pPr>
              <w:rPr>
                <w:sz w:val="24"/>
                <w:szCs w:val="24"/>
              </w:rPr>
            </w:pPr>
            <w:r>
              <w:rPr>
                <w:rStyle w:val="HTMLCode"/>
                <w:rFonts w:eastAsiaTheme="minorHAnsi"/>
              </w:rPr>
              <w:t>16:06:58.49 (49590539)|CUMULATIVE_LIMIT_USAGE</w:t>
            </w:r>
          </w:p>
        </w:tc>
      </w:tr>
    </w:tbl>
    <w:p w:rsidR="008C2DA2" w:rsidRDefault="008C2DA2" w:rsidP="008C2DA2">
      <w:pPr>
        <w:shd w:val="clear" w:color="auto" w:fill="FFFFFF"/>
        <w:ind w:left="600"/>
        <w:rPr>
          <w:rFonts w:ascii="DSCDefaultFontRegular" w:hAnsi="DSCDefaultFontRegular"/>
          <w:vanish/>
          <w:color w:val="333333"/>
          <w:sz w:val="23"/>
          <w:szCs w:val="23"/>
        </w:rPr>
      </w:pPr>
    </w:p>
    <w:tbl>
      <w:tblPr>
        <w:tblW w:w="0" w:type="auto"/>
        <w:tblCellSpacing w:w="15" w:type="dxa"/>
        <w:tblInd w:w="600" w:type="dxa"/>
        <w:tblCellMar>
          <w:top w:w="15" w:type="dxa"/>
          <w:left w:w="15" w:type="dxa"/>
          <w:bottom w:w="15" w:type="dxa"/>
          <w:right w:w="15" w:type="dxa"/>
        </w:tblCellMar>
        <w:tblLook w:val="04A0" w:firstRow="1" w:lastRow="0" w:firstColumn="1" w:lastColumn="0" w:noHBand="0" w:noVBand="1"/>
      </w:tblPr>
      <w:tblGrid>
        <w:gridCol w:w="319"/>
        <w:gridCol w:w="5777"/>
        <w:gridCol w:w="45"/>
      </w:tblGrid>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t>23</w:t>
            </w:r>
          </w:p>
        </w:tc>
        <w:tc>
          <w:tcPr>
            <w:tcW w:w="0" w:type="auto"/>
            <w:gridSpan w:val="2"/>
            <w:noWrap/>
            <w:vAlign w:val="center"/>
            <w:hideMark/>
          </w:tcPr>
          <w:p w:rsidR="008C2DA2" w:rsidRDefault="008C2DA2">
            <w:pPr>
              <w:rPr>
                <w:sz w:val="24"/>
                <w:szCs w:val="24"/>
              </w:rPr>
            </w:pPr>
            <w:r>
              <w:rPr>
                <w:rStyle w:val="HTMLCode"/>
                <w:rFonts w:eastAsiaTheme="minorHAnsi"/>
              </w:rPr>
              <w:t>16:06:58.49 (49590539)|LIMIT_USAGE_FOR_NS|(default)|</w:t>
            </w:r>
          </w:p>
        </w:tc>
      </w:tr>
      <w:tr w:rsidR="008C2DA2" w:rsidTr="008C2DA2">
        <w:trPr>
          <w:gridAfter w:val="1"/>
          <w:tblCellSpacing w:w="15" w:type="dxa"/>
        </w:trPr>
        <w:tc>
          <w:tcPr>
            <w:tcW w:w="0" w:type="auto"/>
            <w:vAlign w:val="center"/>
            <w:hideMark/>
          </w:tcPr>
          <w:p w:rsidR="008C2DA2" w:rsidRDefault="008C2DA2">
            <w:pPr>
              <w:rPr>
                <w:sz w:val="24"/>
                <w:szCs w:val="24"/>
              </w:rPr>
            </w:pPr>
            <w:r>
              <w:rPr>
                <w:rStyle w:val="HTMLCode"/>
                <w:rFonts w:eastAsiaTheme="minorHAnsi"/>
              </w:rPr>
              <w:t>24</w:t>
            </w:r>
          </w:p>
        </w:tc>
        <w:tc>
          <w:tcPr>
            <w:tcW w:w="0" w:type="auto"/>
            <w:noWrap/>
            <w:vAlign w:val="center"/>
            <w:hideMark/>
          </w:tcPr>
          <w:p w:rsidR="008C2DA2" w:rsidRDefault="008C2DA2">
            <w:pPr>
              <w:rPr>
                <w:sz w:val="24"/>
                <w:szCs w:val="24"/>
              </w:rPr>
            </w:pPr>
            <w:r>
              <w:rPr>
                <w:rStyle w:val="HTMLCode"/>
                <w:rFonts w:eastAsiaTheme="minorHAnsi"/>
              </w:rPr>
              <w:t>  Number of SOQL queries: 0 out of 100</w:t>
            </w:r>
          </w:p>
        </w:tc>
      </w:tr>
    </w:tbl>
    <w:p w:rsidR="008C2DA2" w:rsidRDefault="008C2DA2" w:rsidP="008C2DA2">
      <w:pPr>
        <w:shd w:val="clear" w:color="auto" w:fill="FFFFFF"/>
        <w:ind w:left="600"/>
        <w:rPr>
          <w:rFonts w:ascii="DSCDefaultFontRegular" w:hAnsi="DSCDefaultFontRegular"/>
          <w:vanish/>
          <w:color w:val="333333"/>
          <w:sz w:val="23"/>
          <w:szCs w:val="23"/>
        </w:rPr>
      </w:pPr>
    </w:p>
    <w:tbl>
      <w:tblPr>
        <w:tblW w:w="0" w:type="auto"/>
        <w:tblCellSpacing w:w="15" w:type="dxa"/>
        <w:tblInd w:w="600" w:type="dxa"/>
        <w:tblCellMar>
          <w:top w:w="15" w:type="dxa"/>
          <w:left w:w="15" w:type="dxa"/>
          <w:bottom w:w="15" w:type="dxa"/>
          <w:right w:w="15" w:type="dxa"/>
        </w:tblCellMar>
        <w:tblLook w:val="04A0" w:firstRow="1" w:lastRow="0" w:firstColumn="1" w:lastColumn="0" w:noHBand="0" w:noVBand="1"/>
      </w:tblPr>
      <w:tblGrid>
        <w:gridCol w:w="319"/>
        <w:gridCol w:w="3887"/>
        <w:gridCol w:w="45"/>
      </w:tblGrid>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t>25</w:t>
            </w:r>
          </w:p>
        </w:tc>
        <w:tc>
          <w:tcPr>
            <w:tcW w:w="0" w:type="auto"/>
            <w:gridSpan w:val="2"/>
            <w:noWrap/>
            <w:vAlign w:val="center"/>
            <w:hideMark/>
          </w:tcPr>
          <w:p w:rsidR="008C2DA2" w:rsidRDefault="008C2DA2">
            <w:pPr>
              <w:rPr>
                <w:sz w:val="24"/>
                <w:szCs w:val="24"/>
              </w:rPr>
            </w:pPr>
            <w:r>
              <w:rPr>
                <w:rStyle w:val="HTMLCode"/>
                <w:rFonts w:eastAsiaTheme="minorHAnsi"/>
              </w:rPr>
              <w:t>  Number of query rows: 0 out of 50000</w:t>
            </w:r>
          </w:p>
        </w:tc>
      </w:tr>
      <w:tr w:rsidR="008C2DA2" w:rsidTr="008C2DA2">
        <w:trPr>
          <w:gridAfter w:val="1"/>
          <w:tblCellSpacing w:w="15" w:type="dxa"/>
        </w:trPr>
        <w:tc>
          <w:tcPr>
            <w:tcW w:w="0" w:type="auto"/>
            <w:vAlign w:val="center"/>
            <w:hideMark/>
          </w:tcPr>
          <w:p w:rsidR="008C2DA2" w:rsidRDefault="008C2DA2">
            <w:pPr>
              <w:rPr>
                <w:sz w:val="24"/>
                <w:szCs w:val="24"/>
              </w:rPr>
            </w:pPr>
            <w:r>
              <w:rPr>
                <w:rStyle w:val="HTMLCode"/>
                <w:rFonts w:eastAsiaTheme="minorHAnsi"/>
              </w:rPr>
              <w:lastRenderedPageBreak/>
              <w:t>26</w:t>
            </w:r>
          </w:p>
        </w:tc>
        <w:tc>
          <w:tcPr>
            <w:tcW w:w="0" w:type="auto"/>
            <w:noWrap/>
            <w:vAlign w:val="center"/>
            <w:hideMark/>
          </w:tcPr>
          <w:p w:rsidR="008C2DA2" w:rsidRDefault="008C2DA2">
            <w:pPr>
              <w:rPr>
                <w:sz w:val="24"/>
                <w:szCs w:val="24"/>
              </w:rPr>
            </w:pPr>
            <w:r>
              <w:rPr>
                <w:rStyle w:val="HTMLCode"/>
                <w:rFonts w:eastAsiaTheme="minorHAnsi"/>
              </w:rPr>
              <w:t>  Number of SOSL queries: 0 out of 20</w:t>
            </w:r>
          </w:p>
        </w:tc>
      </w:tr>
    </w:tbl>
    <w:p w:rsidR="008C2DA2" w:rsidRDefault="008C2DA2" w:rsidP="008C2DA2">
      <w:pPr>
        <w:shd w:val="clear" w:color="auto" w:fill="FFFFFF"/>
        <w:ind w:left="600"/>
        <w:rPr>
          <w:rFonts w:ascii="DSCDefaultFontRegular" w:hAnsi="DSCDefaultFontRegular"/>
          <w:vanish/>
          <w:color w:val="333333"/>
          <w:sz w:val="23"/>
          <w:szCs w:val="23"/>
        </w:rPr>
      </w:pPr>
    </w:p>
    <w:tbl>
      <w:tblPr>
        <w:tblW w:w="0" w:type="auto"/>
        <w:tblCellSpacing w:w="15" w:type="dxa"/>
        <w:tblInd w:w="600" w:type="dxa"/>
        <w:tblCellMar>
          <w:top w:w="15" w:type="dxa"/>
          <w:left w:w="15" w:type="dxa"/>
          <w:bottom w:w="15" w:type="dxa"/>
          <w:right w:w="15" w:type="dxa"/>
        </w:tblCellMar>
        <w:tblLook w:val="04A0" w:firstRow="1" w:lastRow="0" w:firstColumn="1" w:lastColumn="0" w:noHBand="0" w:noVBand="1"/>
      </w:tblPr>
      <w:tblGrid>
        <w:gridCol w:w="319"/>
        <w:gridCol w:w="4158"/>
        <w:gridCol w:w="45"/>
      </w:tblGrid>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t>27</w:t>
            </w:r>
          </w:p>
        </w:tc>
        <w:tc>
          <w:tcPr>
            <w:tcW w:w="0" w:type="auto"/>
            <w:gridSpan w:val="2"/>
            <w:noWrap/>
            <w:vAlign w:val="center"/>
            <w:hideMark/>
          </w:tcPr>
          <w:p w:rsidR="008C2DA2" w:rsidRDefault="008C2DA2">
            <w:pPr>
              <w:rPr>
                <w:sz w:val="24"/>
                <w:szCs w:val="24"/>
              </w:rPr>
            </w:pPr>
            <w:r>
              <w:rPr>
                <w:rStyle w:val="HTMLCode"/>
                <w:rFonts w:eastAsiaTheme="minorHAnsi"/>
              </w:rPr>
              <w:t>  Number of DML statements: 0 out of 150</w:t>
            </w:r>
          </w:p>
        </w:tc>
      </w:tr>
      <w:tr w:rsidR="008C2DA2" w:rsidTr="008C2DA2">
        <w:trPr>
          <w:gridAfter w:val="1"/>
          <w:tblCellSpacing w:w="15" w:type="dxa"/>
        </w:trPr>
        <w:tc>
          <w:tcPr>
            <w:tcW w:w="0" w:type="auto"/>
            <w:vAlign w:val="center"/>
            <w:hideMark/>
          </w:tcPr>
          <w:p w:rsidR="008C2DA2" w:rsidRDefault="008C2DA2">
            <w:pPr>
              <w:rPr>
                <w:sz w:val="24"/>
                <w:szCs w:val="24"/>
              </w:rPr>
            </w:pPr>
            <w:r>
              <w:rPr>
                <w:rStyle w:val="HTMLCode"/>
                <w:rFonts w:eastAsiaTheme="minorHAnsi"/>
              </w:rPr>
              <w:t>28</w:t>
            </w:r>
          </w:p>
        </w:tc>
        <w:tc>
          <w:tcPr>
            <w:tcW w:w="0" w:type="auto"/>
            <w:noWrap/>
            <w:vAlign w:val="center"/>
            <w:hideMark/>
          </w:tcPr>
          <w:p w:rsidR="008C2DA2" w:rsidRDefault="008C2DA2">
            <w:pPr>
              <w:rPr>
                <w:sz w:val="24"/>
                <w:szCs w:val="24"/>
              </w:rPr>
            </w:pPr>
            <w:r>
              <w:rPr>
                <w:rStyle w:val="HTMLCode"/>
                <w:rFonts w:eastAsiaTheme="minorHAnsi"/>
              </w:rPr>
              <w:t>  Number of DML rows: 0 out of 10000</w:t>
            </w:r>
          </w:p>
        </w:tc>
      </w:tr>
    </w:tbl>
    <w:p w:rsidR="008C2DA2" w:rsidRDefault="008C2DA2" w:rsidP="008C2DA2">
      <w:pPr>
        <w:shd w:val="clear" w:color="auto" w:fill="FFFFFF"/>
        <w:ind w:left="600"/>
        <w:rPr>
          <w:rFonts w:ascii="DSCDefaultFontRegular" w:hAnsi="DSCDefaultFontRegular"/>
          <w:vanish/>
          <w:color w:val="333333"/>
          <w:sz w:val="23"/>
          <w:szCs w:val="23"/>
        </w:rPr>
      </w:pPr>
    </w:p>
    <w:tbl>
      <w:tblPr>
        <w:tblW w:w="0" w:type="auto"/>
        <w:tblCellSpacing w:w="15" w:type="dxa"/>
        <w:tblInd w:w="600" w:type="dxa"/>
        <w:tblCellMar>
          <w:top w:w="15" w:type="dxa"/>
          <w:left w:w="15" w:type="dxa"/>
          <w:bottom w:w="15" w:type="dxa"/>
          <w:right w:w="15" w:type="dxa"/>
        </w:tblCellMar>
        <w:tblLook w:val="04A0" w:firstRow="1" w:lastRow="0" w:firstColumn="1" w:lastColumn="0" w:noHBand="0" w:noVBand="1"/>
      </w:tblPr>
      <w:tblGrid>
        <w:gridCol w:w="319"/>
        <w:gridCol w:w="3873"/>
        <w:gridCol w:w="45"/>
      </w:tblGrid>
      <w:tr w:rsidR="008C2DA2" w:rsidTr="008C2DA2">
        <w:trPr>
          <w:gridAfter w:val="1"/>
          <w:tblCellSpacing w:w="15" w:type="dxa"/>
        </w:trPr>
        <w:tc>
          <w:tcPr>
            <w:tcW w:w="0" w:type="auto"/>
            <w:vAlign w:val="center"/>
            <w:hideMark/>
          </w:tcPr>
          <w:p w:rsidR="008C2DA2" w:rsidRDefault="008C2DA2">
            <w:pPr>
              <w:rPr>
                <w:sz w:val="24"/>
                <w:szCs w:val="24"/>
              </w:rPr>
            </w:pPr>
            <w:r>
              <w:rPr>
                <w:rStyle w:val="HTMLCode"/>
                <w:rFonts w:eastAsiaTheme="minorHAnsi"/>
              </w:rPr>
              <w:t>29</w:t>
            </w:r>
          </w:p>
        </w:tc>
        <w:tc>
          <w:tcPr>
            <w:tcW w:w="0" w:type="auto"/>
            <w:noWrap/>
            <w:vAlign w:val="center"/>
            <w:hideMark/>
          </w:tcPr>
          <w:p w:rsidR="008C2DA2" w:rsidRDefault="008C2DA2">
            <w:pPr>
              <w:rPr>
                <w:sz w:val="24"/>
                <w:szCs w:val="24"/>
              </w:rPr>
            </w:pPr>
            <w:r>
              <w:rPr>
                <w:rStyle w:val="HTMLCode"/>
                <w:rFonts w:eastAsiaTheme="minorHAnsi"/>
              </w:rPr>
              <w:t>  Maximum CPU time: 0 out of 10000</w:t>
            </w:r>
          </w:p>
        </w:tc>
      </w:tr>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t>30</w:t>
            </w:r>
          </w:p>
        </w:tc>
        <w:tc>
          <w:tcPr>
            <w:tcW w:w="0" w:type="auto"/>
            <w:gridSpan w:val="2"/>
            <w:noWrap/>
            <w:vAlign w:val="center"/>
            <w:hideMark/>
          </w:tcPr>
          <w:p w:rsidR="008C2DA2" w:rsidRDefault="008C2DA2">
            <w:pPr>
              <w:rPr>
                <w:sz w:val="24"/>
                <w:szCs w:val="24"/>
              </w:rPr>
            </w:pPr>
            <w:r>
              <w:rPr>
                <w:rStyle w:val="HTMLCode"/>
                <w:rFonts w:eastAsiaTheme="minorHAnsi"/>
              </w:rPr>
              <w:t>  Maximum heap size: 0 out of 6000000</w:t>
            </w:r>
          </w:p>
        </w:tc>
      </w:tr>
    </w:tbl>
    <w:p w:rsidR="008C2DA2" w:rsidRDefault="008C2DA2" w:rsidP="008C2DA2">
      <w:pPr>
        <w:shd w:val="clear" w:color="auto" w:fill="FFFFFF"/>
        <w:ind w:left="600"/>
        <w:rPr>
          <w:rFonts w:ascii="DSCDefaultFontRegular" w:hAnsi="DSCDefaultFontRegular"/>
          <w:vanish/>
          <w:color w:val="333333"/>
          <w:sz w:val="23"/>
          <w:szCs w:val="23"/>
        </w:rPr>
      </w:pPr>
    </w:p>
    <w:tbl>
      <w:tblPr>
        <w:tblW w:w="0" w:type="auto"/>
        <w:tblCellSpacing w:w="15" w:type="dxa"/>
        <w:tblInd w:w="600" w:type="dxa"/>
        <w:tblCellMar>
          <w:top w:w="15" w:type="dxa"/>
          <w:left w:w="15" w:type="dxa"/>
          <w:bottom w:w="15" w:type="dxa"/>
          <w:right w:w="15" w:type="dxa"/>
        </w:tblCellMar>
        <w:tblLook w:val="04A0" w:firstRow="1" w:lastRow="0" w:firstColumn="1" w:lastColumn="0" w:noHBand="0" w:noVBand="1"/>
      </w:tblPr>
      <w:tblGrid>
        <w:gridCol w:w="319"/>
        <w:gridCol w:w="4137"/>
        <w:gridCol w:w="45"/>
      </w:tblGrid>
      <w:tr w:rsidR="008C2DA2" w:rsidTr="008C2DA2">
        <w:trPr>
          <w:gridAfter w:val="1"/>
          <w:tblCellSpacing w:w="15" w:type="dxa"/>
        </w:trPr>
        <w:tc>
          <w:tcPr>
            <w:tcW w:w="0" w:type="auto"/>
            <w:vAlign w:val="center"/>
            <w:hideMark/>
          </w:tcPr>
          <w:p w:rsidR="008C2DA2" w:rsidRDefault="008C2DA2">
            <w:pPr>
              <w:rPr>
                <w:sz w:val="24"/>
                <w:szCs w:val="24"/>
              </w:rPr>
            </w:pPr>
            <w:r>
              <w:rPr>
                <w:rStyle w:val="HTMLCode"/>
                <w:rFonts w:eastAsiaTheme="minorHAnsi"/>
              </w:rPr>
              <w:t>31</w:t>
            </w:r>
          </w:p>
        </w:tc>
        <w:tc>
          <w:tcPr>
            <w:tcW w:w="0" w:type="auto"/>
            <w:noWrap/>
            <w:vAlign w:val="center"/>
            <w:hideMark/>
          </w:tcPr>
          <w:p w:rsidR="008C2DA2" w:rsidRDefault="008C2DA2">
            <w:pPr>
              <w:rPr>
                <w:sz w:val="24"/>
                <w:szCs w:val="24"/>
              </w:rPr>
            </w:pPr>
            <w:r>
              <w:rPr>
                <w:rStyle w:val="HTMLCode"/>
                <w:rFonts w:eastAsiaTheme="minorHAnsi"/>
              </w:rPr>
              <w:t>  Number of callouts: 0 out of 100</w:t>
            </w:r>
          </w:p>
        </w:tc>
      </w:tr>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t>32</w:t>
            </w:r>
          </w:p>
        </w:tc>
        <w:tc>
          <w:tcPr>
            <w:tcW w:w="0" w:type="auto"/>
            <w:gridSpan w:val="2"/>
            <w:noWrap/>
            <w:vAlign w:val="center"/>
            <w:hideMark/>
          </w:tcPr>
          <w:p w:rsidR="008C2DA2" w:rsidRDefault="008C2DA2">
            <w:pPr>
              <w:rPr>
                <w:sz w:val="24"/>
                <w:szCs w:val="24"/>
              </w:rPr>
            </w:pPr>
            <w:r>
              <w:rPr>
                <w:rStyle w:val="HTMLCode"/>
                <w:rFonts w:eastAsiaTheme="minorHAnsi"/>
              </w:rPr>
              <w:t>  Number of Email Invocations: 0 out of 10</w:t>
            </w:r>
          </w:p>
        </w:tc>
      </w:tr>
    </w:tbl>
    <w:p w:rsidR="008C2DA2" w:rsidRDefault="008C2DA2" w:rsidP="008C2DA2">
      <w:pPr>
        <w:shd w:val="clear" w:color="auto" w:fill="FFFFFF"/>
        <w:ind w:left="600"/>
        <w:rPr>
          <w:rFonts w:ascii="DSCDefaultFontRegular" w:hAnsi="DSCDefaultFontRegular"/>
          <w:vanish/>
          <w:color w:val="333333"/>
          <w:sz w:val="23"/>
          <w:szCs w:val="23"/>
        </w:rPr>
      </w:pPr>
    </w:p>
    <w:tbl>
      <w:tblPr>
        <w:tblW w:w="0" w:type="auto"/>
        <w:tblCellSpacing w:w="15" w:type="dxa"/>
        <w:tblInd w:w="600" w:type="dxa"/>
        <w:tblCellMar>
          <w:top w:w="15" w:type="dxa"/>
          <w:left w:w="15" w:type="dxa"/>
          <w:bottom w:w="15" w:type="dxa"/>
          <w:right w:w="15" w:type="dxa"/>
        </w:tblCellMar>
        <w:tblLook w:val="04A0" w:firstRow="1" w:lastRow="0" w:firstColumn="1" w:lastColumn="0" w:noHBand="0" w:noVBand="1"/>
      </w:tblPr>
      <w:tblGrid>
        <w:gridCol w:w="319"/>
        <w:gridCol w:w="5899"/>
        <w:gridCol w:w="45"/>
      </w:tblGrid>
      <w:tr w:rsidR="008C2DA2" w:rsidTr="008C2DA2">
        <w:trPr>
          <w:gridAfter w:val="1"/>
          <w:tblCellSpacing w:w="15" w:type="dxa"/>
        </w:trPr>
        <w:tc>
          <w:tcPr>
            <w:tcW w:w="0" w:type="auto"/>
            <w:vAlign w:val="center"/>
            <w:hideMark/>
          </w:tcPr>
          <w:p w:rsidR="008C2DA2" w:rsidRDefault="008C2DA2">
            <w:pPr>
              <w:rPr>
                <w:sz w:val="24"/>
                <w:szCs w:val="24"/>
              </w:rPr>
            </w:pPr>
            <w:r>
              <w:rPr>
                <w:rStyle w:val="HTMLCode"/>
                <w:rFonts w:eastAsiaTheme="minorHAnsi"/>
              </w:rPr>
              <w:t>33</w:t>
            </w:r>
          </w:p>
        </w:tc>
        <w:tc>
          <w:tcPr>
            <w:tcW w:w="0" w:type="auto"/>
            <w:noWrap/>
            <w:vAlign w:val="center"/>
            <w:hideMark/>
          </w:tcPr>
          <w:p w:rsidR="008C2DA2" w:rsidRDefault="008C2DA2">
            <w:pPr>
              <w:rPr>
                <w:sz w:val="24"/>
                <w:szCs w:val="24"/>
              </w:rPr>
            </w:pPr>
            <w:r>
              <w:rPr>
                <w:rStyle w:val="HTMLCode"/>
                <w:rFonts w:eastAsiaTheme="minorHAnsi"/>
              </w:rPr>
              <w:t>  Number of future calls: 0 out of 50</w:t>
            </w:r>
          </w:p>
        </w:tc>
      </w:tr>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t>34</w:t>
            </w:r>
          </w:p>
        </w:tc>
        <w:tc>
          <w:tcPr>
            <w:tcW w:w="0" w:type="auto"/>
            <w:gridSpan w:val="2"/>
            <w:noWrap/>
            <w:vAlign w:val="center"/>
            <w:hideMark/>
          </w:tcPr>
          <w:p w:rsidR="008C2DA2" w:rsidRDefault="008C2DA2">
            <w:pPr>
              <w:rPr>
                <w:sz w:val="24"/>
                <w:szCs w:val="24"/>
              </w:rPr>
            </w:pPr>
            <w:r>
              <w:rPr>
                <w:rStyle w:val="HTMLCode"/>
                <w:rFonts w:eastAsiaTheme="minorHAnsi"/>
              </w:rPr>
              <w:t xml:space="preserve">  Number of </w:t>
            </w:r>
            <w:proofErr w:type="spellStart"/>
            <w:r>
              <w:rPr>
                <w:rStyle w:val="HTMLCode"/>
                <w:rFonts w:eastAsiaTheme="minorHAnsi"/>
              </w:rPr>
              <w:t>queueable</w:t>
            </w:r>
            <w:proofErr w:type="spellEnd"/>
            <w:r>
              <w:rPr>
                <w:rStyle w:val="HTMLCode"/>
                <w:rFonts w:eastAsiaTheme="minorHAnsi"/>
              </w:rPr>
              <w:t xml:space="preserve"> jobs added to the queue: 0 out of 50</w:t>
            </w:r>
          </w:p>
        </w:tc>
      </w:tr>
    </w:tbl>
    <w:p w:rsidR="008C2DA2" w:rsidRDefault="008C2DA2" w:rsidP="008C2DA2">
      <w:pPr>
        <w:shd w:val="clear" w:color="auto" w:fill="FFFFFF"/>
        <w:ind w:left="600"/>
        <w:rPr>
          <w:rFonts w:ascii="DSCDefaultFontRegular" w:hAnsi="DSCDefaultFontRegular"/>
          <w:vanish/>
          <w:color w:val="333333"/>
          <w:sz w:val="23"/>
          <w:szCs w:val="23"/>
        </w:rPr>
      </w:pPr>
    </w:p>
    <w:tbl>
      <w:tblPr>
        <w:tblW w:w="0" w:type="auto"/>
        <w:tblCellSpacing w:w="15" w:type="dxa"/>
        <w:tblInd w:w="600" w:type="dxa"/>
        <w:tblCellMar>
          <w:top w:w="15" w:type="dxa"/>
          <w:left w:w="15" w:type="dxa"/>
          <w:bottom w:w="15" w:type="dxa"/>
          <w:right w:w="15" w:type="dxa"/>
        </w:tblCellMar>
        <w:tblLook w:val="04A0" w:firstRow="1" w:lastRow="0" w:firstColumn="1" w:lastColumn="0" w:noHBand="0" w:noVBand="1"/>
      </w:tblPr>
      <w:tblGrid>
        <w:gridCol w:w="319"/>
        <w:gridCol w:w="4659"/>
        <w:gridCol w:w="45"/>
      </w:tblGrid>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t>35</w:t>
            </w:r>
          </w:p>
        </w:tc>
        <w:tc>
          <w:tcPr>
            <w:tcW w:w="0" w:type="auto"/>
            <w:gridSpan w:val="2"/>
            <w:noWrap/>
            <w:vAlign w:val="center"/>
            <w:hideMark/>
          </w:tcPr>
          <w:p w:rsidR="008C2DA2" w:rsidRDefault="008C2DA2">
            <w:pPr>
              <w:rPr>
                <w:sz w:val="24"/>
                <w:szCs w:val="24"/>
              </w:rPr>
            </w:pPr>
            <w:r>
              <w:rPr>
                <w:rStyle w:val="HTMLCode"/>
                <w:rFonts w:eastAsiaTheme="minorHAnsi"/>
              </w:rPr>
              <w:t>  Number of Mobile Apex push calls: 0 out of 10</w:t>
            </w:r>
          </w:p>
        </w:tc>
      </w:tr>
      <w:tr w:rsidR="008C2DA2" w:rsidTr="008C2DA2">
        <w:trPr>
          <w:gridAfter w:val="1"/>
          <w:tblCellSpacing w:w="15" w:type="dxa"/>
        </w:trPr>
        <w:tc>
          <w:tcPr>
            <w:tcW w:w="0" w:type="auto"/>
            <w:vAlign w:val="center"/>
            <w:hideMark/>
          </w:tcPr>
          <w:p w:rsidR="008C2DA2" w:rsidRDefault="008C2DA2">
            <w:pPr>
              <w:rPr>
                <w:sz w:val="24"/>
                <w:szCs w:val="24"/>
              </w:rPr>
            </w:pPr>
            <w:r>
              <w:rPr>
                <w:rStyle w:val="HTMLCode"/>
                <w:rFonts w:eastAsiaTheme="minorHAnsi"/>
              </w:rPr>
              <w:t>36</w:t>
            </w:r>
          </w:p>
        </w:tc>
        <w:tc>
          <w:tcPr>
            <w:tcW w:w="0" w:type="auto"/>
            <w:noWrap/>
            <w:vAlign w:val="center"/>
            <w:hideMark/>
          </w:tcPr>
          <w:p w:rsidR="008C2DA2" w:rsidRDefault="008C2DA2">
            <w:pPr>
              <w:rPr>
                <w:sz w:val="24"/>
                <w:szCs w:val="24"/>
              </w:rPr>
            </w:pPr>
            <w:r>
              <w:t> </w:t>
            </w:r>
          </w:p>
        </w:tc>
      </w:tr>
    </w:tbl>
    <w:p w:rsidR="008C2DA2" w:rsidRDefault="008C2DA2" w:rsidP="008C2DA2">
      <w:pPr>
        <w:shd w:val="clear" w:color="auto" w:fill="FFFFFF"/>
        <w:ind w:left="600"/>
        <w:rPr>
          <w:rFonts w:ascii="DSCDefaultFontRegular" w:hAnsi="DSCDefaultFontRegular"/>
          <w:vanish/>
          <w:color w:val="333333"/>
          <w:sz w:val="23"/>
          <w:szCs w:val="23"/>
        </w:rPr>
      </w:pPr>
    </w:p>
    <w:tbl>
      <w:tblPr>
        <w:tblW w:w="0" w:type="auto"/>
        <w:tblCellSpacing w:w="15" w:type="dxa"/>
        <w:tblInd w:w="600" w:type="dxa"/>
        <w:tblCellMar>
          <w:top w:w="15" w:type="dxa"/>
          <w:left w:w="15" w:type="dxa"/>
          <w:bottom w:w="15" w:type="dxa"/>
          <w:right w:w="15" w:type="dxa"/>
        </w:tblCellMar>
        <w:tblLook w:val="04A0" w:firstRow="1" w:lastRow="0" w:firstColumn="1" w:lastColumn="0" w:noHBand="0" w:noVBand="1"/>
      </w:tblPr>
      <w:tblGrid>
        <w:gridCol w:w="319"/>
        <w:gridCol w:w="5782"/>
        <w:gridCol w:w="45"/>
      </w:tblGrid>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t>37</w:t>
            </w:r>
          </w:p>
        </w:tc>
        <w:tc>
          <w:tcPr>
            <w:tcW w:w="0" w:type="auto"/>
            <w:gridSpan w:val="2"/>
            <w:noWrap/>
            <w:vAlign w:val="center"/>
            <w:hideMark/>
          </w:tcPr>
          <w:p w:rsidR="008C2DA2" w:rsidRDefault="008C2DA2">
            <w:pPr>
              <w:rPr>
                <w:sz w:val="24"/>
                <w:szCs w:val="24"/>
              </w:rPr>
            </w:pPr>
            <w:r>
              <w:rPr>
                <w:rStyle w:val="HTMLCode"/>
                <w:rFonts w:eastAsiaTheme="minorHAnsi"/>
              </w:rPr>
              <w:t>16:06:58.49 (49590539)|CUMULATIVE_LIMIT_USAGE_END</w:t>
            </w:r>
          </w:p>
        </w:tc>
      </w:tr>
      <w:tr w:rsidR="008C2DA2" w:rsidTr="008C2DA2">
        <w:trPr>
          <w:gridAfter w:val="1"/>
          <w:tblCellSpacing w:w="15" w:type="dxa"/>
        </w:trPr>
        <w:tc>
          <w:tcPr>
            <w:tcW w:w="0" w:type="auto"/>
            <w:vAlign w:val="center"/>
            <w:hideMark/>
          </w:tcPr>
          <w:p w:rsidR="008C2DA2" w:rsidRDefault="008C2DA2">
            <w:pPr>
              <w:rPr>
                <w:sz w:val="24"/>
                <w:szCs w:val="24"/>
              </w:rPr>
            </w:pPr>
            <w:r>
              <w:rPr>
                <w:rStyle w:val="HTMLCode"/>
                <w:rFonts w:eastAsiaTheme="minorHAnsi"/>
              </w:rPr>
              <w:t>38</w:t>
            </w:r>
          </w:p>
        </w:tc>
        <w:tc>
          <w:tcPr>
            <w:tcW w:w="0" w:type="auto"/>
            <w:noWrap/>
            <w:vAlign w:val="center"/>
            <w:hideMark/>
          </w:tcPr>
          <w:p w:rsidR="008C2DA2" w:rsidRDefault="008C2DA2">
            <w:pPr>
              <w:rPr>
                <w:sz w:val="24"/>
                <w:szCs w:val="24"/>
              </w:rPr>
            </w:pPr>
            <w:r>
              <w:t> </w:t>
            </w:r>
          </w:p>
        </w:tc>
      </w:tr>
    </w:tbl>
    <w:p w:rsidR="008C2DA2" w:rsidRDefault="008C2DA2" w:rsidP="008C2DA2">
      <w:pPr>
        <w:shd w:val="clear" w:color="auto" w:fill="FFFFFF"/>
        <w:ind w:left="600"/>
        <w:rPr>
          <w:rFonts w:ascii="DSCDefaultFontRegular" w:hAnsi="DSCDefaultFontRegular"/>
          <w:vanish/>
          <w:color w:val="333333"/>
          <w:sz w:val="23"/>
          <w:szCs w:val="23"/>
        </w:rPr>
      </w:pPr>
    </w:p>
    <w:tbl>
      <w:tblPr>
        <w:tblW w:w="0" w:type="auto"/>
        <w:tblCellSpacing w:w="15" w:type="dxa"/>
        <w:tblInd w:w="600" w:type="dxa"/>
        <w:tblCellMar>
          <w:top w:w="15" w:type="dxa"/>
          <w:left w:w="15" w:type="dxa"/>
          <w:bottom w:w="15" w:type="dxa"/>
          <w:right w:w="15" w:type="dxa"/>
        </w:tblCellMar>
        <w:tblLook w:val="04A0" w:firstRow="1" w:lastRow="0" w:firstColumn="1" w:lastColumn="0" w:noHBand="0" w:noVBand="1"/>
      </w:tblPr>
      <w:tblGrid>
        <w:gridCol w:w="319"/>
        <w:gridCol w:w="7389"/>
        <w:gridCol w:w="45"/>
      </w:tblGrid>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t>39</w:t>
            </w:r>
          </w:p>
        </w:tc>
        <w:tc>
          <w:tcPr>
            <w:tcW w:w="0" w:type="auto"/>
            <w:gridSpan w:val="2"/>
            <w:noWrap/>
            <w:vAlign w:val="center"/>
            <w:hideMark/>
          </w:tcPr>
          <w:p w:rsidR="008C2DA2" w:rsidRDefault="008C2DA2">
            <w:pPr>
              <w:rPr>
                <w:sz w:val="24"/>
                <w:szCs w:val="24"/>
              </w:rPr>
            </w:pPr>
            <w:r>
              <w:rPr>
                <w:rStyle w:val="HTMLCode"/>
                <w:rFonts w:eastAsiaTheme="minorHAnsi"/>
              </w:rPr>
              <w:t>16:06:58.18 (52417923)|</w:t>
            </w:r>
            <w:proofErr w:type="spellStart"/>
            <w:r>
              <w:rPr>
                <w:rStyle w:val="HTMLCode"/>
                <w:rFonts w:eastAsiaTheme="minorHAnsi"/>
              </w:rPr>
              <w:t>CODE_UNIT_FINISHED|execute_anonymous_apex</w:t>
            </w:r>
            <w:proofErr w:type="spellEnd"/>
          </w:p>
        </w:tc>
      </w:tr>
      <w:tr w:rsidR="008C2DA2" w:rsidTr="008C2DA2">
        <w:trPr>
          <w:gridAfter w:val="1"/>
          <w:tblCellSpacing w:w="15" w:type="dxa"/>
        </w:trPr>
        <w:tc>
          <w:tcPr>
            <w:tcW w:w="0" w:type="auto"/>
            <w:vAlign w:val="center"/>
            <w:hideMark/>
          </w:tcPr>
          <w:p w:rsidR="008C2DA2" w:rsidRDefault="008C2DA2">
            <w:pPr>
              <w:rPr>
                <w:sz w:val="24"/>
                <w:szCs w:val="24"/>
              </w:rPr>
            </w:pPr>
            <w:r>
              <w:rPr>
                <w:rStyle w:val="HTMLCode"/>
                <w:rFonts w:eastAsiaTheme="minorHAnsi"/>
              </w:rPr>
              <w:t>40</w:t>
            </w:r>
          </w:p>
        </w:tc>
        <w:tc>
          <w:tcPr>
            <w:tcW w:w="0" w:type="auto"/>
            <w:noWrap/>
            <w:vAlign w:val="center"/>
            <w:hideMark/>
          </w:tcPr>
          <w:p w:rsidR="008C2DA2" w:rsidRDefault="008C2DA2">
            <w:pPr>
              <w:rPr>
                <w:sz w:val="24"/>
                <w:szCs w:val="24"/>
              </w:rPr>
            </w:pPr>
            <w:r>
              <w:rPr>
                <w:rStyle w:val="HTMLCode"/>
                <w:rFonts w:eastAsiaTheme="minorHAnsi"/>
              </w:rPr>
              <w:t>16:06:58.18 (54114689)|EXECUTION_FINISHED</w:t>
            </w:r>
          </w:p>
        </w:tc>
      </w:tr>
    </w:tbl>
    <w:p w:rsidR="008C2DA2" w:rsidRDefault="008C2DA2" w:rsidP="008C2DA2">
      <w:pPr>
        <w:pStyle w:val="Heading2"/>
        <w:shd w:val="clear" w:color="auto" w:fill="FFFFFF"/>
        <w:spacing w:before="150" w:after="150" w:line="518" w:lineRule="atLeast"/>
        <w:ind w:left="600"/>
        <w:rPr>
          <w:rFonts w:ascii="DSCDefaultFontRegular" w:hAnsi="DSCDefaultFontRegular"/>
          <w:b w:val="0"/>
          <w:bCs w:val="0"/>
          <w:color w:val="01344E"/>
          <w:sz w:val="34"/>
          <w:szCs w:val="34"/>
        </w:rPr>
      </w:pPr>
      <w:bookmarkStart w:id="1" w:name="d6923e53-d7097e57"/>
      <w:bookmarkEnd w:id="1"/>
      <w:r>
        <w:rPr>
          <w:rFonts w:ascii="DSCDefaultFontRegular" w:hAnsi="DSCDefaultFontRegular"/>
          <w:b w:val="0"/>
          <w:bCs w:val="0"/>
          <w:color w:val="01344E"/>
          <w:sz w:val="34"/>
          <w:szCs w:val="34"/>
        </w:rPr>
        <w:t>Setting Debug Log Filters for Apex Classes and Triggers</w:t>
      </w:r>
    </w:p>
    <w:p w:rsidR="008C2DA2" w:rsidRDefault="008C2DA2" w:rsidP="008C2DA2">
      <w:pPr>
        <w:pStyle w:val="p"/>
        <w:shd w:val="clear" w:color="auto" w:fill="FFFFFF"/>
        <w:spacing w:before="0" w:beforeAutospacing="0" w:after="150" w:afterAutospacing="0"/>
        <w:ind w:left="600"/>
        <w:rPr>
          <w:rFonts w:ascii="DSCDefaultFontRegular" w:hAnsi="DSCDefaultFontRegular"/>
          <w:color w:val="333333"/>
          <w:sz w:val="23"/>
          <w:szCs w:val="23"/>
        </w:rPr>
      </w:pPr>
      <w:r>
        <w:rPr>
          <w:rFonts w:ascii="DSCDefaultFontRegular" w:hAnsi="DSCDefaultFontRegular"/>
          <w:color w:val="333333"/>
          <w:sz w:val="23"/>
          <w:szCs w:val="23"/>
        </w:rPr>
        <w:t>Debug log filtering provides a mechanism for fine-tuning the log verbosity at the trigger and class level. </w:t>
      </w:r>
      <w:bookmarkStart w:id="2" w:name="d6923e53-d7097e62"/>
      <w:bookmarkEnd w:id="2"/>
      <w:r>
        <w:rPr>
          <w:rStyle w:val="ph"/>
          <w:rFonts w:ascii="DSCDefaultFontRegular" w:hAnsi="DSCDefaultFontRegular"/>
          <w:color w:val="333333"/>
          <w:sz w:val="23"/>
          <w:szCs w:val="23"/>
        </w:rPr>
        <w:t>This is especially helpful when debugging Apex logic. For example, to evaluate the output of a complex process, you can raise the log verbosity for a given class while turning off logging for other classes or triggers within a single request.</w:t>
      </w:r>
    </w:p>
    <w:p w:rsidR="008C2DA2" w:rsidRDefault="008C2DA2" w:rsidP="008C2DA2">
      <w:pPr>
        <w:pStyle w:val="p"/>
        <w:shd w:val="clear" w:color="auto" w:fill="FFFFFF"/>
        <w:spacing w:before="0" w:beforeAutospacing="0" w:after="150" w:afterAutospacing="0"/>
        <w:ind w:left="600"/>
        <w:rPr>
          <w:rFonts w:ascii="DSCDefaultFontRegular" w:hAnsi="DSCDefaultFontRegular"/>
          <w:color w:val="333333"/>
          <w:sz w:val="23"/>
          <w:szCs w:val="23"/>
        </w:rPr>
      </w:pPr>
      <w:bookmarkStart w:id="3" w:name="d6923e53-d7097e65"/>
      <w:bookmarkEnd w:id="3"/>
      <w:r>
        <w:rPr>
          <w:rFonts w:ascii="DSCDefaultFontRegular" w:hAnsi="DSCDefaultFontRegular"/>
          <w:color w:val="333333"/>
          <w:sz w:val="23"/>
          <w:szCs w:val="23"/>
        </w:rPr>
        <w:t>When you override the debug log levels for a class or trigger, these debug levels also apply to the class methods that your class or trigger calls and the triggers that get executed as a result. All class methods and triggers in the execution path inherit the debug log settings from their caller, unless they have these settings overridden.</w:t>
      </w:r>
    </w:p>
    <w:p w:rsidR="008C2DA2" w:rsidRDefault="008C2DA2" w:rsidP="008C2DA2">
      <w:pPr>
        <w:pStyle w:val="p"/>
        <w:shd w:val="clear" w:color="auto" w:fill="FFFFFF"/>
        <w:spacing w:before="0" w:beforeAutospacing="0" w:after="150" w:afterAutospacing="0"/>
        <w:ind w:left="600"/>
        <w:rPr>
          <w:rFonts w:ascii="DSCDefaultFontRegular" w:hAnsi="DSCDefaultFontRegular"/>
          <w:color w:val="333333"/>
          <w:sz w:val="23"/>
          <w:szCs w:val="23"/>
        </w:rPr>
      </w:pPr>
      <w:r>
        <w:rPr>
          <w:rFonts w:ascii="DSCDefaultFontRegular" w:hAnsi="DSCDefaultFontRegular"/>
          <w:color w:val="333333"/>
          <w:sz w:val="23"/>
          <w:szCs w:val="23"/>
        </w:rPr>
        <w:t>The following diagram illustrates overriding debug log levels at the class and trigger level. For this scenario, suppose </w:t>
      </w:r>
      <w:r>
        <w:rPr>
          <w:rStyle w:val="HTMLSample"/>
          <w:rFonts w:ascii="Consolas" w:hAnsi="Consolas" w:cs="Consolas"/>
          <w:color w:val="333333"/>
          <w:sz w:val="20"/>
          <w:szCs w:val="20"/>
        </w:rPr>
        <w:t>Class1</w:t>
      </w:r>
      <w:r>
        <w:rPr>
          <w:rFonts w:ascii="DSCDefaultFontRegular" w:hAnsi="DSCDefaultFontRegular"/>
          <w:color w:val="333333"/>
          <w:sz w:val="23"/>
          <w:szCs w:val="23"/>
        </w:rPr>
        <w:t xml:space="preserve">is causing some issues that you would like to take a closer look </w:t>
      </w:r>
      <w:r>
        <w:rPr>
          <w:rFonts w:ascii="DSCDefaultFontRegular" w:hAnsi="DSCDefaultFontRegular"/>
          <w:color w:val="333333"/>
          <w:sz w:val="23"/>
          <w:szCs w:val="23"/>
        </w:rPr>
        <w:lastRenderedPageBreak/>
        <w:t>at. To this end, the debug log levels of </w:t>
      </w:r>
      <w:r>
        <w:rPr>
          <w:rStyle w:val="HTMLSample"/>
          <w:rFonts w:ascii="Consolas" w:hAnsi="Consolas" w:cs="Consolas"/>
          <w:color w:val="333333"/>
          <w:sz w:val="20"/>
          <w:szCs w:val="20"/>
        </w:rPr>
        <w:t>Class1</w:t>
      </w:r>
      <w:r>
        <w:rPr>
          <w:rFonts w:ascii="DSCDefaultFontRegular" w:hAnsi="DSCDefaultFontRegular"/>
          <w:color w:val="333333"/>
          <w:sz w:val="23"/>
          <w:szCs w:val="23"/>
        </w:rPr>
        <w:t> are raised to the finest granularity. </w:t>
      </w:r>
      <w:r>
        <w:rPr>
          <w:rStyle w:val="HTMLSample"/>
          <w:rFonts w:ascii="Consolas" w:hAnsi="Consolas" w:cs="Consolas"/>
          <w:color w:val="333333"/>
          <w:sz w:val="20"/>
          <w:szCs w:val="20"/>
        </w:rPr>
        <w:t>Class3</w:t>
      </w:r>
      <w:r>
        <w:rPr>
          <w:rFonts w:ascii="DSCDefaultFontRegular" w:hAnsi="DSCDefaultFontRegular"/>
          <w:color w:val="333333"/>
          <w:sz w:val="23"/>
          <w:szCs w:val="23"/>
        </w:rPr>
        <w:t> doesn't override these log levels, and therefore inherits the granular log filters of </w:t>
      </w:r>
      <w:r>
        <w:rPr>
          <w:rStyle w:val="HTMLSample"/>
          <w:rFonts w:ascii="Consolas" w:hAnsi="Consolas" w:cs="Consolas"/>
          <w:color w:val="333333"/>
          <w:sz w:val="20"/>
          <w:szCs w:val="20"/>
        </w:rPr>
        <w:t>Class1</w:t>
      </w:r>
      <w:r>
        <w:rPr>
          <w:rFonts w:ascii="DSCDefaultFontRegular" w:hAnsi="DSCDefaultFontRegular"/>
          <w:color w:val="333333"/>
          <w:sz w:val="23"/>
          <w:szCs w:val="23"/>
        </w:rPr>
        <w:t>. However, </w:t>
      </w:r>
      <w:proofErr w:type="spellStart"/>
      <w:r>
        <w:rPr>
          <w:rStyle w:val="HTMLSample"/>
          <w:rFonts w:ascii="Consolas" w:hAnsi="Consolas" w:cs="Consolas"/>
          <w:color w:val="333333"/>
          <w:sz w:val="20"/>
          <w:szCs w:val="20"/>
        </w:rPr>
        <w:t>UtilityClass</w:t>
      </w:r>
      <w:proofErr w:type="spellEnd"/>
      <w:r>
        <w:rPr>
          <w:rFonts w:ascii="DSCDefaultFontRegular" w:hAnsi="DSCDefaultFontRegular"/>
          <w:color w:val="333333"/>
          <w:sz w:val="23"/>
          <w:szCs w:val="23"/>
        </w:rPr>
        <w:t> has already been tested and is known to work properly, so it has its log filters turned off. Similarly, </w:t>
      </w:r>
      <w:r>
        <w:rPr>
          <w:rStyle w:val="HTMLSample"/>
          <w:rFonts w:ascii="Consolas" w:hAnsi="Consolas" w:cs="Consolas"/>
          <w:color w:val="333333"/>
          <w:sz w:val="20"/>
          <w:szCs w:val="20"/>
        </w:rPr>
        <w:t>Class2</w:t>
      </w:r>
      <w:r>
        <w:rPr>
          <w:rFonts w:ascii="DSCDefaultFontRegular" w:hAnsi="DSCDefaultFontRegular"/>
          <w:color w:val="333333"/>
          <w:sz w:val="23"/>
          <w:szCs w:val="23"/>
        </w:rPr>
        <w:t> isn't in the code path that causes a problem, therefore it has its logging minimized to log only errors for the Apex Code category. </w:t>
      </w:r>
      <w:r>
        <w:rPr>
          <w:rStyle w:val="HTMLSample"/>
          <w:rFonts w:ascii="Consolas" w:hAnsi="Consolas" w:cs="Consolas"/>
          <w:color w:val="333333"/>
          <w:sz w:val="20"/>
          <w:szCs w:val="20"/>
        </w:rPr>
        <w:t>Trigger2</w:t>
      </w:r>
      <w:r>
        <w:rPr>
          <w:rFonts w:ascii="DSCDefaultFontRegular" w:hAnsi="DSCDefaultFontRegular"/>
          <w:color w:val="333333"/>
          <w:sz w:val="23"/>
          <w:szCs w:val="23"/>
        </w:rPr>
        <w:t> inherits these log settings from </w:t>
      </w:r>
      <w:r>
        <w:rPr>
          <w:rStyle w:val="HTMLSample"/>
          <w:rFonts w:ascii="Consolas" w:hAnsi="Consolas" w:cs="Consolas"/>
          <w:color w:val="333333"/>
          <w:sz w:val="20"/>
          <w:szCs w:val="20"/>
        </w:rPr>
        <w:t>Class2</w:t>
      </w:r>
      <w:r>
        <w:rPr>
          <w:rFonts w:ascii="DSCDefaultFontRegular" w:hAnsi="DSCDefaultFontRegular"/>
          <w:color w:val="333333"/>
          <w:sz w:val="23"/>
          <w:szCs w:val="23"/>
        </w:rPr>
        <w:t>.</w:t>
      </w:r>
    </w:p>
    <w:p w:rsidR="008C2DA2" w:rsidRDefault="008C2DA2" w:rsidP="008C2DA2">
      <w:pPr>
        <w:shd w:val="clear" w:color="auto" w:fill="FFFFFF"/>
        <w:ind w:left="600"/>
        <w:rPr>
          <w:rFonts w:ascii="DSCDefaultFontRegular" w:hAnsi="DSCDefaultFontRegular"/>
          <w:b/>
          <w:bCs/>
          <w:color w:val="333333"/>
          <w:sz w:val="20"/>
          <w:szCs w:val="20"/>
        </w:rPr>
      </w:pPr>
      <w:r>
        <w:rPr>
          <w:rStyle w:val="figcap"/>
          <w:rFonts w:ascii="DSCDefaultFontRegular" w:hAnsi="DSCDefaultFontRegular"/>
          <w:b/>
          <w:bCs/>
          <w:color w:val="333333"/>
          <w:sz w:val="20"/>
          <w:szCs w:val="20"/>
        </w:rPr>
        <w:t>Fine-tuning debug logging for classes and triggers</w:t>
      </w:r>
      <w:r>
        <w:rPr>
          <w:rFonts w:ascii="DSCDefaultFontRegular" w:hAnsi="DSCDefaultFontRegular"/>
          <w:b/>
          <w:bCs/>
          <w:noProof/>
          <w:color w:val="333333"/>
          <w:sz w:val="20"/>
          <w:szCs w:val="20"/>
        </w:rPr>
        <w:drawing>
          <wp:inline distT="0" distB="0" distL="0" distR="0">
            <wp:extent cx="7551420" cy="2522220"/>
            <wp:effectExtent l="0" t="0" r="0" b="0"/>
            <wp:docPr id="2" name="Picture 2" descr="Debug log filters for classes and trig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bug log filters for classes and trigg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1420" cy="2522220"/>
                    </a:xfrm>
                    <a:prstGeom prst="rect">
                      <a:avLst/>
                    </a:prstGeom>
                    <a:noFill/>
                    <a:ln>
                      <a:noFill/>
                    </a:ln>
                  </pic:spPr>
                </pic:pic>
              </a:graphicData>
            </a:graphic>
          </wp:inline>
        </w:drawing>
      </w:r>
    </w:p>
    <w:p w:rsidR="008C2DA2" w:rsidRDefault="008C2DA2" w:rsidP="008C2DA2">
      <w:pPr>
        <w:shd w:val="clear" w:color="auto" w:fill="FFFFFF"/>
        <w:ind w:left="600"/>
        <w:rPr>
          <w:rFonts w:ascii="DSCDefaultFontRegular" w:hAnsi="DSCDefaultFontRegular"/>
          <w:color w:val="333333"/>
          <w:sz w:val="23"/>
          <w:szCs w:val="23"/>
        </w:rPr>
      </w:pPr>
      <w:r>
        <w:rPr>
          <w:rFonts w:ascii="DSCDefaultFontRegular" w:hAnsi="DSCDefaultFontRegular"/>
          <w:color w:val="333333"/>
          <w:sz w:val="23"/>
          <w:szCs w:val="23"/>
        </w:rPr>
        <w:t>The following is a pseudo-code example that the diagram is based on.</w:t>
      </w:r>
    </w:p>
    <w:p w:rsidR="008C2DA2" w:rsidRDefault="008C2DA2" w:rsidP="008C2DA2">
      <w:pPr>
        <w:numPr>
          <w:ilvl w:val="0"/>
          <w:numId w:val="5"/>
        </w:numPr>
        <w:shd w:val="clear" w:color="auto" w:fill="FFFFFF"/>
        <w:spacing w:before="100" w:beforeAutospacing="1" w:after="100" w:afterAutospacing="1" w:line="345" w:lineRule="atLeast"/>
        <w:ind w:left="975"/>
        <w:rPr>
          <w:rFonts w:ascii="DSCDefaultFontRegular" w:hAnsi="DSCDefaultFontRegular"/>
          <w:color w:val="333333"/>
          <w:sz w:val="23"/>
          <w:szCs w:val="23"/>
        </w:rPr>
      </w:pPr>
      <w:r>
        <w:rPr>
          <w:rStyle w:val="HTMLSample"/>
          <w:rFonts w:ascii="Consolas" w:eastAsiaTheme="minorHAnsi" w:hAnsi="Consolas" w:cs="Consolas"/>
          <w:color w:val="333333"/>
          <w:sz w:val="20"/>
          <w:szCs w:val="20"/>
        </w:rPr>
        <w:t>Trigger1</w:t>
      </w:r>
      <w:r>
        <w:rPr>
          <w:rFonts w:ascii="DSCDefaultFontRegular" w:hAnsi="DSCDefaultFontRegular"/>
          <w:color w:val="333333"/>
          <w:sz w:val="23"/>
          <w:szCs w:val="23"/>
        </w:rPr>
        <w:t> calls a method of </w:t>
      </w:r>
      <w:r>
        <w:rPr>
          <w:rStyle w:val="HTMLSample"/>
          <w:rFonts w:ascii="Consolas" w:eastAsiaTheme="minorHAnsi" w:hAnsi="Consolas" w:cs="Consolas"/>
          <w:color w:val="333333"/>
          <w:sz w:val="20"/>
          <w:szCs w:val="20"/>
        </w:rPr>
        <w:t>Class1</w:t>
      </w:r>
      <w:r>
        <w:rPr>
          <w:rFonts w:ascii="DSCDefaultFontRegular" w:hAnsi="DSCDefaultFontRegular"/>
          <w:color w:val="333333"/>
          <w:sz w:val="23"/>
          <w:szCs w:val="23"/>
        </w:rPr>
        <w:t> and another method of </w:t>
      </w:r>
      <w:r>
        <w:rPr>
          <w:rStyle w:val="HTMLSample"/>
          <w:rFonts w:ascii="Consolas" w:eastAsiaTheme="minorHAnsi" w:hAnsi="Consolas" w:cs="Consolas"/>
          <w:color w:val="333333"/>
          <w:sz w:val="20"/>
          <w:szCs w:val="20"/>
        </w:rPr>
        <w:t>Class2</w:t>
      </w:r>
      <w:r>
        <w:rPr>
          <w:rFonts w:ascii="DSCDefaultFontRegular" w:hAnsi="DSCDefaultFontRegular"/>
          <w:color w:val="333333"/>
          <w:sz w:val="23"/>
          <w:szCs w:val="23"/>
        </w:rPr>
        <w:t>. For example:</w:t>
      </w:r>
    </w:p>
    <w:tbl>
      <w:tblPr>
        <w:tblW w:w="0" w:type="auto"/>
        <w:tblCellSpacing w:w="15" w:type="dxa"/>
        <w:tblInd w:w="975" w:type="dxa"/>
        <w:tblCellMar>
          <w:top w:w="15" w:type="dxa"/>
          <w:left w:w="15" w:type="dxa"/>
          <w:bottom w:w="15" w:type="dxa"/>
          <w:right w:w="15" w:type="dxa"/>
        </w:tblCellMar>
        <w:tblLook w:val="04A0" w:firstRow="1" w:lastRow="0" w:firstColumn="1" w:lastColumn="0" w:noHBand="0" w:noVBand="1"/>
      </w:tblPr>
      <w:tblGrid>
        <w:gridCol w:w="197"/>
        <w:gridCol w:w="4292"/>
        <w:gridCol w:w="45"/>
      </w:tblGrid>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t>1</w:t>
            </w:r>
          </w:p>
        </w:tc>
        <w:tc>
          <w:tcPr>
            <w:tcW w:w="0" w:type="auto"/>
            <w:gridSpan w:val="2"/>
            <w:noWrap/>
            <w:vAlign w:val="center"/>
            <w:hideMark/>
          </w:tcPr>
          <w:p w:rsidR="008C2DA2" w:rsidRDefault="008C2DA2">
            <w:pPr>
              <w:rPr>
                <w:sz w:val="24"/>
                <w:szCs w:val="24"/>
              </w:rPr>
            </w:pPr>
            <w:r>
              <w:rPr>
                <w:rStyle w:val="HTMLCode"/>
                <w:rFonts w:eastAsiaTheme="minorHAnsi"/>
              </w:rPr>
              <w:t>trigger Trigger1 on Account (before insert) {</w:t>
            </w:r>
          </w:p>
        </w:tc>
      </w:tr>
      <w:tr w:rsidR="008C2DA2" w:rsidTr="008C2DA2">
        <w:trPr>
          <w:gridAfter w:val="1"/>
          <w:tblCellSpacing w:w="15" w:type="dxa"/>
        </w:trPr>
        <w:tc>
          <w:tcPr>
            <w:tcW w:w="0" w:type="auto"/>
            <w:vAlign w:val="center"/>
            <w:hideMark/>
          </w:tcPr>
          <w:p w:rsidR="008C2DA2" w:rsidRDefault="008C2DA2">
            <w:pPr>
              <w:rPr>
                <w:sz w:val="24"/>
                <w:szCs w:val="24"/>
              </w:rPr>
            </w:pPr>
            <w:r>
              <w:rPr>
                <w:rStyle w:val="HTMLCode"/>
                <w:rFonts w:eastAsiaTheme="minorHAnsi"/>
              </w:rPr>
              <w:t>2</w:t>
            </w:r>
          </w:p>
        </w:tc>
        <w:tc>
          <w:tcPr>
            <w:tcW w:w="0" w:type="auto"/>
            <w:noWrap/>
            <w:vAlign w:val="center"/>
            <w:hideMark/>
          </w:tcPr>
          <w:p w:rsidR="008C2DA2" w:rsidRDefault="008C2DA2">
            <w:pPr>
              <w:rPr>
                <w:sz w:val="24"/>
                <w:szCs w:val="24"/>
              </w:rPr>
            </w:pPr>
            <w:r>
              <w:rPr>
                <w:rStyle w:val="HTMLCode"/>
                <w:rFonts w:eastAsiaTheme="minorHAnsi"/>
              </w:rPr>
              <w:t>    Class1.someMethod();</w:t>
            </w:r>
          </w:p>
        </w:tc>
      </w:tr>
    </w:tbl>
    <w:p w:rsidR="008C2DA2" w:rsidRDefault="008C2DA2" w:rsidP="008C2DA2">
      <w:pPr>
        <w:numPr>
          <w:ilvl w:val="0"/>
          <w:numId w:val="5"/>
        </w:numPr>
        <w:shd w:val="clear" w:color="auto" w:fill="FFFFFF"/>
        <w:spacing w:after="0" w:line="345" w:lineRule="atLeast"/>
        <w:ind w:left="975"/>
        <w:rPr>
          <w:rFonts w:ascii="DSCDefaultFontRegular" w:hAnsi="DSCDefaultFontRegular"/>
          <w:vanish/>
          <w:color w:val="333333"/>
          <w:sz w:val="23"/>
          <w:szCs w:val="23"/>
        </w:rPr>
      </w:pPr>
    </w:p>
    <w:tbl>
      <w:tblPr>
        <w:tblW w:w="0" w:type="auto"/>
        <w:tblCellSpacing w:w="15" w:type="dxa"/>
        <w:tblInd w:w="975" w:type="dxa"/>
        <w:tblCellMar>
          <w:top w:w="15" w:type="dxa"/>
          <w:left w:w="15" w:type="dxa"/>
          <w:bottom w:w="15" w:type="dxa"/>
          <w:right w:w="15" w:type="dxa"/>
        </w:tblCellMar>
        <w:tblLook w:val="04A0" w:firstRow="1" w:lastRow="0" w:firstColumn="1" w:lastColumn="0" w:noHBand="0" w:noVBand="1"/>
      </w:tblPr>
      <w:tblGrid>
        <w:gridCol w:w="197"/>
        <w:gridCol w:w="2686"/>
        <w:gridCol w:w="45"/>
      </w:tblGrid>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t>3</w:t>
            </w:r>
          </w:p>
        </w:tc>
        <w:tc>
          <w:tcPr>
            <w:tcW w:w="0" w:type="auto"/>
            <w:gridSpan w:val="2"/>
            <w:noWrap/>
            <w:vAlign w:val="center"/>
            <w:hideMark/>
          </w:tcPr>
          <w:p w:rsidR="008C2DA2" w:rsidRDefault="008C2DA2">
            <w:pPr>
              <w:rPr>
                <w:sz w:val="24"/>
                <w:szCs w:val="24"/>
              </w:rPr>
            </w:pPr>
            <w:r>
              <w:rPr>
                <w:rStyle w:val="HTMLCode"/>
                <w:rFonts w:eastAsiaTheme="minorHAnsi"/>
              </w:rPr>
              <w:t>    Class2.anotherMethod();</w:t>
            </w:r>
          </w:p>
        </w:tc>
      </w:tr>
      <w:tr w:rsidR="008C2DA2" w:rsidTr="008C2DA2">
        <w:trPr>
          <w:gridAfter w:val="1"/>
          <w:tblCellSpacing w:w="15" w:type="dxa"/>
        </w:trPr>
        <w:tc>
          <w:tcPr>
            <w:tcW w:w="0" w:type="auto"/>
            <w:vAlign w:val="center"/>
            <w:hideMark/>
          </w:tcPr>
          <w:p w:rsidR="008C2DA2" w:rsidRDefault="008C2DA2">
            <w:pPr>
              <w:rPr>
                <w:sz w:val="24"/>
                <w:szCs w:val="24"/>
              </w:rPr>
            </w:pPr>
            <w:r>
              <w:rPr>
                <w:rStyle w:val="HTMLCode"/>
                <w:rFonts w:eastAsiaTheme="minorHAnsi"/>
              </w:rPr>
              <w:t>4</w:t>
            </w:r>
          </w:p>
        </w:tc>
        <w:tc>
          <w:tcPr>
            <w:tcW w:w="0" w:type="auto"/>
            <w:noWrap/>
            <w:vAlign w:val="center"/>
            <w:hideMark/>
          </w:tcPr>
          <w:p w:rsidR="008C2DA2" w:rsidRDefault="008C2DA2">
            <w:pPr>
              <w:rPr>
                <w:sz w:val="24"/>
                <w:szCs w:val="24"/>
              </w:rPr>
            </w:pPr>
            <w:r>
              <w:rPr>
                <w:rStyle w:val="HTMLCode"/>
                <w:rFonts w:eastAsiaTheme="minorHAnsi"/>
              </w:rPr>
              <w:t>}</w:t>
            </w:r>
          </w:p>
        </w:tc>
      </w:tr>
    </w:tbl>
    <w:p w:rsidR="008C2DA2" w:rsidRDefault="008C2DA2" w:rsidP="008C2DA2">
      <w:pPr>
        <w:numPr>
          <w:ilvl w:val="0"/>
          <w:numId w:val="5"/>
        </w:numPr>
        <w:shd w:val="clear" w:color="auto" w:fill="FFFFFF"/>
        <w:spacing w:before="100" w:beforeAutospacing="1" w:after="100" w:afterAutospacing="1" w:line="345" w:lineRule="atLeast"/>
        <w:ind w:left="975"/>
        <w:rPr>
          <w:rFonts w:ascii="DSCDefaultFontRegular" w:hAnsi="DSCDefaultFontRegular"/>
          <w:color w:val="333333"/>
          <w:sz w:val="23"/>
          <w:szCs w:val="23"/>
        </w:rPr>
      </w:pPr>
      <w:r>
        <w:rPr>
          <w:rStyle w:val="HTMLSample"/>
          <w:rFonts w:ascii="Consolas" w:eastAsiaTheme="minorHAnsi" w:hAnsi="Consolas" w:cs="Consolas"/>
          <w:color w:val="333333"/>
          <w:sz w:val="20"/>
          <w:szCs w:val="20"/>
        </w:rPr>
        <w:t>Class1</w:t>
      </w:r>
      <w:r>
        <w:rPr>
          <w:rFonts w:ascii="DSCDefaultFontRegular" w:hAnsi="DSCDefaultFontRegular"/>
          <w:color w:val="333333"/>
          <w:sz w:val="23"/>
          <w:szCs w:val="23"/>
        </w:rPr>
        <w:t> calls a method of </w:t>
      </w:r>
      <w:r>
        <w:rPr>
          <w:rStyle w:val="HTMLSample"/>
          <w:rFonts w:ascii="Consolas" w:eastAsiaTheme="minorHAnsi" w:hAnsi="Consolas" w:cs="Consolas"/>
          <w:color w:val="333333"/>
          <w:sz w:val="20"/>
          <w:szCs w:val="20"/>
        </w:rPr>
        <w:t>Class3</w:t>
      </w:r>
      <w:r>
        <w:rPr>
          <w:rFonts w:ascii="DSCDefaultFontRegular" w:hAnsi="DSCDefaultFontRegular"/>
          <w:color w:val="333333"/>
          <w:sz w:val="23"/>
          <w:szCs w:val="23"/>
        </w:rPr>
        <w:t>, which in turn calls a method of a utility class. For example:</w:t>
      </w:r>
    </w:p>
    <w:tbl>
      <w:tblPr>
        <w:tblW w:w="0" w:type="auto"/>
        <w:tblCellSpacing w:w="15" w:type="dxa"/>
        <w:tblInd w:w="975" w:type="dxa"/>
        <w:tblCellMar>
          <w:top w:w="15" w:type="dxa"/>
          <w:left w:w="15" w:type="dxa"/>
          <w:bottom w:w="15" w:type="dxa"/>
          <w:right w:w="15" w:type="dxa"/>
        </w:tblCellMar>
        <w:tblLook w:val="04A0" w:firstRow="1" w:lastRow="0" w:firstColumn="1" w:lastColumn="0" w:noHBand="0" w:noVBand="1"/>
      </w:tblPr>
      <w:tblGrid>
        <w:gridCol w:w="319"/>
        <w:gridCol w:w="3520"/>
        <w:gridCol w:w="45"/>
      </w:tblGrid>
      <w:tr w:rsidR="008C2DA2" w:rsidTr="008C2DA2">
        <w:trPr>
          <w:gridAfter w:val="1"/>
          <w:tblCellSpacing w:w="15" w:type="dxa"/>
        </w:trPr>
        <w:tc>
          <w:tcPr>
            <w:tcW w:w="0" w:type="auto"/>
            <w:vAlign w:val="center"/>
            <w:hideMark/>
          </w:tcPr>
          <w:p w:rsidR="008C2DA2" w:rsidRDefault="008C2DA2">
            <w:pPr>
              <w:rPr>
                <w:sz w:val="24"/>
                <w:szCs w:val="24"/>
              </w:rPr>
            </w:pPr>
            <w:r>
              <w:rPr>
                <w:rStyle w:val="HTMLCode"/>
                <w:rFonts w:eastAsiaTheme="minorHAnsi"/>
              </w:rPr>
              <w:t>01</w:t>
            </w:r>
          </w:p>
        </w:tc>
        <w:tc>
          <w:tcPr>
            <w:tcW w:w="0" w:type="auto"/>
            <w:noWrap/>
            <w:vAlign w:val="center"/>
            <w:hideMark/>
          </w:tcPr>
          <w:p w:rsidR="008C2DA2" w:rsidRDefault="008C2DA2">
            <w:pPr>
              <w:rPr>
                <w:sz w:val="24"/>
                <w:szCs w:val="24"/>
              </w:rPr>
            </w:pPr>
            <w:r>
              <w:rPr>
                <w:rStyle w:val="HTMLCode"/>
                <w:rFonts w:eastAsiaTheme="minorHAnsi"/>
              </w:rPr>
              <w:t>public</w:t>
            </w:r>
            <w:r>
              <w:t> </w:t>
            </w:r>
            <w:r>
              <w:rPr>
                <w:rStyle w:val="HTMLCode"/>
                <w:rFonts w:eastAsiaTheme="minorHAnsi"/>
              </w:rPr>
              <w:t>class</w:t>
            </w:r>
            <w:r>
              <w:t> </w:t>
            </w:r>
            <w:r>
              <w:rPr>
                <w:rStyle w:val="HTMLCode"/>
                <w:rFonts w:eastAsiaTheme="minorHAnsi"/>
              </w:rPr>
              <w:t>Class1 {</w:t>
            </w:r>
          </w:p>
        </w:tc>
      </w:tr>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t>02</w:t>
            </w:r>
          </w:p>
        </w:tc>
        <w:tc>
          <w:tcPr>
            <w:tcW w:w="0" w:type="auto"/>
            <w:gridSpan w:val="2"/>
            <w:noWrap/>
            <w:vAlign w:val="center"/>
            <w:hideMark/>
          </w:tcPr>
          <w:p w:rsidR="008C2DA2" w:rsidRDefault="008C2DA2">
            <w:pPr>
              <w:rPr>
                <w:sz w:val="24"/>
                <w:szCs w:val="24"/>
              </w:rPr>
            </w:pPr>
            <w:r>
              <w:rPr>
                <w:rStyle w:val="HTMLCode"/>
                <w:rFonts w:eastAsiaTheme="minorHAnsi"/>
              </w:rPr>
              <w:t>    public</w:t>
            </w:r>
            <w:r>
              <w:t> </w:t>
            </w:r>
            <w:r>
              <w:rPr>
                <w:rStyle w:val="HTMLCode"/>
                <w:rFonts w:eastAsiaTheme="minorHAnsi"/>
              </w:rPr>
              <w:t>static</w:t>
            </w:r>
            <w:r>
              <w:t> </w:t>
            </w:r>
            <w:r>
              <w:rPr>
                <w:rStyle w:val="HTMLCode"/>
                <w:rFonts w:eastAsiaTheme="minorHAnsi"/>
              </w:rPr>
              <w:t>void</w:t>
            </w:r>
            <w:r>
              <w:t> </w:t>
            </w:r>
            <w:proofErr w:type="spellStart"/>
            <w:r>
              <w:rPr>
                <w:rStyle w:val="HTMLCode"/>
                <w:rFonts w:eastAsiaTheme="minorHAnsi"/>
              </w:rPr>
              <w:t>someMethod</w:t>
            </w:r>
            <w:proofErr w:type="spellEnd"/>
            <w:r>
              <w:rPr>
                <w:rStyle w:val="HTMLCode"/>
                <w:rFonts w:eastAsiaTheme="minorHAnsi"/>
              </w:rPr>
              <w:t>() {</w:t>
            </w:r>
          </w:p>
        </w:tc>
      </w:tr>
    </w:tbl>
    <w:p w:rsidR="008C2DA2" w:rsidRDefault="008C2DA2" w:rsidP="008C2DA2">
      <w:pPr>
        <w:numPr>
          <w:ilvl w:val="0"/>
          <w:numId w:val="5"/>
        </w:numPr>
        <w:shd w:val="clear" w:color="auto" w:fill="FFFFFF"/>
        <w:spacing w:after="0" w:line="345" w:lineRule="atLeast"/>
        <w:ind w:left="975"/>
        <w:rPr>
          <w:rFonts w:ascii="DSCDefaultFontRegular" w:hAnsi="DSCDefaultFontRegular"/>
          <w:vanish/>
          <w:color w:val="333333"/>
          <w:sz w:val="23"/>
          <w:szCs w:val="23"/>
        </w:rPr>
      </w:pPr>
    </w:p>
    <w:tbl>
      <w:tblPr>
        <w:tblW w:w="0" w:type="auto"/>
        <w:tblCellSpacing w:w="15" w:type="dxa"/>
        <w:tblInd w:w="975" w:type="dxa"/>
        <w:tblCellMar>
          <w:top w:w="15" w:type="dxa"/>
          <w:left w:w="15" w:type="dxa"/>
          <w:bottom w:w="15" w:type="dxa"/>
          <w:right w:w="15" w:type="dxa"/>
        </w:tblCellMar>
        <w:tblLook w:val="04A0" w:firstRow="1" w:lastRow="0" w:firstColumn="1" w:lastColumn="0" w:noHBand="0" w:noVBand="1"/>
      </w:tblPr>
      <w:tblGrid>
        <w:gridCol w:w="319"/>
        <w:gridCol w:w="2597"/>
        <w:gridCol w:w="45"/>
      </w:tblGrid>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t>03</w:t>
            </w:r>
          </w:p>
        </w:tc>
        <w:tc>
          <w:tcPr>
            <w:tcW w:w="0" w:type="auto"/>
            <w:gridSpan w:val="2"/>
            <w:noWrap/>
            <w:vAlign w:val="center"/>
            <w:hideMark/>
          </w:tcPr>
          <w:p w:rsidR="008C2DA2" w:rsidRDefault="008C2DA2">
            <w:pPr>
              <w:rPr>
                <w:sz w:val="24"/>
                <w:szCs w:val="24"/>
              </w:rPr>
            </w:pPr>
            <w:r>
              <w:rPr>
                <w:rStyle w:val="HTMLCode"/>
                <w:rFonts w:eastAsiaTheme="minorHAnsi"/>
              </w:rPr>
              <w:t>        Class3.thirdMethod();</w:t>
            </w:r>
          </w:p>
        </w:tc>
      </w:tr>
      <w:tr w:rsidR="008C2DA2" w:rsidTr="008C2DA2">
        <w:trPr>
          <w:gridAfter w:val="1"/>
          <w:tblCellSpacing w:w="15" w:type="dxa"/>
        </w:trPr>
        <w:tc>
          <w:tcPr>
            <w:tcW w:w="0" w:type="auto"/>
            <w:vAlign w:val="center"/>
            <w:hideMark/>
          </w:tcPr>
          <w:p w:rsidR="008C2DA2" w:rsidRDefault="008C2DA2">
            <w:pPr>
              <w:rPr>
                <w:sz w:val="24"/>
                <w:szCs w:val="24"/>
              </w:rPr>
            </w:pPr>
            <w:r>
              <w:rPr>
                <w:rStyle w:val="HTMLCode"/>
                <w:rFonts w:eastAsiaTheme="minorHAnsi"/>
              </w:rPr>
              <w:lastRenderedPageBreak/>
              <w:t>04</w:t>
            </w:r>
          </w:p>
        </w:tc>
        <w:tc>
          <w:tcPr>
            <w:tcW w:w="0" w:type="auto"/>
            <w:noWrap/>
            <w:vAlign w:val="center"/>
            <w:hideMark/>
          </w:tcPr>
          <w:p w:rsidR="008C2DA2" w:rsidRDefault="008C2DA2">
            <w:pPr>
              <w:rPr>
                <w:sz w:val="24"/>
                <w:szCs w:val="24"/>
              </w:rPr>
            </w:pPr>
            <w:r>
              <w:rPr>
                <w:rStyle w:val="HTMLCode"/>
                <w:rFonts w:eastAsiaTheme="minorHAnsi"/>
              </w:rPr>
              <w:t>    }</w:t>
            </w:r>
          </w:p>
        </w:tc>
      </w:tr>
    </w:tbl>
    <w:p w:rsidR="008C2DA2" w:rsidRDefault="008C2DA2" w:rsidP="008C2DA2">
      <w:pPr>
        <w:numPr>
          <w:ilvl w:val="0"/>
          <w:numId w:val="5"/>
        </w:numPr>
        <w:shd w:val="clear" w:color="auto" w:fill="FFFFFF"/>
        <w:spacing w:after="0" w:line="345" w:lineRule="atLeast"/>
        <w:ind w:left="975"/>
        <w:rPr>
          <w:rFonts w:ascii="DSCDefaultFontRegular" w:hAnsi="DSCDefaultFontRegular"/>
          <w:vanish/>
          <w:color w:val="333333"/>
          <w:sz w:val="23"/>
          <w:szCs w:val="23"/>
        </w:rPr>
      </w:pPr>
    </w:p>
    <w:tbl>
      <w:tblPr>
        <w:tblW w:w="0" w:type="auto"/>
        <w:tblCellSpacing w:w="15" w:type="dxa"/>
        <w:tblInd w:w="975" w:type="dxa"/>
        <w:tblCellMar>
          <w:top w:w="15" w:type="dxa"/>
          <w:left w:w="15" w:type="dxa"/>
          <w:bottom w:w="15" w:type="dxa"/>
          <w:right w:w="15" w:type="dxa"/>
        </w:tblCellMar>
        <w:tblLook w:val="04A0" w:firstRow="1" w:lastRow="0" w:firstColumn="1" w:lastColumn="0" w:noHBand="0" w:noVBand="1"/>
      </w:tblPr>
      <w:tblGrid>
        <w:gridCol w:w="319"/>
        <w:gridCol w:w="110"/>
        <w:gridCol w:w="45"/>
      </w:tblGrid>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t>05</w:t>
            </w:r>
          </w:p>
        </w:tc>
        <w:tc>
          <w:tcPr>
            <w:tcW w:w="0" w:type="auto"/>
            <w:gridSpan w:val="2"/>
            <w:noWrap/>
            <w:vAlign w:val="center"/>
            <w:hideMark/>
          </w:tcPr>
          <w:p w:rsidR="008C2DA2" w:rsidRDefault="008C2DA2">
            <w:pPr>
              <w:rPr>
                <w:sz w:val="24"/>
                <w:szCs w:val="24"/>
              </w:rPr>
            </w:pPr>
            <w:r>
              <w:rPr>
                <w:rStyle w:val="HTMLCode"/>
                <w:rFonts w:eastAsiaTheme="minorHAnsi"/>
              </w:rPr>
              <w:t>}</w:t>
            </w:r>
          </w:p>
        </w:tc>
      </w:tr>
      <w:tr w:rsidR="008C2DA2" w:rsidTr="008C2DA2">
        <w:trPr>
          <w:gridAfter w:val="1"/>
          <w:tblCellSpacing w:w="15" w:type="dxa"/>
        </w:trPr>
        <w:tc>
          <w:tcPr>
            <w:tcW w:w="0" w:type="auto"/>
            <w:vAlign w:val="center"/>
            <w:hideMark/>
          </w:tcPr>
          <w:p w:rsidR="008C2DA2" w:rsidRDefault="008C2DA2">
            <w:pPr>
              <w:rPr>
                <w:sz w:val="24"/>
                <w:szCs w:val="24"/>
              </w:rPr>
            </w:pPr>
            <w:r>
              <w:rPr>
                <w:rStyle w:val="HTMLCode"/>
                <w:rFonts w:eastAsiaTheme="minorHAnsi"/>
              </w:rPr>
              <w:t>06</w:t>
            </w:r>
          </w:p>
        </w:tc>
        <w:tc>
          <w:tcPr>
            <w:tcW w:w="0" w:type="auto"/>
            <w:noWrap/>
            <w:vAlign w:val="center"/>
            <w:hideMark/>
          </w:tcPr>
          <w:p w:rsidR="008C2DA2" w:rsidRDefault="008C2DA2">
            <w:pPr>
              <w:rPr>
                <w:sz w:val="24"/>
                <w:szCs w:val="24"/>
              </w:rPr>
            </w:pPr>
            <w:r>
              <w:t> </w:t>
            </w:r>
          </w:p>
        </w:tc>
      </w:tr>
    </w:tbl>
    <w:p w:rsidR="008C2DA2" w:rsidRDefault="008C2DA2" w:rsidP="008C2DA2">
      <w:pPr>
        <w:numPr>
          <w:ilvl w:val="0"/>
          <w:numId w:val="5"/>
        </w:numPr>
        <w:shd w:val="clear" w:color="auto" w:fill="FFFFFF"/>
        <w:spacing w:after="0" w:line="345" w:lineRule="atLeast"/>
        <w:ind w:left="975"/>
        <w:rPr>
          <w:rFonts w:ascii="DSCDefaultFontRegular" w:hAnsi="DSCDefaultFontRegular"/>
          <w:vanish/>
          <w:color w:val="333333"/>
          <w:sz w:val="23"/>
          <w:szCs w:val="23"/>
        </w:rPr>
      </w:pPr>
    </w:p>
    <w:tbl>
      <w:tblPr>
        <w:tblW w:w="0" w:type="auto"/>
        <w:tblCellSpacing w:w="15" w:type="dxa"/>
        <w:tblInd w:w="975" w:type="dxa"/>
        <w:tblCellMar>
          <w:top w:w="15" w:type="dxa"/>
          <w:left w:w="15" w:type="dxa"/>
          <w:bottom w:w="15" w:type="dxa"/>
          <w:right w:w="15" w:type="dxa"/>
        </w:tblCellMar>
        <w:tblLook w:val="04A0" w:firstRow="1" w:lastRow="0" w:firstColumn="1" w:lastColumn="0" w:noHBand="0" w:noVBand="1"/>
      </w:tblPr>
      <w:tblGrid>
        <w:gridCol w:w="319"/>
        <w:gridCol w:w="3459"/>
        <w:gridCol w:w="45"/>
      </w:tblGrid>
      <w:tr w:rsidR="008C2DA2" w:rsidTr="008C2DA2">
        <w:trPr>
          <w:gridAfter w:val="1"/>
          <w:tblCellSpacing w:w="15" w:type="dxa"/>
        </w:trPr>
        <w:tc>
          <w:tcPr>
            <w:tcW w:w="0" w:type="auto"/>
            <w:vAlign w:val="center"/>
            <w:hideMark/>
          </w:tcPr>
          <w:p w:rsidR="008C2DA2" w:rsidRDefault="008C2DA2">
            <w:pPr>
              <w:rPr>
                <w:sz w:val="24"/>
                <w:szCs w:val="24"/>
              </w:rPr>
            </w:pPr>
            <w:r>
              <w:rPr>
                <w:rStyle w:val="HTMLCode"/>
                <w:rFonts w:eastAsiaTheme="minorHAnsi"/>
              </w:rPr>
              <w:t>07</w:t>
            </w:r>
          </w:p>
        </w:tc>
        <w:tc>
          <w:tcPr>
            <w:tcW w:w="0" w:type="auto"/>
            <w:noWrap/>
            <w:vAlign w:val="center"/>
            <w:hideMark/>
          </w:tcPr>
          <w:p w:rsidR="008C2DA2" w:rsidRDefault="008C2DA2">
            <w:pPr>
              <w:rPr>
                <w:sz w:val="24"/>
                <w:szCs w:val="24"/>
              </w:rPr>
            </w:pPr>
            <w:r>
              <w:rPr>
                <w:rStyle w:val="HTMLCode"/>
                <w:rFonts w:eastAsiaTheme="minorHAnsi"/>
              </w:rPr>
              <w:t>public</w:t>
            </w:r>
            <w:r>
              <w:t> </w:t>
            </w:r>
            <w:r>
              <w:rPr>
                <w:rStyle w:val="HTMLCode"/>
                <w:rFonts w:eastAsiaTheme="minorHAnsi"/>
              </w:rPr>
              <w:t>class</w:t>
            </w:r>
            <w:r>
              <w:t> </w:t>
            </w:r>
            <w:r>
              <w:rPr>
                <w:rStyle w:val="HTMLCode"/>
                <w:rFonts w:eastAsiaTheme="minorHAnsi"/>
              </w:rPr>
              <w:t>Class3 {</w:t>
            </w:r>
          </w:p>
        </w:tc>
      </w:tr>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t>08</w:t>
            </w:r>
          </w:p>
        </w:tc>
        <w:tc>
          <w:tcPr>
            <w:tcW w:w="0" w:type="auto"/>
            <w:gridSpan w:val="2"/>
            <w:noWrap/>
            <w:vAlign w:val="center"/>
            <w:hideMark/>
          </w:tcPr>
          <w:p w:rsidR="008C2DA2" w:rsidRDefault="008C2DA2">
            <w:pPr>
              <w:rPr>
                <w:sz w:val="24"/>
                <w:szCs w:val="24"/>
              </w:rPr>
            </w:pPr>
            <w:r>
              <w:rPr>
                <w:rStyle w:val="HTMLCode"/>
                <w:rFonts w:eastAsiaTheme="minorHAnsi"/>
              </w:rPr>
              <w:t>    public</w:t>
            </w:r>
            <w:r>
              <w:t> </w:t>
            </w:r>
            <w:r>
              <w:rPr>
                <w:rStyle w:val="HTMLCode"/>
                <w:rFonts w:eastAsiaTheme="minorHAnsi"/>
              </w:rPr>
              <w:t>static</w:t>
            </w:r>
            <w:r>
              <w:t> </w:t>
            </w:r>
            <w:r>
              <w:rPr>
                <w:rStyle w:val="HTMLCode"/>
                <w:rFonts w:eastAsiaTheme="minorHAnsi"/>
              </w:rPr>
              <w:t>void</w:t>
            </w:r>
            <w:r>
              <w:t> </w:t>
            </w:r>
            <w:proofErr w:type="spellStart"/>
            <w:r>
              <w:rPr>
                <w:rStyle w:val="HTMLCode"/>
                <w:rFonts w:eastAsiaTheme="minorHAnsi"/>
              </w:rPr>
              <w:t>thirdMethod</w:t>
            </w:r>
            <w:proofErr w:type="spellEnd"/>
            <w:r>
              <w:rPr>
                <w:rStyle w:val="HTMLCode"/>
                <w:rFonts w:eastAsiaTheme="minorHAnsi"/>
              </w:rPr>
              <w:t>() {</w:t>
            </w:r>
          </w:p>
        </w:tc>
      </w:tr>
    </w:tbl>
    <w:p w:rsidR="008C2DA2" w:rsidRDefault="008C2DA2" w:rsidP="008C2DA2">
      <w:pPr>
        <w:numPr>
          <w:ilvl w:val="0"/>
          <w:numId w:val="5"/>
        </w:numPr>
        <w:shd w:val="clear" w:color="auto" w:fill="FFFFFF"/>
        <w:spacing w:after="0" w:line="345" w:lineRule="atLeast"/>
        <w:ind w:left="975"/>
        <w:rPr>
          <w:rFonts w:ascii="DSCDefaultFontRegular" w:hAnsi="DSCDefaultFontRegular"/>
          <w:vanish/>
          <w:color w:val="333333"/>
          <w:sz w:val="23"/>
          <w:szCs w:val="23"/>
        </w:rPr>
      </w:pPr>
    </w:p>
    <w:tbl>
      <w:tblPr>
        <w:tblW w:w="0" w:type="auto"/>
        <w:tblCellSpacing w:w="15" w:type="dxa"/>
        <w:tblInd w:w="975" w:type="dxa"/>
        <w:tblCellMar>
          <w:top w:w="15" w:type="dxa"/>
          <w:left w:w="15" w:type="dxa"/>
          <w:bottom w:w="15" w:type="dxa"/>
          <w:right w:w="15" w:type="dxa"/>
        </w:tblCellMar>
        <w:tblLook w:val="04A0" w:firstRow="1" w:lastRow="0" w:firstColumn="1" w:lastColumn="0" w:noHBand="0" w:noVBand="1"/>
      </w:tblPr>
      <w:tblGrid>
        <w:gridCol w:w="319"/>
        <w:gridCol w:w="3111"/>
        <w:gridCol w:w="45"/>
      </w:tblGrid>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t>09</w:t>
            </w:r>
          </w:p>
        </w:tc>
        <w:tc>
          <w:tcPr>
            <w:tcW w:w="0" w:type="auto"/>
            <w:gridSpan w:val="2"/>
            <w:noWrap/>
            <w:vAlign w:val="center"/>
            <w:hideMark/>
          </w:tcPr>
          <w:p w:rsidR="008C2DA2" w:rsidRDefault="008C2DA2">
            <w:pPr>
              <w:rPr>
                <w:sz w:val="24"/>
                <w:szCs w:val="24"/>
              </w:rPr>
            </w:pPr>
            <w:r>
              <w:rPr>
                <w:rStyle w:val="HTMLCode"/>
                <w:rFonts w:eastAsiaTheme="minorHAnsi"/>
              </w:rPr>
              <w:t>        </w:t>
            </w:r>
            <w:proofErr w:type="spellStart"/>
            <w:r>
              <w:rPr>
                <w:rStyle w:val="HTMLCode"/>
                <w:rFonts w:eastAsiaTheme="minorHAnsi"/>
              </w:rPr>
              <w:t>UtilityClass.doSomething</w:t>
            </w:r>
            <w:proofErr w:type="spellEnd"/>
            <w:r>
              <w:rPr>
                <w:rStyle w:val="HTMLCode"/>
                <w:rFonts w:eastAsiaTheme="minorHAnsi"/>
              </w:rPr>
              <w:t>();</w:t>
            </w:r>
          </w:p>
        </w:tc>
      </w:tr>
      <w:tr w:rsidR="008C2DA2" w:rsidTr="008C2DA2">
        <w:trPr>
          <w:gridAfter w:val="1"/>
          <w:tblCellSpacing w:w="15" w:type="dxa"/>
        </w:trPr>
        <w:tc>
          <w:tcPr>
            <w:tcW w:w="0" w:type="auto"/>
            <w:vAlign w:val="center"/>
            <w:hideMark/>
          </w:tcPr>
          <w:p w:rsidR="008C2DA2" w:rsidRDefault="008C2DA2">
            <w:pPr>
              <w:rPr>
                <w:sz w:val="24"/>
                <w:szCs w:val="24"/>
              </w:rPr>
            </w:pPr>
            <w:r>
              <w:rPr>
                <w:rStyle w:val="HTMLCode"/>
                <w:rFonts w:eastAsiaTheme="minorHAnsi"/>
              </w:rPr>
              <w:t>10</w:t>
            </w:r>
          </w:p>
        </w:tc>
        <w:tc>
          <w:tcPr>
            <w:tcW w:w="0" w:type="auto"/>
            <w:noWrap/>
            <w:vAlign w:val="center"/>
            <w:hideMark/>
          </w:tcPr>
          <w:p w:rsidR="008C2DA2" w:rsidRDefault="008C2DA2">
            <w:pPr>
              <w:rPr>
                <w:sz w:val="24"/>
                <w:szCs w:val="24"/>
              </w:rPr>
            </w:pPr>
            <w:r>
              <w:rPr>
                <w:rStyle w:val="HTMLCode"/>
                <w:rFonts w:eastAsiaTheme="minorHAnsi"/>
              </w:rPr>
              <w:t>    }</w:t>
            </w:r>
          </w:p>
        </w:tc>
      </w:tr>
    </w:tbl>
    <w:p w:rsidR="008C2DA2" w:rsidRDefault="008C2DA2" w:rsidP="008C2DA2">
      <w:pPr>
        <w:numPr>
          <w:ilvl w:val="0"/>
          <w:numId w:val="5"/>
        </w:numPr>
        <w:shd w:val="clear" w:color="auto" w:fill="FFFFFF"/>
        <w:spacing w:after="0" w:line="345" w:lineRule="atLeast"/>
        <w:ind w:left="975"/>
        <w:rPr>
          <w:rFonts w:ascii="DSCDefaultFontRegular" w:hAnsi="DSCDefaultFontRegular"/>
          <w:vanish/>
          <w:color w:val="333333"/>
          <w:sz w:val="23"/>
          <w:szCs w:val="23"/>
        </w:rPr>
      </w:pPr>
    </w:p>
    <w:tbl>
      <w:tblPr>
        <w:tblW w:w="0" w:type="auto"/>
        <w:tblCellSpacing w:w="15" w:type="dxa"/>
        <w:tblInd w:w="975" w:type="dxa"/>
        <w:tblCellMar>
          <w:top w:w="15" w:type="dxa"/>
          <w:left w:w="15" w:type="dxa"/>
          <w:bottom w:w="15" w:type="dxa"/>
          <w:right w:w="15" w:type="dxa"/>
        </w:tblCellMar>
        <w:tblLook w:val="04A0" w:firstRow="1" w:lastRow="0" w:firstColumn="1" w:lastColumn="0" w:noHBand="0" w:noVBand="1"/>
      </w:tblPr>
      <w:tblGrid>
        <w:gridCol w:w="319"/>
        <w:gridCol w:w="151"/>
      </w:tblGrid>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t>11</w:t>
            </w:r>
          </w:p>
        </w:tc>
        <w:tc>
          <w:tcPr>
            <w:tcW w:w="0" w:type="auto"/>
            <w:noWrap/>
            <w:vAlign w:val="center"/>
            <w:hideMark/>
          </w:tcPr>
          <w:p w:rsidR="008C2DA2" w:rsidRDefault="008C2DA2">
            <w:pPr>
              <w:rPr>
                <w:sz w:val="24"/>
                <w:szCs w:val="24"/>
              </w:rPr>
            </w:pPr>
            <w:r>
              <w:rPr>
                <w:rStyle w:val="HTMLCode"/>
                <w:rFonts w:eastAsiaTheme="minorHAnsi"/>
              </w:rPr>
              <w:t>}</w:t>
            </w:r>
          </w:p>
        </w:tc>
      </w:tr>
    </w:tbl>
    <w:p w:rsidR="008C2DA2" w:rsidRDefault="008C2DA2" w:rsidP="008C2DA2">
      <w:pPr>
        <w:numPr>
          <w:ilvl w:val="0"/>
          <w:numId w:val="5"/>
        </w:numPr>
        <w:shd w:val="clear" w:color="auto" w:fill="FFFFFF"/>
        <w:spacing w:before="100" w:beforeAutospacing="1" w:after="100" w:afterAutospacing="1" w:line="345" w:lineRule="atLeast"/>
        <w:ind w:left="975"/>
        <w:rPr>
          <w:rFonts w:ascii="DSCDefaultFontRegular" w:hAnsi="DSCDefaultFontRegular"/>
          <w:color w:val="333333"/>
          <w:sz w:val="23"/>
          <w:szCs w:val="23"/>
        </w:rPr>
      </w:pPr>
      <w:r>
        <w:rPr>
          <w:rStyle w:val="HTMLSample"/>
          <w:rFonts w:ascii="Consolas" w:eastAsiaTheme="minorHAnsi" w:hAnsi="Consolas" w:cs="Consolas"/>
          <w:color w:val="333333"/>
          <w:sz w:val="20"/>
          <w:szCs w:val="20"/>
        </w:rPr>
        <w:t>Class2</w:t>
      </w:r>
      <w:r>
        <w:rPr>
          <w:rFonts w:ascii="DSCDefaultFontRegular" w:hAnsi="DSCDefaultFontRegular"/>
          <w:color w:val="333333"/>
          <w:sz w:val="23"/>
          <w:szCs w:val="23"/>
        </w:rPr>
        <w:t> causes a trigger, </w:t>
      </w:r>
      <w:r>
        <w:rPr>
          <w:rStyle w:val="HTMLSample"/>
          <w:rFonts w:ascii="Consolas" w:eastAsiaTheme="minorHAnsi" w:hAnsi="Consolas" w:cs="Consolas"/>
          <w:color w:val="333333"/>
          <w:sz w:val="20"/>
          <w:szCs w:val="20"/>
        </w:rPr>
        <w:t>Trigger2</w:t>
      </w:r>
      <w:r>
        <w:rPr>
          <w:rFonts w:ascii="DSCDefaultFontRegular" w:hAnsi="DSCDefaultFontRegular"/>
          <w:color w:val="333333"/>
          <w:sz w:val="23"/>
          <w:szCs w:val="23"/>
        </w:rPr>
        <w:t>, to be executed. For example:</w:t>
      </w:r>
    </w:p>
    <w:p w:rsidR="008C2DA2" w:rsidRDefault="008C2DA2" w:rsidP="008C2DA2">
      <w:pPr>
        <w:shd w:val="clear" w:color="auto" w:fill="FFFFFF"/>
        <w:spacing w:before="100" w:beforeAutospacing="1" w:after="100" w:afterAutospacing="1" w:line="345" w:lineRule="atLeast"/>
        <w:ind w:left="975"/>
        <w:rPr>
          <w:rFonts w:ascii="DSCDefaultFontRegular" w:hAnsi="DSCDefaultFontRegular"/>
          <w:color w:val="333333"/>
          <w:sz w:val="23"/>
          <w:szCs w:val="23"/>
        </w:rPr>
      </w:pPr>
    </w:p>
    <w:tbl>
      <w:tblPr>
        <w:tblW w:w="0" w:type="auto"/>
        <w:tblCellSpacing w:w="15" w:type="dxa"/>
        <w:tblInd w:w="975" w:type="dxa"/>
        <w:tblCellMar>
          <w:top w:w="15" w:type="dxa"/>
          <w:left w:w="15" w:type="dxa"/>
          <w:bottom w:w="15" w:type="dxa"/>
          <w:right w:w="15" w:type="dxa"/>
        </w:tblCellMar>
        <w:tblLook w:val="04A0" w:firstRow="1" w:lastRow="0" w:firstColumn="1" w:lastColumn="0" w:noHBand="0" w:noVBand="1"/>
      </w:tblPr>
      <w:tblGrid>
        <w:gridCol w:w="197"/>
        <w:gridCol w:w="3765"/>
        <w:gridCol w:w="45"/>
      </w:tblGrid>
      <w:tr w:rsidR="008C2DA2" w:rsidTr="008C2DA2">
        <w:trPr>
          <w:gridAfter w:val="1"/>
          <w:tblCellSpacing w:w="15" w:type="dxa"/>
        </w:trPr>
        <w:tc>
          <w:tcPr>
            <w:tcW w:w="0" w:type="auto"/>
            <w:vAlign w:val="center"/>
            <w:hideMark/>
          </w:tcPr>
          <w:p w:rsidR="008C2DA2" w:rsidRDefault="008C2DA2">
            <w:pPr>
              <w:rPr>
                <w:sz w:val="24"/>
                <w:szCs w:val="24"/>
              </w:rPr>
            </w:pPr>
            <w:r>
              <w:rPr>
                <w:rStyle w:val="HTMLCode"/>
                <w:rFonts w:eastAsiaTheme="minorHAnsi"/>
              </w:rPr>
              <w:t>1</w:t>
            </w:r>
          </w:p>
        </w:tc>
        <w:tc>
          <w:tcPr>
            <w:tcW w:w="0" w:type="auto"/>
            <w:noWrap/>
            <w:vAlign w:val="center"/>
            <w:hideMark/>
          </w:tcPr>
          <w:p w:rsidR="008C2DA2" w:rsidRDefault="008C2DA2">
            <w:pPr>
              <w:rPr>
                <w:sz w:val="24"/>
                <w:szCs w:val="24"/>
              </w:rPr>
            </w:pPr>
            <w:r>
              <w:rPr>
                <w:rStyle w:val="HTMLCode"/>
                <w:rFonts w:eastAsiaTheme="minorHAnsi"/>
              </w:rPr>
              <w:t>public</w:t>
            </w:r>
            <w:r>
              <w:t> </w:t>
            </w:r>
            <w:r>
              <w:rPr>
                <w:rStyle w:val="HTMLCode"/>
                <w:rFonts w:eastAsiaTheme="minorHAnsi"/>
              </w:rPr>
              <w:t>class</w:t>
            </w:r>
            <w:r>
              <w:t> </w:t>
            </w:r>
            <w:r>
              <w:rPr>
                <w:rStyle w:val="HTMLCode"/>
                <w:rFonts w:eastAsiaTheme="minorHAnsi"/>
              </w:rPr>
              <w:t>Class2 {</w:t>
            </w:r>
          </w:p>
        </w:tc>
      </w:tr>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t>2</w:t>
            </w:r>
          </w:p>
        </w:tc>
        <w:tc>
          <w:tcPr>
            <w:tcW w:w="0" w:type="auto"/>
            <w:gridSpan w:val="2"/>
            <w:noWrap/>
            <w:vAlign w:val="center"/>
            <w:hideMark/>
          </w:tcPr>
          <w:p w:rsidR="008C2DA2" w:rsidRDefault="008C2DA2">
            <w:pPr>
              <w:rPr>
                <w:sz w:val="24"/>
                <w:szCs w:val="24"/>
              </w:rPr>
            </w:pPr>
            <w:r>
              <w:rPr>
                <w:rStyle w:val="HTMLCode"/>
                <w:rFonts w:eastAsiaTheme="minorHAnsi"/>
              </w:rPr>
              <w:t>    public</w:t>
            </w:r>
            <w:r>
              <w:t> </w:t>
            </w:r>
            <w:r>
              <w:rPr>
                <w:rStyle w:val="HTMLCode"/>
                <w:rFonts w:eastAsiaTheme="minorHAnsi"/>
              </w:rPr>
              <w:t>static</w:t>
            </w:r>
            <w:r>
              <w:t> </w:t>
            </w:r>
            <w:r>
              <w:rPr>
                <w:rStyle w:val="HTMLCode"/>
                <w:rFonts w:eastAsiaTheme="minorHAnsi"/>
              </w:rPr>
              <w:t>void</w:t>
            </w:r>
            <w:r>
              <w:t> </w:t>
            </w:r>
            <w:proofErr w:type="spellStart"/>
            <w:r>
              <w:rPr>
                <w:rStyle w:val="HTMLCode"/>
                <w:rFonts w:eastAsiaTheme="minorHAnsi"/>
              </w:rPr>
              <w:t>anotherMethod</w:t>
            </w:r>
            <w:proofErr w:type="spellEnd"/>
            <w:r>
              <w:rPr>
                <w:rStyle w:val="HTMLCode"/>
                <w:rFonts w:eastAsiaTheme="minorHAnsi"/>
              </w:rPr>
              <w:t>() {</w:t>
            </w:r>
          </w:p>
        </w:tc>
      </w:tr>
    </w:tbl>
    <w:p w:rsidR="008C2DA2" w:rsidRDefault="008C2DA2" w:rsidP="008C2DA2">
      <w:pPr>
        <w:shd w:val="clear" w:color="auto" w:fill="FFFFFF"/>
        <w:spacing w:line="345" w:lineRule="atLeast"/>
        <w:ind w:left="975"/>
        <w:rPr>
          <w:rFonts w:ascii="DSCDefaultFontRegular" w:hAnsi="DSCDefaultFontRegular"/>
          <w:vanish/>
          <w:color w:val="333333"/>
          <w:sz w:val="23"/>
          <w:szCs w:val="23"/>
        </w:rPr>
      </w:pPr>
    </w:p>
    <w:tbl>
      <w:tblPr>
        <w:tblW w:w="0" w:type="auto"/>
        <w:tblCellSpacing w:w="15" w:type="dxa"/>
        <w:tblInd w:w="975" w:type="dxa"/>
        <w:tblCellMar>
          <w:top w:w="15" w:type="dxa"/>
          <w:left w:w="15" w:type="dxa"/>
          <w:bottom w:w="15" w:type="dxa"/>
          <w:right w:w="15" w:type="dxa"/>
        </w:tblCellMar>
        <w:tblLook w:val="04A0" w:firstRow="1" w:lastRow="0" w:firstColumn="1" w:lastColumn="0" w:noHBand="0" w:noVBand="1"/>
      </w:tblPr>
      <w:tblGrid>
        <w:gridCol w:w="197"/>
        <w:gridCol w:w="4934"/>
        <w:gridCol w:w="45"/>
      </w:tblGrid>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t>3</w:t>
            </w:r>
          </w:p>
        </w:tc>
        <w:tc>
          <w:tcPr>
            <w:tcW w:w="0" w:type="auto"/>
            <w:gridSpan w:val="2"/>
            <w:noWrap/>
            <w:vAlign w:val="center"/>
            <w:hideMark/>
          </w:tcPr>
          <w:p w:rsidR="008C2DA2" w:rsidRDefault="008C2DA2">
            <w:pPr>
              <w:rPr>
                <w:sz w:val="24"/>
                <w:szCs w:val="24"/>
              </w:rPr>
            </w:pPr>
            <w:r>
              <w:rPr>
                <w:rStyle w:val="HTMLCode"/>
                <w:rFonts w:eastAsiaTheme="minorHAnsi"/>
              </w:rPr>
              <w:t>        // Some code that causes Trigger2 to be fired.</w:t>
            </w:r>
          </w:p>
        </w:tc>
      </w:tr>
      <w:tr w:rsidR="008C2DA2" w:rsidTr="008C2DA2">
        <w:trPr>
          <w:gridAfter w:val="1"/>
          <w:tblCellSpacing w:w="15" w:type="dxa"/>
        </w:trPr>
        <w:tc>
          <w:tcPr>
            <w:tcW w:w="0" w:type="auto"/>
            <w:vAlign w:val="center"/>
            <w:hideMark/>
          </w:tcPr>
          <w:p w:rsidR="008C2DA2" w:rsidRDefault="008C2DA2">
            <w:pPr>
              <w:rPr>
                <w:sz w:val="24"/>
                <w:szCs w:val="24"/>
              </w:rPr>
            </w:pPr>
            <w:r>
              <w:rPr>
                <w:rStyle w:val="HTMLCode"/>
                <w:rFonts w:eastAsiaTheme="minorHAnsi"/>
              </w:rPr>
              <w:t>4</w:t>
            </w:r>
          </w:p>
        </w:tc>
        <w:tc>
          <w:tcPr>
            <w:tcW w:w="0" w:type="auto"/>
            <w:noWrap/>
            <w:vAlign w:val="center"/>
            <w:hideMark/>
          </w:tcPr>
          <w:p w:rsidR="008C2DA2" w:rsidRDefault="008C2DA2">
            <w:pPr>
              <w:rPr>
                <w:sz w:val="24"/>
                <w:szCs w:val="24"/>
              </w:rPr>
            </w:pPr>
            <w:r>
              <w:rPr>
                <w:rStyle w:val="HTMLCode"/>
                <w:rFonts w:eastAsiaTheme="minorHAnsi"/>
              </w:rPr>
              <w:t>    }</w:t>
            </w:r>
          </w:p>
        </w:tc>
      </w:tr>
    </w:tbl>
    <w:p w:rsidR="008C2DA2" w:rsidRDefault="008C2DA2" w:rsidP="008C2DA2">
      <w:pPr>
        <w:shd w:val="clear" w:color="auto" w:fill="FFFFFF"/>
        <w:spacing w:line="345" w:lineRule="atLeast"/>
        <w:ind w:left="975"/>
        <w:rPr>
          <w:rFonts w:ascii="DSCDefaultFontRegular" w:hAnsi="DSCDefaultFontRegular"/>
          <w:vanish/>
          <w:color w:val="333333"/>
          <w:sz w:val="23"/>
          <w:szCs w:val="23"/>
        </w:rPr>
      </w:pPr>
    </w:p>
    <w:tbl>
      <w:tblPr>
        <w:tblW w:w="0" w:type="auto"/>
        <w:tblCellSpacing w:w="15" w:type="dxa"/>
        <w:tblInd w:w="975" w:type="dxa"/>
        <w:tblCellMar>
          <w:top w:w="15" w:type="dxa"/>
          <w:left w:w="15" w:type="dxa"/>
          <w:bottom w:w="15" w:type="dxa"/>
          <w:right w:w="15" w:type="dxa"/>
        </w:tblCellMar>
        <w:tblLook w:val="04A0" w:firstRow="1" w:lastRow="0" w:firstColumn="1" w:lastColumn="0" w:noHBand="0" w:noVBand="1"/>
      </w:tblPr>
      <w:tblGrid>
        <w:gridCol w:w="197"/>
        <w:gridCol w:w="151"/>
      </w:tblGrid>
      <w:tr w:rsidR="008C2DA2" w:rsidTr="008C2DA2">
        <w:trPr>
          <w:tblCellSpacing w:w="15" w:type="dxa"/>
        </w:trPr>
        <w:tc>
          <w:tcPr>
            <w:tcW w:w="0" w:type="auto"/>
            <w:vAlign w:val="center"/>
            <w:hideMark/>
          </w:tcPr>
          <w:p w:rsidR="008C2DA2" w:rsidRDefault="008C2DA2">
            <w:pPr>
              <w:rPr>
                <w:sz w:val="24"/>
                <w:szCs w:val="24"/>
              </w:rPr>
            </w:pPr>
            <w:r>
              <w:rPr>
                <w:rStyle w:val="HTMLCode"/>
                <w:rFonts w:eastAsiaTheme="minorHAnsi"/>
              </w:rPr>
              <w:t>5</w:t>
            </w:r>
          </w:p>
        </w:tc>
        <w:tc>
          <w:tcPr>
            <w:tcW w:w="0" w:type="auto"/>
            <w:noWrap/>
            <w:vAlign w:val="center"/>
            <w:hideMark/>
          </w:tcPr>
          <w:p w:rsidR="008C2DA2" w:rsidRDefault="008C2DA2">
            <w:pPr>
              <w:rPr>
                <w:sz w:val="24"/>
                <w:szCs w:val="24"/>
              </w:rPr>
            </w:pPr>
            <w:r>
              <w:rPr>
                <w:rStyle w:val="HTMLCode"/>
                <w:rFonts w:eastAsiaTheme="minorHAnsi"/>
              </w:rPr>
              <w:t>}</w:t>
            </w:r>
          </w:p>
        </w:tc>
      </w:tr>
    </w:tbl>
    <w:p w:rsidR="002D57AE" w:rsidRDefault="002D57AE"/>
    <w:sectPr w:rsidR="002D57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DSCDefaultFontRegular">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DSCDefaultFont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F068D"/>
    <w:multiLevelType w:val="multilevel"/>
    <w:tmpl w:val="1C8EB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B612E0"/>
    <w:multiLevelType w:val="multilevel"/>
    <w:tmpl w:val="97D4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D4D1E5B"/>
    <w:multiLevelType w:val="multilevel"/>
    <w:tmpl w:val="9AF4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96F4993"/>
    <w:multiLevelType w:val="multilevel"/>
    <w:tmpl w:val="B002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5B36AA"/>
    <w:multiLevelType w:val="multilevel"/>
    <w:tmpl w:val="9F86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220"/>
    <w:rsid w:val="000876EC"/>
    <w:rsid w:val="002C7D21"/>
    <w:rsid w:val="002D57AE"/>
    <w:rsid w:val="00616220"/>
    <w:rsid w:val="008C2DA2"/>
    <w:rsid w:val="009C7259"/>
    <w:rsid w:val="00B36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76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C2D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6E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876EC"/>
    <w:rPr>
      <w:color w:val="0000FF"/>
      <w:u w:val="single"/>
    </w:rPr>
  </w:style>
  <w:style w:type="paragraph" w:styleId="NormalWeb">
    <w:name w:val="Normal (Web)"/>
    <w:basedOn w:val="Normal"/>
    <w:uiPriority w:val="99"/>
    <w:semiHidden/>
    <w:unhideWhenUsed/>
    <w:rsid w:val="002C7D2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C7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C7D21"/>
    <w:rPr>
      <w:rFonts w:ascii="Calibri" w:eastAsia="Times New Roman" w:hAnsi="Calibri" w:cs="Calibri"/>
      <w:sz w:val="24"/>
      <w:szCs w:val="24"/>
    </w:rPr>
  </w:style>
  <w:style w:type="character" w:customStyle="1" w:styleId="var">
    <w:name w:val="var"/>
    <w:basedOn w:val="DefaultParagraphFont"/>
    <w:rsid w:val="002C7D21"/>
  </w:style>
  <w:style w:type="character" w:customStyle="1" w:styleId="svar">
    <w:name w:val="svar"/>
    <w:basedOn w:val="DefaultParagraphFont"/>
    <w:rsid w:val="002C7D21"/>
  </w:style>
  <w:style w:type="character" w:customStyle="1" w:styleId="comm">
    <w:name w:val="comm"/>
    <w:basedOn w:val="DefaultParagraphFont"/>
    <w:rsid w:val="002C7D21"/>
  </w:style>
  <w:style w:type="character" w:customStyle="1" w:styleId="string">
    <w:name w:val="string"/>
    <w:basedOn w:val="DefaultParagraphFont"/>
    <w:rsid w:val="002C7D21"/>
  </w:style>
  <w:style w:type="paragraph" w:styleId="BalloonText">
    <w:name w:val="Balloon Text"/>
    <w:basedOn w:val="Normal"/>
    <w:link w:val="BalloonTextChar"/>
    <w:uiPriority w:val="99"/>
    <w:semiHidden/>
    <w:unhideWhenUsed/>
    <w:rsid w:val="002C7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D21"/>
    <w:rPr>
      <w:rFonts w:ascii="Tahoma" w:hAnsi="Tahoma" w:cs="Tahoma"/>
      <w:sz w:val="16"/>
      <w:szCs w:val="16"/>
    </w:rPr>
  </w:style>
  <w:style w:type="character" w:customStyle="1" w:styleId="Heading2Char">
    <w:name w:val="Heading 2 Char"/>
    <w:basedOn w:val="DefaultParagraphFont"/>
    <w:link w:val="Heading2"/>
    <w:uiPriority w:val="9"/>
    <w:semiHidden/>
    <w:rsid w:val="008C2DA2"/>
    <w:rPr>
      <w:rFonts w:asciiTheme="majorHAnsi" w:eastAsiaTheme="majorEastAsia" w:hAnsiTheme="majorHAnsi" w:cstheme="majorBidi"/>
      <w:b/>
      <w:bCs/>
      <w:color w:val="4F81BD" w:themeColor="accent1"/>
      <w:sz w:val="26"/>
      <w:szCs w:val="26"/>
    </w:rPr>
  </w:style>
  <w:style w:type="character" w:styleId="HTMLSample">
    <w:name w:val="HTML Sample"/>
    <w:basedOn w:val="DefaultParagraphFont"/>
    <w:uiPriority w:val="99"/>
    <w:semiHidden/>
    <w:unhideWhenUsed/>
    <w:rsid w:val="008C2DA2"/>
    <w:rPr>
      <w:rFonts w:ascii="Calibri" w:eastAsia="Times New Roman" w:hAnsi="Calibri" w:cs="Calibri"/>
    </w:rPr>
  </w:style>
  <w:style w:type="character" w:customStyle="1" w:styleId="keyword">
    <w:name w:val="keyword"/>
    <w:basedOn w:val="DefaultParagraphFont"/>
    <w:rsid w:val="008C2DA2"/>
  </w:style>
  <w:style w:type="character" w:styleId="HTMLDefinition">
    <w:name w:val="HTML Definition"/>
    <w:basedOn w:val="DefaultParagraphFont"/>
    <w:uiPriority w:val="99"/>
    <w:semiHidden/>
    <w:unhideWhenUsed/>
    <w:rsid w:val="008C2DA2"/>
    <w:rPr>
      <w:i/>
      <w:iCs/>
    </w:rPr>
  </w:style>
  <w:style w:type="character" w:styleId="HTMLVariable">
    <w:name w:val="HTML Variable"/>
    <w:basedOn w:val="DefaultParagraphFont"/>
    <w:uiPriority w:val="99"/>
    <w:semiHidden/>
    <w:unhideWhenUsed/>
    <w:rsid w:val="008C2DA2"/>
    <w:rPr>
      <w:i/>
      <w:iCs/>
    </w:rPr>
  </w:style>
  <w:style w:type="character" w:styleId="Strong">
    <w:name w:val="Strong"/>
    <w:basedOn w:val="DefaultParagraphFont"/>
    <w:uiPriority w:val="22"/>
    <w:qFormat/>
    <w:rsid w:val="008C2DA2"/>
    <w:rPr>
      <w:b/>
      <w:bCs/>
    </w:rPr>
  </w:style>
  <w:style w:type="paragraph" w:customStyle="1" w:styleId="p">
    <w:name w:val="p"/>
    <w:basedOn w:val="Normal"/>
    <w:rsid w:val="008C2D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C2DA2"/>
    <w:rPr>
      <w:rFonts w:ascii="Calibri" w:eastAsia="Times New Roman" w:hAnsi="Calibri" w:cs="Calibri"/>
      <w:sz w:val="24"/>
      <w:szCs w:val="24"/>
    </w:rPr>
  </w:style>
  <w:style w:type="character" w:customStyle="1" w:styleId="ph">
    <w:name w:val="ph"/>
    <w:basedOn w:val="DefaultParagraphFont"/>
    <w:rsid w:val="008C2DA2"/>
  </w:style>
  <w:style w:type="character" w:customStyle="1" w:styleId="figcap">
    <w:name w:val="figcap"/>
    <w:basedOn w:val="DefaultParagraphFont"/>
    <w:rsid w:val="008C2D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876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C2D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76E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876EC"/>
    <w:rPr>
      <w:color w:val="0000FF"/>
      <w:u w:val="single"/>
    </w:rPr>
  </w:style>
  <w:style w:type="paragraph" w:styleId="NormalWeb">
    <w:name w:val="Normal (Web)"/>
    <w:basedOn w:val="Normal"/>
    <w:uiPriority w:val="99"/>
    <w:semiHidden/>
    <w:unhideWhenUsed/>
    <w:rsid w:val="002C7D2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C7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C7D21"/>
    <w:rPr>
      <w:rFonts w:ascii="Calibri" w:eastAsia="Times New Roman" w:hAnsi="Calibri" w:cs="Calibri"/>
      <w:sz w:val="24"/>
      <w:szCs w:val="24"/>
    </w:rPr>
  </w:style>
  <w:style w:type="character" w:customStyle="1" w:styleId="var">
    <w:name w:val="var"/>
    <w:basedOn w:val="DefaultParagraphFont"/>
    <w:rsid w:val="002C7D21"/>
  </w:style>
  <w:style w:type="character" w:customStyle="1" w:styleId="svar">
    <w:name w:val="svar"/>
    <w:basedOn w:val="DefaultParagraphFont"/>
    <w:rsid w:val="002C7D21"/>
  </w:style>
  <w:style w:type="character" w:customStyle="1" w:styleId="comm">
    <w:name w:val="comm"/>
    <w:basedOn w:val="DefaultParagraphFont"/>
    <w:rsid w:val="002C7D21"/>
  </w:style>
  <w:style w:type="character" w:customStyle="1" w:styleId="string">
    <w:name w:val="string"/>
    <w:basedOn w:val="DefaultParagraphFont"/>
    <w:rsid w:val="002C7D21"/>
  </w:style>
  <w:style w:type="paragraph" w:styleId="BalloonText">
    <w:name w:val="Balloon Text"/>
    <w:basedOn w:val="Normal"/>
    <w:link w:val="BalloonTextChar"/>
    <w:uiPriority w:val="99"/>
    <w:semiHidden/>
    <w:unhideWhenUsed/>
    <w:rsid w:val="002C7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D21"/>
    <w:rPr>
      <w:rFonts w:ascii="Tahoma" w:hAnsi="Tahoma" w:cs="Tahoma"/>
      <w:sz w:val="16"/>
      <w:szCs w:val="16"/>
    </w:rPr>
  </w:style>
  <w:style w:type="character" w:customStyle="1" w:styleId="Heading2Char">
    <w:name w:val="Heading 2 Char"/>
    <w:basedOn w:val="DefaultParagraphFont"/>
    <w:link w:val="Heading2"/>
    <w:uiPriority w:val="9"/>
    <w:semiHidden/>
    <w:rsid w:val="008C2DA2"/>
    <w:rPr>
      <w:rFonts w:asciiTheme="majorHAnsi" w:eastAsiaTheme="majorEastAsia" w:hAnsiTheme="majorHAnsi" w:cstheme="majorBidi"/>
      <w:b/>
      <w:bCs/>
      <w:color w:val="4F81BD" w:themeColor="accent1"/>
      <w:sz w:val="26"/>
      <w:szCs w:val="26"/>
    </w:rPr>
  </w:style>
  <w:style w:type="character" w:styleId="HTMLSample">
    <w:name w:val="HTML Sample"/>
    <w:basedOn w:val="DefaultParagraphFont"/>
    <w:uiPriority w:val="99"/>
    <w:semiHidden/>
    <w:unhideWhenUsed/>
    <w:rsid w:val="008C2DA2"/>
    <w:rPr>
      <w:rFonts w:ascii="Calibri" w:eastAsia="Times New Roman" w:hAnsi="Calibri" w:cs="Calibri"/>
    </w:rPr>
  </w:style>
  <w:style w:type="character" w:customStyle="1" w:styleId="keyword">
    <w:name w:val="keyword"/>
    <w:basedOn w:val="DefaultParagraphFont"/>
    <w:rsid w:val="008C2DA2"/>
  </w:style>
  <w:style w:type="character" w:styleId="HTMLDefinition">
    <w:name w:val="HTML Definition"/>
    <w:basedOn w:val="DefaultParagraphFont"/>
    <w:uiPriority w:val="99"/>
    <w:semiHidden/>
    <w:unhideWhenUsed/>
    <w:rsid w:val="008C2DA2"/>
    <w:rPr>
      <w:i/>
      <w:iCs/>
    </w:rPr>
  </w:style>
  <w:style w:type="character" w:styleId="HTMLVariable">
    <w:name w:val="HTML Variable"/>
    <w:basedOn w:val="DefaultParagraphFont"/>
    <w:uiPriority w:val="99"/>
    <w:semiHidden/>
    <w:unhideWhenUsed/>
    <w:rsid w:val="008C2DA2"/>
    <w:rPr>
      <w:i/>
      <w:iCs/>
    </w:rPr>
  </w:style>
  <w:style w:type="character" w:styleId="Strong">
    <w:name w:val="Strong"/>
    <w:basedOn w:val="DefaultParagraphFont"/>
    <w:uiPriority w:val="22"/>
    <w:qFormat/>
    <w:rsid w:val="008C2DA2"/>
    <w:rPr>
      <w:b/>
      <w:bCs/>
    </w:rPr>
  </w:style>
  <w:style w:type="paragraph" w:customStyle="1" w:styleId="p">
    <w:name w:val="p"/>
    <w:basedOn w:val="Normal"/>
    <w:rsid w:val="008C2DA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C2DA2"/>
    <w:rPr>
      <w:rFonts w:ascii="Calibri" w:eastAsia="Times New Roman" w:hAnsi="Calibri" w:cs="Calibri"/>
      <w:sz w:val="24"/>
      <w:szCs w:val="24"/>
    </w:rPr>
  </w:style>
  <w:style w:type="character" w:customStyle="1" w:styleId="ph">
    <w:name w:val="ph"/>
    <w:basedOn w:val="DefaultParagraphFont"/>
    <w:rsid w:val="008C2DA2"/>
  </w:style>
  <w:style w:type="character" w:customStyle="1" w:styleId="figcap">
    <w:name w:val="figcap"/>
    <w:basedOn w:val="DefaultParagraphFont"/>
    <w:rsid w:val="008C2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408570">
      <w:bodyDiv w:val="1"/>
      <w:marLeft w:val="0"/>
      <w:marRight w:val="0"/>
      <w:marTop w:val="0"/>
      <w:marBottom w:val="0"/>
      <w:divBdr>
        <w:top w:val="none" w:sz="0" w:space="0" w:color="auto"/>
        <w:left w:val="none" w:sz="0" w:space="0" w:color="auto"/>
        <w:bottom w:val="none" w:sz="0" w:space="0" w:color="auto"/>
        <w:right w:val="none" w:sz="0" w:space="0" w:color="auto"/>
      </w:divBdr>
    </w:div>
    <w:div w:id="796338428">
      <w:bodyDiv w:val="1"/>
      <w:marLeft w:val="0"/>
      <w:marRight w:val="0"/>
      <w:marTop w:val="0"/>
      <w:marBottom w:val="0"/>
      <w:divBdr>
        <w:top w:val="none" w:sz="0" w:space="0" w:color="auto"/>
        <w:left w:val="none" w:sz="0" w:space="0" w:color="auto"/>
        <w:bottom w:val="none" w:sz="0" w:space="0" w:color="auto"/>
        <w:right w:val="none" w:sz="0" w:space="0" w:color="auto"/>
      </w:divBdr>
      <w:divsChild>
        <w:div w:id="1905405707">
          <w:marLeft w:val="0"/>
          <w:marRight w:val="0"/>
          <w:marTop w:val="0"/>
          <w:marBottom w:val="0"/>
          <w:divBdr>
            <w:top w:val="none" w:sz="0" w:space="0" w:color="auto"/>
            <w:left w:val="none" w:sz="0" w:space="0" w:color="auto"/>
            <w:bottom w:val="none" w:sz="0" w:space="0" w:color="auto"/>
            <w:right w:val="none" w:sz="0" w:space="0" w:color="auto"/>
          </w:divBdr>
          <w:divsChild>
            <w:div w:id="1288506184">
              <w:marLeft w:val="0"/>
              <w:marRight w:val="0"/>
              <w:marTop w:val="0"/>
              <w:marBottom w:val="0"/>
              <w:divBdr>
                <w:top w:val="none" w:sz="0" w:space="0" w:color="auto"/>
                <w:left w:val="none" w:sz="0" w:space="0" w:color="auto"/>
                <w:bottom w:val="none" w:sz="0" w:space="0" w:color="auto"/>
                <w:right w:val="none" w:sz="0" w:space="0" w:color="auto"/>
              </w:divBdr>
              <w:divsChild>
                <w:div w:id="1904024953">
                  <w:marLeft w:val="0"/>
                  <w:marRight w:val="0"/>
                  <w:marTop w:val="300"/>
                  <w:marBottom w:val="300"/>
                  <w:divBdr>
                    <w:top w:val="none" w:sz="0" w:space="0" w:color="auto"/>
                    <w:left w:val="none" w:sz="0" w:space="0" w:color="auto"/>
                    <w:bottom w:val="none" w:sz="0" w:space="0" w:color="auto"/>
                    <w:right w:val="none" w:sz="0" w:space="0" w:color="auto"/>
                  </w:divBdr>
                </w:div>
              </w:divsChild>
            </w:div>
            <w:div w:id="1785033345">
              <w:marLeft w:val="0"/>
              <w:marRight w:val="0"/>
              <w:marTop w:val="0"/>
              <w:marBottom w:val="0"/>
              <w:divBdr>
                <w:top w:val="none" w:sz="0" w:space="0" w:color="auto"/>
                <w:left w:val="none" w:sz="0" w:space="0" w:color="auto"/>
                <w:bottom w:val="none" w:sz="0" w:space="0" w:color="auto"/>
                <w:right w:val="none" w:sz="0" w:space="0" w:color="auto"/>
              </w:divBdr>
              <w:divsChild>
                <w:div w:id="398939905">
                  <w:marLeft w:val="0"/>
                  <w:marRight w:val="0"/>
                  <w:marTop w:val="0"/>
                  <w:marBottom w:val="0"/>
                  <w:divBdr>
                    <w:top w:val="none" w:sz="0" w:space="0" w:color="auto"/>
                    <w:left w:val="none" w:sz="0" w:space="0" w:color="auto"/>
                    <w:bottom w:val="none" w:sz="0" w:space="0" w:color="auto"/>
                    <w:right w:val="none" w:sz="0" w:space="0" w:color="auto"/>
                  </w:divBdr>
                  <w:divsChild>
                    <w:div w:id="140083176">
                      <w:marLeft w:val="0"/>
                      <w:marRight w:val="0"/>
                      <w:marTop w:val="0"/>
                      <w:marBottom w:val="0"/>
                      <w:divBdr>
                        <w:top w:val="none" w:sz="0" w:space="0" w:color="auto"/>
                        <w:left w:val="none" w:sz="0" w:space="0" w:color="auto"/>
                        <w:bottom w:val="none" w:sz="0" w:space="0" w:color="auto"/>
                        <w:right w:val="none" w:sz="0" w:space="0" w:color="auto"/>
                      </w:divBdr>
                      <w:divsChild>
                        <w:div w:id="331227345">
                          <w:marLeft w:val="0"/>
                          <w:marRight w:val="0"/>
                          <w:marTop w:val="0"/>
                          <w:marBottom w:val="0"/>
                          <w:divBdr>
                            <w:top w:val="none" w:sz="0" w:space="0" w:color="auto"/>
                            <w:left w:val="none" w:sz="0" w:space="0" w:color="auto"/>
                            <w:bottom w:val="none" w:sz="0" w:space="0" w:color="auto"/>
                            <w:right w:val="none" w:sz="0" w:space="0" w:color="auto"/>
                          </w:divBdr>
                          <w:divsChild>
                            <w:div w:id="997852310">
                              <w:marLeft w:val="0"/>
                              <w:marRight w:val="0"/>
                              <w:marTop w:val="0"/>
                              <w:marBottom w:val="0"/>
                              <w:divBdr>
                                <w:top w:val="none" w:sz="0" w:space="0" w:color="auto"/>
                                <w:left w:val="none" w:sz="0" w:space="0" w:color="auto"/>
                                <w:bottom w:val="none" w:sz="0" w:space="0" w:color="auto"/>
                                <w:right w:val="none" w:sz="0" w:space="0" w:color="auto"/>
                              </w:divBdr>
                            </w:div>
                            <w:div w:id="779303241">
                              <w:marLeft w:val="0"/>
                              <w:marRight w:val="0"/>
                              <w:marTop w:val="0"/>
                              <w:marBottom w:val="0"/>
                              <w:divBdr>
                                <w:top w:val="none" w:sz="0" w:space="0" w:color="auto"/>
                                <w:left w:val="none" w:sz="0" w:space="0" w:color="auto"/>
                                <w:bottom w:val="none" w:sz="0" w:space="0" w:color="auto"/>
                                <w:right w:val="none" w:sz="0" w:space="0" w:color="auto"/>
                              </w:divBdr>
                            </w:div>
                            <w:div w:id="487554607">
                              <w:marLeft w:val="0"/>
                              <w:marRight w:val="0"/>
                              <w:marTop w:val="0"/>
                              <w:marBottom w:val="0"/>
                              <w:divBdr>
                                <w:top w:val="none" w:sz="0" w:space="0" w:color="auto"/>
                                <w:left w:val="none" w:sz="0" w:space="0" w:color="auto"/>
                                <w:bottom w:val="none" w:sz="0" w:space="0" w:color="auto"/>
                                <w:right w:val="none" w:sz="0" w:space="0" w:color="auto"/>
                              </w:divBdr>
                            </w:div>
                            <w:div w:id="517815605">
                              <w:marLeft w:val="0"/>
                              <w:marRight w:val="0"/>
                              <w:marTop w:val="0"/>
                              <w:marBottom w:val="0"/>
                              <w:divBdr>
                                <w:top w:val="none" w:sz="0" w:space="0" w:color="auto"/>
                                <w:left w:val="none" w:sz="0" w:space="0" w:color="auto"/>
                                <w:bottom w:val="none" w:sz="0" w:space="0" w:color="auto"/>
                                <w:right w:val="none" w:sz="0" w:space="0" w:color="auto"/>
                              </w:divBdr>
                            </w:div>
                            <w:div w:id="1602449104">
                              <w:marLeft w:val="0"/>
                              <w:marRight w:val="0"/>
                              <w:marTop w:val="0"/>
                              <w:marBottom w:val="0"/>
                              <w:divBdr>
                                <w:top w:val="none" w:sz="0" w:space="0" w:color="auto"/>
                                <w:left w:val="none" w:sz="0" w:space="0" w:color="auto"/>
                                <w:bottom w:val="none" w:sz="0" w:space="0" w:color="auto"/>
                                <w:right w:val="none" w:sz="0" w:space="0" w:color="auto"/>
                              </w:divBdr>
                            </w:div>
                            <w:div w:id="536504444">
                              <w:marLeft w:val="0"/>
                              <w:marRight w:val="0"/>
                              <w:marTop w:val="0"/>
                              <w:marBottom w:val="0"/>
                              <w:divBdr>
                                <w:top w:val="none" w:sz="0" w:space="0" w:color="auto"/>
                                <w:left w:val="none" w:sz="0" w:space="0" w:color="auto"/>
                                <w:bottom w:val="none" w:sz="0" w:space="0" w:color="auto"/>
                                <w:right w:val="none" w:sz="0" w:space="0" w:color="auto"/>
                              </w:divBdr>
                            </w:div>
                            <w:div w:id="474032445">
                              <w:marLeft w:val="0"/>
                              <w:marRight w:val="0"/>
                              <w:marTop w:val="0"/>
                              <w:marBottom w:val="0"/>
                              <w:divBdr>
                                <w:top w:val="none" w:sz="0" w:space="0" w:color="auto"/>
                                <w:left w:val="none" w:sz="0" w:space="0" w:color="auto"/>
                                <w:bottom w:val="none" w:sz="0" w:space="0" w:color="auto"/>
                                <w:right w:val="none" w:sz="0" w:space="0" w:color="auto"/>
                              </w:divBdr>
                            </w:div>
                            <w:div w:id="264313347">
                              <w:marLeft w:val="0"/>
                              <w:marRight w:val="0"/>
                              <w:marTop w:val="0"/>
                              <w:marBottom w:val="0"/>
                              <w:divBdr>
                                <w:top w:val="none" w:sz="0" w:space="0" w:color="auto"/>
                                <w:left w:val="none" w:sz="0" w:space="0" w:color="auto"/>
                                <w:bottom w:val="none" w:sz="0" w:space="0" w:color="auto"/>
                                <w:right w:val="none" w:sz="0" w:space="0" w:color="auto"/>
                              </w:divBdr>
                            </w:div>
                            <w:div w:id="623658057">
                              <w:marLeft w:val="0"/>
                              <w:marRight w:val="0"/>
                              <w:marTop w:val="0"/>
                              <w:marBottom w:val="0"/>
                              <w:divBdr>
                                <w:top w:val="none" w:sz="0" w:space="0" w:color="auto"/>
                                <w:left w:val="none" w:sz="0" w:space="0" w:color="auto"/>
                                <w:bottom w:val="none" w:sz="0" w:space="0" w:color="auto"/>
                                <w:right w:val="none" w:sz="0" w:space="0" w:color="auto"/>
                              </w:divBdr>
                            </w:div>
                            <w:div w:id="1770420789">
                              <w:marLeft w:val="0"/>
                              <w:marRight w:val="0"/>
                              <w:marTop w:val="0"/>
                              <w:marBottom w:val="0"/>
                              <w:divBdr>
                                <w:top w:val="none" w:sz="0" w:space="0" w:color="auto"/>
                                <w:left w:val="none" w:sz="0" w:space="0" w:color="auto"/>
                                <w:bottom w:val="none" w:sz="0" w:space="0" w:color="auto"/>
                                <w:right w:val="none" w:sz="0" w:space="0" w:color="auto"/>
                              </w:divBdr>
                            </w:div>
                            <w:div w:id="425468378">
                              <w:marLeft w:val="0"/>
                              <w:marRight w:val="0"/>
                              <w:marTop w:val="0"/>
                              <w:marBottom w:val="0"/>
                              <w:divBdr>
                                <w:top w:val="none" w:sz="0" w:space="0" w:color="auto"/>
                                <w:left w:val="none" w:sz="0" w:space="0" w:color="auto"/>
                                <w:bottom w:val="none" w:sz="0" w:space="0" w:color="auto"/>
                                <w:right w:val="none" w:sz="0" w:space="0" w:color="auto"/>
                              </w:divBdr>
                            </w:div>
                            <w:div w:id="1665355700">
                              <w:marLeft w:val="0"/>
                              <w:marRight w:val="0"/>
                              <w:marTop w:val="0"/>
                              <w:marBottom w:val="0"/>
                              <w:divBdr>
                                <w:top w:val="none" w:sz="0" w:space="0" w:color="auto"/>
                                <w:left w:val="none" w:sz="0" w:space="0" w:color="auto"/>
                                <w:bottom w:val="none" w:sz="0" w:space="0" w:color="auto"/>
                                <w:right w:val="none" w:sz="0" w:space="0" w:color="auto"/>
                              </w:divBdr>
                            </w:div>
                            <w:div w:id="143471169">
                              <w:marLeft w:val="0"/>
                              <w:marRight w:val="0"/>
                              <w:marTop w:val="0"/>
                              <w:marBottom w:val="0"/>
                              <w:divBdr>
                                <w:top w:val="none" w:sz="0" w:space="0" w:color="auto"/>
                                <w:left w:val="none" w:sz="0" w:space="0" w:color="auto"/>
                                <w:bottom w:val="none" w:sz="0" w:space="0" w:color="auto"/>
                                <w:right w:val="none" w:sz="0" w:space="0" w:color="auto"/>
                              </w:divBdr>
                            </w:div>
                            <w:div w:id="1105226256">
                              <w:marLeft w:val="0"/>
                              <w:marRight w:val="0"/>
                              <w:marTop w:val="0"/>
                              <w:marBottom w:val="0"/>
                              <w:divBdr>
                                <w:top w:val="none" w:sz="0" w:space="0" w:color="auto"/>
                                <w:left w:val="none" w:sz="0" w:space="0" w:color="auto"/>
                                <w:bottom w:val="none" w:sz="0" w:space="0" w:color="auto"/>
                                <w:right w:val="none" w:sz="0" w:space="0" w:color="auto"/>
                              </w:divBdr>
                            </w:div>
                            <w:div w:id="2071806606">
                              <w:marLeft w:val="0"/>
                              <w:marRight w:val="0"/>
                              <w:marTop w:val="0"/>
                              <w:marBottom w:val="0"/>
                              <w:divBdr>
                                <w:top w:val="none" w:sz="0" w:space="0" w:color="auto"/>
                                <w:left w:val="none" w:sz="0" w:space="0" w:color="auto"/>
                                <w:bottom w:val="none" w:sz="0" w:space="0" w:color="auto"/>
                                <w:right w:val="none" w:sz="0" w:space="0" w:color="auto"/>
                              </w:divBdr>
                            </w:div>
                            <w:div w:id="740981046">
                              <w:marLeft w:val="0"/>
                              <w:marRight w:val="0"/>
                              <w:marTop w:val="0"/>
                              <w:marBottom w:val="0"/>
                              <w:divBdr>
                                <w:top w:val="none" w:sz="0" w:space="0" w:color="auto"/>
                                <w:left w:val="none" w:sz="0" w:space="0" w:color="auto"/>
                                <w:bottom w:val="none" w:sz="0" w:space="0" w:color="auto"/>
                                <w:right w:val="none" w:sz="0" w:space="0" w:color="auto"/>
                              </w:divBdr>
                            </w:div>
                            <w:div w:id="999769468">
                              <w:marLeft w:val="0"/>
                              <w:marRight w:val="0"/>
                              <w:marTop w:val="0"/>
                              <w:marBottom w:val="0"/>
                              <w:divBdr>
                                <w:top w:val="none" w:sz="0" w:space="0" w:color="auto"/>
                                <w:left w:val="none" w:sz="0" w:space="0" w:color="auto"/>
                                <w:bottom w:val="none" w:sz="0" w:space="0" w:color="auto"/>
                                <w:right w:val="none" w:sz="0" w:space="0" w:color="auto"/>
                              </w:divBdr>
                            </w:div>
                            <w:div w:id="469327025">
                              <w:marLeft w:val="0"/>
                              <w:marRight w:val="0"/>
                              <w:marTop w:val="0"/>
                              <w:marBottom w:val="0"/>
                              <w:divBdr>
                                <w:top w:val="none" w:sz="0" w:space="0" w:color="auto"/>
                                <w:left w:val="none" w:sz="0" w:space="0" w:color="auto"/>
                                <w:bottom w:val="none" w:sz="0" w:space="0" w:color="auto"/>
                                <w:right w:val="none" w:sz="0" w:space="0" w:color="auto"/>
                              </w:divBdr>
                            </w:div>
                            <w:div w:id="775632868">
                              <w:marLeft w:val="0"/>
                              <w:marRight w:val="0"/>
                              <w:marTop w:val="0"/>
                              <w:marBottom w:val="0"/>
                              <w:divBdr>
                                <w:top w:val="none" w:sz="0" w:space="0" w:color="auto"/>
                                <w:left w:val="none" w:sz="0" w:space="0" w:color="auto"/>
                                <w:bottom w:val="none" w:sz="0" w:space="0" w:color="auto"/>
                                <w:right w:val="none" w:sz="0" w:space="0" w:color="auto"/>
                              </w:divBdr>
                            </w:div>
                            <w:div w:id="18729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013011">
          <w:marLeft w:val="0"/>
          <w:marRight w:val="0"/>
          <w:marTop w:val="0"/>
          <w:marBottom w:val="0"/>
          <w:divBdr>
            <w:top w:val="none" w:sz="0" w:space="0" w:color="auto"/>
            <w:left w:val="none" w:sz="0" w:space="0" w:color="auto"/>
            <w:bottom w:val="none" w:sz="0" w:space="0" w:color="auto"/>
            <w:right w:val="none" w:sz="0" w:space="0" w:color="auto"/>
          </w:divBdr>
          <w:divsChild>
            <w:div w:id="1186555493">
              <w:marLeft w:val="0"/>
              <w:marRight w:val="0"/>
              <w:marTop w:val="300"/>
              <w:marBottom w:val="300"/>
              <w:divBdr>
                <w:top w:val="none" w:sz="0" w:space="0" w:color="auto"/>
                <w:left w:val="none" w:sz="0" w:space="0" w:color="auto"/>
                <w:bottom w:val="none" w:sz="0" w:space="0" w:color="auto"/>
                <w:right w:val="none" w:sz="0" w:space="0" w:color="auto"/>
              </w:divBdr>
            </w:div>
            <w:div w:id="175118119">
              <w:marLeft w:val="0"/>
              <w:marRight w:val="0"/>
              <w:marTop w:val="0"/>
              <w:marBottom w:val="0"/>
              <w:divBdr>
                <w:top w:val="none" w:sz="0" w:space="0" w:color="auto"/>
                <w:left w:val="none" w:sz="0" w:space="0" w:color="auto"/>
                <w:bottom w:val="none" w:sz="0" w:space="0" w:color="auto"/>
                <w:right w:val="none" w:sz="0" w:space="0" w:color="auto"/>
              </w:divBdr>
              <w:divsChild>
                <w:div w:id="24912241">
                  <w:marLeft w:val="0"/>
                  <w:marRight w:val="0"/>
                  <w:marTop w:val="0"/>
                  <w:marBottom w:val="0"/>
                  <w:divBdr>
                    <w:top w:val="none" w:sz="0" w:space="0" w:color="auto"/>
                    <w:left w:val="none" w:sz="0" w:space="0" w:color="auto"/>
                    <w:bottom w:val="none" w:sz="0" w:space="0" w:color="auto"/>
                    <w:right w:val="none" w:sz="0" w:space="0" w:color="auto"/>
                  </w:divBdr>
                  <w:divsChild>
                    <w:div w:id="1398358134">
                      <w:marLeft w:val="0"/>
                      <w:marRight w:val="0"/>
                      <w:marTop w:val="0"/>
                      <w:marBottom w:val="0"/>
                      <w:divBdr>
                        <w:top w:val="none" w:sz="0" w:space="0" w:color="auto"/>
                        <w:left w:val="none" w:sz="0" w:space="0" w:color="auto"/>
                        <w:bottom w:val="none" w:sz="0" w:space="0" w:color="auto"/>
                        <w:right w:val="none" w:sz="0" w:space="0" w:color="auto"/>
                      </w:divBdr>
                      <w:divsChild>
                        <w:div w:id="167722644">
                          <w:marLeft w:val="0"/>
                          <w:marRight w:val="0"/>
                          <w:marTop w:val="0"/>
                          <w:marBottom w:val="0"/>
                          <w:divBdr>
                            <w:top w:val="none" w:sz="0" w:space="0" w:color="auto"/>
                            <w:left w:val="none" w:sz="0" w:space="0" w:color="auto"/>
                            <w:bottom w:val="none" w:sz="0" w:space="0" w:color="auto"/>
                            <w:right w:val="none" w:sz="0" w:space="0" w:color="auto"/>
                          </w:divBdr>
                          <w:divsChild>
                            <w:div w:id="2057925093">
                              <w:marLeft w:val="0"/>
                              <w:marRight w:val="0"/>
                              <w:marTop w:val="0"/>
                              <w:marBottom w:val="0"/>
                              <w:divBdr>
                                <w:top w:val="none" w:sz="0" w:space="0" w:color="auto"/>
                                <w:left w:val="none" w:sz="0" w:space="0" w:color="auto"/>
                                <w:bottom w:val="none" w:sz="0" w:space="0" w:color="auto"/>
                                <w:right w:val="none" w:sz="0" w:space="0" w:color="auto"/>
                              </w:divBdr>
                            </w:div>
                            <w:div w:id="78068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1799">
                  <w:marLeft w:val="0"/>
                  <w:marRight w:val="0"/>
                  <w:marTop w:val="0"/>
                  <w:marBottom w:val="0"/>
                  <w:divBdr>
                    <w:top w:val="none" w:sz="0" w:space="0" w:color="auto"/>
                    <w:left w:val="none" w:sz="0" w:space="0" w:color="auto"/>
                    <w:bottom w:val="none" w:sz="0" w:space="0" w:color="auto"/>
                    <w:right w:val="none" w:sz="0" w:space="0" w:color="auto"/>
                  </w:divBdr>
                  <w:divsChild>
                    <w:div w:id="1045255875">
                      <w:marLeft w:val="0"/>
                      <w:marRight w:val="0"/>
                      <w:marTop w:val="0"/>
                      <w:marBottom w:val="0"/>
                      <w:divBdr>
                        <w:top w:val="none" w:sz="0" w:space="0" w:color="auto"/>
                        <w:left w:val="none" w:sz="0" w:space="0" w:color="auto"/>
                        <w:bottom w:val="none" w:sz="0" w:space="0" w:color="auto"/>
                        <w:right w:val="none" w:sz="0" w:space="0" w:color="auto"/>
                      </w:divBdr>
                      <w:divsChild>
                        <w:div w:id="1567103843">
                          <w:marLeft w:val="0"/>
                          <w:marRight w:val="0"/>
                          <w:marTop w:val="0"/>
                          <w:marBottom w:val="0"/>
                          <w:divBdr>
                            <w:top w:val="none" w:sz="0" w:space="0" w:color="auto"/>
                            <w:left w:val="none" w:sz="0" w:space="0" w:color="auto"/>
                            <w:bottom w:val="none" w:sz="0" w:space="0" w:color="auto"/>
                            <w:right w:val="none" w:sz="0" w:space="0" w:color="auto"/>
                          </w:divBdr>
                          <w:divsChild>
                            <w:div w:id="1697004310">
                              <w:marLeft w:val="0"/>
                              <w:marRight w:val="0"/>
                              <w:marTop w:val="0"/>
                              <w:marBottom w:val="0"/>
                              <w:divBdr>
                                <w:top w:val="none" w:sz="0" w:space="0" w:color="auto"/>
                                <w:left w:val="none" w:sz="0" w:space="0" w:color="auto"/>
                                <w:bottom w:val="none" w:sz="0" w:space="0" w:color="auto"/>
                                <w:right w:val="none" w:sz="0" w:space="0" w:color="auto"/>
                              </w:divBdr>
                            </w:div>
                            <w:div w:id="1078553176">
                              <w:marLeft w:val="0"/>
                              <w:marRight w:val="0"/>
                              <w:marTop w:val="0"/>
                              <w:marBottom w:val="0"/>
                              <w:divBdr>
                                <w:top w:val="none" w:sz="0" w:space="0" w:color="auto"/>
                                <w:left w:val="none" w:sz="0" w:space="0" w:color="auto"/>
                                <w:bottom w:val="none" w:sz="0" w:space="0" w:color="auto"/>
                                <w:right w:val="none" w:sz="0" w:space="0" w:color="auto"/>
                              </w:divBdr>
                            </w:div>
                            <w:div w:id="1816214271">
                              <w:marLeft w:val="0"/>
                              <w:marRight w:val="0"/>
                              <w:marTop w:val="0"/>
                              <w:marBottom w:val="0"/>
                              <w:divBdr>
                                <w:top w:val="none" w:sz="0" w:space="0" w:color="auto"/>
                                <w:left w:val="none" w:sz="0" w:space="0" w:color="auto"/>
                                <w:bottom w:val="none" w:sz="0" w:space="0" w:color="auto"/>
                                <w:right w:val="none" w:sz="0" w:space="0" w:color="auto"/>
                              </w:divBdr>
                            </w:div>
                            <w:div w:id="2128112445">
                              <w:marLeft w:val="0"/>
                              <w:marRight w:val="0"/>
                              <w:marTop w:val="0"/>
                              <w:marBottom w:val="0"/>
                              <w:divBdr>
                                <w:top w:val="none" w:sz="0" w:space="0" w:color="auto"/>
                                <w:left w:val="none" w:sz="0" w:space="0" w:color="auto"/>
                                <w:bottom w:val="none" w:sz="0" w:space="0" w:color="auto"/>
                                <w:right w:val="none" w:sz="0" w:space="0" w:color="auto"/>
                              </w:divBdr>
                            </w:div>
                            <w:div w:id="303317146">
                              <w:marLeft w:val="0"/>
                              <w:marRight w:val="0"/>
                              <w:marTop w:val="0"/>
                              <w:marBottom w:val="0"/>
                              <w:divBdr>
                                <w:top w:val="none" w:sz="0" w:space="0" w:color="auto"/>
                                <w:left w:val="none" w:sz="0" w:space="0" w:color="auto"/>
                                <w:bottom w:val="none" w:sz="0" w:space="0" w:color="auto"/>
                                <w:right w:val="none" w:sz="0" w:space="0" w:color="auto"/>
                              </w:divBdr>
                            </w:div>
                            <w:div w:id="157615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4384">
                  <w:marLeft w:val="0"/>
                  <w:marRight w:val="0"/>
                  <w:marTop w:val="0"/>
                  <w:marBottom w:val="0"/>
                  <w:divBdr>
                    <w:top w:val="none" w:sz="0" w:space="0" w:color="auto"/>
                    <w:left w:val="none" w:sz="0" w:space="0" w:color="auto"/>
                    <w:bottom w:val="none" w:sz="0" w:space="0" w:color="auto"/>
                    <w:right w:val="none" w:sz="0" w:space="0" w:color="auto"/>
                  </w:divBdr>
                  <w:divsChild>
                    <w:div w:id="763385115">
                      <w:marLeft w:val="0"/>
                      <w:marRight w:val="0"/>
                      <w:marTop w:val="0"/>
                      <w:marBottom w:val="0"/>
                      <w:divBdr>
                        <w:top w:val="none" w:sz="0" w:space="0" w:color="auto"/>
                        <w:left w:val="none" w:sz="0" w:space="0" w:color="auto"/>
                        <w:bottom w:val="none" w:sz="0" w:space="0" w:color="auto"/>
                        <w:right w:val="none" w:sz="0" w:space="0" w:color="auto"/>
                      </w:divBdr>
                      <w:divsChild>
                        <w:div w:id="829827083">
                          <w:marLeft w:val="0"/>
                          <w:marRight w:val="0"/>
                          <w:marTop w:val="0"/>
                          <w:marBottom w:val="0"/>
                          <w:divBdr>
                            <w:top w:val="none" w:sz="0" w:space="0" w:color="auto"/>
                            <w:left w:val="none" w:sz="0" w:space="0" w:color="auto"/>
                            <w:bottom w:val="none" w:sz="0" w:space="0" w:color="auto"/>
                            <w:right w:val="none" w:sz="0" w:space="0" w:color="auto"/>
                          </w:divBdr>
                          <w:divsChild>
                            <w:div w:id="353270981">
                              <w:marLeft w:val="0"/>
                              <w:marRight w:val="0"/>
                              <w:marTop w:val="0"/>
                              <w:marBottom w:val="0"/>
                              <w:divBdr>
                                <w:top w:val="none" w:sz="0" w:space="0" w:color="auto"/>
                                <w:left w:val="none" w:sz="0" w:space="0" w:color="auto"/>
                                <w:bottom w:val="none" w:sz="0" w:space="0" w:color="auto"/>
                                <w:right w:val="none" w:sz="0" w:space="0" w:color="auto"/>
                              </w:divBdr>
                            </w:div>
                          </w:divsChild>
                        </w:div>
                        <w:div w:id="1630163775">
                          <w:marLeft w:val="0"/>
                          <w:marRight w:val="0"/>
                          <w:marTop w:val="0"/>
                          <w:marBottom w:val="0"/>
                          <w:divBdr>
                            <w:top w:val="none" w:sz="0" w:space="0" w:color="auto"/>
                            <w:left w:val="none" w:sz="0" w:space="0" w:color="auto"/>
                            <w:bottom w:val="none" w:sz="0" w:space="0" w:color="auto"/>
                            <w:right w:val="none" w:sz="0" w:space="0" w:color="auto"/>
                          </w:divBdr>
                          <w:divsChild>
                            <w:div w:id="2087461105">
                              <w:marLeft w:val="0"/>
                              <w:marRight w:val="0"/>
                              <w:marTop w:val="0"/>
                              <w:marBottom w:val="0"/>
                              <w:divBdr>
                                <w:top w:val="none" w:sz="0" w:space="0" w:color="auto"/>
                                <w:left w:val="none" w:sz="0" w:space="0" w:color="auto"/>
                                <w:bottom w:val="none" w:sz="0" w:space="0" w:color="auto"/>
                                <w:right w:val="none" w:sz="0" w:space="0" w:color="auto"/>
                              </w:divBdr>
                            </w:div>
                            <w:div w:id="1837720957">
                              <w:marLeft w:val="0"/>
                              <w:marRight w:val="0"/>
                              <w:marTop w:val="0"/>
                              <w:marBottom w:val="0"/>
                              <w:divBdr>
                                <w:top w:val="none" w:sz="0" w:space="0" w:color="auto"/>
                                <w:left w:val="none" w:sz="0" w:space="0" w:color="auto"/>
                                <w:bottom w:val="none" w:sz="0" w:space="0" w:color="auto"/>
                                <w:right w:val="none" w:sz="0" w:space="0" w:color="auto"/>
                              </w:divBdr>
                            </w:div>
                            <w:div w:id="83646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275072">
      <w:bodyDiv w:val="1"/>
      <w:marLeft w:val="0"/>
      <w:marRight w:val="0"/>
      <w:marTop w:val="0"/>
      <w:marBottom w:val="0"/>
      <w:divBdr>
        <w:top w:val="none" w:sz="0" w:space="0" w:color="auto"/>
        <w:left w:val="none" w:sz="0" w:space="0" w:color="auto"/>
        <w:bottom w:val="none" w:sz="0" w:space="0" w:color="auto"/>
        <w:right w:val="none" w:sz="0" w:space="0" w:color="auto"/>
      </w:divBdr>
      <w:divsChild>
        <w:div w:id="862866573">
          <w:marLeft w:val="0"/>
          <w:marRight w:val="0"/>
          <w:marTop w:val="0"/>
          <w:marBottom w:val="0"/>
          <w:divBdr>
            <w:top w:val="none" w:sz="0" w:space="0" w:color="auto"/>
            <w:left w:val="none" w:sz="0" w:space="0" w:color="auto"/>
            <w:bottom w:val="none" w:sz="0" w:space="0" w:color="auto"/>
            <w:right w:val="none" w:sz="0" w:space="0" w:color="auto"/>
          </w:divBdr>
        </w:div>
        <w:div w:id="1543446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salesforce.com/HTViewHelpDoc?id=code_system_log.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1241</Words>
  <Characters>7080</Characters>
  <Application>Microsoft Office Word</Application>
  <DocSecurity>0</DocSecurity>
  <Lines>59</Lines>
  <Paragraphs>16</Paragraphs>
  <ScaleCrop>false</ScaleCrop>
  <Company>UnitedHealth Group</Company>
  <LinksUpToDate>false</LinksUpToDate>
  <CharactersWithSpaces>8305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6</cp:revision>
  <dcterms:created xsi:type="dcterms:W3CDTF">2018-10-07T02:53:00Z</dcterms:created>
  <dcterms:modified xsi:type="dcterms:W3CDTF">2018-10-07T02:55:00Z</dcterms:modified>
</cp:coreProperties>
</file>