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756" w:rsidRPr="00487756" w:rsidRDefault="00487756" w:rsidP="00487756">
      <w:pPr>
        <w:spacing w:after="0" w:line="240" w:lineRule="auto"/>
        <w:rPr>
          <w:rFonts w:ascii="Times New Roman" w:eastAsia="Times New Roman" w:hAnsi="Times New Roman" w:cs="Times New Roman"/>
          <w:sz w:val="24"/>
          <w:szCs w:val="24"/>
        </w:rPr>
      </w:pPr>
      <w:bookmarkStart w:id="0" w:name="_GoBack"/>
      <w:r w:rsidRPr="00487756">
        <w:rPr>
          <w:rFonts w:ascii="Droid Sans" w:eastAsia="Times New Roman" w:hAnsi="Droid Sans" w:cs="Times New Roman"/>
          <w:color w:val="343434"/>
          <w:sz w:val="26"/>
          <w:szCs w:val="26"/>
          <w:shd w:val="clear" w:color="auto" w:fill="FFFFFF"/>
        </w:rPr>
        <w:t xml:space="preserve">The Cost Accounting (CO) module of SAP provides information to managers &amp; decision </w:t>
      </w:r>
      <w:bookmarkEnd w:id="0"/>
      <w:r w:rsidRPr="00487756">
        <w:rPr>
          <w:rFonts w:ascii="Droid Sans" w:eastAsia="Times New Roman" w:hAnsi="Droid Sans" w:cs="Times New Roman"/>
          <w:color w:val="343434"/>
          <w:sz w:val="26"/>
          <w:szCs w:val="26"/>
          <w:shd w:val="clear" w:color="auto" w:fill="FFFFFF"/>
        </w:rPr>
        <w:t>makers to understand where the company's money is being spent. It not restricted by any legal requirements as in case of FI &amp; is essentially an internal cost accounting tool.</w:t>
      </w:r>
    </w:p>
    <w:p w:rsidR="00487756" w:rsidRPr="00487756" w:rsidRDefault="00487756" w:rsidP="00487756">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487756">
        <w:rPr>
          <w:rFonts w:ascii="Droid Sans" w:eastAsia="Times New Roman" w:hAnsi="Droid Sans" w:cs="Times New Roman"/>
          <w:b/>
          <w:bCs/>
          <w:color w:val="343434"/>
          <w:sz w:val="33"/>
          <w:szCs w:val="33"/>
        </w:rPr>
        <w:t xml:space="preserve">What should </w:t>
      </w:r>
      <w:proofErr w:type="spellStart"/>
      <w:r w:rsidRPr="00487756">
        <w:rPr>
          <w:rFonts w:ascii="Droid Sans" w:eastAsia="Times New Roman" w:hAnsi="Droid Sans" w:cs="Times New Roman"/>
          <w:b/>
          <w:bCs/>
          <w:color w:val="343434"/>
          <w:sz w:val="33"/>
          <w:szCs w:val="33"/>
        </w:rPr>
        <w:t>i</w:t>
      </w:r>
      <w:proofErr w:type="spellEnd"/>
      <w:r w:rsidRPr="00487756">
        <w:rPr>
          <w:rFonts w:ascii="Droid Sans" w:eastAsia="Times New Roman" w:hAnsi="Droid Sans" w:cs="Times New Roman"/>
          <w:b/>
          <w:bCs/>
          <w:color w:val="343434"/>
          <w:sz w:val="33"/>
          <w:szCs w:val="33"/>
        </w:rPr>
        <w:t xml:space="preserve"> know?</w:t>
      </w:r>
    </w:p>
    <w:p w:rsidR="00487756" w:rsidRPr="00487756" w:rsidRDefault="008675B8" w:rsidP="00487756">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343434" stroked="f"/>
        </w:pict>
      </w:r>
      <w:r w:rsidR="00487756" w:rsidRPr="00487756">
        <w:rPr>
          <w:rFonts w:ascii="Droid Sans" w:eastAsia="Times New Roman" w:hAnsi="Droid Sans" w:cs="Times New Roman"/>
          <w:color w:val="343434"/>
          <w:sz w:val="26"/>
        </w:rPr>
        <w:t> </w:t>
      </w:r>
      <w:r w:rsidR="00487756" w:rsidRPr="00487756">
        <w:rPr>
          <w:rFonts w:ascii="Droid Sans" w:eastAsia="Times New Roman" w:hAnsi="Droid Sans" w:cs="Times New Roman"/>
          <w:color w:val="343434"/>
          <w:sz w:val="26"/>
          <w:szCs w:val="26"/>
        </w:rPr>
        <w:br/>
      </w:r>
    </w:p>
    <w:p w:rsidR="00487756" w:rsidRPr="00487756" w:rsidRDefault="00487756" w:rsidP="00487756">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487756">
        <w:rPr>
          <w:rFonts w:ascii="Droid Sans" w:eastAsia="Times New Roman" w:hAnsi="Droid Sans" w:cs="Times New Roman"/>
          <w:b/>
          <w:bCs/>
          <w:color w:val="343434"/>
          <w:sz w:val="38"/>
          <w:szCs w:val="38"/>
        </w:rPr>
        <w:t>Cost Center</w:t>
      </w:r>
    </w:p>
    <w:p w:rsidR="00487756" w:rsidRPr="00487756" w:rsidRDefault="00487756" w:rsidP="00487756">
      <w:pPr>
        <w:numPr>
          <w:ilvl w:val="0"/>
          <w:numId w:val="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Create Cost Center</w:t>
      </w:r>
    </w:p>
    <w:p w:rsidR="00487756" w:rsidRPr="00487756" w:rsidRDefault="00487756" w:rsidP="00487756">
      <w:pPr>
        <w:numPr>
          <w:ilvl w:val="0"/>
          <w:numId w:val="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Post to a Cost Center</w:t>
      </w:r>
    </w:p>
    <w:p w:rsidR="00487756" w:rsidRPr="00487756" w:rsidRDefault="00487756" w:rsidP="00487756">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487756">
        <w:rPr>
          <w:rFonts w:ascii="Droid Sans" w:eastAsia="Times New Roman" w:hAnsi="Droid Sans" w:cs="Times New Roman"/>
          <w:b/>
          <w:bCs/>
          <w:color w:val="343434"/>
          <w:sz w:val="38"/>
          <w:szCs w:val="38"/>
        </w:rPr>
        <w:t>Internal Order</w:t>
      </w:r>
    </w:p>
    <w:p w:rsidR="00487756" w:rsidRPr="00487756" w:rsidRDefault="00487756" w:rsidP="00487756">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All About internal Order</w:t>
      </w:r>
    </w:p>
    <w:p w:rsidR="00487756" w:rsidRPr="00487756" w:rsidRDefault="00487756" w:rsidP="00487756">
      <w:pPr>
        <w:numPr>
          <w:ilvl w:val="0"/>
          <w:numId w:val="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Settlement Of Internal Orders To Cost Centers</w:t>
      </w:r>
    </w:p>
    <w:p w:rsidR="00487756" w:rsidRPr="00487756" w:rsidRDefault="00487756" w:rsidP="00487756">
      <w:pPr>
        <w:shd w:val="clear" w:color="auto" w:fill="FFFFFF"/>
        <w:spacing w:after="0" w:line="360" w:lineRule="atLeast"/>
        <w:rPr>
          <w:rFonts w:ascii="Droid Sans" w:eastAsia="Times New Roman" w:hAnsi="Droid Sans" w:cs="Times New Roman"/>
          <w:color w:val="343434"/>
          <w:sz w:val="26"/>
          <w:szCs w:val="26"/>
        </w:rPr>
      </w:pPr>
    </w:p>
    <w:p w:rsidR="00487756" w:rsidRPr="00487756" w:rsidRDefault="00487756" w:rsidP="00487756">
      <w:pPr>
        <w:shd w:val="clear" w:color="auto" w:fill="FFFFFF"/>
        <w:tabs>
          <w:tab w:val="left" w:pos="8460"/>
        </w:tabs>
        <w:spacing w:before="150" w:after="150" w:line="600" w:lineRule="atLeast"/>
        <w:outlineLvl w:val="2"/>
        <w:rPr>
          <w:rFonts w:ascii="Droid Sans" w:eastAsia="Times New Roman" w:hAnsi="Droid Sans" w:cs="Times New Roman"/>
          <w:b/>
          <w:bCs/>
          <w:color w:val="343434"/>
          <w:sz w:val="38"/>
          <w:szCs w:val="38"/>
        </w:rPr>
      </w:pPr>
      <w:r w:rsidRPr="00487756">
        <w:rPr>
          <w:rFonts w:ascii="Droid Sans" w:eastAsia="Times New Roman" w:hAnsi="Droid Sans" w:cs="Times New Roman"/>
          <w:b/>
          <w:bCs/>
          <w:color w:val="343434"/>
          <w:sz w:val="38"/>
          <w:szCs w:val="38"/>
        </w:rPr>
        <w:t>Profit Center</w:t>
      </w:r>
      <w:r>
        <w:rPr>
          <w:rFonts w:ascii="Droid Sans" w:eastAsia="Times New Roman" w:hAnsi="Droid Sans" w:cs="Times New Roman"/>
          <w:b/>
          <w:bCs/>
          <w:color w:val="343434"/>
          <w:sz w:val="38"/>
          <w:szCs w:val="38"/>
        </w:rPr>
        <w:tab/>
      </w:r>
    </w:p>
    <w:p w:rsidR="00487756" w:rsidRPr="00487756" w:rsidRDefault="00487756" w:rsidP="00487756">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Profit Center</w:t>
      </w:r>
    </w:p>
    <w:p w:rsidR="00487756" w:rsidRPr="00487756" w:rsidRDefault="00487756" w:rsidP="00487756">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Postings To Profit Center</w:t>
      </w:r>
    </w:p>
    <w:p w:rsidR="00487756" w:rsidRPr="00487756" w:rsidRDefault="00487756" w:rsidP="00487756">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Profit Center Standard Hierarchy</w:t>
      </w:r>
    </w:p>
    <w:p w:rsidR="00487756" w:rsidRPr="00487756" w:rsidRDefault="00487756" w:rsidP="00487756">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Assignment of Cost Centers To Profit Center</w:t>
      </w:r>
    </w:p>
    <w:p w:rsidR="00487756" w:rsidRPr="00487756" w:rsidRDefault="00487756" w:rsidP="00487756">
      <w:pPr>
        <w:numPr>
          <w:ilvl w:val="0"/>
          <w:numId w:val="3"/>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Assignment of Materials To Profit Center</w:t>
      </w:r>
    </w:p>
    <w:p w:rsidR="00487756" w:rsidRPr="00487756" w:rsidRDefault="00487756" w:rsidP="00487756">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487756">
        <w:rPr>
          <w:rFonts w:ascii="Droid Sans" w:eastAsia="Times New Roman" w:hAnsi="Droid Sans" w:cs="Times New Roman"/>
          <w:b/>
          <w:bCs/>
          <w:color w:val="343434"/>
          <w:sz w:val="38"/>
          <w:szCs w:val="38"/>
        </w:rPr>
        <w:t>Must Know!</w:t>
      </w:r>
    </w:p>
    <w:p w:rsidR="00487756" w:rsidRPr="00487756" w:rsidRDefault="00487756" w:rsidP="00487756">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Important Tables in CO Module</w:t>
      </w:r>
    </w:p>
    <w:p w:rsidR="00487756" w:rsidRPr="00487756" w:rsidRDefault="00487756" w:rsidP="00487756">
      <w:pPr>
        <w:numPr>
          <w:ilvl w:val="0"/>
          <w:numId w:val="4"/>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487756">
        <w:rPr>
          <w:rFonts w:ascii="Droid Sans" w:eastAsia="Times New Roman" w:hAnsi="Droid Sans" w:cs="Times New Roman"/>
          <w:color w:val="70BDCD"/>
          <w:sz w:val="26"/>
          <w:u w:val="single"/>
        </w:rPr>
        <w:t>Comparison Between Cost Center, Profit Center and Internal Order</w:t>
      </w:r>
    </w:p>
    <w:p w:rsidR="00CE490C" w:rsidRDefault="00CE490C"/>
    <w:p w:rsidR="00487756" w:rsidRDefault="00487756"/>
    <w:p w:rsidR="00487756" w:rsidRP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lastRenderedPageBreak/>
        <w:t>How to Create a New Cost Center</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To create a Cost </w:t>
      </w:r>
      <w:proofErr w:type="gramStart"/>
      <w:r>
        <w:rPr>
          <w:rFonts w:ascii="Droid Sans" w:hAnsi="Droid Sans"/>
          <w:color w:val="343434"/>
          <w:sz w:val="26"/>
          <w:szCs w:val="26"/>
        </w:rPr>
        <w:t>Center ,</w:t>
      </w:r>
      <w:proofErr w:type="gramEnd"/>
      <w:r>
        <w:rPr>
          <w:rFonts w:ascii="Droid Sans" w:hAnsi="Droid Sans"/>
          <w:color w:val="343434"/>
          <w:sz w:val="26"/>
          <w:szCs w:val="26"/>
        </w:rPr>
        <w:t xml:space="preserve"> Enter</w:t>
      </w:r>
      <w:r>
        <w:rPr>
          <w:rStyle w:val="apple-converted-space"/>
          <w:rFonts w:ascii="Droid Sans" w:hAnsi="Droid Sans"/>
          <w:color w:val="343434"/>
          <w:sz w:val="26"/>
          <w:szCs w:val="26"/>
        </w:rPr>
        <w:t> </w:t>
      </w:r>
      <w:r>
        <w:rPr>
          <w:rStyle w:val="Strong"/>
          <w:rFonts w:ascii="Droid Sans" w:hAnsi="Droid Sans"/>
          <w:color w:val="343434"/>
          <w:sz w:val="26"/>
          <w:szCs w:val="26"/>
        </w:rPr>
        <w:t>KS01</w:t>
      </w:r>
      <w:r>
        <w:rPr>
          <w:rStyle w:val="apple-converted-space"/>
          <w:rFonts w:ascii="Droid Sans" w:hAnsi="Droid Sans"/>
          <w:b/>
          <w:bCs/>
          <w:color w:val="343434"/>
          <w:sz w:val="26"/>
          <w:szCs w:val="26"/>
        </w:rPr>
        <w:t> </w:t>
      </w:r>
      <w:r>
        <w:rPr>
          <w:rFonts w:ascii="Droid Sans" w:hAnsi="Droid Sans"/>
          <w:color w:val="343434"/>
          <w:sz w:val="26"/>
          <w:szCs w:val="26"/>
        </w:rPr>
        <w:t>into SAP transaction code box.</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2857500" cy="1028700"/>
            <wp:effectExtent l="19050" t="0" r="0" b="0"/>
            <wp:docPr id="10" name="Picture 10" descr="http://cdn.guru99.com/images/sap/2010/10/sap-create-cost-cent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sap/2010/10/sap-create-cost-center.jpg">
                      <a:hlinkClick r:id="rId6"/>
                    </pic:cNvPr>
                    <pic:cNvPicPr>
                      <a:picLocks noChangeAspect="1" noChangeArrowheads="1"/>
                    </pic:cNvPicPr>
                  </pic:nvPicPr>
                  <pic:blipFill>
                    <a:blip r:embed="rId7"/>
                    <a:srcRect/>
                    <a:stretch>
                      <a:fillRect/>
                    </a:stretch>
                  </pic:blipFill>
                  <pic:spPr bwMode="auto">
                    <a:xfrm>
                      <a:off x="0" y="0"/>
                      <a:ext cx="2857500" cy="10287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 the next SAP screen</w:t>
      </w:r>
    </w:p>
    <w:p w:rsidR="00487756" w:rsidRDefault="00487756" w:rsidP="00487756">
      <w:pPr>
        <w:numPr>
          <w:ilvl w:val="0"/>
          <w:numId w:val="5"/>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Enter the new cost center number.</w:t>
      </w:r>
    </w:p>
    <w:p w:rsidR="00487756" w:rsidRDefault="00487756" w:rsidP="00487756">
      <w:pPr>
        <w:numPr>
          <w:ilvl w:val="0"/>
          <w:numId w:val="5"/>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Enter the validity dates of the new cost center.</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r>
        <w:rPr>
          <w:rStyle w:val="apple-converted-space"/>
          <w:rFonts w:ascii="Droid Sans" w:hAnsi="Droid Sans"/>
          <w:color w:val="343434"/>
          <w:sz w:val="26"/>
          <w:szCs w:val="26"/>
        </w:rPr>
        <w:t> </w:t>
      </w:r>
      <w:r>
        <w:rPr>
          <w:rStyle w:val="Emphasis"/>
          <w:rFonts w:ascii="Droid Sans" w:eastAsiaTheme="majorEastAsia" w:hAnsi="Droid Sans"/>
          <w:b/>
          <w:bCs/>
          <w:color w:val="343434"/>
          <w:sz w:val="26"/>
          <w:szCs w:val="26"/>
        </w:rPr>
        <w:t>Optional -</w:t>
      </w:r>
      <w:r>
        <w:rPr>
          <w:rStyle w:val="apple-converted-space"/>
          <w:rFonts w:ascii="Droid Sans" w:hAnsi="Droid Sans"/>
          <w:b/>
          <w:bCs/>
          <w:i/>
          <w:iCs/>
          <w:color w:val="343434"/>
          <w:sz w:val="26"/>
          <w:szCs w:val="26"/>
        </w:rPr>
        <w:t> </w:t>
      </w: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Reference</w:t>
      </w:r>
      <w:r>
        <w:rPr>
          <w:rStyle w:val="apple-converted-space"/>
          <w:rFonts w:ascii="Droid Sans" w:hAnsi="Droid Sans"/>
          <w:color w:val="343434"/>
          <w:sz w:val="26"/>
          <w:szCs w:val="26"/>
        </w:rPr>
        <w:t> </w:t>
      </w:r>
      <w:r>
        <w:rPr>
          <w:rFonts w:ascii="Droid Sans" w:hAnsi="Droid Sans"/>
          <w:color w:val="343434"/>
          <w:sz w:val="26"/>
          <w:szCs w:val="26"/>
        </w:rPr>
        <w:t>section:</w:t>
      </w:r>
    </w:p>
    <w:p w:rsidR="00487756" w:rsidRDefault="00487756" w:rsidP="00487756">
      <w:pPr>
        <w:numPr>
          <w:ilvl w:val="0"/>
          <w:numId w:val="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Cost</w:t>
      </w:r>
      <w:r>
        <w:rPr>
          <w:rStyle w:val="apple-converted-space"/>
          <w:rFonts w:ascii="Droid Sans" w:hAnsi="Droid Sans"/>
          <w:b/>
          <w:bCs/>
          <w:color w:val="343434"/>
          <w:sz w:val="26"/>
          <w:szCs w:val="26"/>
        </w:rPr>
        <w:t> </w:t>
      </w:r>
      <w:r>
        <w:rPr>
          <w:rStyle w:val="Strong"/>
          <w:rFonts w:ascii="Droid Sans" w:hAnsi="Droid Sans"/>
          <w:color w:val="343434"/>
          <w:sz w:val="26"/>
          <w:szCs w:val="26"/>
        </w:rPr>
        <w:t>Center</w:t>
      </w:r>
      <w:r>
        <w:rPr>
          <w:rStyle w:val="apple-converted-space"/>
          <w:rFonts w:ascii="Droid Sans" w:hAnsi="Droid Sans"/>
          <w:color w:val="343434"/>
          <w:sz w:val="26"/>
          <w:szCs w:val="26"/>
        </w:rPr>
        <w:t> </w:t>
      </w:r>
      <w:r>
        <w:rPr>
          <w:rFonts w:ascii="Droid Sans" w:hAnsi="Droid Sans"/>
          <w:color w:val="343434"/>
          <w:sz w:val="26"/>
          <w:szCs w:val="26"/>
        </w:rPr>
        <w:t>field, you can enter a reference cost center if the details are similar to the new cost center.</w:t>
      </w:r>
    </w:p>
    <w:p w:rsidR="00487756" w:rsidRDefault="00487756" w:rsidP="00487756">
      <w:pPr>
        <w:numPr>
          <w:ilvl w:val="0"/>
          <w:numId w:val="6"/>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Controlling Area</w:t>
      </w:r>
      <w:r>
        <w:rPr>
          <w:rStyle w:val="apple-converted-space"/>
          <w:rFonts w:ascii="Droid Sans" w:hAnsi="Droid Sans"/>
          <w:color w:val="343434"/>
          <w:sz w:val="26"/>
          <w:szCs w:val="26"/>
        </w:rPr>
        <w:t> </w:t>
      </w:r>
      <w:r>
        <w:rPr>
          <w:rFonts w:ascii="Droid Sans" w:hAnsi="Droid Sans"/>
          <w:color w:val="343434"/>
          <w:sz w:val="26"/>
          <w:szCs w:val="26"/>
        </w:rPr>
        <w:t>field, you can enter the reference cost center's controlling area.</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 this tutorial, we will create a cost center without a reference. Click Master Data Button</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810000" cy="2286000"/>
            <wp:effectExtent l="19050" t="0" r="0" b="0"/>
            <wp:docPr id="11" name="Picture 11" descr="http://cdn.guru99.com/images/sap/2010/10/sap-create-cost-center-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guru99.com/images/sap/2010/10/sap-create-cost-center-1.jpg">
                      <a:hlinkClick r:id="rId8"/>
                    </pic:cNvPr>
                    <pic:cNvPicPr>
                      <a:picLocks noChangeAspect="1" noChangeArrowheads="1"/>
                    </pic:cNvPicPr>
                  </pic:nvPicPr>
                  <pic:blipFill>
                    <a:blip r:embed="rId9"/>
                    <a:srcRect/>
                    <a:stretch>
                      <a:fillRect/>
                    </a:stretch>
                  </pic:blipFill>
                  <pic:spPr bwMode="auto">
                    <a:xfrm>
                      <a:off x="0" y="0"/>
                      <a:ext cx="3810000" cy="22860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Names</w:t>
      </w:r>
      <w:r>
        <w:rPr>
          <w:rStyle w:val="apple-converted-space"/>
          <w:rFonts w:ascii="Droid Sans" w:hAnsi="Droid Sans"/>
          <w:b/>
          <w:bCs/>
          <w:color w:val="343434"/>
          <w:sz w:val="26"/>
          <w:szCs w:val="26"/>
        </w:rPr>
        <w:t> </w:t>
      </w:r>
      <w:r>
        <w:rPr>
          <w:rFonts w:ascii="Droid Sans" w:hAnsi="Droid Sans"/>
          <w:color w:val="343434"/>
          <w:sz w:val="26"/>
          <w:szCs w:val="26"/>
        </w:rPr>
        <w:t>section:</w:t>
      </w:r>
    </w:p>
    <w:p w:rsidR="00487756" w:rsidRDefault="00487756" w:rsidP="00487756">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Name</w:t>
      </w:r>
      <w:r>
        <w:rPr>
          <w:rStyle w:val="apple-converted-space"/>
          <w:rFonts w:ascii="Droid Sans" w:hAnsi="Droid Sans"/>
          <w:color w:val="343434"/>
          <w:sz w:val="26"/>
          <w:szCs w:val="26"/>
        </w:rPr>
        <w:t> </w:t>
      </w:r>
      <w:r>
        <w:rPr>
          <w:rFonts w:ascii="Droid Sans" w:hAnsi="Droid Sans"/>
          <w:color w:val="343434"/>
          <w:sz w:val="26"/>
          <w:szCs w:val="26"/>
        </w:rPr>
        <w:t>field, enter the name of the new cost center.</w:t>
      </w:r>
    </w:p>
    <w:p w:rsidR="00487756" w:rsidRDefault="00487756" w:rsidP="00487756">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Description</w:t>
      </w:r>
      <w:r>
        <w:rPr>
          <w:rStyle w:val="apple-converted-space"/>
          <w:rFonts w:ascii="Droid Sans" w:hAnsi="Droid Sans"/>
          <w:color w:val="343434"/>
          <w:sz w:val="26"/>
          <w:szCs w:val="26"/>
        </w:rPr>
        <w:t> </w:t>
      </w:r>
      <w:r>
        <w:rPr>
          <w:rFonts w:ascii="Droid Sans" w:hAnsi="Droid Sans"/>
          <w:color w:val="343434"/>
          <w:sz w:val="26"/>
          <w:szCs w:val="26"/>
        </w:rPr>
        <w:t>field, enter a description for the new cost center.</w:t>
      </w:r>
    </w:p>
    <w:p w:rsidR="00487756" w:rsidRDefault="00487756" w:rsidP="00487756">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In the</w:t>
      </w:r>
      <w:r>
        <w:rPr>
          <w:rStyle w:val="apple-converted-space"/>
          <w:rFonts w:ascii="Droid Sans" w:hAnsi="Droid Sans"/>
          <w:color w:val="343434"/>
          <w:sz w:val="26"/>
          <w:szCs w:val="26"/>
        </w:rPr>
        <w:t> </w:t>
      </w:r>
      <w:r>
        <w:rPr>
          <w:rStyle w:val="Strong"/>
          <w:rFonts w:ascii="Droid Sans" w:hAnsi="Droid Sans"/>
          <w:color w:val="343434"/>
          <w:sz w:val="26"/>
          <w:szCs w:val="26"/>
        </w:rPr>
        <w:t>Basic Data</w:t>
      </w:r>
      <w:r>
        <w:rPr>
          <w:rStyle w:val="apple-converted-space"/>
          <w:rFonts w:ascii="Droid Sans" w:hAnsi="Droid Sans"/>
          <w:color w:val="343434"/>
          <w:sz w:val="26"/>
          <w:szCs w:val="26"/>
        </w:rPr>
        <w:t> </w:t>
      </w:r>
      <w:r>
        <w:rPr>
          <w:rFonts w:ascii="Droid Sans" w:hAnsi="Droid Sans"/>
          <w:color w:val="343434"/>
          <w:sz w:val="26"/>
          <w:szCs w:val="26"/>
        </w:rPr>
        <w:t>section:</w:t>
      </w:r>
    </w:p>
    <w:p w:rsidR="00487756" w:rsidRDefault="00487756" w:rsidP="00487756">
      <w:pPr>
        <w:numPr>
          <w:ilvl w:val="0"/>
          <w:numId w:val="7"/>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Enter the</w:t>
      </w:r>
      <w:r>
        <w:rPr>
          <w:rStyle w:val="apple-converted-space"/>
          <w:rFonts w:ascii="Droid Sans" w:hAnsi="Droid Sans"/>
          <w:color w:val="343434"/>
          <w:sz w:val="26"/>
          <w:szCs w:val="26"/>
        </w:rPr>
        <w:t> </w:t>
      </w:r>
      <w:r>
        <w:rPr>
          <w:rStyle w:val="Strong"/>
          <w:rFonts w:ascii="Droid Sans" w:hAnsi="Droid Sans"/>
          <w:color w:val="343434"/>
          <w:sz w:val="26"/>
          <w:szCs w:val="26"/>
        </w:rPr>
        <w:t>Person Responsible</w:t>
      </w:r>
      <w:r>
        <w:rPr>
          <w:rFonts w:ascii="Droid Sans" w:hAnsi="Droid Sans"/>
          <w:color w:val="343434"/>
          <w:sz w:val="26"/>
          <w:szCs w:val="26"/>
        </w:rPr>
        <w:t>.</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In the</w:t>
      </w:r>
      <w:r>
        <w:rPr>
          <w:rStyle w:val="apple-converted-space"/>
          <w:rFonts w:ascii="Droid Sans" w:hAnsi="Droid Sans"/>
          <w:color w:val="343434"/>
          <w:sz w:val="26"/>
          <w:szCs w:val="26"/>
        </w:rPr>
        <w:t> </w:t>
      </w:r>
      <w:r>
        <w:rPr>
          <w:rStyle w:val="Strong"/>
          <w:rFonts w:ascii="Droid Sans" w:hAnsi="Droid Sans"/>
          <w:color w:val="343434"/>
          <w:sz w:val="26"/>
          <w:szCs w:val="26"/>
        </w:rPr>
        <w:t>Basic Data</w:t>
      </w:r>
      <w:r>
        <w:rPr>
          <w:rStyle w:val="apple-converted-space"/>
          <w:rFonts w:ascii="Droid Sans" w:hAnsi="Droid Sans"/>
          <w:color w:val="343434"/>
          <w:sz w:val="26"/>
          <w:szCs w:val="26"/>
        </w:rPr>
        <w:t> </w:t>
      </w:r>
      <w:r>
        <w:rPr>
          <w:rFonts w:ascii="Droid Sans" w:hAnsi="Droid Sans"/>
          <w:color w:val="343434"/>
          <w:sz w:val="26"/>
          <w:szCs w:val="26"/>
        </w:rPr>
        <w:t>section:</w:t>
      </w:r>
    </w:p>
    <w:p w:rsidR="00487756" w:rsidRDefault="00487756" w:rsidP="00487756">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Enter the</w:t>
      </w:r>
      <w:r>
        <w:rPr>
          <w:rStyle w:val="apple-converted-space"/>
          <w:rFonts w:ascii="Droid Sans" w:hAnsi="Droid Sans"/>
          <w:color w:val="343434"/>
          <w:sz w:val="26"/>
          <w:szCs w:val="26"/>
        </w:rPr>
        <w:t> </w:t>
      </w:r>
      <w:r>
        <w:rPr>
          <w:rStyle w:val="Strong"/>
          <w:rFonts w:ascii="Droid Sans" w:hAnsi="Droid Sans"/>
          <w:color w:val="343434"/>
          <w:sz w:val="26"/>
          <w:szCs w:val="26"/>
        </w:rPr>
        <w:t>Person Responsible</w:t>
      </w:r>
    </w:p>
    <w:p w:rsidR="00487756" w:rsidRDefault="00487756" w:rsidP="00487756">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Select</w:t>
      </w:r>
      <w:r>
        <w:rPr>
          <w:rStyle w:val="apple-converted-space"/>
          <w:rFonts w:ascii="Droid Sans" w:hAnsi="Droid Sans"/>
          <w:color w:val="343434"/>
          <w:sz w:val="26"/>
          <w:szCs w:val="26"/>
        </w:rPr>
        <w:t> </w:t>
      </w:r>
      <w:r>
        <w:rPr>
          <w:rStyle w:val="Strong"/>
          <w:rFonts w:ascii="Droid Sans" w:hAnsi="Droid Sans"/>
          <w:color w:val="343434"/>
          <w:sz w:val="26"/>
          <w:szCs w:val="26"/>
        </w:rPr>
        <w:t>W (Administration)</w:t>
      </w:r>
      <w:r>
        <w:rPr>
          <w:rStyle w:val="apple-converted-space"/>
          <w:rFonts w:ascii="Droid Sans" w:hAnsi="Droid Sans"/>
          <w:color w:val="343434"/>
          <w:sz w:val="26"/>
          <w:szCs w:val="26"/>
        </w:rPr>
        <w:t> </w:t>
      </w:r>
      <w:r>
        <w:rPr>
          <w:rFonts w:ascii="Droid Sans" w:hAnsi="Droid Sans"/>
          <w:color w:val="343434"/>
          <w:sz w:val="26"/>
          <w:szCs w:val="26"/>
        </w:rPr>
        <w:t>for</w:t>
      </w:r>
      <w:r>
        <w:rPr>
          <w:rStyle w:val="apple-converted-space"/>
          <w:rFonts w:ascii="Droid Sans" w:hAnsi="Droid Sans"/>
          <w:color w:val="343434"/>
          <w:sz w:val="26"/>
          <w:szCs w:val="26"/>
        </w:rPr>
        <w:t> </w:t>
      </w:r>
      <w:r>
        <w:rPr>
          <w:rStyle w:val="Strong"/>
          <w:rFonts w:ascii="Droid Sans" w:hAnsi="Droid Sans"/>
          <w:color w:val="343434"/>
          <w:sz w:val="26"/>
          <w:szCs w:val="26"/>
        </w:rPr>
        <w:t>Cost</w:t>
      </w:r>
      <w:r>
        <w:rPr>
          <w:rStyle w:val="apple-converted-space"/>
          <w:rFonts w:ascii="Droid Sans" w:hAnsi="Droid Sans"/>
          <w:b/>
          <w:bCs/>
          <w:color w:val="343434"/>
          <w:sz w:val="26"/>
          <w:szCs w:val="26"/>
        </w:rPr>
        <w:t> </w:t>
      </w:r>
      <w:r>
        <w:rPr>
          <w:rStyle w:val="Strong"/>
          <w:rFonts w:ascii="Droid Sans" w:hAnsi="Droid Sans"/>
          <w:color w:val="343434"/>
          <w:sz w:val="26"/>
          <w:szCs w:val="26"/>
        </w:rPr>
        <w:t>Center</w:t>
      </w:r>
      <w:r>
        <w:rPr>
          <w:rStyle w:val="apple-converted-space"/>
          <w:rFonts w:ascii="Droid Sans" w:hAnsi="Droid Sans"/>
          <w:b/>
          <w:bCs/>
          <w:color w:val="343434"/>
          <w:sz w:val="26"/>
          <w:szCs w:val="26"/>
        </w:rPr>
        <w:t> </w:t>
      </w:r>
      <w:r>
        <w:rPr>
          <w:rStyle w:val="Strong"/>
          <w:rFonts w:ascii="Droid Sans" w:hAnsi="Droid Sans"/>
          <w:color w:val="343434"/>
          <w:sz w:val="26"/>
          <w:szCs w:val="26"/>
        </w:rPr>
        <w:t>Category</w:t>
      </w:r>
      <w:r>
        <w:rPr>
          <w:rFonts w:ascii="Droid Sans" w:hAnsi="Droid Sans"/>
          <w:color w:val="343434"/>
          <w:sz w:val="26"/>
          <w:szCs w:val="26"/>
        </w:rPr>
        <w:t>.</w:t>
      </w:r>
    </w:p>
    <w:p w:rsidR="00487756" w:rsidRDefault="00487756" w:rsidP="00487756">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Select the</w:t>
      </w:r>
      <w:r>
        <w:rPr>
          <w:rStyle w:val="apple-converted-space"/>
          <w:rFonts w:ascii="Droid Sans" w:hAnsi="Droid Sans"/>
          <w:color w:val="343434"/>
          <w:sz w:val="26"/>
          <w:szCs w:val="26"/>
        </w:rPr>
        <w:t> </w:t>
      </w:r>
      <w:r>
        <w:rPr>
          <w:rStyle w:val="Strong"/>
          <w:rFonts w:ascii="Droid Sans" w:hAnsi="Droid Sans"/>
          <w:color w:val="343434"/>
          <w:sz w:val="26"/>
          <w:szCs w:val="26"/>
        </w:rPr>
        <w:t>Hierarchy area</w:t>
      </w:r>
      <w:r>
        <w:rPr>
          <w:rFonts w:ascii="Droid Sans" w:hAnsi="Droid Sans"/>
          <w:color w:val="343434"/>
          <w:sz w:val="26"/>
          <w:szCs w:val="26"/>
        </w:rPr>
        <w:t>.</w:t>
      </w:r>
    </w:p>
    <w:p w:rsidR="00487756" w:rsidRDefault="00487756" w:rsidP="00487756">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Enter the</w:t>
      </w:r>
      <w:r>
        <w:rPr>
          <w:rStyle w:val="apple-converted-space"/>
          <w:rFonts w:ascii="Droid Sans" w:hAnsi="Droid Sans"/>
          <w:color w:val="343434"/>
          <w:sz w:val="26"/>
          <w:szCs w:val="26"/>
        </w:rPr>
        <w:t> </w:t>
      </w:r>
      <w:r>
        <w:rPr>
          <w:rStyle w:val="Strong"/>
          <w:rFonts w:ascii="Droid Sans" w:hAnsi="Droid Sans"/>
          <w:color w:val="343434"/>
          <w:sz w:val="26"/>
          <w:szCs w:val="26"/>
        </w:rPr>
        <w:t>Company Code</w:t>
      </w:r>
      <w:r>
        <w:rPr>
          <w:rFonts w:ascii="Droid Sans" w:hAnsi="Droid Sans"/>
          <w:color w:val="343434"/>
          <w:sz w:val="26"/>
          <w:szCs w:val="26"/>
        </w:rPr>
        <w:t>.</w:t>
      </w:r>
    </w:p>
    <w:p w:rsidR="00487756" w:rsidRDefault="00487756" w:rsidP="00487756">
      <w:pPr>
        <w:numPr>
          <w:ilvl w:val="0"/>
          <w:numId w:val="8"/>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The</w:t>
      </w:r>
      <w:r>
        <w:rPr>
          <w:rStyle w:val="apple-converted-space"/>
          <w:rFonts w:ascii="Droid Sans" w:hAnsi="Droid Sans"/>
          <w:color w:val="343434"/>
          <w:sz w:val="26"/>
          <w:szCs w:val="26"/>
        </w:rPr>
        <w:t> </w:t>
      </w:r>
      <w:r>
        <w:rPr>
          <w:rStyle w:val="Strong"/>
          <w:rFonts w:ascii="Droid Sans" w:hAnsi="Droid Sans"/>
          <w:color w:val="343434"/>
          <w:sz w:val="26"/>
          <w:szCs w:val="26"/>
        </w:rPr>
        <w:t>Currency</w:t>
      </w:r>
      <w:r>
        <w:rPr>
          <w:rStyle w:val="apple-converted-space"/>
          <w:rFonts w:ascii="Droid Sans" w:hAnsi="Droid Sans"/>
          <w:color w:val="343434"/>
          <w:sz w:val="26"/>
          <w:szCs w:val="26"/>
        </w:rPr>
        <w:t> </w:t>
      </w:r>
      <w:r>
        <w:rPr>
          <w:rFonts w:ascii="Droid Sans" w:hAnsi="Droid Sans"/>
          <w:color w:val="343434"/>
          <w:sz w:val="26"/>
          <w:szCs w:val="26"/>
        </w:rPr>
        <w:t>will default based on the earlier selections.</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810000" cy="2286000"/>
            <wp:effectExtent l="19050" t="0" r="0" b="0"/>
            <wp:docPr id="12" name="Picture 12" descr="http://cdn.guru99.com/images/sap/2010/10/sap-create-cost-center-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sap/2010/10/sap-create-cost-center-2.jpg">
                      <a:hlinkClick r:id="rId10"/>
                    </pic:cNvPr>
                    <pic:cNvPicPr>
                      <a:picLocks noChangeAspect="1" noChangeArrowheads="1"/>
                    </pic:cNvPicPr>
                  </pic:nvPicPr>
                  <pic:blipFill>
                    <a:blip r:embed="rId11"/>
                    <a:srcRect/>
                    <a:stretch>
                      <a:fillRect/>
                    </a:stretch>
                  </pic:blipFill>
                  <pic:spPr bwMode="auto">
                    <a:xfrm>
                      <a:off x="0" y="0"/>
                      <a:ext cx="3810000" cy="22860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On the</w:t>
      </w:r>
      <w:r>
        <w:rPr>
          <w:rStyle w:val="apple-converted-space"/>
          <w:rFonts w:ascii="Droid Sans" w:hAnsi="Droid Sans"/>
          <w:color w:val="343434"/>
          <w:sz w:val="26"/>
          <w:szCs w:val="26"/>
        </w:rPr>
        <w:t> </w:t>
      </w:r>
      <w:r>
        <w:rPr>
          <w:rStyle w:val="Strong"/>
          <w:rFonts w:ascii="Droid Sans" w:hAnsi="Droid Sans"/>
          <w:color w:val="343434"/>
          <w:sz w:val="26"/>
          <w:szCs w:val="26"/>
        </w:rPr>
        <w:t>Control</w:t>
      </w:r>
      <w:r>
        <w:rPr>
          <w:rStyle w:val="apple-converted-space"/>
          <w:rFonts w:ascii="Droid Sans" w:hAnsi="Droid Sans"/>
          <w:color w:val="343434"/>
          <w:sz w:val="26"/>
          <w:szCs w:val="26"/>
        </w:rPr>
        <w:t> </w:t>
      </w:r>
      <w:r>
        <w:rPr>
          <w:rFonts w:ascii="Droid Sans" w:hAnsi="Droid Sans"/>
          <w:color w:val="343434"/>
          <w:sz w:val="26"/>
          <w:szCs w:val="26"/>
        </w:rPr>
        <w:t>tab select the appropriate indicators.</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810000" cy="2286000"/>
            <wp:effectExtent l="19050" t="0" r="0" b="0"/>
            <wp:docPr id="13" name="Picture 13" descr="http://cdn.guru99.com/images/sap/2010/10/sap-create-cost-center-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sap/2010/10/sap-create-cost-center-3.jpg">
                      <a:hlinkClick r:id="rId12"/>
                    </pic:cNvPr>
                    <pic:cNvPicPr>
                      <a:picLocks noChangeAspect="1" noChangeArrowheads="1"/>
                    </pic:cNvPicPr>
                  </pic:nvPicPr>
                  <pic:blipFill>
                    <a:blip r:embed="rId13"/>
                    <a:srcRect/>
                    <a:stretch>
                      <a:fillRect/>
                    </a:stretch>
                  </pic:blipFill>
                  <pic:spPr bwMode="auto">
                    <a:xfrm>
                      <a:off x="0" y="0"/>
                      <a:ext cx="3810000" cy="2286000"/>
                    </a:xfrm>
                    <a:prstGeom prst="rect">
                      <a:avLst/>
                    </a:prstGeom>
                    <a:noFill/>
                    <a:ln w="9525">
                      <a:noFill/>
                      <a:miter lim="800000"/>
                      <a:headEnd/>
                      <a:tailEnd/>
                    </a:ln>
                  </pic:spPr>
                </pic:pic>
              </a:graphicData>
            </a:graphic>
          </wp:inline>
        </w:drawing>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Click Save. New Cost Center is created.</w:t>
      </w:r>
    </w:p>
    <w:p w:rsidR="00487756" w:rsidRDefault="00487756" w:rsidP="00487756">
      <w:pPr>
        <w:pStyle w:val="Heading1"/>
        <w:shd w:val="clear" w:color="auto" w:fill="FFFFFF"/>
        <w:spacing w:before="150" w:after="150" w:line="288" w:lineRule="atLeast"/>
        <w:rPr>
          <w:rFonts w:ascii="Droid Sans" w:hAnsi="Droid Sans"/>
          <w:color w:val="343434"/>
          <w:sz w:val="59"/>
          <w:szCs w:val="59"/>
        </w:rPr>
      </w:pPr>
      <w:r>
        <w:rPr>
          <w:rFonts w:ascii="Droid Sans" w:hAnsi="Droid Sans"/>
          <w:color w:val="343434"/>
          <w:sz w:val="59"/>
          <w:szCs w:val="59"/>
        </w:rPr>
        <w:lastRenderedPageBreak/>
        <w:t> </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 xml:space="preserve">Why A Cost Center is </w:t>
      </w:r>
      <w:proofErr w:type="gramStart"/>
      <w:r>
        <w:rPr>
          <w:rStyle w:val="Strong"/>
          <w:rFonts w:ascii="Droid Sans" w:hAnsi="Droid Sans"/>
          <w:color w:val="343434"/>
          <w:sz w:val="26"/>
          <w:szCs w:val="26"/>
        </w:rPr>
        <w:t>Required</w:t>
      </w:r>
      <w:proofErr w:type="gramEnd"/>
      <w:r>
        <w:rPr>
          <w:rStyle w:val="Strong"/>
          <w:rFonts w:ascii="Droid Sans" w:hAnsi="Droid Sans"/>
          <w:color w:val="343434"/>
          <w:sz w:val="26"/>
          <w:szCs w:val="26"/>
        </w:rPr>
        <w:t>?</w:t>
      </w:r>
      <w:r>
        <w:rPr>
          <w:rStyle w:val="apple-converted-space"/>
          <w:rFonts w:ascii="Droid Sans" w:hAnsi="Droid Sans"/>
          <w:color w:val="343434"/>
          <w:sz w:val="26"/>
          <w:szCs w:val="26"/>
        </w:rPr>
        <w:t> </w:t>
      </w:r>
      <w:r>
        <w:rPr>
          <w:rFonts w:ascii="Droid Sans" w:hAnsi="Droid Sans"/>
          <w:color w:val="343434"/>
          <w:sz w:val="26"/>
          <w:szCs w:val="26"/>
        </w:rPr>
        <w:t xml:space="preserve">It is the location where the costs are </w:t>
      </w:r>
      <w:proofErr w:type="spellStart"/>
      <w:r>
        <w:rPr>
          <w:rFonts w:ascii="Droid Sans" w:hAnsi="Droid Sans"/>
          <w:color w:val="343434"/>
          <w:sz w:val="26"/>
          <w:szCs w:val="26"/>
        </w:rPr>
        <w:t>incurred.It</w:t>
      </w:r>
      <w:proofErr w:type="spellEnd"/>
      <w:r>
        <w:rPr>
          <w:rFonts w:ascii="Droid Sans" w:hAnsi="Droid Sans"/>
          <w:color w:val="343434"/>
          <w:sz w:val="26"/>
          <w:szCs w:val="26"/>
        </w:rPr>
        <w:t xml:space="preserve"> can be setup based on areas of responsibility, functional requirements, allocation criteria, geographical locations or activities or services provided. Its purposes is to provide cost related information in Overhead Cost</w:t>
      </w:r>
      <w:r>
        <w:rPr>
          <w:rStyle w:val="apple-converted-space"/>
          <w:rFonts w:ascii="Droid Sans" w:hAnsi="Droid Sans"/>
          <w:color w:val="343434"/>
          <w:sz w:val="26"/>
          <w:szCs w:val="26"/>
        </w:rPr>
        <w:t> </w:t>
      </w:r>
      <w:hyperlink r:id="rId14" w:tooltip="accounting" w:history="1">
        <w:r>
          <w:rPr>
            <w:rStyle w:val="Hyperlink"/>
            <w:rFonts w:ascii="Droid Sans" w:hAnsi="Droid Sans"/>
            <w:color w:val="70BDCD"/>
            <w:sz w:val="26"/>
            <w:szCs w:val="26"/>
          </w:rPr>
          <w:t>Accounting</w:t>
        </w:r>
      </w:hyperlink>
      <w:r>
        <w:rPr>
          <w:rStyle w:val="apple-converted-space"/>
          <w:rFonts w:ascii="Droid Sans" w:hAnsi="Droid Sans"/>
          <w:color w:val="343434"/>
          <w:sz w:val="26"/>
          <w:szCs w:val="26"/>
        </w:rPr>
        <w:t> </w:t>
      </w:r>
      <w:r>
        <w:rPr>
          <w:rFonts w:ascii="Droid Sans" w:hAnsi="Droid Sans"/>
          <w:color w:val="343434"/>
          <w:sz w:val="26"/>
          <w:szCs w:val="26"/>
        </w:rPr>
        <w:t>for which cost centers are grouped into units of decision making, control and responsibility. To map this structure, Cost center is placed in cost center standard hierarchy.</w:t>
      </w:r>
      <w:r>
        <w:rPr>
          <w:rStyle w:val="apple-converted-space"/>
          <w:rFonts w:ascii="Droid Sans" w:hAnsi="Droid Sans"/>
          <w:color w:val="343434"/>
          <w:sz w:val="26"/>
          <w:szCs w:val="26"/>
        </w:rPr>
        <w:t> </w:t>
      </w:r>
      <w:r>
        <w:rPr>
          <w:rStyle w:val="Strong"/>
          <w:rFonts w:ascii="Droid Sans" w:hAnsi="Droid Sans"/>
          <w:color w:val="343434"/>
          <w:sz w:val="26"/>
          <w:szCs w:val="26"/>
        </w:rPr>
        <w:t>How To Create Cost Center Groups</w:t>
      </w:r>
      <w:r>
        <w:rPr>
          <w:rStyle w:val="apple-converted-space"/>
          <w:rFonts w:ascii="Droid Sans" w:hAnsi="Droid Sans"/>
          <w:color w:val="343434"/>
          <w:sz w:val="26"/>
          <w:szCs w:val="26"/>
        </w:rPr>
        <w:t> </w:t>
      </w:r>
      <w:r>
        <w:rPr>
          <w:rFonts w:ascii="Droid Sans" w:hAnsi="Droid Sans"/>
          <w:color w:val="343434"/>
          <w:sz w:val="26"/>
          <w:szCs w:val="26"/>
        </w:rPr>
        <w:t>Enter Transaction Code KSH1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48025" cy="3486150"/>
            <wp:effectExtent l="19050" t="0" r="9525" b="0"/>
            <wp:docPr id="15" name="Picture 15" descr=" Creation Of Cost Center and Cost Center Group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Creation Of Cost Center and Cost Center Groups">
                      <a:hlinkClick r:id="rId15"/>
                    </pic:cNvPr>
                    <pic:cNvPicPr>
                      <a:picLocks noChangeAspect="1" noChangeArrowheads="1"/>
                    </pic:cNvPicPr>
                  </pic:nvPicPr>
                  <pic:blipFill>
                    <a:blip r:embed="rId16"/>
                    <a:srcRect/>
                    <a:stretch>
                      <a:fillRect/>
                    </a:stretch>
                  </pic:blipFill>
                  <pic:spPr bwMode="auto">
                    <a:xfrm>
                      <a:off x="0" y="0"/>
                      <a:ext cx="3248025" cy="34861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Cost Center Group ID to be created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648075" cy="2352675"/>
            <wp:effectExtent l="19050" t="0" r="9525" b="0"/>
            <wp:docPr id="16" name="Picture 16" descr=" Creation Of Cost Center and Cost Center Group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Creation Of Cost Center and Cost Center Groups">
                      <a:hlinkClick r:id="rId17"/>
                    </pic:cNvPr>
                    <pic:cNvPicPr>
                      <a:picLocks noChangeAspect="1" noChangeArrowheads="1"/>
                    </pic:cNvPicPr>
                  </pic:nvPicPr>
                  <pic:blipFill>
                    <a:blip r:embed="rId18"/>
                    <a:srcRect/>
                    <a:stretch>
                      <a:fillRect/>
                    </a:stretch>
                  </pic:blipFill>
                  <pic:spPr bwMode="auto">
                    <a:xfrm>
                      <a:off x="0" y="0"/>
                      <a:ext cx="3648075" cy="23526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Cost Center Group Description</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5200650" cy="1123950"/>
            <wp:effectExtent l="19050" t="0" r="0" b="0"/>
            <wp:docPr id="17" name="Picture 17" descr=" Creation Of Cost Center and Cost Center Group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Creation Of Cost Center and Cost Center Groups">
                      <a:hlinkClick r:id="rId19"/>
                    </pic:cNvPr>
                    <pic:cNvPicPr>
                      <a:picLocks noChangeAspect="1" noChangeArrowheads="1"/>
                    </pic:cNvPicPr>
                  </pic:nvPicPr>
                  <pic:blipFill>
                    <a:blip r:embed="rId20"/>
                    <a:srcRect/>
                    <a:stretch>
                      <a:fillRect/>
                    </a:stretch>
                  </pic:blipFill>
                  <pic:spPr bwMode="auto">
                    <a:xfrm>
                      <a:off x="0" y="0"/>
                      <a:ext cx="5200650" cy="11239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Press 'Save'</w:t>
      </w:r>
      <w:proofErr w:type="gramStart"/>
      <w:r>
        <w:rPr>
          <w:rFonts w:ascii="Droid Sans" w:hAnsi="Droid Sans"/>
          <w:color w:val="343434"/>
          <w:sz w:val="26"/>
          <w:szCs w:val="26"/>
        </w:rPr>
        <w:t>  button</w:t>
      </w:r>
      <w:proofErr w:type="gramEnd"/>
      <w:r>
        <w:rPr>
          <w:rFonts w:ascii="Droid Sans" w:hAnsi="Droid Sans"/>
          <w:color w:val="343434"/>
          <w:sz w:val="26"/>
          <w:szCs w:val="26"/>
        </w:rPr>
        <w:t xml:space="preserve"> in the SAP Standard Toolbar for the Creation of the Cost Center Group</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19450" cy="295275"/>
            <wp:effectExtent l="19050" t="0" r="0" b="0"/>
            <wp:docPr id="18" name="Picture 18" descr=" Creation Of Cost Center and Cost Center Group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Creation Of Cost Center and Cost Center Groups">
                      <a:hlinkClick r:id="rId21"/>
                    </pic:cNvPr>
                    <pic:cNvPicPr>
                      <a:picLocks noChangeAspect="1" noChangeArrowheads="1"/>
                    </pic:cNvPicPr>
                  </pic:nvPicPr>
                  <pic:blipFill>
                    <a:blip r:embed="rId22"/>
                    <a:srcRect/>
                    <a:stretch>
                      <a:fillRect/>
                    </a:stretch>
                  </pic:blipFill>
                  <pic:spPr bwMode="auto">
                    <a:xfrm>
                      <a:off x="0" y="0"/>
                      <a:ext cx="3219450" cy="2952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Other Noteworthy SAP transactions-</w:t>
      </w:r>
    </w:p>
    <w:p w:rsidR="00487756" w:rsidRDefault="00487756" w:rsidP="00487756">
      <w:pPr>
        <w:pStyle w:val="success"/>
        <w:shd w:val="clear" w:color="auto" w:fill="FFFFFF"/>
        <w:spacing w:before="0" w:beforeAutospacing="0" w:after="225" w:afterAutospacing="0" w:line="360" w:lineRule="atLeast"/>
        <w:rPr>
          <w:rFonts w:ascii="Droid Sans" w:hAnsi="Droid Sans"/>
          <w:color w:val="468847"/>
          <w:sz w:val="26"/>
          <w:szCs w:val="26"/>
        </w:rPr>
      </w:pPr>
      <w:r>
        <w:rPr>
          <w:rStyle w:val="Strong"/>
          <w:rFonts w:ascii="Droid Sans" w:hAnsi="Droid Sans"/>
          <w:color w:val="468847"/>
          <w:sz w:val="26"/>
          <w:szCs w:val="26"/>
        </w:rPr>
        <w:t>KS02</w:t>
      </w:r>
      <w:r>
        <w:rPr>
          <w:rStyle w:val="apple-converted-space"/>
          <w:rFonts w:ascii="Droid Sans" w:hAnsi="Droid Sans"/>
          <w:color w:val="468847"/>
          <w:sz w:val="26"/>
          <w:szCs w:val="26"/>
        </w:rPr>
        <w:t> </w:t>
      </w:r>
      <w:r>
        <w:rPr>
          <w:rFonts w:ascii="Droid Sans" w:hAnsi="Droid Sans"/>
          <w:color w:val="468847"/>
          <w:sz w:val="26"/>
          <w:szCs w:val="26"/>
        </w:rPr>
        <w:t>to</w:t>
      </w:r>
      <w:r>
        <w:rPr>
          <w:rStyle w:val="apple-converted-space"/>
          <w:rFonts w:ascii="Droid Sans" w:hAnsi="Droid Sans"/>
          <w:color w:val="468847"/>
          <w:sz w:val="26"/>
          <w:szCs w:val="26"/>
        </w:rPr>
        <w:t> </w:t>
      </w:r>
      <w:r>
        <w:rPr>
          <w:rStyle w:val="Strong"/>
          <w:rFonts w:ascii="Droid Sans" w:hAnsi="Droid Sans"/>
          <w:color w:val="468847"/>
          <w:sz w:val="26"/>
          <w:szCs w:val="26"/>
        </w:rPr>
        <w:t>Change</w:t>
      </w:r>
      <w:r>
        <w:rPr>
          <w:rStyle w:val="apple-converted-space"/>
          <w:rFonts w:ascii="Droid Sans" w:hAnsi="Droid Sans"/>
          <w:color w:val="468847"/>
          <w:sz w:val="26"/>
          <w:szCs w:val="26"/>
        </w:rPr>
        <w:t> </w:t>
      </w:r>
      <w:r>
        <w:rPr>
          <w:rFonts w:ascii="Droid Sans" w:hAnsi="Droid Sans"/>
          <w:color w:val="468847"/>
          <w:sz w:val="26"/>
          <w:szCs w:val="26"/>
        </w:rPr>
        <w:t>Cost Center</w:t>
      </w:r>
      <w:r>
        <w:rPr>
          <w:rFonts w:ascii="Droid Sans" w:hAnsi="Droid Sans"/>
          <w:color w:val="468847"/>
          <w:sz w:val="26"/>
          <w:szCs w:val="26"/>
        </w:rPr>
        <w:br/>
      </w:r>
      <w:r>
        <w:rPr>
          <w:rStyle w:val="Strong"/>
          <w:rFonts w:ascii="Droid Sans" w:hAnsi="Droid Sans"/>
          <w:color w:val="468847"/>
          <w:sz w:val="26"/>
          <w:szCs w:val="26"/>
        </w:rPr>
        <w:t>KS03</w:t>
      </w:r>
      <w:r>
        <w:rPr>
          <w:rStyle w:val="apple-converted-space"/>
          <w:rFonts w:ascii="Droid Sans" w:hAnsi="Droid Sans"/>
          <w:color w:val="468847"/>
          <w:sz w:val="26"/>
          <w:szCs w:val="26"/>
        </w:rPr>
        <w:t> </w:t>
      </w:r>
      <w:r>
        <w:rPr>
          <w:rFonts w:ascii="Droid Sans" w:hAnsi="Droid Sans"/>
          <w:color w:val="468847"/>
          <w:sz w:val="26"/>
          <w:szCs w:val="26"/>
        </w:rPr>
        <w:t>to</w:t>
      </w:r>
      <w:r>
        <w:rPr>
          <w:rStyle w:val="apple-converted-space"/>
          <w:rFonts w:ascii="Droid Sans" w:hAnsi="Droid Sans"/>
          <w:color w:val="468847"/>
          <w:sz w:val="26"/>
          <w:szCs w:val="26"/>
        </w:rPr>
        <w:t> </w:t>
      </w:r>
      <w:r>
        <w:rPr>
          <w:rStyle w:val="Strong"/>
          <w:rFonts w:ascii="Droid Sans" w:hAnsi="Droid Sans"/>
          <w:color w:val="468847"/>
          <w:sz w:val="26"/>
          <w:szCs w:val="26"/>
        </w:rPr>
        <w:t>Display</w:t>
      </w:r>
      <w:r>
        <w:rPr>
          <w:rStyle w:val="apple-converted-space"/>
          <w:rFonts w:ascii="Droid Sans" w:hAnsi="Droid Sans"/>
          <w:color w:val="468847"/>
          <w:sz w:val="26"/>
          <w:szCs w:val="26"/>
        </w:rPr>
        <w:t> </w:t>
      </w:r>
      <w:r>
        <w:rPr>
          <w:rFonts w:ascii="Droid Sans" w:hAnsi="Droid Sans"/>
          <w:color w:val="468847"/>
          <w:sz w:val="26"/>
          <w:szCs w:val="26"/>
        </w:rPr>
        <w:t>Cost Center</w:t>
      </w:r>
      <w:r>
        <w:rPr>
          <w:rFonts w:ascii="Droid Sans" w:hAnsi="Droid Sans"/>
          <w:color w:val="468847"/>
          <w:sz w:val="26"/>
          <w:szCs w:val="26"/>
        </w:rPr>
        <w:br/>
      </w:r>
      <w:r>
        <w:rPr>
          <w:rStyle w:val="Strong"/>
          <w:rFonts w:ascii="Droid Sans" w:hAnsi="Droid Sans"/>
          <w:color w:val="468847"/>
          <w:sz w:val="26"/>
          <w:szCs w:val="26"/>
        </w:rPr>
        <w:t>KS04</w:t>
      </w:r>
      <w:r>
        <w:rPr>
          <w:rStyle w:val="apple-converted-space"/>
          <w:rFonts w:ascii="Droid Sans" w:hAnsi="Droid Sans"/>
          <w:b/>
          <w:bCs/>
          <w:color w:val="468847"/>
          <w:sz w:val="26"/>
          <w:szCs w:val="26"/>
        </w:rPr>
        <w:t> </w:t>
      </w:r>
      <w:r>
        <w:rPr>
          <w:rFonts w:ascii="Droid Sans" w:hAnsi="Droid Sans"/>
          <w:color w:val="468847"/>
          <w:sz w:val="26"/>
          <w:szCs w:val="26"/>
        </w:rPr>
        <w:t>to</w:t>
      </w:r>
      <w:r>
        <w:rPr>
          <w:rStyle w:val="apple-converted-space"/>
          <w:rFonts w:ascii="Droid Sans" w:hAnsi="Droid Sans"/>
          <w:color w:val="468847"/>
          <w:sz w:val="26"/>
          <w:szCs w:val="26"/>
        </w:rPr>
        <w:t> </w:t>
      </w:r>
      <w:r>
        <w:rPr>
          <w:rStyle w:val="Strong"/>
          <w:rFonts w:ascii="Droid Sans" w:hAnsi="Droid Sans"/>
          <w:color w:val="468847"/>
          <w:sz w:val="26"/>
          <w:szCs w:val="26"/>
        </w:rPr>
        <w:t>Delete</w:t>
      </w:r>
      <w:r>
        <w:rPr>
          <w:rStyle w:val="apple-converted-space"/>
          <w:rFonts w:ascii="Droid Sans" w:hAnsi="Droid Sans"/>
          <w:color w:val="468847"/>
          <w:sz w:val="26"/>
          <w:szCs w:val="26"/>
        </w:rPr>
        <w:t> </w:t>
      </w:r>
      <w:r>
        <w:rPr>
          <w:rFonts w:ascii="Droid Sans" w:hAnsi="Droid Sans"/>
          <w:color w:val="468847"/>
          <w:sz w:val="26"/>
          <w:szCs w:val="26"/>
        </w:rPr>
        <w:t>Cost Center</w:t>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How to Post To Cost Center</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Enter Transaction Code FB50 in the SAP Command Field   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Following</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Document date</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lastRenderedPageBreak/>
        <w:t>Enter the Company code</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G/L Account for the Debit Entry which is to be posted to the Cost Center</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Debit Amount</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Cost Center in which the Amount is to be posted</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G/L Account for Credit Entry</w:t>
      </w:r>
    </w:p>
    <w:p w:rsidR="00487756" w:rsidRDefault="00487756" w:rsidP="00487756">
      <w:pPr>
        <w:numPr>
          <w:ilvl w:val="0"/>
          <w:numId w:val="1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Credit Amount</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5638800" cy="3895725"/>
            <wp:effectExtent l="19050" t="0" r="0" b="0"/>
            <wp:docPr id="50" name="Picture 50" descr="Postings To Cost Center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ostings To Cost Center ">
                      <a:hlinkClick r:id="rId23"/>
                    </pic:cNvPr>
                    <pic:cNvPicPr>
                      <a:picLocks noChangeAspect="1" noChangeArrowheads="1"/>
                    </pic:cNvPicPr>
                  </pic:nvPicPr>
                  <pic:blipFill>
                    <a:blip r:embed="rId24"/>
                    <a:srcRect/>
                    <a:stretch>
                      <a:fillRect/>
                    </a:stretch>
                  </pic:blipFill>
                  <pic:spPr bwMode="auto">
                    <a:xfrm>
                      <a:off x="0" y="0"/>
                      <a:ext cx="5638800" cy="38957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Press 'Save' Button for the SAP Standard Toolbar to post the Document</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00400" cy="295275"/>
            <wp:effectExtent l="19050" t="0" r="0" b="0"/>
            <wp:docPr id="52" name="Picture 52" descr="Postings To Cost Center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stings To Cost Center ">
                      <a:hlinkClick r:id="rId25"/>
                    </pic:cNvPr>
                    <pic:cNvPicPr>
                      <a:picLocks noChangeAspect="1" noChangeArrowheads="1"/>
                    </pic:cNvPicPr>
                  </pic:nvPicPr>
                  <pic:blipFill>
                    <a:blip r:embed="rId26"/>
                    <a:srcRect/>
                    <a:stretch>
                      <a:fillRect/>
                    </a:stretch>
                  </pic:blipFill>
                  <pic:spPr bwMode="auto">
                    <a:xfrm>
                      <a:off x="0" y="0"/>
                      <a:ext cx="3200400" cy="2952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Check the Status bar for the Document Number of the Successful Entry.</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590925" cy="247650"/>
            <wp:effectExtent l="19050" t="0" r="9525" b="0"/>
            <wp:docPr id="53" name="Picture 53" descr="Postings To Cost Center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stings To Cost Center ">
                      <a:hlinkClick r:id="rId27"/>
                    </pic:cNvPr>
                    <pic:cNvPicPr>
                      <a:picLocks noChangeAspect="1" noChangeArrowheads="1"/>
                    </pic:cNvPicPr>
                  </pic:nvPicPr>
                  <pic:blipFill>
                    <a:blip r:embed="rId28"/>
                    <a:srcRect/>
                    <a:stretch>
                      <a:fillRect/>
                    </a:stretch>
                  </pic:blipFill>
                  <pic:spPr bwMode="auto">
                    <a:xfrm>
                      <a:off x="0" y="0"/>
                      <a:ext cx="3590925" cy="247650"/>
                    </a:xfrm>
                    <a:prstGeom prst="rect">
                      <a:avLst/>
                    </a:prstGeom>
                    <a:noFill/>
                    <a:ln w="9525">
                      <a:noFill/>
                      <a:miter lim="800000"/>
                      <a:headEnd/>
                      <a:tailEnd/>
                    </a:ln>
                  </pic:spPr>
                </pic:pic>
              </a:graphicData>
            </a:graphic>
          </wp:inline>
        </w:drawing>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All </w:t>
      </w:r>
      <w:proofErr w:type="gramStart"/>
      <w:r>
        <w:rPr>
          <w:rFonts w:ascii="Droid Sans" w:hAnsi="Droid Sans"/>
          <w:color w:val="343434"/>
          <w:sz w:val="46"/>
          <w:szCs w:val="46"/>
        </w:rPr>
        <w:t>About</w:t>
      </w:r>
      <w:proofErr w:type="gramEnd"/>
      <w:r>
        <w:rPr>
          <w:rFonts w:ascii="Droid Sans" w:hAnsi="Droid Sans"/>
          <w:color w:val="343434"/>
          <w:sz w:val="46"/>
          <w:szCs w:val="46"/>
        </w:rPr>
        <w:t xml:space="preserve"> Internal Order in SAP</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Heading3"/>
        <w:shd w:val="clear" w:color="auto" w:fill="FFFFFF"/>
        <w:spacing w:before="150" w:beforeAutospacing="0" w:after="150" w:afterAutospacing="0" w:line="600" w:lineRule="atLeast"/>
        <w:rPr>
          <w:rFonts w:ascii="inherit" w:hAnsi="inherit"/>
          <w:color w:val="343434"/>
          <w:sz w:val="38"/>
          <w:szCs w:val="38"/>
        </w:rPr>
      </w:pPr>
      <w:r>
        <w:rPr>
          <w:rFonts w:ascii="inherit" w:hAnsi="inherit"/>
          <w:color w:val="343434"/>
          <w:sz w:val="38"/>
          <w:szCs w:val="38"/>
        </w:rPr>
        <w:lastRenderedPageBreak/>
        <w:t xml:space="preserve">Why Internal Order is </w:t>
      </w:r>
      <w:proofErr w:type="gramStart"/>
      <w:r>
        <w:rPr>
          <w:rFonts w:ascii="inherit" w:hAnsi="inherit"/>
          <w:color w:val="343434"/>
          <w:sz w:val="38"/>
          <w:szCs w:val="38"/>
        </w:rPr>
        <w:t>Required</w:t>
      </w:r>
      <w:proofErr w:type="gramEnd"/>
      <w:r>
        <w:rPr>
          <w:rFonts w:ascii="inherit" w:hAnsi="inherit"/>
          <w:color w:val="343434"/>
          <w:sz w:val="38"/>
          <w:szCs w:val="38"/>
        </w:rPr>
        <w:t>?</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Internal orders</w:t>
      </w:r>
      <w:proofErr w:type="gramStart"/>
      <w:r>
        <w:rPr>
          <w:rFonts w:ascii="Droid Sans" w:hAnsi="Droid Sans"/>
          <w:color w:val="343434"/>
          <w:sz w:val="26"/>
          <w:szCs w:val="26"/>
        </w:rPr>
        <w:t>  describe</w:t>
      </w:r>
      <w:proofErr w:type="gramEnd"/>
      <w:r>
        <w:rPr>
          <w:rFonts w:ascii="Droid Sans" w:hAnsi="Droid Sans"/>
          <w:color w:val="343434"/>
          <w:sz w:val="26"/>
          <w:szCs w:val="26"/>
        </w:rPr>
        <w:t xml:space="preserve"> individual jobs within a controlling area. Orders support action-oriented planning, monitoring, and allocation of costs. You can use internal orders to:</w:t>
      </w:r>
    </w:p>
    <w:p w:rsidR="00487756" w:rsidRDefault="00487756" w:rsidP="00487756">
      <w:pPr>
        <w:numPr>
          <w:ilvl w:val="0"/>
          <w:numId w:val="1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Monitor internal jobs settled to cost centers (overhead orders)</w:t>
      </w:r>
    </w:p>
    <w:p w:rsidR="00487756" w:rsidRDefault="00487756" w:rsidP="00487756">
      <w:pPr>
        <w:numPr>
          <w:ilvl w:val="0"/>
          <w:numId w:val="1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Monitor internal jobs settled to fixed assets (investment orders)</w:t>
      </w:r>
    </w:p>
    <w:p w:rsidR="00487756" w:rsidRDefault="00487756" w:rsidP="00487756">
      <w:pPr>
        <w:numPr>
          <w:ilvl w:val="0"/>
          <w:numId w:val="1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Offsetting postings of accrued costs calculated in CO (accrual orders)</w:t>
      </w:r>
    </w:p>
    <w:p w:rsidR="00487756" w:rsidRDefault="00487756" w:rsidP="00487756">
      <w:pPr>
        <w:numPr>
          <w:ilvl w:val="0"/>
          <w:numId w:val="1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Display the cost controlling parts of Sales and Distribution customer not affect the core business of the company (orders with revenues)</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We can use overhead orders for detailed controlling for a particular object or activity. All costs related to this object or </w:t>
      </w:r>
      <w:proofErr w:type="gramStart"/>
      <w:r>
        <w:rPr>
          <w:rFonts w:ascii="Droid Sans" w:hAnsi="Droid Sans"/>
          <w:color w:val="343434"/>
          <w:sz w:val="26"/>
          <w:szCs w:val="26"/>
        </w:rPr>
        <w:t>activity are</w:t>
      </w:r>
      <w:proofErr w:type="gramEnd"/>
      <w:r>
        <w:rPr>
          <w:rFonts w:ascii="Droid Sans" w:hAnsi="Droid Sans"/>
          <w:color w:val="343434"/>
          <w:sz w:val="26"/>
          <w:szCs w:val="26"/>
        </w:rPr>
        <w:t xml:space="preserve"> assigned to the relevant order. We can use orders as internal cost objects.</w:t>
      </w:r>
      <w:r>
        <w:rPr>
          <w:rStyle w:val="apple-converted-space"/>
          <w:rFonts w:ascii="Droid Sans" w:hAnsi="Droid Sans"/>
          <w:color w:val="343434"/>
          <w:sz w:val="26"/>
          <w:szCs w:val="26"/>
        </w:rPr>
        <w:t> </w:t>
      </w:r>
      <w:r>
        <w:rPr>
          <w:rFonts w:ascii="Droid Sans" w:hAnsi="Droid Sans"/>
          <w:color w:val="343434"/>
          <w:sz w:val="26"/>
          <w:szCs w:val="26"/>
        </w:rPr>
        <w:br/>
      </w:r>
      <w:r>
        <w:rPr>
          <w:rFonts w:ascii="Droid Sans" w:hAnsi="Droid Sans"/>
          <w:color w:val="343434"/>
          <w:sz w:val="26"/>
          <w:szCs w:val="26"/>
        </w:rPr>
        <w:br/>
        <w:t xml:space="preserve">For example if the company participate in 2 trade fair to target new </w:t>
      </w:r>
      <w:proofErr w:type="gramStart"/>
      <w:r>
        <w:rPr>
          <w:rFonts w:ascii="Droid Sans" w:hAnsi="Droid Sans"/>
          <w:color w:val="343434"/>
          <w:sz w:val="26"/>
          <w:szCs w:val="26"/>
        </w:rPr>
        <w:t>clients .</w:t>
      </w:r>
      <w:r>
        <w:rPr>
          <w:rStyle w:val="apple-converted-space"/>
          <w:rFonts w:ascii="Droid Sans" w:hAnsi="Droid Sans"/>
          <w:color w:val="343434"/>
          <w:sz w:val="26"/>
          <w:szCs w:val="26"/>
        </w:rPr>
        <w:t> </w:t>
      </w:r>
      <w:proofErr w:type="gramEnd"/>
      <w:r>
        <w:rPr>
          <w:rFonts w:ascii="Droid Sans" w:hAnsi="Droid Sans"/>
          <w:color w:val="343434"/>
          <w:sz w:val="26"/>
          <w:szCs w:val="26"/>
        </w:rPr>
        <w:br/>
      </w:r>
      <w:r>
        <w:rPr>
          <w:rFonts w:ascii="Droid Sans" w:hAnsi="Droid Sans"/>
          <w:color w:val="343434"/>
          <w:sz w:val="26"/>
          <w:szCs w:val="26"/>
        </w:rPr>
        <w:br/>
        <w:t xml:space="preserve">Without </w:t>
      </w:r>
      <w:proofErr w:type="gramStart"/>
      <w:r>
        <w:rPr>
          <w:rFonts w:ascii="Droid Sans" w:hAnsi="Droid Sans"/>
          <w:color w:val="343434"/>
          <w:sz w:val="26"/>
          <w:szCs w:val="26"/>
        </w:rPr>
        <w:t>Orders ,</w:t>
      </w:r>
      <w:proofErr w:type="gramEnd"/>
      <w:r>
        <w:rPr>
          <w:rFonts w:ascii="Droid Sans" w:hAnsi="Droid Sans"/>
          <w:color w:val="343434"/>
          <w:sz w:val="26"/>
          <w:szCs w:val="26"/>
        </w:rPr>
        <w:t xml:space="preserve">  we post costs for the two trade fairs directly to the cost center responsible for supporting these events. As external costs and internal activities have the same cost elements on the same cost center, we cannot easily determine which event created which </w:t>
      </w:r>
      <w:proofErr w:type="spellStart"/>
      <w:r>
        <w:rPr>
          <w:rFonts w:ascii="Droid Sans" w:hAnsi="Droid Sans"/>
          <w:color w:val="343434"/>
          <w:sz w:val="26"/>
          <w:szCs w:val="26"/>
        </w:rPr>
        <w:t>costs.This</w:t>
      </w:r>
      <w:proofErr w:type="spellEnd"/>
      <w:r>
        <w:rPr>
          <w:rFonts w:ascii="Droid Sans" w:hAnsi="Droid Sans"/>
          <w:color w:val="343434"/>
          <w:sz w:val="26"/>
          <w:szCs w:val="26"/>
        </w:rPr>
        <w:t xml:space="preserve"> means that we cannot make any further analyses for comparison purposes.</w:t>
      </w:r>
      <w:r>
        <w:rPr>
          <w:rFonts w:ascii="Droid Sans" w:hAnsi="Droid Sans"/>
          <w:color w:val="343434"/>
          <w:sz w:val="26"/>
          <w:szCs w:val="26"/>
        </w:rPr>
        <w:br/>
      </w:r>
      <w:r>
        <w:rPr>
          <w:rFonts w:ascii="Droid Sans" w:hAnsi="Droid Sans"/>
          <w:color w:val="343434"/>
          <w:sz w:val="26"/>
          <w:szCs w:val="26"/>
        </w:rPr>
        <w:br/>
        <w:t>A further advantage is the wide variety of planning and budgeting functions provided for orders.</w:t>
      </w:r>
      <w:r>
        <w:rPr>
          <w:rStyle w:val="apple-converted-space"/>
          <w:rFonts w:ascii="Droid Sans" w:hAnsi="Droid Sans"/>
          <w:color w:val="343434"/>
          <w:sz w:val="26"/>
          <w:szCs w:val="26"/>
        </w:rPr>
        <w:t> </w:t>
      </w:r>
      <w:r>
        <w:rPr>
          <w:rFonts w:ascii="Droid Sans" w:hAnsi="Droid Sans"/>
          <w:color w:val="343434"/>
          <w:sz w:val="26"/>
          <w:szCs w:val="26"/>
        </w:rPr>
        <w:br/>
      </w:r>
      <w:r>
        <w:rPr>
          <w:rFonts w:ascii="Droid Sans" w:hAnsi="Droid Sans"/>
          <w:color w:val="343434"/>
          <w:sz w:val="26"/>
          <w:szCs w:val="26"/>
        </w:rPr>
        <w:br/>
        <w:t xml:space="preserve">As With </w:t>
      </w:r>
      <w:proofErr w:type="gramStart"/>
      <w:r>
        <w:rPr>
          <w:rFonts w:ascii="Droid Sans" w:hAnsi="Droid Sans"/>
          <w:color w:val="343434"/>
          <w:sz w:val="26"/>
          <w:szCs w:val="26"/>
        </w:rPr>
        <w:t>Orders ,</w:t>
      </w:r>
      <w:proofErr w:type="gramEnd"/>
      <w:r>
        <w:rPr>
          <w:rFonts w:ascii="Droid Sans" w:hAnsi="Droid Sans"/>
          <w:color w:val="343434"/>
          <w:sz w:val="26"/>
          <w:szCs w:val="26"/>
        </w:rPr>
        <w:t xml:space="preserve"> each event receives its own overhead order,  the costs are collected separately. The settlement function allocates the order costs to the cost center responsible for supporting the trade fairs, which provides you with the organizational view of the costs. This enables us to analyze and compare the results of the trade fairs, even after the settlement has been made.</w:t>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Creating Internal Order</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KO04 (Order Manager)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267075" cy="2981325"/>
            <wp:effectExtent l="19050" t="0" r="9525" b="0"/>
            <wp:docPr id="60" name="Picture 60" descr="Creation of Internal Ord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ation of Internal Order">
                      <a:hlinkClick r:id="rId29"/>
                    </pic:cNvPr>
                    <pic:cNvPicPr>
                      <a:picLocks noChangeAspect="1" noChangeArrowheads="1"/>
                    </pic:cNvPicPr>
                  </pic:nvPicPr>
                  <pic:blipFill>
                    <a:blip r:embed="rId30"/>
                    <a:srcRect/>
                    <a:stretch>
                      <a:fillRect/>
                    </a:stretch>
                  </pic:blipFill>
                  <pic:spPr bwMode="auto">
                    <a:xfrm>
                      <a:off x="0" y="0"/>
                      <a:ext cx="3267075" cy="29813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,Press</w:t>
      </w:r>
      <w:proofErr w:type="gramEnd"/>
      <w:r>
        <w:rPr>
          <w:rFonts w:ascii="Droid Sans" w:hAnsi="Droid Sans"/>
          <w:color w:val="343434"/>
          <w:sz w:val="26"/>
          <w:szCs w:val="26"/>
        </w:rPr>
        <w:t xml:space="preserve"> 'Create' button in the application toolbar to create a new internal order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648325" cy="4638675"/>
            <wp:effectExtent l="19050" t="0" r="9525" b="0"/>
            <wp:docPr id="61" name="Picture 61" descr="Creation of Internal Ord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reation of Internal Order">
                      <a:hlinkClick r:id="rId31"/>
                    </pic:cNvPr>
                    <pic:cNvPicPr>
                      <a:picLocks noChangeAspect="1" noChangeArrowheads="1"/>
                    </pic:cNvPicPr>
                  </pic:nvPicPr>
                  <pic:blipFill>
                    <a:blip r:embed="rId32"/>
                    <a:srcRect/>
                    <a:stretch>
                      <a:fillRect/>
                    </a:stretch>
                  </pic:blipFill>
                  <pic:spPr bwMode="auto">
                    <a:xfrm>
                      <a:off x="0" y="0"/>
                      <a:ext cx="5648325" cy="46386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dialog box, </w:t>
      </w:r>
      <w:proofErr w:type="gramStart"/>
      <w:r>
        <w:rPr>
          <w:rFonts w:ascii="Droid Sans" w:hAnsi="Droid Sans"/>
          <w:color w:val="343434"/>
          <w:sz w:val="26"/>
          <w:szCs w:val="26"/>
        </w:rPr>
        <w:t>Select</w:t>
      </w:r>
      <w:proofErr w:type="gramEnd"/>
      <w:r>
        <w:rPr>
          <w:rFonts w:ascii="Droid Sans" w:hAnsi="Droid Sans"/>
          <w:color w:val="343434"/>
          <w:sz w:val="26"/>
          <w:szCs w:val="26"/>
        </w:rPr>
        <w:t xml:space="preserve"> the order type to be created</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714875" cy="914400"/>
            <wp:effectExtent l="19050" t="0" r="9525" b="0"/>
            <wp:docPr id="63" name="Picture 63" descr="Creation of Internal Ord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ion of Internal Order">
                      <a:hlinkClick r:id="rId33"/>
                    </pic:cNvPr>
                    <pic:cNvPicPr>
                      <a:picLocks noChangeAspect="1" noChangeArrowheads="1"/>
                    </pic:cNvPicPr>
                  </pic:nvPicPr>
                  <pic:blipFill>
                    <a:blip r:embed="rId34"/>
                    <a:srcRect/>
                    <a:stretch>
                      <a:fillRect/>
                    </a:stretch>
                  </pic:blipFill>
                  <pic:spPr bwMode="auto">
                    <a:xfrm>
                      <a:off x="0" y="0"/>
                      <a:ext cx="4714875" cy="9144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following data</w:t>
      </w:r>
    </w:p>
    <w:p w:rsidR="00487756" w:rsidRDefault="00487756" w:rsidP="00487756">
      <w:pPr>
        <w:numPr>
          <w:ilvl w:val="0"/>
          <w:numId w:val="1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Company Code</w:t>
      </w:r>
    </w:p>
    <w:p w:rsidR="00487756" w:rsidRDefault="00487756" w:rsidP="00487756">
      <w:pPr>
        <w:numPr>
          <w:ilvl w:val="0"/>
          <w:numId w:val="1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Business area</w:t>
      </w:r>
    </w:p>
    <w:p w:rsidR="00487756" w:rsidRDefault="00487756" w:rsidP="00487756">
      <w:pPr>
        <w:numPr>
          <w:ilvl w:val="0"/>
          <w:numId w:val="1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Object Class of the Order</w:t>
      </w:r>
    </w:p>
    <w:p w:rsidR="00487756" w:rsidRDefault="00487756" w:rsidP="00487756">
      <w:pPr>
        <w:numPr>
          <w:ilvl w:val="0"/>
          <w:numId w:val="1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Profit Center</w:t>
      </w:r>
    </w:p>
    <w:p w:rsidR="00487756" w:rsidRDefault="00487756" w:rsidP="00487756">
      <w:pPr>
        <w:numPr>
          <w:ilvl w:val="0"/>
          <w:numId w:val="1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Cost Center responsible for the internal order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638800" cy="4619625"/>
            <wp:effectExtent l="19050" t="0" r="0" b="0"/>
            <wp:docPr id="64" name="Picture 64" descr="Creation of Internal Ord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tion of Internal Order">
                      <a:hlinkClick r:id="rId35"/>
                    </pic:cNvPr>
                    <pic:cNvPicPr>
                      <a:picLocks noChangeAspect="1" noChangeArrowheads="1"/>
                    </pic:cNvPicPr>
                  </pic:nvPicPr>
                  <pic:blipFill>
                    <a:blip r:embed="rId36"/>
                    <a:srcRect/>
                    <a:stretch>
                      <a:fillRect/>
                    </a:stretch>
                  </pic:blipFill>
                  <pic:spPr bwMode="auto">
                    <a:xfrm>
                      <a:off x="0" y="0"/>
                      <a:ext cx="5638800" cy="46196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Press 'Save' button in the SAP standard </w:t>
      </w:r>
      <w:proofErr w:type="gramStart"/>
      <w:r>
        <w:rPr>
          <w:rFonts w:ascii="Droid Sans" w:hAnsi="Droid Sans"/>
          <w:color w:val="343434"/>
          <w:sz w:val="26"/>
          <w:szCs w:val="26"/>
        </w:rPr>
        <w:t>toolbar ,</w:t>
      </w:r>
      <w:proofErr w:type="gramEnd"/>
      <w:r>
        <w:rPr>
          <w:rFonts w:ascii="Droid Sans" w:hAnsi="Droid Sans"/>
          <w:color w:val="343434"/>
          <w:sz w:val="26"/>
          <w:szCs w:val="26"/>
        </w:rPr>
        <w:t xml:space="preserve"> to create the internal order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38500" cy="276225"/>
            <wp:effectExtent l="19050" t="0" r="0" b="0"/>
            <wp:docPr id="65" name="Picture 65" descr="Creation of Internal Ord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reation of Internal Order">
                      <a:hlinkClick r:id="rId37"/>
                    </pic:cNvPr>
                    <pic:cNvPicPr>
                      <a:picLocks noChangeAspect="1" noChangeArrowheads="1"/>
                    </pic:cNvPicPr>
                  </pic:nvPicPr>
                  <pic:blipFill>
                    <a:blip r:embed="rId38"/>
                    <a:srcRect/>
                    <a:stretch>
                      <a:fillRect/>
                    </a:stretch>
                  </pic:blipFill>
                  <pic:spPr bwMode="auto">
                    <a:xfrm>
                      <a:off x="0" y="0"/>
                      <a:ext cx="3238500" cy="2762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Check the status bar for the newly created internal order number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009900" cy="228600"/>
            <wp:effectExtent l="19050" t="0" r="0" b="0"/>
            <wp:docPr id="66" name="Picture 66" descr="Creation of Internal Ord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eation of Internal Order">
                      <a:hlinkClick r:id="rId39"/>
                    </pic:cNvPr>
                    <pic:cNvPicPr>
                      <a:picLocks noChangeAspect="1" noChangeArrowheads="1"/>
                    </pic:cNvPicPr>
                  </pic:nvPicPr>
                  <pic:blipFill>
                    <a:blip r:embed="rId40"/>
                    <a:srcRect/>
                    <a:stretch>
                      <a:fillRect/>
                    </a:stretch>
                  </pic:blipFill>
                  <pic:spPr bwMode="auto">
                    <a:xfrm>
                      <a:off x="0" y="0"/>
                      <a:ext cx="3009900" cy="228600"/>
                    </a:xfrm>
                    <a:prstGeom prst="rect">
                      <a:avLst/>
                    </a:prstGeom>
                    <a:noFill/>
                    <a:ln w="9525">
                      <a:noFill/>
                      <a:miter lim="800000"/>
                      <a:headEnd/>
                      <a:tailEnd/>
                    </a:ln>
                  </pic:spPr>
                </pic:pic>
              </a:graphicData>
            </a:graphic>
          </wp:inline>
        </w:drawing>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Settlement </w:t>
      </w:r>
      <w:proofErr w:type="gramStart"/>
      <w:r>
        <w:rPr>
          <w:rFonts w:ascii="Droid Sans" w:hAnsi="Droid Sans"/>
          <w:color w:val="343434"/>
          <w:sz w:val="46"/>
          <w:szCs w:val="46"/>
        </w:rPr>
        <w:t>Of</w:t>
      </w:r>
      <w:proofErr w:type="gramEnd"/>
      <w:r>
        <w:rPr>
          <w:rFonts w:ascii="Droid Sans" w:hAnsi="Droid Sans"/>
          <w:color w:val="343434"/>
          <w:sz w:val="46"/>
          <w:szCs w:val="46"/>
        </w:rPr>
        <w:t xml:space="preserve"> Internal Orders To Cost Centers</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KO02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2743200" cy="3343275"/>
            <wp:effectExtent l="19050" t="0" r="0" b="0"/>
            <wp:docPr id="76" name="Picture 76" descr="Settlement Of Internal Orders To Cost Centers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ettlement Of Internal Orders To Cost Centers ">
                      <a:hlinkClick r:id="rId41"/>
                    </pic:cNvPr>
                    <pic:cNvPicPr>
                      <a:picLocks noChangeAspect="1" noChangeArrowheads="1"/>
                    </pic:cNvPicPr>
                  </pic:nvPicPr>
                  <pic:blipFill>
                    <a:blip r:embed="rId42"/>
                    <a:srcRect/>
                    <a:stretch>
                      <a:fillRect/>
                    </a:stretch>
                  </pic:blipFill>
                  <pic:spPr bwMode="auto">
                    <a:xfrm>
                      <a:off x="0" y="0"/>
                      <a:ext cx="2743200" cy="33432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Internal Order for which settlement is to be done</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467100" cy="1400175"/>
            <wp:effectExtent l="19050" t="0" r="0" b="0"/>
            <wp:docPr id="77" name="Picture 77" descr="Settlement Of Internal Orders To Cost Centers ">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ttlement Of Internal Orders To Cost Centers ">
                      <a:hlinkClick r:id="rId43"/>
                    </pic:cNvPr>
                    <pic:cNvPicPr>
                      <a:picLocks noChangeAspect="1" noChangeArrowheads="1"/>
                    </pic:cNvPicPr>
                  </pic:nvPicPr>
                  <pic:blipFill>
                    <a:blip r:embed="rId44"/>
                    <a:srcRect/>
                    <a:stretch>
                      <a:fillRect/>
                    </a:stretch>
                  </pic:blipFill>
                  <pic:spPr bwMode="auto">
                    <a:xfrm>
                      <a:off x="0" y="0"/>
                      <a:ext cx="3467100" cy="14001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Select the Settlement Rule Button from the Application Toolbar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629275" cy="5419725"/>
            <wp:effectExtent l="19050" t="0" r="9525" b="0"/>
            <wp:docPr id="78" name="Picture 78" descr="Settlement Of Internal Orders To Cost Centers ">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ttlement Of Internal Orders To Cost Centers ">
                      <a:hlinkClick r:id="rId45"/>
                    </pic:cNvPr>
                    <pic:cNvPicPr>
                      <a:picLocks noChangeAspect="1" noChangeArrowheads="1"/>
                    </pic:cNvPicPr>
                  </pic:nvPicPr>
                  <pic:blipFill>
                    <a:blip r:embed="rId46"/>
                    <a:srcRect/>
                    <a:stretch>
                      <a:fillRect/>
                    </a:stretch>
                  </pic:blipFill>
                  <pic:spPr bwMode="auto">
                    <a:xfrm>
                      <a:off x="0" y="0"/>
                      <a:ext cx="5629275" cy="54197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Following</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numPr>
          <w:ilvl w:val="0"/>
          <w:numId w:val="1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In the Category Column enter 'CTR' for cost center</w:t>
      </w:r>
    </w:p>
    <w:p w:rsidR="00487756" w:rsidRDefault="00487756" w:rsidP="00487756">
      <w:pPr>
        <w:numPr>
          <w:ilvl w:val="0"/>
          <w:numId w:val="1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In the Settlement receiver Column enter the Cost Center in which the Order is to be settled</w:t>
      </w:r>
    </w:p>
    <w:p w:rsidR="00487756" w:rsidRDefault="00487756" w:rsidP="00487756">
      <w:pPr>
        <w:numPr>
          <w:ilvl w:val="0"/>
          <w:numId w:val="1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In the percent column , Enter the percentage amount which is to be settled</w:t>
      </w:r>
    </w:p>
    <w:p w:rsidR="00487756" w:rsidRDefault="00487756" w:rsidP="00487756">
      <w:pPr>
        <w:numPr>
          <w:ilvl w:val="0"/>
          <w:numId w:val="1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 xml:space="preserve">In the settlement </w:t>
      </w:r>
      <w:proofErr w:type="gramStart"/>
      <w:r>
        <w:rPr>
          <w:rFonts w:ascii="Droid Sans" w:hAnsi="Droid Sans"/>
          <w:color w:val="343434"/>
          <w:sz w:val="26"/>
          <w:szCs w:val="26"/>
        </w:rPr>
        <w:t>type ,</w:t>
      </w:r>
      <w:proofErr w:type="gramEnd"/>
      <w:r>
        <w:rPr>
          <w:rFonts w:ascii="Droid Sans" w:hAnsi="Droid Sans"/>
          <w:color w:val="343434"/>
          <w:sz w:val="26"/>
          <w:szCs w:val="26"/>
        </w:rPr>
        <w:t xml:space="preserve"> Enter 'PER' for periodic settlement.</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676775" cy="2466975"/>
            <wp:effectExtent l="19050" t="0" r="9525" b="0"/>
            <wp:docPr id="80" name="Picture 80" descr="Settlement Of Internal Orders To Cost Centers ">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ettlement Of Internal Orders To Cost Centers ">
                      <a:hlinkClick r:id="rId47"/>
                    </pic:cNvPr>
                    <pic:cNvPicPr>
                      <a:picLocks noChangeAspect="1" noChangeArrowheads="1"/>
                    </pic:cNvPicPr>
                  </pic:nvPicPr>
                  <pic:blipFill>
                    <a:blip r:embed="rId48"/>
                    <a:srcRect/>
                    <a:stretch>
                      <a:fillRect/>
                    </a:stretch>
                  </pic:blipFill>
                  <pic:spPr bwMode="auto">
                    <a:xfrm>
                      <a:off x="0" y="0"/>
                      <a:ext cx="4676775" cy="24669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Press 'Save' button from the SAP Standard Toolbar to save the Settlement Rule and come back to the SAP Main </w:t>
      </w:r>
      <w:proofErr w:type="gramStart"/>
      <w:r>
        <w:rPr>
          <w:rFonts w:ascii="Droid Sans" w:hAnsi="Droid Sans"/>
          <w:color w:val="343434"/>
          <w:sz w:val="26"/>
          <w:szCs w:val="26"/>
        </w:rPr>
        <w:t>menu .</w:t>
      </w:r>
      <w:proofErr w:type="gramEnd"/>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00400" cy="295275"/>
            <wp:effectExtent l="19050" t="0" r="0" b="0"/>
            <wp:docPr id="81" name="Picture 81" descr="Settlement Of Internal Orders To Cost Centers ">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ttlement Of Internal Orders To Cost Centers ">
                      <a:hlinkClick r:id="rId49"/>
                    </pic:cNvPr>
                    <pic:cNvPicPr>
                      <a:picLocks noChangeAspect="1" noChangeArrowheads="1"/>
                    </pic:cNvPicPr>
                  </pic:nvPicPr>
                  <pic:blipFill>
                    <a:blip r:embed="rId50"/>
                    <a:srcRect/>
                    <a:stretch>
                      <a:fillRect/>
                    </a:stretch>
                  </pic:blipFill>
                  <pic:spPr bwMode="auto">
                    <a:xfrm>
                      <a:off x="0" y="0"/>
                      <a:ext cx="3200400" cy="2952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KO88 in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276600" cy="4333875"/>
            <wp:effectExtent l="19050" t="0" r="0" b="0"/>
            <wp:docPr id="82" name="Picture 82" descr="Settlement Of Internal Orders To Cost Centers ">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ttlement Of Internal Orders To Cost Centers ">
                      <a:hlinkClick r:id="rId51"/>
                    </pic:cNvPr>
                    <pic:cNvPicPr>
                      <a:picLocks noChangeAspect="1" noChangeArrowheads="1"/>
                    </pic:cNvPicPr>
                  </pic:nvPicPr>
                  <pic:blipFill>
                    <a:blip r:embed="rId52"/>
                    <a:srcRect/>
                    <a:stretch>
                      <a:fillRect/>
                    </a:stretch>
                  </pic:blipFill>
                  <pic:spPr bwMode="auto">
                    <a:xfrm>
                      <a:off x="0" y="0"/>
                      <a:ext cx="3276600" cy="43338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Following entries and  run the settlement</w:t>
      </w:r>
    </w:p>
    <w:p w:rsidR="00487756" w:rsidRDefault="00487756" w:rsidP="00487756">
      <w:pPr>
        <w:numPr>
          <w:ilvl w:val="0"/>
          <w:numId w:val="1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Order for which the settlement rule is maintained</w:t>
      </w:r>
    </w:p>
    <w:p w:rsidR="00487756" w:rsidRDefault="00487756" w:rsidP="00487756">
      <w:pPr>
        <w:numPr>
          <w:ilvl w:val="0"/>
          <w:numId w:val="1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Period for settlement</w:t>
      </w:r>
    </w:p>
    <w:p w:rsidR="00487756" w:rsidRDefault="00487756" w:rsidP="00487756">
      <w:pPr>
        <w:numPr>
          <w:ilvl w:val="0"/>
          <w:numId w:val="1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Fiscal Year</w:t>
      </w:r>
    </w:p>
    <w:p w:rsidR="00487756" w:rsidRDefault="00487756" w:rsidP="00487756">
      <w:pPr>
        <w:numPr>
          <w:ilvl w:val="0"/>
          <w:numId w:val="1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Uncheck the Test Run</w:t>
      </w:r>
    </w:p>
    <w:p w:rsidR="00487756" w:rsidRDefault="00487756" w:rsidP="00487756">
      <w:pPr>
        <w:numPr>
          <w:ilvl w:val="0"/>
          <w:numId w:val="1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Press 'Execute' Button to run the settlement</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619750" cy="3314700"/>
            <wp:effectExtent l="19050" t="0" r="0" b="0"/>
            <wp:docPr id="83" name="Picture 83" descr="Settlement Of Internal Orders To Cost Centers ">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ttlement Of Internal Orders To Cost Centers ">
                      <a:hlinkClick r:id="rId53"/>
                    </pic:cNvPr>
                    <pic:cNvPicPr>
                      <a:picLocks noChangeAspect="1" noChangeArrowheads="1"/>
                    </pic:cNvPicPr>
                  </pic:nvPicPr>
                  <pic:blipFill>
                    <a:blip r:embed="rId54"/>
                    <a:srcRect/>
                    <a:stretch>
                      <a:fillRect/>
                    </a:stretch>
                  </pic:blipFill>
                  <pic:spPr bwMode="auto">
                    <a:xfrm>
                      <a:off x="0" y="0"/>
                      <a:ext cx="5619750" cy="3314700"/>
                    </a:xfrm>
                    <a:prstGeom prst="rect">
                      <a:avLst/>
                    </a:prstGeom>
                    <a:noFill/>
                    <a:ln w="9525">
                      <a:noFill/>
                      <a:miter lim="800000"/>
                      <a:headEnd/>
                      <a:tailEnd/>
                    </a:ln>
                  </pic:spPr>
                </pic:pic>
              </a:graphicData>
            </a:graphic>
          </wp:inline>
        </w:drawing>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All </w:t>
      </w:r>
      <w:proofErr w:type="gramStart"/>
      <w:r>
        <w:rPr>
          <w:rFonts w:ascii="Droid Sans" w:hAnsi="Droid Sans"/>
          <w:color w:val="343434"/>
          <w:sz w:val="46"/>
          <w:szCs w:val="46"/>
        </w:rPr>
        <w:t>About</w:t>
      </w:r>
      <w:proofErr w:type="gramEnd"/>
      <w:r>
        <w:rPr>
          <w:rFonts w:ascii="Droid Sans" w:hAnsi="Droid Sans"/>
          <w:color w:val="343434"/>
          <w:sz w:val="46"/>
          <w:szCs w:val="46"/>
        </w:rPr>
        <w:t xml:space="preserve"> Profit Center</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Heading3"/>
        <w:shd w:val="clear" w:color="auto" w:fill="FFFFFF"/>
        <w:spacing w:before="150" w:beforeAutospacing="0" w:after="150" w:afterAutospacing="0" w:line="600" w:lineRule="atLeast"/>
        <w:rPr>
          <w:rFonts w:ascii="inherit" w:hAnsi="inherit"/>
          <w:color w:val="343434"/>
          <w:sz w:val="38"/>
          <w:szCs w:val="38"/>
        </w:rPr>
      </w:pPr>
      <w:r>
        <w:rPr>
          <w:rFonts w:ascii="inherit" w:hAnsi="inherit"/>
          <w:color w:val="343434"/>
          <w:sz w:val="38"/>
          <w:szCs w:val="38"/>
        </w:rPr>
        <w:t xml:space="preserve">Why A Profit Center is </w:t>
      </w:r>
      <w:proofErr w:type="gramStart"/>
      <w:r>
        <w:rPr>
          <w:rFonts w:ascii="inherit" w:hAnsi="inherit"/>
          <w:color w:val="343434"/>
          <w:sz w:val="38"/>
          <w:szCs w:val="38"/>
        </w:rPr>
        <w:t>Required</w:t>
      </w:r>
      <w:proofErr w:type="gramEnd"/>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The Primary objective of  Profit Center is to represent an independent organizational subunit that operates practically independently in the market, bears responsibility for </w:t>
      </w:r>
      <w:proofErr w:type="spellStart"/>
      <w:r>
        <w:rPr>
          <w:rFonts w:ascii="Droid Sans" w:hAnsi="Droid Sans"/>
          <w:color w:val="343434"/>
          <w:sz w:val="26"/>
          <w:szCs w:val="26"/>
        </w:rPr>
        <w:t>it's</w:t>
      </w:r>
      <w:proofErr w:type="spellEnd"/>
      <w:r>
        <w:rPr>
          <w:rFonts w:ascii="Droid Sans" w:hAnsi="Droid Sans"/>
          <w:color w:val="343434"/>
          <w:sz w:val="26"/>
          <w:szCs w:val="26"/>
        </w:rPr>
        <w:t xml:space="preserve"> own costs and revenue , and can be expanded to become an investment center or can be treated as a Company within a </w:t>
      </w:r>
      <w:proofErr w:type="spellStart"/>
      <w:r>
        <w:rPr>
          <w:rFonts w:ascii="Droid Sans" w:hAnsi="Droid Sans"/>
          <w:color w:val="343434"/>
          <w:sz w:val="26"/>
          <w:szCs w:val="26"/>
        </w:rPr>
        <w:t>company.The</w:t>
      </w:r>
      <w:proofErr w:type="spellEnd"/>
      <w:r>
        <w:rPr>
          <w:rFonts w:ascii="Droid Sans" w:hAnsi="Droid Sans"/>
          <w:color w:val="343434"/>
          <w:sz w:val="26"/>
          <w:szCs w:val="26"/>
        </w:rPr>
        <w:t xml:space="preserve"> Profit center approach embodies the increasing re-establishment between internal and external accounting, functioning as a connecting link between two accounting </w:t>
      </w:r>
      <w:proofErr w:type="spellStart"/>
      <w:r>
        <w:rPr>
          <w:rFonts w:ascii="Droid Sans" w:hAnsi="Droid Sans"/>
          <w:color w:val="343434"/>
          <w:sz w:val="26"/>
          <w:szCs w:val="26"/>
        </w:rPr>
        <w:t>concepts.Profit</w:t>
      </w:r>
      <w:proofErr w:type="spellEnd"/>
      <w:r>
        <w:rPr>
          <w:rFonts w:ascii="Droid Sans" w:hAnsi="Droid Sans"/>
          <w:color w:val="343434"/>
          <w:sz w:val="26"/>
          <w:szCs w:val="26"/>
        </w:rPr>
        <w:t xml:space="preserve"> Center Accounting  helps in answering the following questions :</w:t>
      </w:r>
    </w:p>
    <w:p w:rsidR="00487756" w:rsidRDefault="00487756" w:rsidP="00487756">
      <w:pPr>
        <w:numPr>
          <w:ilvl w:val="0"/>
          <w:numId w:val="18"/>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How much is the revenue?</w:t>
      </w:r>
    </w:p>
    <w:p w:rsidR="00487756" w:rsidRDefault="00487756" w:rsidP="00487756">
      <w:pPr>
        <w:numPr>
          <w:ilvl w:val="0"/>
          <w:numId w:val="18"/>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How much is the cost of goods manufactured?</w:t>
      </w:r>
    </w:p>
    <w:p w:rsidR="00487756" w:rsidRDefault="00487756" w:rsidP="00487756">
      <w:pPr>
        <w:numPr>
          <w:ilvl w:val="0"/>
          <w:numId w:val="18"/>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How much is the contribution margin?</w:t>
      </w:r>
    </w:p>
    <w:p w:rsidR="00487756" w:rsidRDefault="00487756" w:rsidP="00487756">
      <w:pPr>
        <w:numPr>
          <w:ilvl w:val="0"/>
          <w:numId w:val="18"/>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How much is the administrative and sales costs?</w:t>
      </w:r>
    </w:p>
    <w:p w:rsidR="00487756" w:rsidRDefault="00487756" w:rsidP="00487756">
      <w:pPr>
        <w:numPr>
          <w:ilvl w:val="0"/>
          <w:numId w:val="18"/>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How much is the operating profit?</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proofErr w:type="gramStart"/>
      <w:r>
        <w:rPr>
          <w:rFonts w:ascii="Droid Sans" w:hAnsi="Droid Sans"/>
          <w:color w:val="343434"/>
          <w:sz w:val="26"/>
          <w:szCs w:val="26"/>
        </w:rPr>
        <w:t>ROI ,</w:t>
      </w:r>
      <w:proofErr w:type="gramEnd"/>
      <w:r>
        <w:rPr>
          <w:rFonts w:ascii="Droid Sans" w:hAnsi="Droid Sans"/>
          <w:color w:val="343434"/>
          <w:sz w:val="26"/>
          <w:szCs w:val="26"/>
        </w:rPr>
        <w:t xml:space="preserve"> EVA and cash flow analyses are possible at profit center level.  </w:t>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lastRenderedPageBreak/>
        <w:t>Creation of Profit Center</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KE51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971925" cy="3162300"/>
            <wp:effectExtent l="19050" t="0" r="9525" b="0"/>
            <wp:docPr id="94" name="Picture 94" descr="Creation Of Profit Center and Profit Center Groups ">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reation Of Profit Center and Profit Center Groups ">
                      <a:hlinkClick r:id="rId55"/>
                    </pic:cNvPr>
                    <pic:cNvPicPr>
                      <a:picLocks noChangeAspect="1" noChangeArrowheads="1"/>
                    </pic:cNvPicPr>
                  </pic:nvPicPr>
                  <pic:blipFill>
                    <a:blip r:embed="rId56"/>
                    <a:srcRect/>
                    <a:stretch>
                      <a:fillRect/>
                    </a:stretch>
                  </pic:blipFill>
                  <pic:spPr bwMode="auto">
                    <a:xfrm>
                      <a:off x="0" y="0"/>
                      <a:ext cx="3971925" cy="31623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controlling area in which the Profit Center is to be created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114675" cy="1123950"/>
            <wp:effectExtent l="19050" t="0" r="9525" b="0"/>
            <wp:docPr id="95" name="Picture 95" descr="Creation Of Profit Center and Profit Center Groups ">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reation Of Profit Center and Profit Center Groups ">
                      <a:hlinkClick r:id="rId57"/>
                    </pic:cNvPr>
                    <pic:cNvPicPr>
                      <a:picLocks noChangeAspect="1" noChangeArrowheads="1"/>
                    </pic:cNvPicPr>
                  </pic:nvPicPr>
                  <pic:blipFill>
                    <a:blip r:embed="rId58"/>
                    <a:srcRect/>
                    <a:stretch>
                      <a:fillRect/>
                    </a:stretch>
                  </pic:blipFill>
                  <pic:spPr bwMode="auto">
                    <a:xfrm>
                      <a:off x="0" y="0"/>
                      <a:ext cx="3114675" cy="11239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a unique Id for the Profit Center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048125" cy="2276475"/>
            <wp:effectExtent l="19050" t="0" r="9525" b="0"/>
            <wp:docPr id="96" name="Picture 96" descr="Creation Of Profit Center and Profit Center Groups ">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reation Of Profit Center and Profit Center Groups ">
                      <a:hlinkClick r:id="rId59"/>
                    </pic:cNvPr>
                    <pic:cNvPicPr>
                      <a:picLocks noChangeAspect="1" noChangeArrowheads="1"/>
                    </pic:cNvPicPr>
                  </pic:nvPicPr>
                  <pic:blipFill>
                    <a:blip r:embed="rId60"/>
                    <a:srcRect/>
                    <a:stretch>
                      <a:fillRect/>
                    </a:stretch>
                  </pic:blipFill>
                  <pic:spPr bwMode="auto">
                    <a:xfrm>
                      <a:off x="0" y="0"/>
                      <a:ext cx="4048125" cy="22764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Following</w:t>
      </w:r>
    </w:p>
    <w:p w:rsidR="00487756" w:rsidRDefault="00487756" w:rsidP="00487756">
      <w:pPr>
        <w:numPr>
          <w:ilvl w:val="0"/>
          <w:numId w:val="19"/>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name of the profit center</w:t>
      </w:r>
    </w:p>
    <w:p w:rsidR="00487756" w:rsidRDefault="00487756" w:rsidP="00487756">
      <w:pPr>
        <w:numPr>
          <w:ilvl w:val="0"/>
          <w:numId w:val="19"/>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a short description of the profit center</w:t>
      </w:r>
    </w:p>
    <w:p w:rsidR="00487756" w:rsidRDefault="00487756" w:rsidP="00487756">
      <w:pPr>
        <w:numPr>
          <w:ilvl w:val="0"/>
          <w:numId w:val="19"/>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person responsible for the profit center</w:t>
      </w:r>
    </w:p>
    <w:p w:rsidR="00487756" w:rsidRDefault="00487756" w:rsidP="00487756">
      <w:pPr>
        <w:numPr>
          <w:ilvl w:val="0"/>
          <w:numId w:val="19"/>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profit center group for which the profit center belongs to.</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715000" cy="4581525"/>
            <wp:effectExtent l="19050" t="0" r="0" b="0"/>
            <wp:docPr id="97" name="Picture 97" descr="Creation Of Profit Center and Profit Center Groups ">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reation Of Profit Center and Profit Center Groups ">
                      <a:hlinkClick r:id="rId61"/>
                    </pic:cNvPr>
                    <pic:cNvPicPr>
                      <a:picLocks noChangeAspect="1" noChangeArrowheads="1"/>
                    </pic:cNvPicPr>
                  </pic:nvPicPr>
                  <pic:blipFill>
                    <a:blip r:embed="rId62"/>
                    <a:srcRect/>
                    <a:stretch>
                      <a:fillRect/>
                    </a:stretch>
                  </pic:blipFill>
                  <pic:spPr bwMode="auto">
                    <a:xfrm>
                      <a:off x="0" y="0"/>
                      <a:ext cx="5715000" cy="45815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Press 'Save' </w:t>
      </w:r>
      <w:proofErr w:type="gramStart"/>
      <w:r>
        <w:rPr>
          <w:rFonts w:ascii="Droid Sans" w:hAnsi="Droid Sans"/>
          <w:color w:val="343434"/>
          <w:sz w:val="26"/>
          <w:szCs w:val="26"/>
        </w:rPr>
        <w:t>button ,</w:t>
      </w:r>
      <w:proofErr w:type="gramEnd"/>
      <w:r>
        <w:rPr>
          <w:rFonts w:ascii="Droid Sans" w:hAnsi="Droid Sans"/>
          <w:color w:val="343434"/>
          <w:sz w:val="26"/>
          <w:szCs w:val="26"/>
        </w:rPr>
        <w:t xml:space="preserve"> for saving the profit center from the SAP Standard Toolbar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09925" cy="314325"/>
            <wp:effectExtent l="19050" t="0" r="9525" b="0"/>
            <wp:docPr id="98" name="Picture 98" descr="Creation Of Profit Center and Profit Center Groups ">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reation Of Profit Center and Profit Center Groups ">
                      <a:hlinkClick r:id="rId63"/>
                    </pic:cNvPr>
                    <pic:cNvPicPr>
                      <a:picLocks noChangeAspect="1" noChangeArrowheads="1"/>
                    </pic:cNvPicPr>
                  </pic:nvPicPr>
                  <pic:blipFill>
                    <a:blip r:embed="rId64"/>
                    <a:srcRect/>
                    <a:stretch>
                      <a:fillRect/>
                    </a:stretch>
                  </pic:blipFill>
                  <pic:spPr bwMode="auto">
                    <a:xfrm>
                      <a:off x="0" y="0"/>
                      <a:ext cx="3209925" cy="3143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The Profit is saved in the inactive mode</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color w:val="343434"/>
          <w:sz w:val="26"/>
          <w:szCs w:val="26"/>
        </w:rPr>
        <w:t>.</w:t>
      </w:r>
      <w:r>
        <w:rPr>
          <w:rStyle w:val="apple-converted-space"/>
          <w:rFonts w:ascii="Droid Sans" w:hAnsi="Droid Sans"/>
          <w:color w:val="343434"/>
          <w:sz w:val="26"/>
          <w:szCs w:val="26"/>
        </w:rPr>
        <w:t> </w:t>
      </w:r>
      <w:r>
        <w:rPr>
          <w:rFonts w:ascii="Droid Sans" w:hAnsi="Droid Sans"/>
          <w:noProof/>
          <w:color w:val="70BDCD"/>
          <w:sz w:val="26"/>
          <w:szCs w:val="26"/>
        </w:rPr>
        <w:drawing>
          <wp:inline distT="0" distB="0" distL="0" distR="0">
            <wp:extent cx="4114800" cy="1333500"/>
            <wp:effectExtent l="19050" t="0" r="0" b="0"/>
            <wp:docPr id="99" name="Picture 99" descr="Creation Of Profit Center and Profit Center Groups ">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reation Of Profit Center and Profit Center Groups ">
                      <a:hlinkClick r:id="rId65"/>
                    </pic:cNvPr>
                    <pic:cNvPicPr>
                      <a:picLocks noChangeAspect="1" noChangeArrowheads="1"/>
                    </pic:cNvPicPr>
                  </pic:nvPicPr>
                  <pic:blipFill>
                    <a:blip r:embed="rId66"/>
                    <a:srcRect/>
                    <a:stretch>
                      <a:fillRect/>
                    </a:stretch>
                  </pic:blipFill>
                  <pic:spPr bwMode="auto">
                    <a:xfrm>
                      <a:off x="0" y="0"/>
                      <a:ext cx="4114800" cy="13335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Press the 'Activation' Button for the activation of the profit center from the Application Toolbar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524250" cy="590550"/>
            <wp:effectExtent l="19050" t="0" r="0" b="0"/>
            <wp:docPr id="100" name="Picture 100" descr="Creation Of Profit Center and Profit Center Groups ">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reation Of Profit Center and Profit Center Groups ">
                      <a:hlinkClick r:id="rId67"/>
                    </pic:cNvPr>
                    <pic:cNvPicPr>
                      <a:picLocks noChangeAspect="1" noChangeArrowheads="1"/>
                    </pic:cNvPicPr>
                  </pic:nvPicPr>
                  <pic:blipFill>
                    <a:blip r:embed="rId68"/>
                    <a:srcRect/>
                    <a:stretch>
                      <a:fillRect/>
                    </a:stretch>
                  </pic:blipFill>
                  <pic:spPr bwMode="auto">
                    <a:xfrm>
                      <a:off x="0" y="0"/>
                      <a:ext cx="3524250" cy="590550"/>
                    </a:xfrm>
                    <a:prstGeom prst="rect">
                      <a:avLst/>
                    </a:prstGeom>
                    <a:noFill/>
                    <a:ln w="9525">
                      <a:noFill/>
                      <a:miter lim="800000"/>
                      <a:headEnd/>
                      <a:tailEnd/>
                    </a:ln>
                  </pic:spPr>
                </pic:pic>
              </a:graphicData>
            </a:graphic>
          </wp:inline>
        </w:drawing>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Check the Status bar for the status of creation of profit center.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2552700" cy="219075"/>
            <wp:effectExtent l="19050" t="0" r="0" b="0"/>
            <wp:docPr id="102" name="Picture 102" descr="Creation Of Profit Center and Profit Center Groups ">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reation Of Profit Center and Profit Center Groups ">
                      <a:hlinkClick r:id="rId69"/>
                    </pic:cNvPr>
                    <pic:cNvPicPr>
                      <a:picLocks noChangeAspect="1" noChangeArrowheads="1"/>
                    </pic:cNvPicPr>
                  </pic:nvPicPr>
                  <pic:blipFill>
                    <a:blip r:embed="rId70"/>
                    <a:srcRect/>
                    <a:stretch>
                      <a:fillRect/>
                    </a:stretch>
                  </pic:blipFill>
                  <pic:spPr bwMode="auto">
                    <a:xfrm>
                      <a:off x="0" y="0"/>
                      <a:ext cx="2552700" cy="219075"/>
                    </a:xfrm>
                    <a:prstGeom prst="rect">
                      <a:avLst/>
                    </a:prstGeom>
                    <a:noFill/>
                    <a:ln w="9525">
                      <a:noFill/>
                      <a:miter lim="800000"/>
                      <a:headEnd/>
                      <a:tailEnd/>
                    </a:ln>
                  </pic:spPr>
                </pic:pic>
              </a:graphicData>
            </a:graphic>
          </wp:inline>
        </w:drawing>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Profit Center Group</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KCH1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419475" cy="3543300"/>
            <wp:effectExtent l="19050" t="0" r="9525" b="0"/>
            <wp:docPr id="103" name="Picture 103" descr="Creation Of Profit Center and Profit Center Groups ">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reation Of Profit Center and Profit Center Groups ">
                      <a:hlinkClick r:id="rId71"/>
                    </pic:cNvPr>
                    <pic:cNvPicPr>
                      <a:picLocks noChangeAspect="1" noChangeArrowheads="1"/>
                    </pic:cNvPicPr>
                  </pic:nvPicPr>
                  <pic:blipFill>
                    <a:blip r:embed="rId72"/>
                    <a:srcRect/>
                    <a:stretch>
                      <a:fillRect/>
                    </a:stretch>
                  </pic:blipFill>
                  <pic:spPr bwMode="auto">
                    <a:xfrm>
                      <a:off x="0" y="0"/>
                      <a:ext cx="3419475" cy="35433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Controlling area in which the profit center group is to be created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114675" cy="1123950"/>
            <wp:effectExtent l="19050" t="0" r="9525" b="0"/>
            <wp:docPr id="104" name="Picture 104" descr="Creation Of Profit Center and Profit Center Groups ">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reation Of Profit Center and Profit Center Groups ">
                      <a:hlinkClick r:id="rId73"/>
                    </pic:cNvPr>
                    <pic:cNvPicPr>
                      <a:picLocks noChangeAspect="1" noChangeArrowheads="1"/>
                    </pic:cNvPicPr>
                  </pic:nvPicPr>
                  <pic:blipFill>
                    <a:blip r:embed="rId58"/>
                    <a:srcRect/>
                    <a:stretch>
                      <a:fillRect/>
                    </a:stretch>
                  </pic:blipFill>
                  <pic:spPr bwMode="auto">
                    <a:xfrm>
                      <a:off x="0" y="0"/>
                      <a:ext cx="3114675" cy="11239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a unique Id for the Profit center group to be created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114800" cy="2447925"/>
            <wp:effectExtent l="19050" t="0" r="0" b="0"/>
            <wp:docPr id="105" name="Picture 105" descr="Creation Of Profit Center and Profit Center Groups ">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reation Of Profit Center and Profit Center Groups ">
                      <a:hlinkClick r:id="rId74"/>
                    </pic:cNvPr>
                    <pic:cNvPicPr>
                      <a:picLocks noChangeAspect="1" noChangeArrowheads="1"/>
                    </pic:cNvPicPr>
                  </pic:nvPicPr>
                  <pic:blipFill>
                    <a:blip r:embed="rId75"/>
                    <a:srcRect/>
                    <a:stretch>
                      <a:fillRect/>
                    </a:stretch>
                  </pic:blipFill>
                  <pic:spPr bwMode="auto">
                    <a:xfrm>
                      <a:off x="0" y="0"/>
                      <a:ext cx="4114800" cy="244792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a short description for the Profit center group</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5562600" cy="1666875"/>
            <wp:effectExtent l="19050" t="0" r="0" b="0"/>
            <wp:docPr id="106" name="Picture 106" descr="Creation Of Profit Center and Profit Center Groups ">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reation Of Profit Center and Profit Center Groups ">
                      <a:hlinkClick r:id="rId76"/>
                    </pic:cNvPr>
                    <pic:cNvPicPr>
                      <a:picLocks noChangeAspect="1" noChangeArrowheads="1"/>
                    </pic:cNvPicPr>
                  </pic:nvPicPr>
                  <pic:blipFill>
                    <a:blip r:embed="rId77"/>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Press 'Save' </w:t>
      </w:r>
      <w:proofErr w:type="gramStart"/>
      <w:r>
        <w:rPr>
          <w:rFonts w:ascii="Droid Sans" w:hAnsi="Droid Sans"/>
          <w:color w:val="343434"/>
          <w:sz w:val="26"/>
          <w:szCs w:val="26"/>
        </w:rPr>
        <w:t>button ,</w:t>
      </w:r>
      <w:proofErr w:type="gramEnd"/>
      <w:r>
        <w:rPr>
          <w:rFonts w:ascii="Droid Sans" w:hAnsi="Droid Sans"/>
          <w:color w:val="343434"/>
          <w:sz w:val="26"/>
          <w:szCs w:val="26"/>
        </w:rPr>
        <w:t xml:space="preserve"> from the SAP Standard Toolbar to create the profit center group</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86125" cy="323850"/>
            <wp:effectExtent l="19050" t="0" r="9525" b="0"/>
            <wp:docPr id="107" name="Picture 107" descr="Creation Of Profit Center and Profit Center Groups ">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reation Of Profit Center and Profit Center Groups ">
                      <a:hlinkClick r:id="rId78"/>
                    </pic:cNvPr>
                    <pic:cNvPicPr>
                      <a:picLocks noChangeAspect="1" noChangeArrowheads="1"/>
                    </pic:cNvPicPr>
                  </pic:nvPicPr>
                  <pic:blipFill>
                    <a:blip r:embed="rId79"/>
                    <a:srcRect/>
                    <a:stretch>
                      <a:fillRect/>
                    </a:stretch>
                  </pic:blipFill>
                  <pic:spPr bwMode="auto">
                    <a:xfrm>
                      <a:off x="0" y="0"/>
                      <a:ext cx="3286125" cy="3238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Check the </w:t>
      </w:r>
      <w:proofErr w:type="spellStart"/>
      <w:r>
        <w:rPr>
          <w:rFonts w:ascii="Droid Sans" w:hAnsi="Droid Sans"/>
          <w:color w:val="343434"/>
          <w:sz w:val="26"/>
          <w:szCs w:val="26"/>
        </w:rPr>
        <w:t>Statusbar</w:t>
      </w:r>
      <w:proofErr w:type="spellEnd"/>
      <w:r>
        <w:rPr>
          <w:rFonts w:ascii="Droid Sans" w:hAnsi="Droid Sans"/>
          <w:color w:val="343434"/>
          <w:sz w:val="26"/>
          <w:szCs w:val="26"/>
        </w:rPr>
        <w:t xml:space="preserve"> for the creation of the profit center group</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2305050" cy="257175"/>
            <wp:effectExtent l="19050" t="0" r="0" b="0"/>
            <wp:docPr id="108" name="Picture 108" descr="Creation Of Profit Center and Profit Center Groups ">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reation Of Profit Center and Profit Center Groups ">
                      <a:hlinkClick r:id="rId80"/>
                    </pic:cNvPr>
                    <pic:cNvPicPr>
                      <a:picLocks noChangeAspect="1" noChangeArrowheads="1"/>
                    </pic:cNvPicPr>
                  </pic:nvPicPr>
                  <pic:blipFill>
                    <a:blip r:embed="rId81"/>
                    <a:srcRect/>
                    <a:stretch>
                      <a:fillRect/>
                    </a:stretch>
                  </pic:blipFill>
                  <pic:spPr bwMode="auto">
                    <a:xfrm>
                      <a:off x="0" y="0"/>
                      <a:ext cx="2305050" cy="257175"/>
                    </a:xfrm>
                    <a:prstGeom prst="rect">
                      <a:avLst/>
                    </a:prstGeom>
                    <a:noFill/>
                    <a:ln w="9525">
                      <a:noFill/>
                      <a:miter lim="800000"/>
                      <a:headEnd/>
                      <a:tailEnd/>
                    </a:ln>
                  </pic:spPr>
                </pic:pic>
              </a:graphicData>
            </a:graphic>
          </wp:inline>
        </w:drawing>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Profit Center Planning</w:t>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Planning Process is not a one-time activity, but rather an iterative process, which is usually performed in several </w:t>
      </w:r>
      <w:proofErr w:type="spellStart"/>
      <w:r>
        <w:rPr>
          <w:rFonts w:ascii="Droid Sans" w:hAnsi="Droid Sans"/>
          <w:color w:val="343434"/>
          <w:sz w:val="26"/>
          <w:szCs w:val="26"/>
        </w:rPr>
        <w:t>steps.Profit</w:t>
      </w:r>
      <w:proofErr w:type="spellEnd"/>
      <w:r>
        <w:rPr>
          <w:rFonts w:ascii="Droid Sans" w:hAnsi="Droid Sans"/>
          <w:color w:val="343434"/>
          <w:sz w:val="26"/>
          <w:szCs w:val="26"/>
        </w:rPr>
        <w:t xml:space="preserve"> center </w:t>
      </w:r>
      <w:proofErr w:type="gramStart"/>
      <w:r>
        <w:rPr>
          <w:rFonts w:ascii="Droid Sans" w:hAnsi="Droid Sans"/>
          <w:color w:val="343434"/>
          <w:sz w:val="26"/>
          <w:szCs w:val="26"/>
        </w:rPr>
        <w:t>planning</w:t>
      </w:r>
      <w:proofErr w:type="gramEnd"/>
      <w:r>
        <w:rPr>
          <w:rFonts w:ascii="Droid Sans" w:hAnsi="Droid Sans"/>
          <w:color w:val="343434"/>
          <w:sz w:val="26"/>
          <w:szCs w:val="26"/>
        </w:rPr>
        <w:t xml:space="preserve"> is an integral part of your overall company planning. The integral character of business planning is particularly apparent within the context of Profit Center Accounting, as the planning data used here is </w:t>
      </w:r>
      <w:r>
        <w:rPr>
          <w:rFonts w:ascii="Droid Sans" w:hAnsi="Droid Sans"/>
          <w:color w:val="343434"/>
          <w:sz w:val="26"/>
          <w:szCs w:val="26"/>
        </w:rPr>
        <w:lastRenderedPageBreak/>
        <w:t xml:space="preserve">largely created in other applications (such as Cost Center Accounting) and can be supplemented or changed in Profit Center Accounting. Profit center planning is part of </w:t>
      </w:r>
      <w:proofErr w:type="spellStart"/>
      <w:r>
        <w:rPr>
          <w:rFonts w:ascii="Droid Sans" w:hAnsi="Droid Sans"/>
          <w:color w:val="343434"/>
          <w:sz w:val="26"/>
          <w:szCs w:val="26"/>
        </w:rPr>
        <w:t>shortterm</w:t>
      </w:r>
      <w:proofErr w:type="spellEnd"/>
      <w:r>
        <w:rPr>
          <w:rFonts w:ascii="Droid Sans" w:hAnsi="Droid Sans"/>
          <w:color w:val="343434"/>
          <w:sz w:val="26"/>
          <w:szCs w:val="26"/>
        </w:rPr>
        <w:t xml:space="preserve"> business planning and thus encompasses a span of one fiscal year. During the profit center planning process, Individual planning areas are combined into an integrated planning network. We can use various plan versions in order to depict various planning Profit center planning offers us the following methods of planning:</w:t>
      </w:r>
    </w:p>
    <w:p w:rsidR="00487756" w:rsidRDefault="00487756" w:rsidP="00487756">
      <w:pPr>
        <w:numPr>
          <w:ilvl w:val="0"/>
          <w:numId w:val="20"/>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Copying existing plan or actual data to a plan</w:t>
      </w:r>
    </w:p>
    <w:p w:rsidR="00487756" w:rsidRDefault="00487756" w:rsidP="00487756">
      <w:pPr>
        <w:numPr>
          <w:ilvl w:val="0"/>
          <w:numId w:val="20"/>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Posting plan data by period or simultaneously by transaction from other applications</w:t>
      </w:r>
    </w:p>
    <w:p w:rsidR="00487756" w:rsidRDefault="00487756" w:rsidP="00487756">
      <w:pPr>
        <w:numPr>
          <w:ilvl w:val="0"/>
          <w:numId w:val="20"/>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Manual planning of profit centers</w:t>
      </w:r>
    </w:p>
    <w:p w:rsidR="00487756" w:rsidRDefault="00487756" w:rsidP="00487756">
      <w:pPr>
        <w:numPr>
          <w:ilvl w:val="0"/>
          <w:numId w:val="20"/>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Distribution and Assessment of data between profit centers</w:t>
      </w:r>
    </w:p>
    <w:p w:rsidR="00487756" w:rsidRDefault="00487756" w:rsidP="00487756">
      <w:pPr>
        <w:numPr>
          <w:ilvl w:val="0"/>
          <w:numId w:val="20"/>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Various plan reports for comparison of different plan versions</w:t>
      </w:r>
    </w:p>
    <w:p w:rsidR="00487756" w:rsidRDefault="00487756" w:rsidP="00487756">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How to do Posting to Profit center in SAP</w:t>
      </w:r>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Posting to Profit Center Via</w:t>
      </w:r>
      <w:r>
        <w:rPr>
          <w:rStyle w:val="apple-converted-space"/>
          <w:rFonts w:ascii="Droid Sans" w:hAnsi="Droid Sans"/>
          <w:b/>
          <w:bCs/>
          <w:color w:val="343434"/>
          <w:sz w:val="26"/>
          <w:szCs w:val="26"/>
        </w:rPr>
        <w:t> </w:t>
      </w:r>
      <w:r w:rsidRPr="00950359">
        <w:rPr>
          <w:rStyle w:val="Strong"/>
          <w:rFonts w:ascii="Droid Sans" w:hAnsi="Droid Sans"/>
          <w:color w:val="343434"/>
          <w:sz w:val="26"/>
          <w:szCs w:val="26"/>
        </w:rPr>
        <w:t>Financial</w:t>
      </w:r>
      <w:r>
        <w:rPr>
          <w:rStyle w:val="apple-converted-space"/>
          <w:rFonts w:ascii="Droid Sans" w:hAnsi="Droid Sans"/>
          <w:b/>
          <w:bCs/>
          <w:color w:val="343434"/>
          <w:sz w:val="26"/>
          <w:szCs w:val="26"/>
        </w:rPr>
        <w:t> </w:t>
      </w:r>
      <w:r>
        <w:rPr>
          <w:rStyle w:val="Strong"/>
          <w:rFonts w:ascii="Droid Sans" w:hAnsi="Droid Sans"/>
          <w:color w:val="343434"/>
          <w:sz w:val="26"/>
          <w:szCs w:val="26"/>
        </w:rPr>
        <w:t>Document (FI Interface</w:t>
      </w:r>
      <w:proofErr w:type="gramStart"/>
      <w:r>
        <w:rPr>
          <w:rStyle w:val="Strong"/>
          <w:rFonts w:ascii="Droid Sans" w:hAnsi="Droid Sans"/>
          <w:color w:val="343434"/>
          <w:sz w:val="26"/>
          <w:szCs w:val="26"/>
        </w:rPr>
        <w:t>)</w:t>
      </w:r>
      <w:proofErr w:type="gramEnd"/>
      <w:r>
        <w:rPr>
          <w:rFonts w:ascii="Droid Sans" w:hAnsi="Droid Sans"/>
          <w:color w:val="343434"/>
          <w:sz w:val="26"/>
          <w:szCs w:val="26"/>
        </w:rPr>
        <w:br/>
        <w:t>Enter Transaction code FB50 in the SAP Command Field</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457575" cy="3038475"/>
            <wp:effectExtent l="19050" t="0" r="9525" b="0"/>
            <wp:docPr id="126" name="Picture 126" descr=" Postings To Profit Cente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ostings To Profit Center">
                      <a:hlinkClick r:id="rId82"/>
                    </pic:cNvPr>
                    <pic:cNvPicPr>
                      <a:picLocks noChangeAspect="1" noChangeArrowheads="1"/>
                    </pic:cNvPicPr>
                  </pic:nvPicPr>
                  <pic:blipFill>
                    <a:blip r:embed="rId83"/>
                    <a:srcRect/>
                    <a:stretch>
                      <a:fillRect/>
                    </a:stretch>
                  </pic:blipFill>
                  <pic:spPr bwMode="auto">
                    <a:xfrm>
                      <a:off x="0" y="0"/>
                      <a:ext cx="3457575" cy="30384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following header data</w:t>
      </w:r>
    </w:p>
    <w:p w:rsidR="00487756" w:rsidRDefault="00487756" w:rsidP="00487756">
      <w:pPr>
        <w:numPr>
          <w:ilvl w:val="0"/>
          <w:numId w:val="21"/>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Document Date</w:t>
      </w:r>
    </w:p>
    <w:p w:rsidR="00487756" w:rsidRDefault="00487756" w:rsidP="00487756">
      <w:pPr>
        <w:numPr>
          <w:ilvl w:val="0"/>
          <w:numId w:val="21"/>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lastRenderedPageBreak/>
        <w:t>Enter Company code</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5705475" cy="2352675"/>
            <wp:effectExtent l="19050" t="0" r="9525" b="0"/>
            <wp:docPr id="127" name="Picture 127" descr=" Postings To Profit Cente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ostings To Profit Center">
                      <a:hlinkClick r:id="rId84"/>
                    </pic:cNvPr>
                    <pic:cNvPicPr>
                      <a:picLocks noChangeAspect="1" noChangeArrowheads="1"/>
                    </pic:cNvPicPr>
                  </pic:nvPicPr>
                  <pic:blipFill>
                    <a:blip r:embed="rId85"/>
                    <a:srcRect/>
                    <a:stretch>
                      <a:fillRect/>
                    </a:stretch>
                  </pic:blipFill>
                  <pic:spPr bwMode="auto">
                    <a:xfrm>
                      <a:off x="0" y="0"/>
                      <a:ext cx="5705475" cy="23526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the Following Line Item Data</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Debit G/L Account</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Select Debit</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Debit Amount</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Credit G/L Account</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Select Credit</w:t>
      </w:r>
    </w:p>
    <w:p w:rsidR="00487756" w:rsidRDefault="00487756" w:rsidP="00487756">
      <w:pPr>
        <w:numPr>
          <w:ilvl w:val="0"/>
          <w:numId w:val="22"/>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Credit Amount</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886325" cy="2819400"/>
            <wp:effectExtent l="19050" t="0" r="9525" b="0"/>
            <wp:docPr id="128" name="Picture 128" descr=" Postings To Profit Cente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ostings To Profit Center">
                      <a:hlinkClick r:id="rId86"/>
                    </pic:cNvPr>
                    <pic:cNvPicPr>
                      <a:picLocks noChangeAspect="1" noChangeArrowheads="1"/>
                    </pic:cNvPicPr>
                  </pic:nvPicPr>
                  <pic:blipFill>
                    <a:blip r:embed="rId87"/>
                    <a:srcRect/>
                    <a:stretch>
                      <a:fillRect/>
                    </a:stretch>
                  </pic:blipFill>
                  <pic:spPr bwMode="auto">
                    <a:xfrm>
                      <a:off x="0" y="0"/>
                      <a:ext cx="4886325" cy="281940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After Enter the Line </w:t>
      </w:r>
      <w:proofErr w:type="gramStart"/>
      <w:r>
        <w:rPr>
          <w:rFonts w:ascii="Droid Sans" w:hAnsi="Droid Sans"/>
          <w:color w:val="343434"/>
          <w:sz w:val="26"/>
          <w:szCs w:val="26"/>
        </w:rPr>
        <w:t>items ,</w:t>
      </w:r>
      <w:proofErr w:type="gramEnd"/>
    </w:p>
    <w:p w:rsidR="00487756" w:rsidRDefault="00487756" w:rsidP="00487756">
      <w:pPr>
        <w:shd w:val="clear" w:color="auto" w:fill="FFFFFF"/>
        <w:spacing w:line="360" w:lineRule="atLeast"/>
        <w:rPr>
          <w:rFonts w:ascii="Droid Sans" w:hAnsi="Droid Sans"/>
          <w:color w:val="343434"/>
          <w:sz w:val="26"/>
          <w:szCs w:val="26"/>
        </w:rPr>
      </w:pPr>
    </w:p>
    <w:p w:rsidR="00487756" w:rsidRDefault="00487756" w:rsidP="00487756">
      <w:pPr>
        <w:numPr>
          <w:ilvl w:val="0"/>
          <w:numId w:val="2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Select the Debit Line Item</w:t>
      </w:r>
    </w:p>
    <w:p w:rsidR="00487756" w:rsidRDefault="00487756" w:rsidP="00487756">
      <w:pPr>
        <w:numPr>
          <w:ilvl w:val="0"/>
          <w:numId w:val="23"/>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Press Choose Detail button</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848225" cy="2800350"/>
            <wp:effectExtent l="19050" t="0" r="9525" b="0"/>
            <wp:docPr id="130" name="Picture 130" descr=" Postings To Profit Cente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ostings To Profit Center">
                      <a:hlinkClick r:id="rId88"/>
                    </pic:cNvPr>
                    <pic:cNvPicPr>
                      <a:picLocks noChangeAspect="1" noChangeArrowheads="1"/>
                    </pic:cNvPicPr>
                  </pic:nvPicPr>
                  <pic:blipFill>
                    <a:blip r:embed="rId89"/>
                    <a:srcRect/>
                    <a:stretch>
                      <a:fillRect/>
                    </a:stretch>
                  </pic:blipFill>
                  <pic:spPr bwMode="auto">
                    <a:xfrm>
                      <a:off x="0" y="0"/>
                      <a:ext cx="4848225" cy="28003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detail line item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Profit Center</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5581650" cy="3524250"/>
            <wp:effectExtent l="19050" t="0" r="0" b="0"/>
            <wp:docPr id="131" name="Picture 131" descr=" Postings To Profit Cente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ostings To Profit Center">
                      <a:hlinkClick r:id="rId90"/>
                    </pic:cNvPr>
                    <pic:cNvPicPr>
                      <a:picLocks noChangeAspect="1" noChangeArrowheads="1"/>
                    </pic:cNvPicPr>
                  </pic:nvPicPr>
                  <pic:blipFill>
                    <a:blip r:embed="rId91"/>
                    <a:srcRect/>
                    <a:stretch>
                      <a:fillRect/>
                    </a:stretch>
                  </pic:blipFill>
                  <pic:spPr bwMode="auto">
                    <a:xfrm>
                      <a:off x="0" y="0"/>
                      <a:ext cx="5581650" cy="3524250"/>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Press 'Save' button from SAP standard toolbar to post the document</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28975" cy="333375"/>
            <wp:effectExtent l="19050" t="0" r="9525" b="0"/>
            <wp:docPr id="132" name="Picture 132" descr=" Postings To Profit Cente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ostings To Profit Center">
                      <a:hlinkClick r:id="rId92"/>
                    </pic:cNvPr>
                    <pic:cNvPicPr>
                      <a:picLocks noChangeAspect="1" noChangeArrowheads="1"/>
                    </pic:cNvPicPr>
                  </pic:nvPicPr>
                  <pic:blipFill>
                    <a:blip r:embed="rId93"/>
                    <a:srcRect/>
                    <a:stretch>
                      <a:fillRect/>
                    </a:stretch>
                  </pic:blipFill>
                  <pic:spPr bwMode="auto">
                    <a:xfrm>
                      <a:off x="0" y="0"/>
                      <a:ext cx="3228975" cy="333375"/>
                    </a:xfrm>
                    <a:prstGeom prst="rect">
                      <a:avLst/>
                    </a:prstGeom>
                    <a:noFill/>
                    <a:ln w="9525">
                      <a:noFill/>
                      <a:miter lim="800000"/>
                      <a:headEnd/>
                      <a:tailEnd/>
                    </a:ln>
                  </pic:spPr>
                </pic:pic>
              </a:graphicData>
            </a:graphic>
          </wp:inline>
        </w:drawing>
      </w:r>
    </w:p>
    <w:p w:rsidR="00487756" w:rsidRDefault="00487756" w:rsidP="00487756">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Check the status bar for the Document number for the confirmation of posting</w:t>
      </w:r>
    </w:p>
    <w:p w:rsidR="00487756" w:rsidRDefault="00487756" w:rsidP="00487756">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514725" cy="257175"/>
            <wp:effectExtent l="19050" t="0" r="9525" b="0"/>
            <wp:docPr id="133" name="Picture 133" descr=" Postings To Profit Cente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ostings To Profit Center">
                      <a:hlinkClick r:id="rId94"/>
                    </pic:cNvPr>
                    <pic:cNvPicPr>
                      <a:picLocks noChangeAspect="1" noChangeArrowheads="1"/>
                    </pic:cNvPicPr>
                  </pic:nvPicPr>
                  <pic:blipFill>
                    <a:blip r:embed="rId95"/>
                    <a:srcRect/>
                    <a:stretch>
                      <a:fillRect/>
                    </a:stretch>
                  </pic:blipFill>
                  <pic:spPr bwMode="auto">
                    <a:xfrm>
                      <a:off x="0" y="0"/>
                      <a:ext cx="3514725" cy="257175"/>
                    </a:xfrm>
                    <a:prstGeom prst="rect">
                      <a:avLst/>
                    </a:prstGeom>
                    <a:noFill/>
                    <a:ln w="9525">
                      <a:noFill/>
                      <a:miter lim="800000"/>
                      <a:headEnd/>
                      <a:tailEnd/>
                    </a:ln>
                  </pic:spPr>
                </pic:pic>
              </a:graphicData>
            </a:graphic>
          </wp:inline>
        </w:drawing>
      </w:r>
    </w:p>
    <w:p w:rsidR="00487756" w:rsidRDefault="00487756" w:rsidP="00487756">
      <w:pPr>
        <w:shd w:val="clear" w:color="auto" w:fill="FFFFFF"/>
        <w:spacing w:line="360" w:lineRule="atLeast"/>
        <w:rPr>
          <w:rFonts w:ascii="Droid Sans" w:hAnsi="Droid Sans"/>
          <w:color w:val="343434"/>
          <w:sz w:val="26"/>
          <w:szCs w:val="26"/>
        </w:rPr>
      </w:pPr>
      <w:r>
        <w:rPr>
          <w:rFonts w:ascii="Droid Sans" w:hAnsi="Droid Sans"/>
          <w:color w:val="343434"/>
          <w:sz w:val="26"/>
          <w:szCs w:val="26"/>
        </w:rPr>
        <w:t> </w:t>
      </w:r>
    </w:p>
    <w:p w:rsidR="00950359" w:rsidRDefault="00950359" w:rsidP="00950359">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Creation </w:t>
      </w:r>
      <w:proofErr w:type="gramStart"/>
      <w:r>
        <w:rPr>
          <w:rFonts w:ascii="Droid Sans" w:hAnsi="Droid Sans"/>
          <w:color w:val="343434"/>
          <w:sz w:val="46"/>
          <w:szCs w:val="46"/>
        </w:rPr>
        <w:t>Of</w:t>
      </w:r>
      <w:proofErr w:type="gramEnd"/>
      <w:r>
        <w:rPr>
          <w:rFonts w:ascii="Droid Sans" w:hAnsi="Droid Sans"/>
          <w:color w:val="343434"/>
          <w:sz w:val="46"/>
          <w:szCs w:val="46"/>
        </w:rPr>
        <w:t xml:space="preserve"> Profit Center using Standard Hierarchy</w:t>
      </w:r>
    </w:p>
    <w:p w:rsidR="00950359" w:rsidRDefault="00950359" w:rsidP="00950359">
      <w:pPr>
        <w:shd w:val="clear" w:color="auto" w:fill="FFFFFF"/>
        <w:spacing w:line="360" w:lineRule="atLeast"/>
        <w:rPr>
          <w:rFonts w:ascii="Droid Sans" w:hAnsi="Droid Sans"/>
          <w:color w:val="343434"/>
          <w:sz w:val="26"/>
          <w:szCs w:val="26"/>
        </w:rPr>
      </w:pPr>
      <w:r>
        <w:rPr>
          <w:rFonts w:ascii="Droid Sans" w:hAnsi="Droid Sans"/>
          <w:noProof/>
          <w:color w:val="70BDCD"/>
          <w:sz w:val="26"/>
          <w:szCs w:val="26"/>
        </w:rPr>
        <w:drawing>
          <wp:inline distT="0" distB="0" distL="0" distR="0">
            <wp:extent cx="2867025" cy="2390775"/>
            <wp:effectExtent l="19050" t="0" r="9525" b="0"/>
            <wp:docPr id="143" name="Picture 143" descr="http://www.guru99.com/images/krishna_ads/Udemy.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guru99.com/images/krishna_ads/Udemy.png">
                      <a:hlinkClick r:id="rId96"/>
                    </pic:cNvPr>
                    <pic:cNvPicPr>
                      <a:picLocks noChangeAspect="1" noChangeArrowheads="1"/>
                    </pic:cNvPicPr>
                  </pic:nvPicPr>
                  <pic:blipFill>
                    <a:blip r:embed="rId97"/>
                    <a:srcRect/>
                    <a:stretch>
                      <a:fillRect/>
                    </a:stretch>
                  </pic:blipFill>
                  <pic:spPr bwMode="auto">
                    <a:xfrm>
                      <a:off x="0" y="0"/>
                      <a:ext cx="2867025" cy="23907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jc w:val="both"/>
        <w:rPr>
          <w:rFonts w:ascii="Droid Sans" w:hAnsi="Droid Sans"/>
          <w:color w:val="343434"/>
          <w:sz w:val="26"/>
          <w:szCs w:val="26"/>
        </w:rPr>
      </w:pPr>
      <w:r>
        <w:rPr>
          <w:rFonts w:ascii="Droid Sans" w:hAnsi="Droid Sans"/>
          <w:color w:val="343434"/>
          <w:sz w:val="26"/>
          <w:szCs w:val="26"/>
        </w:rPr>
        <w:t xml:space="preserve">Standard hierarchy is a tree structure for grouping all profit centers which belong to a controlling area. When creating a profit center, you must assign it to a group (node) of the standard hierarchy. This ensures that all profit center of a controlling area are grouped in one </w:t>
      </w:r>
      <w:proofErr w:type="spellStart"/>
      <w:r>
        <w:rPr>
          <w:rFonts w:ascii="Droid Sans" w:hAnsi="Droid Sans"/>
          <w:color w:val="343434"/>
          <w:sz w:val="26"/>
          <w:szCs w:val="26"/>
        </w:rPr>
        <w:t>node.This</w:t>
      </w:r>
      <w:proofErr w:type="spellEnd"/>
      <w:r>
        <w:rPr>
          <w:rFonts w:ascii="Droid Sans" w:hAnsi="Droid Sans"/>
          <w:color w:val="343434"/>
          <w:sz w:val="26"/>
          <w:szCs w:val="26"/>
        </w:rPr>
        <w:t xml:space="preserve"> helps in reconciliation purposes. We can maintain the standard hierarchy</w:t>
      </w:r>
      <w:proofErr w:type="gramStart"/>
      <w:r>
        <w:rPr>
          <w:rFonts w:ascii="Droid Sans" w:hAnsi="Droid Sans"/>
          <w:color w:val="343434"/>
          <w:sz w:val="26"/>
          <w:szCs w:val="26"/>
        </w:rPr>
        <w:t>  from</w:t>
      </w:r>
      <w:proofErr w:type="gramEnd"/>
      <w:r>
        <w:rPr>
          <w:rFonts w:ascii="Droid Sans" w:hAnsi="Droid Sans"/>
          <w:color w:val="343434"/>
          <w:sz w:val="26"/>
          <w:szCs w:val="26"/>
        </w:rPr>
        <w:t xml:space="preserve"> the application menu or in Customizing . Customizing also provides a function which allows you to create profit center groups by copying cost center groups. If our cost center structure is similar to our profit center structure, we can use this function to copy the cost center standard hierarchy to create our profit center standard hierarchy.</w:t>
      </w:r>
    </w:p>
    <w:p w:rsidR="00950359" w:rsidRDefault="00950359" w:rsidP="00950359">
      <w:pPr>
        <w:pStyle w:val="NormalWeb"/>
        <w:shd w:val="clear" w:color="auto" w:fill="FFFFFF"/>
        <w:spacing w:before="0" w:beforeAutospacing="0" w:after="225" w:afterAutospacing="0" w:line="360" w:lineRule="atLeast"/>
        <w:jc w:val="both"/>
        <w:rPr>
          <w:rFonts w:ascii="Droid Sans" w:hAnsi="Droid Sans"/>
          <w:color w:val="343434"/>
          <w:sz w:val="26"/>
          <w:szCs w:val="26"/>
        </w:rPr>
      </w:pPr>
      <w:r>
        <w:rPr>
          <w:rFonts w:ascii="Droid Sans" w:hAnsi="Droid Sans"/>
          <w:color w:val="343434"/>
          <w:sz w:val="26"/>
          <w:szCs w:val="26"/>
        </w:rPr>
        <w:t>Enter Transaction Code KCH1 in SAP Command Field</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324225" cy="3324225"/>
            <wp:effectExtent l="19050" t="0" r="9525" b="0"/>
            <wp:docPr id="144" name="Picture 144" descr="Creation of Profit Center Standard Hierarchy">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reation of Profit Center Standard Hierarchy">
                      <a:hlinkClick r:id="rId98"/>
                    </pic:cNvPr>
                    <pic:cNvPicPr>
                      <a:picLocks noChangeAspect="1" noChangeArrowheads="1"/>
                    </pic:cNvPicPr>
                  </pic:nvPicPr>
                  <pic:blipFill>
                    <a:blip r:embed="rId99"/>
                    <a:srcRect/>
                    <a:stretch>
                      <a:fillRect/>
                    </a:stretch>
                  </pic:blipFill>
                  <pic:spPr bwMode="auto">
                    <a:xfrm>
                      <a:off x="0" y="0"/>
                      <a:ext cx="3324225" cy="332422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spellStart"/>
      <w:r>
        <w:rPr>
          <w:rFonts w:ascii="Droid Sans" w:hAnsi="Droid Sans"/>
          <w:color w:val="343434"/>
          <w:sz w:val="26"/>
          <w:szCs w:val="26"/>
        </w:rPr>
        <w:t>screen</w:t>
      </w:r>
      <w:proofErr w:type="gramStart"/>
      <w:r>
        <w:rPr>
          <w:rFonts w:ascii="Droid Sans" w:hAnsi="Droid Sans"/>
          <w:color w:val="343434"/>
          <w:sz w:val="26"/>
          <w:szCs w:val="26"/>
        </w:rPr>
        <w:t>,Enter</w:t>
      </w:r>
      <w:proofErr w:type="spellEnd"/>
      <w:proofErr w:type="gramEnd"/>
      <w:r>
        <w:rPr>
          <w:rFonts w:ascii="Droid Sans" w:hAnsi="Droid Sans"/>
          <w:color w:val="343434"/>
          <w:sz w:val="26"/>
          <w:szCs w:val="26"/>
        </w:rPr>
        <w:t xml:space="preserve"> the Controlling Area for which you want to create the Profit Center Standard Hierarchy</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114675" cy="1123950"/>
            <wp:effectExtent l="19050" t="0" r="9525" b="0"/>
            <wp:docPr id="145" name="Picture 145" descr="Creation of Profit Center Standard Hierarchy">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reation of Profit Center Standard Hierarchy">
                      <a:hlinkClick r:id="rId100"/>
                    </pic:cNvPr>
                    <pic:cNvPicPr>
                      <a:picLocks noChangeAspect="1" noChangeArrowheads="1"/>
                    </pic:cNvPicPr>
                  </pic:nvPicPr>
                  <pic:blipFill>
                    <a:blip r:embed="rId101"/>
                    <a:srcRect/>
                    <a:stretch>
                      <a:fillRect/>
                    </a:stretch>
                  </pic:blipFill>
                  <pic:spPr bwMode="auto">
                    <a:xfrm>
                      <a:off x="0" y="0"/>
                      <a:ext cx="3114675" cy="1123950"/>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spellStart"/>
      <w:r>
        <w:rPr>
          <w:rFonts w:ascii="Droid Sans" w:hAnsi="Droid Sans"/>
          <w:color w:val="343434"/>
          <w:sz w:val="26"/>
          <w:szCs w:val="26"/>
        </w:rPr>
        <w:t>screen</w:t>
      </w:r>
      <w:proofErr w:type="gramStart"/>
      <w:r>
        <w:rPr>
          <w:rFonts w:ascii="Droid Sans" w:hAnsi="Droid Sans"/>
          <w:color w:val="343434"/>
          <w:sz w:val="26"/>
          <w:szCs w:val="26"/>
        </w:rPr>
        <w:t>,Enter</w:t>
      </w:r>
      <w:proofErr w:type="spellEnd"/>
      <w:proofErr w:type="gramEnd"/>
      <w:r>
        <w:rPr>
          <w:rFonts w:ascii="Droid Sans" w:hAnsi="Droid Sans"/>
          <w:color w:val="343434"/>
          <w:sz w:val="26"/>
          <w:szCs w:val="26"/>
        </w:rPr>
        <w:t xml:space="preserve"> the main node Profit Center Group of the Standard Hierarchy for the Controlling Area to be created</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810125" cy="2733675"/>
            <wp:effectExtent l="19050" t="0" r="9525" b="0"/>
            <wp:docPr id="146" name="Picture 146" descr="Creation of Profit Center Standard Hierarchy">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reation of Profit Center Standard Hierarchy">
                      <a:hlinkClick r:id="rId102"/>
                    </pic:cNvPr>
                    <pic:cNvPicPr>
                      <a:picLocks noChangeAspect="1" noChangeArrowheads="1"/>
                    </pic:cNvPicPr>
                  </pic:nvPicPr>
                  <pic:blipFill>
                    <a:blip r:embed="rId103"/>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Enter </w:t>
      </w:r>
      <w:proofErr w:type="spellStart"/>
      <w:r>
        <w:rPr>
          <w:rFonts w:ascii="Droid Sans" w:hAnsi="Droid Sans"/>
          <w:color w:val="343434"/>
          <w:sz w:val="26"/>
          <w:szCs w:val="26"/>
        </w:rPr>
        <w:t>subnodes</w:t>
      </w:r>
      <w:proofErr w:type="spellEnd"/>
      <w:r>
        <w:rPr>
          <w:rFonts w:ascii="Droid Sans" w:hAnsi="Droid Sans"/>
          <w:color w:val="343434"/>
          <w:sz w:val="26"/>
          <w:szCs w:val="26"/>
        </w:rPr>
        <w:t xml:space="preserve"> or sub profit center groups of the Standard hierarchy</w:t>
      </w:r>
    </w:p>
    <w:p w:rsidR="00950359" w:rsidRDefault="00950359" w:rsidP="00950359">
      <w:pPr>
        <w:shd w:val="clear" w:color="auto" w:fill="FFFFFF"/>
        <w:spacing w:line="360" w:lineRule="atLeast"/>
        <w:rPr>
          <w:rFonts w:ascii="Droid Sans" w:hAnsi="Droid Sans"/>
          <w:color w:val="343434"/>
          <w:sz w:val="26"/>
          <w:szCs w:val="26"/>
        </w:rPr>
      </w:pPr>
      <w:r>
        <w:rPr>
          <w:rFonts w:ascii="Droid Sans" w:hAnsi="Droid Sans"/>
          <w:noProof/>
          <w:color w:val="70BDCD"/>
          <w:sz w:val="26"/>
          <w:szCs w:val="26"/>
        </w:rPr>
        <w:drawing>
          <wp:inline distT="0" distB="0" distL="0" distR="0">
            <wp:extent cx="2867025" cy="2390775"/>
            <wp:effectExtent l="19050" t="0" r="9525" b="0"/>
            <wp:docPr id="147" name="Picture 147" descr="http://www.guru99.com/images/krishna_ads/Udemy.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guru99.com/images/krishna_ads/Udemy.png">
                      <a:hlinkClick r:id="rId96"/>
                    </pic:cNvPr>
                    <pic:cNvPicPr>
                      <a:picLocks noChangeAspect="1" noChangeArrowheads="1"/>
                    </pic:cNvPicPr>
                  </pic:nvPicPr>
                  <pic:blipFill>
                    <a:blip r:embed="rId97"/>
                    <a:srcRect/>
                    <a:stretch>
                      <a:fillRect/>
                    </a:stretch>
                  </pic:blipFill>
                  <pic:spPr bwMode="auto">
                    <a:xfrm>
                      <a:off x="0" y="0"/>
                      <a:ext cx="2867025" cy="23907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181600" cy="3495675"/>
            <wp:effectExtent l="19050" t="0" r="0" b="0"/>
            <wp:docPr id="148" name="Picture 148" descr="Creation of Profit Center Standard Hierarchy">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reation of Profit Center Standard Hierarchy">
                      <a:hlinkClick r:id="rId104"/>
                    </pic:cNvPr>
                    <pic:cNvPicPr>
                      <a:picLocks noChangeAspect="1" noChangeArrowheads="1"/>
                    </pic:cNvPicPr>
                  </pic:nvPicPr>
                  <pic:blipFill>
                    <a:blip r:embed="rId105"/>
                    <a:srcRect/>
                    <a:stretch>
                      <a:fillRect/>
                    </a:stretch>
                  </pic:blipFill>
                  <pic:spPr bwMode="auto">
                    <a:xfrm>
                      <a:off x="0" y="0"/>
                      <a:ext cx="5181600" cy="34956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Similarly Assign profit center to the profit center groups</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color w:val="343434"/>
          <w:sz w:val="26"/>
          <w:szCs w:val="26"/>
        </w:rPr>
        <w:t>.</w:t>
      </w:r>
      <w:r>
        <w:rPr>
          <w:rStyle w:val="apple-converted-space"/>
          <w:rFonts w:ascii="Droid Sans" w:hAnsi="Droid Sans"/>
          <w:color w:val="343434"/>
          <w:sz w:val="26"/>
          <w:szCs w:val="26"/>
        </w:rPr>
        <w:t> </w:t>
      </w:r>
      <w:r>
        <w:rPr>
          <w:rFonts w:ascii="Droid Sans" w:hAnsi="Droid Sans"/>
          <w:noProof/>
          <w:color w:val="70BDCD"/>
          <w:sz w:val="26"/>
          <w:szCs w:val="26"/>
        </w:rPr>
        <w:drawing>
          <wp:inline distT="0" distB="0" distL="0" distR="0">
            <wp:extent cx="5476875" cy="2409825"/>
            <wp:effectExtent l="19050" t="0" r="9525" b="0"/>
            <wp:docPr id="149" name="Picture 149" descr="Creation of Profit Center Standard Hierarchy">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reation of Profit Center Standard Hierarchy">
                      <a:hlinkClick r:id="rId106"/>
                    </pic:cNvPr>
                    <pic:cNvPicPr>
                      <a:picLocks noChangeAspect="1" noChangeArrowheads="1"/>
                    </pic:cNvPicPr>
                  </pic:nvPicPr>
                  <pic:blipFill>
                    <a:blip r:embed="rId107"/>
                    <a:srcRect/>
                    <a:stretch>
                      <a:fillRect/>
                    </a:stretch>
                  </pic:blipFill>
                  <pic:spPr bwMode="auto">
                    <a:xfrm>
                      <a:off x="0" y="0"/>
                      <a:ext cx="5476875" cy="240982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Save the structure, and check the status bar for the changes be saved</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067050" cy="219075"/>
            <wp:effectExtent l="19050" t="0" r="0" b="0"/>
            <wp:docPr id="150" name="Picture 150" descr="Creation of Profit Center Standard Hierarchy">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reation of Profit Center Standard Hierarchy">
                      <a:hlinkClick r:id="rId108"/>
                    </pic:cNvPr>
                    <pic:cNvPicPr>
                      <a:picLocks noChangeAspect="1" noChangeArrowheads="1"/>
                    </pic:cNvPicPr>
                  </pic:nvPicPr>
                  <pic:blipFill>
                    <a:blip r:embed="rId109"/>
                    <a:srcRect/>
                    <a:stretch>
                      <a:fillRect/>
                    </a:stretch>
                  </pic:blipFill>
                  <pic:spPr bwMode="auto">
                    <a:xfrm>
                      <a:off x="0" y="0"/>
                      <a:ext cx="3067050" cy="2190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 typical Standard Hierarchy display</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5133975" cy="3638550"/>
            <wp:effectExtent l="19050" t="0" r="9525" b="0"/>
            <wp:docPr id="151" name="Picture 151" descr="Creation of Profit Center Standard Hierarchy">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reation of Profit Center Standard Hierarchy">
                      <a:hlinkClick r:id="rId110"/>
                    </pic:cNvPr>
                    <pic:cNvPicPr>
                      <a:picLocks noChangeAspect="1" noChangeArrowheads="1"/>
                    </pic:cNvPicPr>
                  </pic:nvPicPr>
                  <pic:blipFill>
                    <a:blip r:embed="rId111"/>
                    <a:srcRect/>
                    <a:stretch>
                      <a:fillRect/>
                    </a:stretch>
                  </pic:blipFill>
                  <pic:spPr bwMode="auto">
                    <a:xfrm>
                      <a:off x="0" y="0"/>
                      <a:ext cx="5133975" cy="3638550"/>
                    </a:xfrm>
                    <a:prstGeom prst="rect">
                      <a:avLst/>
                    </a:prstGeom>
                    <a:noFill/>
                    <a:ln w="9525">
                      <a:noFill/>
                      <a:miter lim="800000"/>
                      <a:headEnd/>
                      <a:tailEnd/>
                    </a:ln>
                  </pic:spPr>
                </pic:pic>
              </a:graphicData>
            </a:graphic>
          </wp:inline>
        </w:drawing>
      </w:r>
    </w:p>
    <w:p w:rsidR="00950359" w:rsidRDefault="00950359" w:rsidP="00950359">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How to assign Cost Centers to Profit Center</w:t>
      </w:r>
    </w:p>
    <w:p w:rsidR="00950359" w:rsidRDefault="00950359" w:rsidP="00950359">
      <w:pPr>
        <w:shd w:val="clear" w:color="auto" w:fill="FFFFFF"/>
        <w:spacing w:line="360" w:lineRule="atLeast"/>
        <w:rPr>
          <w:rFonts w:ascii="Droid Sans" w:hAnsi="Droid Sans"/>
          <w:color w:val="343434"/>
          <w:sz w:val="26"/>
          <w:szCs w:val="26"/>
        </w:rPr>
      </w:pP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SPRO in the SAP Command Field</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19450" cy="257175"/>
            <wp:effectExtent l="19050" t="0" r="0" b="0"/>
            <wp:docPr id="207" name="Picture 207" descr=" Assignment of Cost Centers To Profit Center ">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Assignment of Cost Centers To Profit Center ">
                      <a:hlinkClick r:id="rId112"/>
                    </pic:cNvPr>
                    <pic:cNvPicPr>
                      <a:picLocks noChangeAspect="1" noChangeArrowheads="1"/>
                    </pic:cNvPicPr>
                  </pic:nvPicPr>
                  <pic:blipFill>
                    <a:blip r:embed="rId113"/>
                    <a:srcRect/>
                    <a:stretch>
                      <a:fillRect/>
                    </a:stretch>
                  </pic:blipFill>
                  <pic:spPr bwMode="auto">
                    <a:xfrm>
                      <a:off x="0" y="0"/>
                      <a:ext cx="3219450" cy="25717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Select</w:t>
      </w:r>
      <w:proofErr w:type="gramEnd"/>
      <w:r>
        <w:rPr>
          <w:rFonts w:ascii="Droid Sans" w:hAnsi="Droid Sans"/>
          <w:color w:val="343434"/>
          <w:sz w:val="26"/>
          <w:szCs w:val="26"/>
        </w:rPr>
        <w:t xml:space="preserve"> 'SAP Reference IMG</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color w:val="343434"/>
          <w:sz w:val="26"/>
          <w:szCs w:val="26"/>
        </w:rPr>
        <w:t>'</w:t>
      </w:r>
      <w:r>
        <w:rPr>
          <w:rStyle w:val="apple-converted-space"/>
          <w:rFonts w:ascii="Droid Sans" w:hAnsi="Droid Sans"/>
          <w:color w:val="343434"/>
          <w:sz w:val="26"/>
          <w:szCs w:val="26"/>
        </w:rPr>
        <w:t> </w:t>
      </w:r>
      <w:r>
        <w:rPr>
          <w:rFonts w:ascii="Droid Sans" w:hAnsi="Droid Sans"/>
          <w:noProof/>
          <w:color w:val="70BDCD"/>
          <w:sz w:val="26"/>
          <w:szCs w:val="26"/>
        </w:rPr>
        <w:drawing>
          <wp:inline distT="0" distB="0" distL="0" distR="0">
            <wp:extent cx="4505325" cy="647700"/>
            <wp:effectExtent l="19050" t="0" r="9525" b="0"/>
            <wp:docPr id="208" name="Picture 208" descr=" Assignment of Cost Centers To Profit Center ">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Assignment of Cost Centers To Profit Center ">
                      <a:hlinkClick r:id="rId114"/>
                    </pic:cNvPr>
                    <pic:cNvPicPr>
                      <a:picLocks noChangeAspect="1" noChangeArrowheads="1"/>
                    </pic:cNvPicPr>
                  </pic:nvPicPr>
                  <pic:blipFill>
                    <a:blip r:embed="rId115"/>
                    <a:srcRect/>
                    <a:stretch>
                      <a:fillRect/>
                    </a:stretch>
                  </pic:blipFill>
                  <pic:spPr bwMode="auto">
                    <a:xfrm>
                      <a:off x="0" y="0"/>
                      <a:ext cx="4505325" cy="647700"/>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 the next screen , 'Display IMG' Follow the menu path Controlling-&gt;Profit Center</w:t>
      </w:r>
      <w:r>
        <w:rPr>
          <w:rStyle w:val="apple-converted-space"/>
          <w:rFonts w:ascii="Droid Sans" w:hAnsi="Droid Sans"/>
          <w:color w:val="343434"/>
          <w:sz w:val="26"/>
          <w:szCs w:val="26"/>
        </w:rPr>
        <w:t> </w:t>
      </w:r>
      <w:hyperlink r:id="rId116" w:tooltip="accounting" w:history="1">
        <w:r>
          <w:rPr>
            <w:rStyle w:val="Hyperlink"/>
            <w:rFonts w:ascii="Droid Sans" w:hAnsi="Droid Sans"/>
            <w:color w:val="70BDCD"/>
            <w:sz w:val="26"/>
            <w:szCs w:val="26"/>
          </w:rPr>
          <w:t>Accounting</w:t>
        </w:r>
      </w:hyperlink>
      <w:r>
        <w:rPr>
          <w:rStyle w:val="apple-converted-space"/>
          <w:rFonts w:ascii="Droid Sans" w:hAnsi="Droid Sans"/>
          <w:color w:val="343434"/>
          <w:sz w:val="26"/>
          <w:szCs w:val="26"/>
        </w:rPr>
        <w:t> </w:t>
      </w:r>
      <w:r>
        <w:rPr>
          <w:rFonts w:ascii="Droid Sans" w:hAnsi="Droid Sans"/>
          <w:color w:val="343434"/>
          <w:sz w:val="26"/>
          <w:szCs w:val="26"/>
        </w:rPr>
        <w:t>-&gt; Assignments of Account Assignment Objects to Profit Center -&gt;Assign Cost Centers</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572000" cy="4476750"/>
            <wp:effectExtent l="19050" t="0" r="0" b="0"/>
            <wp:docPr id="209" name="Picture 209" descr=" Assignment of Cost Centers To Profit Center ">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Assignment of Cost Centers To Profit Center ">
                      <a:hlinkClick r:id="rId117"/>
                    </pic:cNvPr>
                    <pic:cNvPicPr>
                      <a:picLocks noChangeAspect="1" noChangeArrowheads="1"/>
                    </pic:cNvPicPr>
                  </pic:nvPicPr>
                  <pic:blipFill>
                    <a:blip r:embed="rId118"/>
                    <a:srcRect/>
                    <a:stretch>
                      <a:fillRect/>
                    </a:stretch>
                  </pic:blipFill>
                  <pic:spPr bwMode="auto">
                    <a:xfrm>
                      <a:off x="0" y="0"/>
                      <a:ext cx="4572000" cy="4476750"/>
                    </a:xfrm>
                    <a:prstGeom prst="rect">
                      <a:avLst/>
                    </a:prstGeom>
                    <a:noFill/>
                    <a:ln w="9525">
                      <a:noFill/>
                      <a:miter lim="800000"/>
                      <a:headEnd/>
                      <a:tailEnd/>
                    </a:ln>
                  </pic:spPr>
                </pic:pic>
              </a:graphicData>
            </a:graphic>
          </wp:inline>
        </w:drawing>
      </w:r>
    </w:p>
    <w:p w:rsidR="00950359" w:rsidRDefault="00950359" w:rsidP="00950359">
      <w:pPr>
        <w:shd w:val="clear" w:color="auto" w:fill="FFFFFF"/>
        <w:spacing w:line="360" w:lineRule="atLeast"/>
        <w:rPr>
          <w:rFonts w:ascii="Droid Sans" w:hAnsi="Droid Sans"/>
          <w:color w:val="343434"/>
          <w:sz w:val="26"/>
          <w:szCs w:val="26"/>
        </w:rPr>
      </w:pP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cost center to be assigned to a profit center</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67075" cy="1733550"/>
            <wp:effectExtent l="19050" t="0" r="9525" b="0"/>
            <wp:docPr id="211" name="Picture 211" descr=" Assignment of Cost Centers To Profit Center ">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Assignment of Cost Centers To Profit Center ">
                      <a:hlinkClick r:id="rId119"/>
                    </pic:cNvPr>
                    <pic:cNvPicPr>
                      <a:picLocks noChangeAspect="1" noChangeArrowheads="1"/>
                    </pic:cNvPicPr>
                  </pic:nvPicPr>
                  <pic:blipFill>
                    <a:blip r:embed="rId120"/>
                    <a:srcRect/>
                    <a:stretch>
                      <a:fillRect/>
                    </a:stretch>
                  </pic:blipFill>
                  <pic:spPr bwMode="auto">
                    <a:xfrm>
                      <a:off x="0" y="0"/>
                      <a:ext cx="3267075" cy="1733550"/>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w:t>
      </w:r>
      <w:proofErr w:type="gramStart"/>
      <w:r>
        <w:rPr>
          <w:rFonts w:ascii="Droid Sans" w:hAnsi="Droid Sans"/>
          <w:color w:val="343434"/>
          <w:sz w:val="26"/>
          <w:szCs w:val="26"/>
        </w:rPr>
        <w:t>screen ,</w:t>
      </w:r>
      <w:proofErr w:type="gramEnd"/>
      <w:r>
        <w:rPr>
          <w:rFonts w:ascii="Droid Sans" w:hAnsi="Droid Sans"/>
          <w:color w:val="343434"/>
          <w:sz w:val="26"/>
          <w:szCs w:val="26"/>
        </w:rPr>
        <w:t xml:space="preserve"> Enter the profit center to which the cost center is assigned</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991100" cy="5686425"/>
            <wp:effectExtent l="19050" t="0" r="0" b="0"/>
            <wp:docPr id="212" name="Picture 212" descr=" Assignment of Cost Centers To Profit Center ">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Assignment of Cost Centers To Profit Center ">
                      <a:hlinkClick r:id="rId121"/>
                    </pic:cNvPr>
                    <pic:cNvPicPr>
                      <a:picLocks noChangeAspect="1" noChangeArrowheads="1"/>
                    </pic:cNvPicPr>
                  </pic:nvPicPr>
                  <pic:blipFill>
                    <a:blip r:embed="rId122"/>
                    <a:srcRect/>
                    <a:stretch>
                      <a:fillRect/>
                    </a:stretch>
                  </pic:blipFill>
                  <pic:spPr bwMode="auto">
                    <a:xfrm>
                      <a:off x="0" y="0"/>
                      <a:ext cx="4991100" cy="5686425"/>
                    </a:xfrm>
                    <a:prstGeom prst="rect">
                      <a:avLst/>
                    </a:prstGeom>
                    <a:noFill/>
                    <a:ln w="9525">
                      <a:noFill/>
                      <a:miter lim="800000"/>
                      <a:headEnd/>
                      <a:tailEnd/>
                    </a:ln>
                  </pic:spPr>
                </pic:pic>
              </a:graphicData>
            </a:graphic>
          </wp:inline>
        </w:drawing>
      </w:r>
    </w:p>
    <w:p w:rsidR="00950359" w:rsidRDefault="00950359" w:rsidP="00950359">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Press 'Save' button from the SAP Standard </w:t>
      </w:r>
      <w:proofErr w:type="gramStart"/>
      <w:r>
        <w:rPr>
          <w:rFonts w:ascii="Droid Sans" w:hAnsi="Droid Sans"/>
          <w:color w:val="343434"/>
          <w:sz w:val="26"/>
          <w:szCs w:val="26"/>
        </w:rPr>
        <w:t>toolbar ,</w:t>
      </w:r>
      <w:proofErr w:type="gramEnd"/>
      <w:r>
        <w:rPr>
          <w:rFonts w:ascii="Droid Sans" w:hAnsi="Droid Sans"/>
          <w:color w:val="343434"/>
          <w:sz w:val="26"/>
          <w:szCs w:val="26"/>
        </w:rPr>
        <w:t xml:space="preserve"> for the saving the changes.</w:t>
      </w:r>
    </w:p>
    <w:p w:rsidR="00950359" w:rsidRDefault="00950359" w:rsidP="00950359">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314700" cy="304800"/>
            <wp:effectExtent l="19050" t="0" r="0" b="0"/>
            <wp:docPr id="213" name="Picture 213" descr=" Assignment of Cost Centers To Profit Center ">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Assignment of Cost Centers To Profit Center ">
                      <a:hlinkClick r:id="rId123"/>
                    </pic:cNvPr>
                    <pic:cNvPicPr>
                      <a:picLocks noChangeAspect="1" noChangeArrowheads="1"/>
                    </pic:cNvPicPr>
                  </pic:nvPicPr>
                  <pic:blipFill>
                    <a:blip r:embed="rId124"/>
                    <a:srcRect/>
                    <a:stretch>
                      <a:fillRect/>
                    </a:stretch>
                  </pic:blipFill>
                  <pic:spPr bwMode="auto">
                    <a:xfrm>
                      <a:off x="0" y="0"/>
                      <a:ext cx="3314700" cy="304800"/>
                    </a:xfrm>
                    <a:prstGeom prst="rect">
                      <a:avLst/>
                    </a:prstGeom>
                    <a:noFill/>
                    <a:ln w="9525">
                      <a:noFill/>
                      <a:miter lim="800000"/>
                      <a:headEnd/>
                      <a:tailEnd/>
                    </a:ln>
                  </pic:spPr>
                </pic:pic>
              </a:graphicData>
            </a:graphic>
          </wp:inline>
        </w:drawing>
      </w:r>
    </w:p>
    <w:p w:rsidR="00255074" w:rsidRDefault="00255074" w:rsidP="00255074">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How to assign materials to profit center in SAP</w:t>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Enter Transaction Code SPRO in the SAP Command Field</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248025" cy="333375"/>
            <wp:effectExtent l="19050" t="0" r="9525" b="0"/>
            <wp:docPr id="273" name="Picture 273" descr=" Assignment of Materials To Profit Center ">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Assignment of Materials To Profit Center ">
                      <a:hlinkClick r:id="rId125"/>
                    </pic:cNvPr>
                    <pic:cNvPicPr>
                      <a:picLocks noChangeAspect="1" noChangeArrowheads="1"/>
                    </pic:cNvPicPr>
                  </pic:nvPicPr>
                  <pic:blipFill>
                    <a:blip r:embed="rId126"/>
                    <a:srcRect/>
                    <a:stretch>
                      <a:fillRect/>
                    </a:stretch>
                  </pic:blipFill>
                  <pic:spPr bwMode="auto">
                    <a:xfrm>
                      <a:off x="0" y="0"/>
                      <a:ext cx="3248025" cy="333375"/>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 xml:space="preserve">In the next screen, </w:t>
      </w:r>
      <w:proofErr w:type="gramStart"/>
      <w:r>
        <w:rPr>
          <w:rFonts w:ascii="Droid Sans" w:hAnsi="Droid Sans"/>
          <w:color w:val="343434"/>
          <w:sz w:val="26"/>
          <w:szCs w:val="26"/>
        </w:rPr>
        <w:t>Select</w:t>
      </w:r>
      <w:proofErr w:type="gramEnd"/>
      <w:r>
        <w:rPr>
          <w:rFonts w:ascii="Droid Sans" w:hAnsi="Droid Sans"/>
          <w:color w:val="343434"/>
          <w:sz w:val="26"/>
          <w:szCs w:val="26"/>
        </w:rPr>
        <w:t xml:space="preserve"> the 'SAP Reference IMG' button</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286250" cy="619125"/>
            <wp:effectExtent l="19050" t="0" r="0" b="0"/>
            <wp:docPr id="274" name="Picture 274" descr=" Assignment of Materials To Profit Center ">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Assignment of Materials To Profit Center ">
                      <a:hlinkClick r:id="rId127"/>
                    </pic:cNvPr>
                    <pic:cNvPicPr>
                      <a:picLocks noChangeAspect="1" noChangeArrowheads="1"/>
                    </pic:cNvPicPr>
                  </pic:nvPicPr>
                  <pic:blipFill>
                    <a:blip r:embed="rId128"/>
                    <a:srcRect/>
                    <a:stretch>
                      <a:fillRect/>
                    </a:stretch>
                  </pic:blipFill>
                  <pic:spPr bwMode="auto">
                    <a:xfrm>
                      <a:off x="0" y="0"/>
                      <a:ext cx="4286250" cy="619125"/>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In the next screen , 'DISPLAY IMG' follow the menu path Controlling -&gt; Profit Center</w:t>
      </w:r>
      <w:r>
        <w:rPr>
          <w:rStyle w:val="apple-converted-space"/>
          <w:rFonts w:ascii="Droid Sans" w:hAnsi="Droid Sans"/>
          <w:color w:val="343434"/>
          <w:sz w:val="26"/>
          <w:szCs w:val="26"/>
        </w:rPr>
        <w:t> </w:t>
      </w:r>
      <w:hyperlink r:id="rId129" w:tooltip="accounting" w:history="1">
        <w:r>
          <w:rPr>
            <w:rStyle w:val="Hyperlink"/>
            <w:rFonts w:ascii="Droid Sans" w:hAnsi="Droid Sans"/>
            <w:color w:val="70BDCD"/>
            <w:sz w:val="26"/>
            <w:szCs w:val="26"/>
          </w:rPr>
          <w:t>Accounting</w:t>
        </w:r>
      </w:hyperlink>
      <w:r>
        <w:rPr>
          <w:rStyle w:val="apple-converted-space"/>
          <w:rFonts w:ascii="Droid Sans" w:hAnsi="Droid Sans"/>
          <w:color w:val="343434"/>
          <w:sz w:val="26"/>
          <w:szCs w:val="26"/>
        </w:rPr>
        <w:t> </w:t>
      </w:r>
      <w:r>
        <w:rPr>
          <w:rFonts w:ascii="Droid Sans" w:hAnsi="Droid Sans"/>
          <w:color w:val="343434"/>
          <w:sz w:val="26"/>
          <w:szCs w:val="26"/>
        </w:rPr>
        <w:t>-&gt; Assignments of Account Assignment Objects to Profit Center -&gt;Material -&gt;Assign Material Masters</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4076700" cy="3771900"/>
            <wp:effectExtent l="19050" t="0" r="0" b="0"/>
            <wp:docPr id="275" name="Picture 275" descr=" Assignment of Materials To Profit Center ">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Assignment of Materials To Profit Center ">
                      <a:hlinkClick r:id="rId130"/>
                    </pic:cNvPr>
                    <pic:cNvPicPr>
                      <a:picLocks noChangeAspect="1" noChangeArrowheads="1"/>
                    </pic:cNvPicPr>
                  </pic:nvPicPr>
                  <pic:blipFill>
                    <a:blip r:embed="rId131"/>
                    <a:srcRect/>
                    <a:stretch>
                      <a:fillRect/>
                    </a:stretch>
                  </pic:blipFill>
                  <pic:spPr bwMode="auto">
                    <a:xfrm>
                      <a:off x="0" y="0"/>
                      <a:ext cx="4076700" cy="3771900"/>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Material ID for which the profit center is to be assigned</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838575" cy="1885950"/>
            <wp:effectExtent l="19050" t="0" r="9525" b="0"/>
            <wp:docPr id="276" name="Picture 276" descr=" Assignment of Materials To Profit Center ">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Assignment of Materials To Profit Center ">
                      <a:hlinkClick r:id="rId132"/>
                    </pic:cNvPr>
                    <pic:cNvPicPr>
                      <a:picLocks noChangeAspect="1" noChangeArrowheads="1"/>
                    </pic:cNvPicPr>
                  </pic:nvPicPr>
                  <pic:blipFill>
                    <a:blip r:embed="rId133"/>
                    <a:srcRect/>
                    <a:stretch>
                      <a:fillRect/>
                    </a:stretch>
                  </pic:blipFill>
                  <pic:spPr bwMode="auto">
                    <a:xfrm>
                      <a:off x="0" y="0"/>
                      <a:ext cx="3838575" cy="1885950"/>
                    </a:xfrm>
                    <a:prstGeom prst="rect">
                      <a:avLst/>
                    </a:prstGeom>
                    <a:noFill/>
                    <a:ln w="9525">
                      <a:noFill/>
                      <a:miter lim="800000"/>
                      <a:headEnd/>
                      <a:tailEnd/>
                    </a:ln>
                  </pic:spPr>
                </pic:pic>
              </a:graphicData>
            </a:graphic>
          </wp:inline>
        </w:drawing>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dialog </w:t>
      </w:r>
      <w:proofErr w:type="gramStart"/>
      <w:r>
        <w:rPr>
          <w:rFonts w:ascii="Droid Sans" w:hAnsi="Droid Sans"/>
          <w:color w:val="343434"/>
          <w:sz w:val="26"/>
          <w:szCs w:val="26"/>
        </w:rPr>
        <w:t>box ,</w:t>
      </w:r>
      <w:proofErr w:type="gramEnd"/>
      <w:r>
        <w:rPr>
          <w:rFonts w:ascii="Droid Sans" w:hAnsi="Droid Sans"/>
          <w:color w:val="343434"/>
          <w:sz w:val="26"/>
          <w:szCs w:val="26"/>
        </w:rPr>
        <w:t xml:space="preserve"> Select 'Sales General/Plant' View of the material master</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drawing>
          <wp:inline distT="0" distB="0" distL="0" distR="0">
            <wp:extent cx="3590925" cy="4895850"/>
            <wp:effectExtent l="19050" t="0" r="9525" b="0"/>
            <wp:docPr id="278" name="Picture 278" descr=" Assignment of Materials To Profit Center ">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Assignment of Materials To Profit Center ">
                      <a:hlinkClick r:id="rId134"/>
                    </pic:cNvPr>
                    <pic:cNvPicPr>
                      <a:picLocks noChangeAspect="1" noChangeArrowheads="1"/>
                    </pic:cNvPicPr>
                  </pic:nvPicPr>
                  <pic:blipFill>
                    <a:blip r:embed="rId135"/>
                    <a:srcRect/>
                    <a:stretch>
                      <a:fillRect/>
                    </a:stretch>
                  </pic:blipFill>
                  <pic:spPr bwMode="auto">
                    <a:xfrm>
                      <a:off x="0" y="0"/>
                      <a:ext cx="3590925" cy="4895850"/>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dialog </w:t>
      </w:r>
      <w:proofErr w:type="gramStart"/>
      <w:r>
        <w:rPr>
          <w:rFonts w:ascii="Droid Sans" w:hAnsi="Droid Sans"/>
          <w:color w:val="343434"/>
          <w:sz w:val="26"/>
          <w:szCs w:val="26"/>
        </w:rPr>
        <w:t>box ,</w:t>
      </w:r>
      <w:proofErr w:type="gramEnd"/>
      <w:r>
        <w:rPr>
          <w:rFonts w:ascii="Droid Sans" w:hAnsi="Droid Sans"/>
          <w:color w:val="343434"/>
          <w:sz w:val="26"/>
          <w:szCs w:val="26"/>
        </w:rPr>
        <w:t xml:space="preserve"> Enter the Following</w:t>
      </w:r>
    </w:p>
    <w:p w:rsidR="00255074" w:rsidRDefault="00255074" w:rsidP="0025507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Plant for the Material</w:t>
      </w:r>
    </w:p>
    <w:p w:rsidR="00255074" w:rsidRDefault="00255074" w:rsidP="0025507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Sales Organization</w:t>
      </w:r>
    </w:p>
    <w:p w:rsidR="00255074" w:rsidRDefault="00255074" w:rsidP="00255074">
      <w:pPr>
        <w:numPr>
          <w:ilvl w:val="0"/>
          <w:numId w:val="24"/>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Enter the Distribution channel</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4848225" cy="1962150"/>
            <wp:effectExtent l="19050" t="0" r="9525" b="0"/>
            <wp:docPr id="279" name="Picture 279" descr=" Assignment of Materials To Profit Center ">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Assignment of Materials To Profit Center ">
                      <a:hlinkClick r:id="rId136"/>
                    </pic:cNvPr>
                    <pic:cNvPicPr>
                      <a:picLocks noChangeAspect="1" noChangeArrowheads="1"/>
                    </pic:cNvPicPr>
                  </pic:nvPicPr>
                  <pic:blipFill>
                    <a:blip r:embed="rId137"/>
                    <a:srcRect/>
                    <a:stretch>
                      <a:fillRect/>
                    </a:stretch>
                  </pic:blipFill>
                  <pic:spPr bwMode="auto">
                    <a:xfrm>
                      <a:off x="0" y="0"/>
                      <a:ext cx="4848225" cy="1962150"/>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In the next screen, </w:t>
      </w:r>
      <w:proofErr w:type="gramStart"/>
      <w:r>
        <w:rPr>
          <w:rFonts w:ascii="Droid Sans" w:hAnsi="Droid Sans"/>
          <w:color w:val="343434"/>
          <w:sz w:val="26"/>
          <w:szCs w:val="26"/>
        </w:rPr>
        <w:t>Enter</w:t>
      </w:r>
      <w:proofErr w:type="gramEnd"/>
      <w:r>
        <w:rPr>
          <w:rFonts w:ascii="Droid Sans" w:hAnsi="Droid Sans"/>
          <w:color w:val="343434"/>
          <w:sz w:val="26"/>
          <w:szCs w:val="26"/>
        </w:rPr>
        <w:t xml:space="preserve"> the Profit Center in the Master</w:t>
      </w:r>
      <w:r>
        <w:rPr>
          <w:rFonts w:ascii="Droid Sans" w:hAnsi="Droid Sans"/>
          <w:noProof/>
          <w:color w:val="70BDCD"/>
          <w:sz w:val="26"/>
          <w:szCs w:val="26"/>
        </w:rPr>
        <w:drawing>
          <wp:inline distT="0" distB="0" distL="0" distR="0">
            <wp:extent cx="5343525" cy="5095875"/>
            <wp:effectExtent l="19050" t="0" r="9525" b="0"/>
            <wp:docPr id="280" name="Picture 280" descr=" Assignment of Materials To Profit Center ">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Assignment of Materials To Profit Center ">
                      <a:hlinkClick r:id="rId138"/>
                    </pic:cNvPr>
                    <pic:cNvPicPr>
                      <a:picLocks noChangeAspect="1" noChangeArrowheads="1"/>
                    </pic:cNvPicPr>
                  </pic:nvPicPr>
                  <pic:blipFill>
                    <a:blip r:embed="rId139"/>
                    <a:srcRect/>
                    <a:stretch>
                      <a:fillRect/>
                    </a:stretch>
                  </pic:blipFill>
                  <pic:spPr bwMode="auto">
                    <a:xfrm>
                      <a:off x="0" y="0"/>
                      <a:ext cx="5343525" cy="5095875"/>
                    </a:xfrm>
                    <a:prstGeom prst="rect">
                      <a:avLst/>
                    </a:prstGeom>
                    <a:noFill/>
                    <a:ln w="9525">
                      <a:noFill/>
                      <a:miter lim="800000"/>
                      <a:headEnd/>
                      <a:tailEnd/>
                    </a:ln>
                  </pic:spPr>
                </pic:pic>
              </a:graphicData>
            </a:graphic>
          </wp:inline>
        </w:drawing>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Press 'Save' button from the SAP Standard Toolbar to complete the assignment</w:t>
      </w:r>
    </w:p>
    <w:p w:rsidR="00255074" w:rsidRDefault="00255074" w:rsidP="00255074">
      <w:pPr>
        <w:pStyle w:val="NormalWeb"/>
        <w:shd w:val="clear" w:color="auto" w:fill="FFFFFF"/>
        <w:spacing w:before="0" w:beforeAutospacing="0" w:after="225" w:afterAutospacing="0" w:line="360" w:lineRule="atLeast"/>
        <w:jc w:val="center"/>
        <w:rPr>
          <w:rFonts w:ascii="Droid Sans" w:hAnsi="Droid Sans"/>
          <w:color w:val="343434"/>
          <w:sz w:val="26"/>
          <w:szCs w:val="26"/>
        </w:rPr>
      </w:pPr>
      <w:r>
        <w:rPr>
          <w:rFonts w:ascii="Droid Sans" w:hAnsi="Droid Sans"/>
          <w:noProof/>
          <w:color w:val="70BDCD"/>
          <w:sz w:val="26"/>
          <w:szCs w:val="26"/>
        </w:rPr>
        <w:lastRenderedPageBreak/>
        <w:drawing>
          <wp:inline distT="0" distB="0" distL="0" distR="0">
            <wp:extent cx="3238500" cy="333375"/>
            <wp:effectExtent l="19050" t="0" r="0" b="0"/>
            <wp:docPr id="281" name="Picture 281" descr=" Assignment of Materials To Profit Center ">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Assignment of Materials To Profit Center ">
                      <a:hlinkClick r:id="rId140"/>
                    </pic:cNvPr>
                    <pic:cNvPicPr>
                      <a:picLocks noChangeAspect="1" noChangeArrowheads="1"/>
                    </pic:cNvPicPr>
                  </pic:nvPicPr>
                  <pic:blipFill>
                    <a:blip r:embed="rId141"/>
                    <a:srcRect/>
                    <a:stretch>
                      <a:fillRect/>
                    </a:stretch>
                  </pic:blipFill>
                  <pic:spPr bwMode="auto">
                    <a:xfrm>
                      <a:off x="0" y="0"/>
                      <a:ext cx="3238500" cy="333375"/>
                    </a:xfrm>
                    <a:prstGeom prst="rect">
                      <a:avLst/>
                    </a:prstGeom>
                    <a:noFill/>
                    <a:ln w="9525">
                      <a:noFill/>
                      <a:miter lim="800000"/>
                      <a:headEnd/>
                      <a:tailEnd/>
                    </a:ln>
                  </pic:spPr>
                </pic:pic>
              </a:graphicData>
            </a:graphic>
          </wp:inline>
        </w:drawing>
      </w:r>
    </w:p>
    <w:p w:rsidR="00255074" w:rsidRDefault="00255074" w:rsidP="00255074">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List of important tables in Controlling Module (CO Tables)</w:t>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 xml:space="preserve">CO </w:t>
      </w:r>
      <w:proofErr w:type="gramStart"/>
      <w:r>
        <w:rPr>
          <w:rStyle w:val="Strong"/>
          <w:rFonts w:ascii="Droid Sans" w:hAnsi="Droid Sans"/>
          <w:color w:val="343434"/>
          <w:sz w:val="26"/>
          <w:szCs w:val="26"/>
        </w:rPr>
        <w:t>Tables :</w:t>
      </w:r>
      <w:proofErr w:type="gramEnd"/>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Overhead Cost Controlling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A132                       Price per Cost Center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A136                       Price per Controlling Area</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A137                       Price per Country / Region</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COSC                      CO Objects: Assignment of Original Cost Sheets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CSSK                       Cost Center / Cost Element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CSSL                       Cost Center / Activity Type</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KAPS                       CO Period Locks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Overhead Cost Controlling: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General Services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CSKA          Cost Elements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CSKB          Cost Elements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CSKS          Cost Center Master Data</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CSLA          Activity Master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Overhead Cost Controlling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COBK          CO Object: Document Header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COEJ           CO Object: Line Items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COEJL         CO Object: Line Items for Activity</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COEJR         CO Object: Line Items for SKF</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COEJT         CO Object: Line Items for Prices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COEP          CO Object: Line Items (by Period)</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COEPL         CO Object: Line Items for Activity</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COEPR         CO Object: Line Items for SKF</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COEPT         CO Object: Line Items for Prices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COKA           CO Object: Control Data for Cost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COKL           CO Object: Control Data for Activity</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COKP           CO Object: Control Data for Primary Planning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COKR           CO Object: Control Data for Statistical key Figures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COKS           CO Object: Control Data for Secondary Planning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Cost Element Accounting (Reconciliation Ledger)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COFI01      Object Table for Reconciliation</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COFI02      Transaction Dependent Fields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COFIP         Single Plan Items for Reconciliation</w:t>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COFIS         Actual Line Items for Reconciliation</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Cost Center Accounting (Cost Accounting Planning RK-S)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A138           Price per Company Code</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A139           Price per Profit Center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 </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Overhead Orders: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Application Development R/3 Cost Accounting Settlement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AUAA          Settlement Document: Receiver Segment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AUAB           Settlement Document: Distribution Rules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AUAI            Settlement Rules per Depreciation Area</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AUAK           Document Header for Settlement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AUAO           Document Segment: CO Objects to be </w:t>
      </w:r>
      <w:proofErr w:type="gramStart"/>
      <w:r>
        <w:rPr>
          <w:rFonts w:ascii="Droid Sans" w:hAnsi="Droid Sans"/>
          <w:color w:val="343434"/>
          <w:sz w:val="26"/>
          <w:szCs w:val="26"/>
        </w:rPr>
        <w:t>Settled</w:t>
      </w:r>
      <w:proofErr w:type="gramEnd"/>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AUAV           Document Segment: Transactions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COBRA          Settlement Rule for Order Settlement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COBRB          Distribution Rules Settlement Rule Order Settlement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Overhead Orders: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Cost Accounting Orders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AUFK             Order Master Data</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AUFLAY0    </w:t>
      </w:r>
      <w:proofErr w:type="spellStart"/>
      <w:r>
        <w:rPr>
          <w:rFonts w:ascii="Droid Sans" w:hAnsi="Droid Sans"/>
          <w:color w:val="343434"/>
          <w:sz w:val="26"/>
          <w:szCs w:val="26"/>
        </w:rPr>
        <w:t>Enttity</w:t>
      </w:r>
      <w:proofErr w:type="spellEnd"/>
      <w:r>
        <w:rPr>
          <w:rFonts w:ascii="Droid Sans" w:hAnsi="Droid Sans"/>
          <w:color w:val="343434"/>
          <w:sz w:val="26"/>
          <w:szCs w:val="26"/>
        </w:rPr>
        <w:t xml:space="preserve"> Table: Order Layouts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Profit Center Accounting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CEPC                      Profit Center Master Data Table</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CEPCT                    Texts for Profit Center Master Data</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CEPC_BUKRS     Assignment of Profit Center to a Company Code</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GLPCA                  EC-PCA: Actual Line Items 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LPCC                   EC-PCA: Transaction Attributes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lastRenderedPageBreak/>
        <w:t>GLPCO                   EC-PCA: Object Table for Account</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GLPCP                   EC-PCA: Plan Line Items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PCA Basic Settings: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Customizing for Profit Center Accounting</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A141                      Dependent on Material and Receive profit center</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A142                      Dependent on Material</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A143                      Dependent on Material Group</w:t>
      </w:r>
    </w:p>
    <w:p w:rsidR="00255074" w:rsidRDefault="00255074" w:rsidP="00255074">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Compare Cost center, Profit center and </w:t>
      </w:r>
      <w:proofErr w:type="gramStart"/>
      <w:r>
        <w:rPr>
          <w:rFonts w:ascii="Droid Sans" w:hAnsi="Droid Sans"/>
          <w:color w:val="343434"/>
          <w:sz w:val="46"/>
          <w:szCs w:val="46"/>
        </w:rPr>
        <w:t>Internal</w:t>
      </w:r>
      <w:proofErr w:type="gramEnd"/>
      <w:r>
        <w:rPr>
          <w:rFonts w:ascii="Droid Sans" w:hAnsi="Droid Sans"/>
          <w:color w:val="343434"/>
          <w:sz w:val="46"/>
          <w:szCs w:val="46"/>
        </w:rPr>
        <w:t xml:space="preserve"> order</w:t>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  </w:t>
      </w:r>
      <w:proofErr w:type="gramStart"/>
      <w:r>
        <w:rPr>
          <w:rFonts w:ascii="Droid Sans" w:hAnsi="Droid Sans"/>
          <w:color w:val="343434"/>
          <w:sz w:val="26"/>
          <w:szCs w:val="26"/>
        </w:rPr>
        <w:t>Lets</w:t>
      </w:r>
      <w:proofErr w:type="gramEnd"/>
      <w:r>
        <w:rPr>
          <w:rFonts w:ascii="Droid Sans" w:hAnsi="Droid Sans"/>
          <w:color w:val="343434"/>
          <w:sz w:val="26"/>
          <w:szCs w:val="26"/>
        </w:rPr>
        <w:t xml:space="preserve"> quickly compare the three entities</w:t>
      </w:r>
      <w:r>
        <w:rPr>
          <w:rStyle w:val="apple-converted-space"/>
          <w:rFonts w:ascii="Droid Sans" w:hAnsi="Droid Sans"/>
          <w:color w:val="343434"/>
          <w:sz w:val="26"/>
          <w:szCs w:val="26"/>
        </w:rPr>
        <w:t> </w:t>
      </w:r>
      <w:r>
        <w:rPr>
          <w:rFonts w:ascii="Droid Sans" w:hAnsi="Droid Sans"/>
          <w:b/>
          <w:bCs/>
          <w:color w:val="343434"/>
          <w:sz w:val="26"/>
          <w:szCs w:val="26"/>
        </w:rPr>
        <w:br/>
      </w:r>
      <w:r>
        <w:rPr>
          <w:rFonts w:ascii="Droid Sans" w:hAnsi="Droid Sans"/>
          <w:b/>
          <w:bCs/>
          <w:color w:val="343434"/>
          <w:sz w:val="26"/>
          <w:szCs w:val="26"/>
        </w:rPr>
        <w:br/>
      </w:r>
      <w:r>
        <w:rPr>
          <w:rStyle w:val="Strong"/>
          <w:rFonts w:ascii="Droid Sans" w:hAnsi="Droid Sans"/>
          <w:color w:val="343434"/>
          <w:sz w:val="26"/>
          <w:szCs w:val="26"/>
        </w:rPr>
        <w:t>Profit center:</w:t>
      </w:r>
    </w:p>
    <w:p w:rsidR="00255074" w:rsidRDefault="00255074" w:rsidP="00255074">
      <w:pPr>
        <w:numPr>
          <w:ilvl w:val="0"/>
          <w:numId w:val="2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Profit center is an organizational unit in accounting that reflects a management-oriented structure of the organization for the purpose of internal control.</w:t>
      </w:r>
    </w:p>
    <w:p w:rsidR="00255074" w:rsidRDefault="00255074" w:rsidP="00255074">
      <w:pPr>
        <w:numPr>
          <w:ilvl w:val="0"/>
          <w:numId w:val="2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Profit Center Accounting evaluates the profit or loss of individual, independent areas within an organization.</w:t>
      </w:r>
    </w:p>
    <w:p w:rsidR="00255074" w:rsidRDefault="00255074" w:rsidP="00255074">
      <w:pPr>
        <w:numPr>
          <w:ilvl w:val="0"/>
          <w:numId w:val="25"/>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These areas are responsible for their costs and revenues.</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Cost Center:</w:t>
      </w:r>
    </w:p>
    <w:p w:rsidR="00255074" w:rsidRDefault="00255074" w:rsidP="00255074">
      <w:pPr>
        <w:shd w:val="clear" w:color="auto" w:fill="FFFFFF"/>
        <w:spacing w:line="360" w:lineRule="atLeast"/>
        <w:rPr>
          <w:rFonts w:ascii="Droid Sans" w:hAnsi="Droid Sans"/>
          <w:color w:val="343434"/>
          <w:sz w:val="26"/>
          <w:szCs w:val="26"/>
        </w:rPr>
      </w:pPr>
    </w:p>
    <w:p w:rsidR="00255074" w:rsidRDefault="00255074" w:rsidP="00255074">
      <w:pPr>
        <w:numPr>
          <w:ilvl w:val="0"/>
          <w:numId w:val="2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Cost Centers are the organizational units within a controlling area that represents a location where costs occur.</w:t>
      </w:r>
    </w:p>
    <w:p w:rsidR="00255074" w:rsidRDefault="00255074" w:rsidP="00255074">
      <w:pPr>
        <w:numPr>
          <w:ilvl w:val="0"/>
          <w:numId w:val="2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Organizational divisions can be done on the basis of functional, settlement-related, activity-related, region/section/department related, and/or responsibility-related, to monitor actual and plan figure standpoints</w:t>
      </w:r>
    </w:p>
    <w:p w:rsidR="00255074" w:rsidRDefault="00255074" w:rsidP="00255074">
      <w:pPr>
        <w:numPr>
          <w:ilvl w:val="0"/>
          <w:numId w:val="26"/>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lastRenderedPageBreak/>
        <w:t>Where cost is captured.</w:t>
      </w:r>
    </w:p>
    <w:p w:rsidR="00255074" w:rsidRDefault="00255074" w:rsidP="00255074">
      <w:pPr>
        <w:pStyle w:val="NormalWeb"/>
        <w:shd w:val="clear" w:color="auto" w:fill="FFFFFF"/>
        <w:spacing w:before="0" w:beforeAutospacing="0" w:after="225" w:afterAutospacing="0" w:line="360" w:lineRule="atLeast"/>
        <w:rPr>
          <w:rFonts w:ascii="Droid Sans" w:hAnsi="Droid Sans"/>
          <w:color w:val="343434"/>
          <w:sz w:val="26"/>
          <w:szCs w:val="26"/>
        </w:rPr>
      </w:pPr>
      <w:r>
        <w:rPr>
          <w:rStyle w:val="Strong"/>
          <w:rFonts w:ascii="Droid Sans" w:hAnsi="Droid Sans"/>
          <w:color w:val="343434"/>
          <w:sz w:val="26"/>
          <w:szCs w:val="26"/>
        </w:rPr>
        <w:t>Internal Order:</w:t>
      </w:r>
    </w:p>
    <w:p w:rsidR="00255074" w:rsidRDefault="00255074" w:rsidP="00255074">
      <w:pPr>
        <w:numPr>
          <w:ilvl w:val="0"/>
          <w:numId w:val="2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An internal order is used to accumulate cost for a specific project or task for a specific time period.</w:t>
      </w:r>
    </w:p>
    <w:p w:rsidR="00255074" w:rsidRDefault="00255074" w:rsidP="00255074">
      <w:pPr>
        <w:numPr>
          <w:ilvl w:val="0"/>
          <w:numId w:val="27"/>
        </w:numPr>
        <w:shd w:val="clear" w:color="auto" w:fill="FFFFFF"/>
        <w:spacing w:before="100" w:beforeAutospacing="1" w:after="100" w:afterAutospacing="1" w:line="360" w:lineRule="atLeast"/>
        <w:ind w:left="300"/>
        <w:rPr>
          <w:rFonts w:ascii="Droid Sans" w:hAnsi="Droid Sans"/>
          <w:color w:val="343434"/>
          <w:sz w:val="26"/>
          <w:szCs w:val="26"/>
        </w:rPr>
      </w:pPr>
      <w:r>
        <w:rPr>
          <w:rFonts w:ascii="Droid Sans" w:hAnsi="Droid Sans"/>
          <w:color w:val="343434"/>
          <w:sz w:val="26"/>
          <w:szCs w:val="26"/>
        </w:rPr>
        <w:t>An internal order is therefore used for a short period with a specific deadline.</w:t>
      </w:r>
    </w:p>
    <w:p w:rsidR="00487756" w:rsidRDefault="00487756"/>
    <w:sectPr w:rsidR="00487756" w:rsidSect="00CE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1C4"/>
    <w:multiLevelType w:val="multilevel"/>
    <w:tmpl w:val="490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25E3"/>
    <w:multiLevelType w:val="multilevel"/>
    <w:tmpl w:val="45C8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84E64"/>
    <w:multiLevelType w:val="multilevel"/>
    <w:tmpl w:val="3CCA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85A67"/>
    <w:multiLevelType w:val="multilevel"/>
    <w:tmpl w:val="C8F4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640BB"/>
    <w:multiLevelType w:val="multilevel"/>
    <w:tmpl w:val="07BCF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85490"/>
    <w:multiLevelType w:val="multilevel"/>
    <w:tmpl w:val="D56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741F9"/>
    <w:multiLevelType w:val="multilevel"/>
    <w:tmpl w:val="71A2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B414EE"/>
    <w:multiLevelType w:val="multilevel"/>
    <w:tmpl w:val="5FDC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8672A6"/>
    <w:multiLevelType w:val="multilevel"/>
    <w:tmpl w:val="1A6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02551"/>
    <w:multiLevelType w:val="multilevel"/>
    <w:tmpl w:val="B74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B4734"/>
    <w:multiLevelType w:val="multilevel"/>
    <w:tmpl w:val="9E4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B4F14"/>
    <w:multiLevelType w:val="multilevel"/>
    <w:tmpl w:val="FA1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6D4E9D"/>
    <w:multiLevelType w:val="multilevel"/>
    <w:tmpl w:val="3894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D16AD3"/>
    <w:multiLevelType w:val="multilevel"/>
    <w:tmpl w:val="E22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4339C"/>
    <w:multiLevelType w:val="multilevel"/>
    <w:tmpl w:val="611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14D34"/>
    <w:multiLevelType w:val="multilevel"/>
    <w:tmpl w:val="017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A80FB7"/>
    <w:multiLevelType w:val="multilevel"/>
    <w:tmpl w:val="2CD4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628A2"/>
    <w:multiLevelType w:val="multilevel"/>
    <w:tmpl w:val="F2B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178D0"/>
    <w:multiLevelType w:val="multilevel"/>
    <w:tmpl w:val="6F34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1F6412"/>
    <w:multiLevelType w:val="multilevel"/>
    <w:tmpl w:val="B3B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5977D3"/>
    <w:multiLevelType w:val="multilevel"/>
    <w:tmpl w:val="5FCA3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BD6001"/>
    <w:multiLevelType w:val="multilevel"/>
    <w:tmpl w:val="C7AC9C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0C2669"/>
    <w:multiLevelType w:val="multilevel"/>
    <w:tmpl w:val="655A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175573"/>
    <w:multiLevelType w:val="multilevel"/>
    <w:tmpl w:val="BC7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E44728"/>
    <w:multiLevelType w:val="multilevel"/>
    <w:tmpl w:val="FBA8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7440D2"/>
    <w:multiLevelType w:val="multilevel"/>
    <w:tmpl w:val="DF20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035D8B"/>
    <w:multiLevelType w:val="multilevel"/>
    <w:tmpl w:val="D2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4"/>
  </w:num>
  <w:num w:numId="4">
    <w:abstractNumId w:val="21"/>
  </w:num>
  <w:num w:numId="5">
    <w:abstractNumId w:val="0"/>
  </w:num>
  <w:num w:numId="6">
    <w:abstractNumId w:val="24"/>
  </w:num>
  <w:num w:numId="7">
    <w:abstractNumId w:val="14"/>
  </w:num>
  <w:num w:numId="8">
    <w:abstractNumId w:val="10"/>
  </w:num>
  <w:num w:numId="9">
    <w:abstractNumId w:val="26"/>
  </w:num>
  <w:num w:numId="10">
    <w:abstractNumId w:val="9"/>
  </w:num>
  <w:num w:numId="11">
    <w:abstractNumId w:val="17"/>
  </w:num>
  <w:num w:numId="12">
    <w:abstractNumId w:val="23"/>
  </w:num>
  <w:num w:numId="13">
    <w:abstractNumId w:val="3"/>
  </w:num>
  <w:num w:numId="14">
    <w:abstractNumId w:val="7"/>
  </w:num>
  <w:num w:numId="15">
    <w:abstractNumId w:val="8"/>
  </w:num>
  <w:num w:numId="16">
    <w:abstractNumId w:val="16"/>
  </w:num>
  <w:num w:numId="17">
    <w:abstractNumId w:val="25"/>
  </w:num>
  <w:num w:numId="18">
    <w:abstractNumId w:val="11"/>
  </w:num>
  <w:num w:numId="19">
    <w:abstractNumId w:val="5"/>
  </w:num>
  <w:num w:numId="20">
    <w:abstractNumId w:val="15"/>
  </w:num>
  <w:num w:numId="21">
    <w:abstractNumId w:val="6"/>
  </w:num>
  <w:num w:numId="22">
    <w:abstractNumId w:val="1"/>
  </w:num>
  <w:num w:numId="23">
    <w:abstractNumId w:val="19"/>
  </w:num>
  <w:num w:numId="24">
    <w:abstractNumId w:val="2"/>
  </w:num>
  <w:num w:numId="25">
    <w:abstractNumId w:val="13"/>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56"/>
    <w:rsid w:val="00255074"/>
    <w:rsid w:val="00487756"/>
    <w:rsid w:val="00543A7C"/>
    <w:rsid w:val="008675B8"/>
    <w:rsid w:val="00950359"/>
    <w:rsid w:val="00CE4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7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77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7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775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87756"/>
  </w:style>
  <w:style w:type="character" w:styleId="Hyperlink">
    <w:name w:val="Hyperlink"/>
    <w:basedOn w:val="DefaultParagraphFont"/>
    <w:uiPriority w:val="99"/>
    <w:semiHidden/>
    <w:unhideWhenUsed/>
    <w:rsid w:val="00487756"/>
    <w:rPr>
      <w:color w:val="0000FF"/>
      <w:u w:val="single"/>
    </w:rPr>
  </w:style>
  <w:style w:type="paragraph" w:styleId="BalloonText">
    <w:name w:val="Balloon Text"/>
    <w:basedOn w:val="Normal"/>
    <w:link w:val="BalloonTextChar"/>
    <w:uiPriority w:val="99"/>
    <w:semiHidden/>
    <w:unhideWhenUsed/>
    <w:rsid w:val="0048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56"/>
    <w:rPr>
      <w:rFonts w:ascii="Tahoma" w:hAnsi="Tahoma" w:cs="Tahoma"/>
      <w:sz w:val="16"/>
      <w:szCs w:val="16"/>
    </w:rPr>
  </w:style>
  <w:style w:type="character" w:customStyle="1" w:styleId="Heading1Char">
    <w:name w:val="Heading 1 Char"/>
    <w:basedOn w:val="DefaultParagraphFont"/>
    <w:link w:val="Heading1"/>
    <w:uiPriority w:val="9"/>
    <w:rsid w:val="004877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7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87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756"/>
    <w:rPr>
      <w:b/>
      <w:bCs/>
    </w:rPr>
  </w:style>
  <w:style w:type="character" w:styleId="Emphasis">
    <w:name w:val="Emphasis"/>
    <w:basedOn w:val="DefaultParagraphFont"/>
    <w:uiPriority w:val="20"/>
    <w:qFormat/>
    <w:rsid w:val="00487756"/>
    <w:rPr>
      <w:i/>
      <w:iCs/>
    </w:rPr>
  </w:style>
  <w:style w:type="paragraph" w:customStyle="1" w:styleId="success">
    <w:name w:val="success"/>
    <w:basedOn w:val="Normal"/>
    <w:rsid w:val="004877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7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77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7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775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87756"/>
  </w:style>
  <w:style w:type="character" w:styleId="Hyperlink">
    <w:name w:val="Hyperlink"/>
    <w:basedOn w:val="DefaultParagraphFont"/>
    <w:uiPriority w:val="99"/>
    <w:semiHidden/>
    <w:unhideWhenUsed/>
    <w:rsid w:val="00487756"/>
    <w:rPr>
      <w:color w:val="0000FF"/>
      <w:u w:val="single"/>
    </w:rPr>
  </w:style>
  <w:style w:type="paragraph" w:styleId="BalloonText">
    <w:name w:val="Balloon Text"/>
    <w:basedOn w:val="Normal"/>
    <w:link w:val="BalloonTextChar"/>
    <w:uiPriority w:val="99"/>
    <w:semiHidden/>
    <w:unhideWhenUsed/>
    <w:rsid w:val="0048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56"/>
    <w:rPr>
      <w:rFonts w:ascii="Tahoma" w:hAnsi="Tahoma" w:cs="Tahoma"/>
      <w:sz w:val="16"/>
      <w:szCs w:val="16"/>
    </w:rPr>
  </w:style>
  <w:style w:type="character" w:customStyle="1" w:styleId="Heading1Char">
    <w:name w:val="Heading 1 Char"/>
    <w:basedOn w:val="DefaultParagraphFont"/>
    <w:link w:val="Heading1"/>
    <w:uiPriority w:val="9"/>
    <w:rsid w:val="004877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75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87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756"/>
    <w:rPr>
      <w:b/>
      <w:bCs/>
    </w:rPr>
  </w:style>
  <w:style w:type="character" w:styleId="Emphasis">
    <w:name w:val="Emphasis"/>
    <w:basedOn w:val="DefaultParagraphFont"/>
    <w:uiPriority w:val="20"/>
    <w:qFormat/>
    <w:rsid w:val="00487756"/>
    <w:rPr>
      <w:i/>
      <w:iCs/>
    </w:rPr>
  </w:style>
  <w:style w:type="paragraph" w:customStyle="1" w:styleId="success">
    <w:name w:val="success"/>
    <w:basedOn w:val="Normal"/>
    <w:rsid w:val="00487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32928">
      <w:bodyDiv w:val="1"/>
      <w:marLeft w:val="0"/>
      <w:marRight w:val="0"/>
      <w:marTop w:val="0"/>
      <w:marBottom w:val="0"/>
      <w:divBdr>
        <w:top w:val="none" w:sz="0" w:space="0" w:color="auto"/>
        <w:left w:val="none" w:sz="0" w:space="0" w:color="auto"/>
        <w:bottom w:val="none" w:sz="0" w:space="0" w:color="auto"/>
        <w:right w:val="none" w:sz="0" w:space="0" w:color="auto"/>
      </w:divBdr>
      <w:divsChild>
        <w:div w:id="2118215384">
          <w:marLeft w:val="0"/>
          <w:marRight w:val="0"/>
          <w:marTop w:val="0"/>
          <w:marBottom w:val="0"/>
          <w:divBdr>
            <w:top w:val="none" w:sz="0" w:space="0" w:color="auto"/>
            <w:left w:val="none" w:sz="0" w:space="0" w:color="auto"/>
            <w:bottom w:val="none" w:sz="0" w:space="0" w:color="auto"/>
            <w:right w:val="none" w:sz="0" w:space="0" w:color="auto"/>
          </w:divBdr>
          <w:divsChild>
            <w:div w:id="997617942">
              <w:marLeft w:val="0"/>
              <w:marRight w:val="0"/>
              <w:marTop w:val="0"/>
              <w:marBottom w:val="0"/>
              <w:divBdr>
                <w:top w:val="none" w:sz="0" w:space="0" w:color="auto"/>
                <w:left w:val="none" w:sz="0" w:space="0" w:color="auto"/>
                <w:bottom w:val="none" w:sz="0" w:space="0" w:color="auto"/>
                <w:right w:val="none" w:sz="0" w:space="0" w:color="auto"/>
              </w:divBdr>
              <w:divsChild>
                <w:div w:id="1221289445">
                  <w:marLeft w:val="0"/>
                  <w:marRight w:val="0"/>
                  <w:marTop w:val="0"/>
                  <w:marBottom w:val="0"/>
                  <w:divBdr>
                    <w:top w:val="none" w:sz="0" w:space="0" w:color="auto"/>
                    <w:left w:val="none" w:sz="0" w:space="0" w:color="auto"/>
                    <w:bottom w:val="none" w:sz="0" w:space="0" w:color="auto"/>
                    <w:right w:val="none" w:sz="0" w:space="0" w:color="auto"/>
                  </w:divBdr>
                </w:div>
              </w:divsChild>
            </w:div>
            <w:div w:id="500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299">
      <w:bodyDiv w:val="1"/>
      <w:marLeft w:val="0"/>
      <w:marRight w:val="0"/>
      <w:marTop w:val="0"/>
      <w:marBottom w:val="0"/>
      <w:divBdr>
        <w:top w:val="none" w:sz="0" w:space="0" w:color="auto"/>
        <w:left w:val="none" w:sz="0" w:space="0" w:color="auto"/>
        <w:bottom w:val="none" w:sz="0" w:space="0" w:color="auto"/>
        <w:right w:val="none" w:sz="0" w:space="0" w:color="auto"/>
      </w:divBdr>
      <w:divsChild>
        <w:div w:id="1166169231">
          <w:marLeft w:val="0"/>
          <w:marRight w:val="0"/>
          <w:marTop w:val="0"/>
          <w:marBottom w:val="0"/>
          <w:divBdr>
            <w:top w:val="none" w:sz="0" w:space="0" w:color="auto"/>
            <w:left w:val="none" w:sz="0" w:space="0" w:color="auto"/>
            <w:bottom w:val="none" w:sz="0" w:space="0" w:color="auto"/>
            <w:right w:val="none" w:sz="0" w:space="0" w:color="auto"/>
          </w:divBdr>
          <w:divsChild>
            <w:div w:id="1955817886">
              <w:marLeft w:val="0"/>
              <w:marRight w:val="0"/>
              <w:marTop w:val="0"/>
              <w:marBottom w:val="0"/>
              <w:divBdr>
                <w:top w:val="none" w:sz="0" w:space="0" w:color="auto"/>
                <w:left w:val="none" w:sz="0" w:space="0" w:color="auto"/>
                <w:bottom w:val="none" w:sz="0" w:space="0" w:color="auto"/>
                <w:right w:val="none" w:sz="0" w:space="0" w:color="auto"/>
              </w:divBdr>
              <w:divsChild>
                <w:div w:id="21128075">
                  <w:marLeft w:val="0"/>
                  <w:marRight w:val="0"/>
                  <w:marTop w:val="0"/>
                  <w:marBottom w:val="0"/>
                  <w:divBdr>
                    <w:top w:val="none" w:sz="0" w:space="0" w:color="auto"/>
                    <w:left w:val="none" w:sz="0" w:space="0" w:color="auto"/>
                    <w:bottom w:val="none" w:sz="0" w:space="0" w:color="auto"/>
                    <w:right w:val="none" w:sz="0" w:space="0" w:color="auto"/>
                  </w:divBdr>
                </w:div>
              </w:divsChild>
            </w:div>
            <w:div w:id="20944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842">
      <w:bodyDiv w:val="1"/>
      <w:marLeft w:val="0"/>
      <w:marRight w:val="0"/>
      <w:marTop w:val="0"/>
      <w:marBottom w:val="0"/>
      <w:divBdr>
        <w:top w:val="none" w:sz="0" w:space="0" w:color="auto"/>
        <w:left w:val="none" w:sz="0" w:space="0" w:color="auto"/>
        <w:bottom w:val="none" w:sz="0" w:space="0" w:color="auto"/>
        <w:right w:val="none" w:sz="0" w:space="0" w:color="auto"/>
      </w:divBdr>
      <w:divsChild>
        <w:div w:id="1133214589">
          <w:marLeft w:val="0"/>
          <w:marRight w:val="0"/>
          <w:marTop w:val="0"/>
          <w:marBottom w:val="0"/>
          <w:divBdr>
            <w:top w:val="none" w:sz="0" w:space="0" w:color="auto"/>
            <w:left w:val="none" w:sz="0" w:space="0" w:color="auto"/>
            <w:bottom w:val="none" w:sz="0" w:space="0" w:color="auto"/>
            <w:right w:val="none" w:sz="0" w:space="0" w:color="auto"/>
          </w:divBdr>
          <w:divsChild>
            <w:div w:id="1729306113">
              <w:marLeft w:val="0"/>
              <w:marRight w:val="0"/>
              <w:marTop w:val="0"/>
              <w:marBottom w:val="0"/>
              <w:divBdr>
                <w:top w:val="none" w:sz="0" w:space="0" w:color="auto"/>
                <w:left w:val="none" w:sz="0" w:space="0" w:color="auto"/>
                <w:bottom w:val="none" w:sz="0" w:space="0" w:color="auto"/>
                <w:right w:val="none" w:sz="0" w:space="0" w:color="auto"/>
              </w:divBdr>
              <w:divsChild>
                <w:div w:id="769399068">
                  <w:marLeft w:val="0"/>
                  <w:marRight w:val="0"/>
                  <w:marTop w:val="0"/>
                  <w:marBottom w:val="0"/>
                  <w:divBdr>
                    <w:top w:val="none" w:sz="0" w:space="0" w:color="auto"/>
                    <w:left w:val="none" w:sz="0" w:space="0" w:color="auto"/>
                    <w:bottom w:val="none" w:sz="0" w:space="0" w:color="auto"/>
                    <w:right w:val="none" w:sz="0" w:space="0" w:color="auto"/>
                  </w:divBdr>
                </w:div>
              </w:divsChild>
            </w:div>
            <w:div w:id="236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4040">
      <w:bodyDiv w:val="1"/>
      <w:marLeft w:val="0"/>
      <w:marRight w:val="0"/>
      <w:marTop w:val="0"/>
      <w:marBottom w:val="0"/>
      <w:divBdr>
        <w:top w:val="none" w:sz="0" w:space="0" w:color="auto"/>
        <w:left w:val="none" w:sz="0" w:space="0" w:color="auto"/>
        <w:bottom w:val="none" w:sz="0" w:space="0" w:color="auto"/>
        <w:right w:val="none" w:sz="0" w:space="0" w:color="auto"/>
      </w:divBdr>
      <w:divsChild>
        <w:div w:id="973752673">
          <w:marLeft w:val="0"/>
          <w:marRight w:val="0"/>
          <w:marTop w:val="0"/>
          <w:marBottom w:val="0"/>
          <w:divBdr>
            <w:top w:val="none" w:sz="0" w:space="0" w:color="auto"/>
            <w:left w:val="none" w:sz="0" w:space="0" w:color="auto"/>
            <w:bottom w:val="none" w:sz="0" w:space="0" w:color="auto"/>
            <w:right w:val="none" w:sz="0" w:space="0" w:color="auto"/>
          </w:divBdr>
          <w:divsChild>
            <w:div w:id="1679697533">
              <w:marLeft w:val="0"/>
              <w:marRight w:val="0"/>
              <w:marTop w:val="0"/>
              <w:marBottom w:val="0"/>
              <w:divBdr>
                <w:top w:val="none" w:sz="0" w:space="0" w:color="auto"/>
                <w:left w:val="none" w:sz="0" w:space="0" w:color="auto"/>
                <w:bottom w:val="none" w:sz="0" w:space="0" w:color="auto"/>
                <w:right w:val="none" w:sz="0" w:space="0" w:color="auto"/>
              </w:divBdr>
              <w:divsChild>
                <w:div w:id="1724719709">
                  <w:marLeft w:val="0"/>
                  <w:marRight w:val="0"/>
                  <w:marTop w:val="0"/>
                  <w:marBottom w:val="0"/>
                  <w:divBdr>
                    <w:top w:val="none" w:sz="0" w:space="0" w:color="auto"/>
                    <w:left w:val="none" w:sz="0" w:space="0" w:color="auto"/>
                    <w:bottom w:val="none" w:sz="0" w:space="0" w:color="auto"/>
                    <w:right w:val="none" w:sz="0" w:space="0" w:color="auto"/>
                  </w:divBdr>
                </w:div>
              </w:divsChild>
            </w:div>
            <w:div w:id="418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942">
      <w:bodyDiv w:val="1"/>
      <w:marLeft w:val="0"/>
      <w:marRight w:val="0"/>
      <w:marTop w:val="0"/>
      <w:marBottom w:val="0"/>
      <w:divBdr>
        <w:top w:val="none" w:sz="0" w:space="0" w:color="auto"/>
        <w:left w:val="none" w:sz="0" w:space="0" w:color="auto"/>
        <w:bottom w:val="none" w:sz="0" w:space="0" w:color="auto"/>
        <w:right w:val="none" w:sz="0" w:space="0" w:color="auto"/>
      </w:divBdr>
      <w:divsChild>
        <w:div w:id="612829102">
          <w:marLeft w:val="0"/>
          <w:marRight w:val="0"/>
          <w:marTop w:val="0"/>
          <w:marBottom w:val="0"/>
          <w:divBdr>
            <w:top w:val="none" w:sz="0" w:space="0" w:color="auto"/>
            <w:left w:val="none" w:sz="0" w:space="0" w:color="auto"/>
            <w:bottom w:val="none" w:sz="0" w:space="0" w:color="auto"/>
            <w:right w:val="none" w:sz="0" w:space="0" w:color="auto"/>
          </w:divBdr>
          <w:divsChild>
            <w:div w:id="2108772051">
              <w:marLeft w:val="0"/>
              <w:marRight w:val="0"/>
              <w:marTop w:val="0"/>
              <w:marBottom w:val="0"/>
              <w:divBdr>
                <w:top w:val="none" w:sz="0" w:space="0" w:color="auto"/>
                <w:left w:val="none" w:sz="0" w:space="0" w:color="auto"/>
                <w:bottom w:val="none" w:sz="0" w:space="0" w:color="auto"/>
                <w:right w:val="none" w:sz="0" w:space="0" w:color="auto"/>
              </w:divBdr>
              <w:divsChild>
                <w:div w:id="632717281">
                  <w:marLeft w:val="0"/>
                  <w:marRight w:val="0"/>
                  <w:marTop w:val="0"/>
                  <w:marBottom w:val="0"/>
                  <w:divBdr>
                    <w:top w:val="none" w:sz="0" w:space="0" w:color="auto"/>
                    <w:left w:val="none" w:sz="0" w:space="0" w:color="auto"/>
                    <w:bottom w:val="none" w:sz="0" w:space="0" w:color="auto"/>
                    <w:right w:val="none" w:sz="0" w:space="0" w:color="auto"/>
                  </w:divBdr>
                </w:div>
              </w:divsChild>
            </w:div>
            <w:div w:id="323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6248">
      <w:bodyDiv w:val="1"/>
      <w:marLeft w:val="0"/>
      <w:marRight w:val="0"/>
      <w:marTop w:val="0"/>
      <w:marBottom w:val="0"/>
      <w:divBdr>
        <w:top w:val="none" w:sz="0" w:space="0" w:color="auto"/>
        <w:left w:val="none" w:sz="0" w:space="0" w:color="auto"/>
        <w:bottom w:val="none" w:sz="0" w:space="0" w:color="auto"/>
        <w:right w:val="none" w:sz="0" w:space="0" w:color="auto"/>
      </w:divBdr>
      <w:divsChild>
        <w:div w:id="268706629">
          <w:marLeft w:val="0"/>
          <w:marRight w:val="0"/>
          <w:marTop w:val="0"/>
          <w:marBottom w:val="0"/>
          <w:divBdr>
            <w:top w:val="none" w:sz="0" w:space="0" w:color="auto"/>
            <w:left w:val="none" w:sz="0" w:space="0" w:color="auto"/>
            <w:bottom w:val="none" w:sz="0" w:space="0" w:color="auto"/>
            <w:right w:val="none" w:sz="0" w:space="0" w:color="auto"/>
          </w:divBdr>
          <w:divsChild>
            <w:div w:id="345207406">
              <w:marLeft w:val="0"/>
              <w:marRight w:val="0"/>
              <w:marTop w:val="0"/>
              <w:marBottom w:val="0"/>
              <w:divBdr>
                <w:top w:val="none" w:sz="0" w:space="0" w:color="auto"/>
                <w:left w:val="none" w:sz="0" w:space="0" w:color="auto"/>
                <w:bottom w:val="none" w:sz="0" w:space="0" w:color="auto"/>
                <w:right w:val="none" w:sz="0" w:space="0" w:color="auto"/>
              </w:divBdr>
              <w:divsChild>
                <w:div w:id="1753967000">
                  <w:marLeft w:val="0"/>
                  <w:marRight w:val="0"/>
                  <w:marTop w:val="0"/>
                  <w:marBottom w:val="0"/>
                  <w:divBdr>
                    <w:top w:val="none" w:sz="0" w:space="0" w:color="auto"/>
                    <w:left w:val="none" w:sz="0" w:space="0" w:color="auto"/>
                    <w:bottom w:val="none" w:sz="0" w:space="0" w:color="auto"/>
                    <w:right w:val="none" w:sz="0" w:space="0" w:color="auto"/>
                  </w:divBdr>
                </w:div>
              </w:divsChild>
            </w:div>
            <w:div w:id="4731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437">
      <w:bodyDiv w:val="1"/>
      <w:marLeft w:val="0"/>
      <w:marRight w:val="0"/>
      <w:marTop w:val="0"/>
      <w:marBottom w:val="0"/>
      <w:divBdr>
        <w:top w:val="none" w:sz="0" w:space="0" w:color="auto"/>
        <w:left w:val="none" w:sz="0" w:space="0" w:color="auto"/>
        <w:bottom w:val="none" w:sz="0" w:space="0" w:color="auto"/>
        <w:right w:val="none" w:sz="0" w:space="0" w:color="auto"/>
      </w:divBdr>
      <w:divsChild>
        <w:div w:id="1593389457">
          <w:marLeft w:val="0"/>
          <w:marRight w:val="0"/>
          <w:marTop w:val="0"/>
          <w:marBottom w:val="0"/>
          <w:divBdr>
            <w:top w:val="none" w:sz="0" w:space="0" w:color="auto"/>
            <w:left w:val="none" w:sz="0" w:space="0" w:color="auto"/>
            <w:bottom w:val="none" w:sz="0" w:space="0" w:color="auto"/>
            <w:right w:val="none" w:sz="0" w:space="0" w:color="auto"/>
          </w:divBdr>
          <w:divsChild>
            <w:div w:id="516896146">
              <w:marLeft w:val="0"/>
              <w:marRight w:val="0"/>
              <w:marTop w:val="0"/>
              <w:marBottom w:val="0"/>
              <w:divBdr>
                <w:top w:val="none" w:sz="0" w:space="0" w:color="auto"/>
                <w:left w:val="none" w:sz="0" w:space="0" w:color="auto"/>
                <w:bottom w:val="none" w:sz="0" w:space="0" w:color="auto"/>
                <w:right w:val="none" w:sz="0" w:space="0" w:color="auto"/>
              </w:divBdr>
              <w:divsChild>
                <w:div w:id="1976523149">
                  <w:marLeft w:val="0"/>
                  <w:marRight w:val="0"/>
                  <w:marTop w:val="0"/>
                  <w:marBottom w:val="0"/>
                  <w:divBdr>
                    <w:top w:val="none" w:sz="0" w:space="0" w:color="auto"/>
                    <w:left w:val="none" w:sz="0" w:space="0" w:color="auto"/>
                    <w:bottom w:val="none" w:sz="0" w:space="0" w:color="auto"/>
                    <w:right w:val="none" w:sz="0" w:space="0" w:color="auto"/>
                  </w:divBdr>
                </w:div>
              </w:divsChild>
            </w:div>
            <w:div w:id="12887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8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308">
          <w:marLeft w:val="0"/>
          <w:marRight w:val="0"/>
          <w:marTop w:val="0"/>
          <w:marBottom w:val="0"/>
          <w:divBdr>
            <w:top w:val="none" w:sz="0" w:space="0" w:color="auto"/>
            <w:left w:val="none" w:sz="0" w:space="0" w:color="auto"/>
            <w:bottom w:val="none" w:sz="0" w:space="0" w:color="auto"/>
            <w:right w:val="none" w:sz="0" w:space="0" w:color="auto"/>
          </w:divBdr>
          <w:divsChild>
            <w:div w:id="559634466">
              <w:marLeft w:val="0"/>
              <w:marRight w:val="0"/>
              <w:marTop w:val="0"/>
              <w:marBottom w:val="0"/>
              <w:divBdr>
                <w:top w:val="none" w:sz="0" w:space="0" w:color="auto"/>
                <w:left w:val="none" w:sz="0" w:space="0" w:color="auto"/>
                <w:bottom w:val="none" w:sz="0" w:space="0" w:color="auto"/>
                <w:right w:val="none" w:sz="0" w:space="0" w:color="auto"/>
              </w:divBdr>
              <w:divsChild>
                <w:div w:id="899287278">
                  <w:marLeft w:val="0"/>
                  <w:marRight w:val="0"/>
                  <w:marTop w:val="0"/>
                  <w:marBottom w:val="0"/>
                  <w:divBdr>
                    <w:top w:val="none" w:sz="0" w:space="0" w:color="auto"/>
                    <w:left w:val="none" w:sz="0" w:space="0" w:color="auto"/>
                    <w:bottom w:val="none" w:sz="0" w:space="0" w:color="auto"/>
                    <w:right w:val="none" w:sz="0" w:space="0" w:color="auto"/>
                  </w:divBdr>
                </w:div>
              </w:divsChild>
            </w:div>
            <w:div w:id="9562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548">
      <w:bodyDiv w:val="1"/>
      <w:marLeft w:val="0"/>
      <w:marRight w:val="0"/>
      <w:marTop w:val="0"/>
      <w:marBottom w:val="0"/>
      <w:divBdr>
        <w:top w:val="none" w:sz="0" w:space="0" w:color="auto"/>
        <w:left w:val="none" w:sz="0" w:space="0" w:color="auto"/>
        <w:bottom w:val="none" w:sz="0" w:space="0" w:color="auto"/>
        <w:right w:val="none" w:sz="0" w:space="0" w:color="auto"/>
      </w:divBdr>
      <w:divsChild>
        <w:div w:id="376704843">
          <w:marLeft w:val="0"/>
          <w:marRight w:val="0"/>
          <w:marTop w:val="0"/>
          <w:marBottom w:val="0"/>
          <w:divBdr>
            <w:top w:val="none" w:sz="0" w:space="0" w:color="auto"/>
            <w:left w:val="none" w:sz="0" w:space="0" w:color="auto"/>
            <w:bottom w:val="none" w:sz="0" w:space="0" w:color="auto"/>
            <w:right w:val="none" w:sz="0" w:space="0" w:color="auto"/>
          </w:divBdr>
          <w:divsChild>
            <w:div w:id="299313516">
              <w:marLeft w:val="0"/>
              <w:marRight w:val="0"/>
              <w:marTop w:val="0"/>
              <w:marBottom w:val="0"/>
              <w:divBdr>
                <w:top w:val="none" w:sz="0" w:space="0" w:color="auto"/>
                <w:left w:val="none" w:sz="0" w:space="0" w:color="auto"/>
                <w:bottom w:val="none" w:sz="0" w:space="0" w:color="auto"/>
                <w:right w:val="none" w:sz="0" w:space="0" w:color="auto"/>
              </w:divBdr>
              <w:divsChild>
                <w:div w:id="247037124">
                  <w:marLeft w:val="0"/>
                  <w:marRight w:val="0"/>
                  <w:marTop w:val="0"/>
                  <w:marBottom w:val="0"/>
                  <w:divBdr>
                    <w:top w:val="none" w:sz="0" w:space="0" w:color="auto"/>
                    <w:left w:val="none" w:sz="0" w:space="0" w:color="auto"/>
                    <w:bottom w:val="none" w:sz="0" w:space="0" w:color="auto"/>
                    <w:right w:val="none" w:sz="0" w:space="0" w:color="auto"/>
                  </w:divBdr>
                </w:div>
              </w:divsChild>
            </w:div>
            <w:div w:id="1041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3373">
      <w:bodyDiv w:val="1"/>
      <w:marLeft w:val="0"/>
      <w:marRight w:val="0"/>
      <w:marTop w:val="0"/>
      <w:marBottom w:val="0"/>
      <w:divBdr>
        <w:top w:val="none" w:sz="0" w:space="0" w:color="auto"/>
        <w:left w:val="none" w:sz="0" w:space="0" w:color="auto"/>
        <w:bottom w:val="none" w:sz="0" w:space="0" w:color="auto"/>
        <w:right w:val="none" w:sz="0" w:space="0" w:color="auto"/>
      </w:divBdr>
      <w:divsChild>
        <w:div w:id="751664369">
          <w:marLeft w:val="0"/>
          <w:marRight w:val="0"/>
          <w:marTop w:val="0"/>
          <w:marBottom w:val="0"/>
          <w:divBdr>
            <w:top w:val="none" w:sz="0" w:space="0" w:color="auto"/>
            <w:left w:val="none" w:sz="0" w:space="0" w:color="auto"/>
            <w:bottom w:val="none" w:sz="0" w:space="0" w:color="auto"/>
            <w:right w:val="none" w:sz="0" w:space="0" w:color="auto"/>
          </w:divBdr>
        </w:div>
        <w:div w:id="1439839226">
          <w:marLeft w:val="0"/>
          <w:marRight w:val="0"/>
          <w:marTop w:val="0"/>
          <w:marBottom w:val="0"/>
          <w:divBdr>
            <w:top w:val="none" w:sz="0" w:space="0" w:color="auto"/>
            <w:left w:val="none" w:sz="0" w:space="0" w:color="auto"/>
            <w:bottom w:val="none" w:sz="0" w:space="0" w:color="auto"/>
            <w:right w:val="none" w:sz="0" w:space="0" w:color="auto"/>
          </w:divBdr>
        </w:div>
      </w:divsChild>
    </w:div>
    <w:div w:id="1316379446">
      <w:bodyDiv w:val="1"/>
      <w:marLeft w:val="0"/>
      <w:marRight w:val="0"/>
      <w:marTop w:val="0"/>
      <w:marBottom w:val="0"/>
      <w:divBdr>
        <w:top w:val="none" w:sz="0" w:space="0" w:color="auto"/>
        <w:left w:val="none" w:sz="0" w:space="0" w:color="auto"/>
        <w:bottom w:val="none" w:sz="0" w:space="0" w:color="auto"/>
        <w:right w:val="none" w:sz="0" w:space="0" w:color="auto"/>
      </w:divBdr>
      <w:divsChild>
        <w:div w:id="809395930">
          <w:marLeft w:val="0"/>
          <w:marRight w:val="0"/>
          <w:marTop w:val="0"/>
          <w:marBottom w:val="0"/>
          <w:divBdr>
            <w:top w:val="none" w:sz="0" w:space="0" w:color="auto"/>
            <w:left w:val="none" w:sz="0" w:space="0" w:color="auto"/>
            <w:bottom w:val="none" w:sz="0" w:space="0" w:color="auto"/>
            <w:right w:val="none" w:sz="0" w:space="0" w:color="auto"/>
          </w:divBdr>
          <w:divsChild>
            <w:div w:id="1564372250">
              <w:marLeft w:val="0"/>
              <w:marRight w:val="0"/>
              <w:marTop w:val="0"/>
              <w:marBottom w:val="0"/>
              <w:divBdr>
                <w:top w:val="none" w:sz="0" w:space="0" w:color="auto"/>
                <w:left w:val="none" w:sz="0" w:space="0" w:color="auto"/>
                <w:bottom w:val="none" w:sz="0" w:space="0" w:color="auto"/>
                <w:right w:val="none" w:sz="0" w:space="0" w:color="auto"/>
              </w:divBdr>
              <w:divsChild>
                <w:div w:id="64840750">
                  <w:marLeft w:val="0"/>
                  <w:marRight w:val="0"/>
                  <w:marTop w:val="0"/>
                  <w:marBottom w:val="0"/>
                  <w:divBdr>
                    <w:top w:val="none" w:sz="0" w:space="0" w:color="auto"/>
                    <w:left w:val="none" w:sz="0" w:space="0" w:color="auto"/>
                    <w:bottom w:val="none" w:sz="0" w:space="0" w:color="auto"/>
                    <w:right w:val="none" w:sz="0" w:space="0" w:color="auto"/>
                  </w:divBdr>
                </w:div>
              </w:divsChild>
            </w:div>
            <w:div w:id="979774653">
              <w:marLeft w:val="0"/>
              <w:marRight w:val="0"/>
              <w:marTop w:val="0"/>
              <w:marBottom w:val="0"/>
              <w:divBdr>
                <w:top w:val="none" w:sz="0" w:space="0" w:color="auto"/>
                <w:left w:val="none" w:sz="0" w:space="0" w:color="auto"/>
                <w:bottom w:val="none" w:sz="0" w:space="0" w:color="auto"/>
                <w:right w:val="none" w:sz="0" w:space="0" w:color="auto"/>
              </w:divBdr>
            </w:div>
            <w:div w:id="1283459481">
              <w:marLeft w:val="0"/>
              <w:marRight w:val="0"/>
              <w:marTop w:val="0"/>
              <w:marBottom w:val="0"/>
              <w:divBdr>
                <w:top w:val="none" w:sz="0" w:space="0" w:color="auto"/>
                <w:left w:val="none" w:sz="0" w:space="0" w:color="auto"/>
                <w:bottom w:val="none" w:sz="0" w:space="0" w:color="auto"/>
                <w:right w:val="none" w:sz="0" w:space="0" w:color="auto"/>
              </w:divBdr>
              <w:divsChild>
                <w:div w:id="12232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6302">
      <w:bodyDiv w:val="1"/>
      <w:marLeft w:val="0"/>
      <w:marRight w:val="0"/>
      <w:marTop w:val="0"/>
      <w:marBottom w:val="0"/>
      <w:divBdr>
        <w:top w:val="none" w:sz="0" w:space="0" w:color="auto"/>
        <w:left w:val="none" w:sz="0" w:space="0" w:color="auto"/>
        <w:bottom w:val="none" w:sz="0" w:space="0" w:color="auto"/>
        <w:right w:val="none" w:sz="0" w:space="0" w:color="auto"/>
      </w:divBdr>
      <w:divsChild>
        <w:div w:id="181239499">
          <w:marLeft w:val="0"/>
          <w:marRight w:val="0"/>
          <w:marTop w:val="0"/>
          <w:marBottom w:val="0"/>
          <w:divBdr>
            <w:top w:val="none" w:sz="0" w:space="0" w:color="auto"/>
            <w:left w:val="none" w:sz="0" w:space="0" w:color="auto"/>
            <w:bottom w:val="none" w:sz="0" w:space="0" w:color="auto"/>
            <w:right w:val="none" w:sz="0" w:space="0" w:color="auto"/>
          </w:divBdr>
          <w:divsChild>
            <w:div w:id="1538002513">
              <w:marLeft w:val="0"/>
              <w:marRight w:val="0"/>
              <w:marTop w:val="0"/>
              <w:marBottom w:val="0"/>
              <w:divBdr>
                <w:top w:val="none" w:sz="0" w:space="0" w:color="auto"/>
                <w:left w:val="none" w:sz="0" w:space="0" w:color="auto"/>
                <w:bottom w:val="none" w:sz="0" w:space="0" w:color="auto"/>
                <w:right w:val="none" w:sz="0" w:space="0" w:color="auto"/>
              </w:divBdr>
              <w:divsChild>
                <w:div w:id="1046106810">
                  <w:marLeft w:val="0"/>
                  <w:marRight w:val="0"/>
                  <w:marTop w:val="0"/>
                  <w:marBottom w:val="0"/>
                  <w:divBdr>
                    <w:top w:val="none" w:sz="0" w:space="0" w:color="auto"/>
                    <w:left w:val="none" w:sz="0" w:space="0" w:color="auto"/>
                    <w:bottom w:val="none" w:sz="0" w:space="0" w:color="auto"/>
                    <w:right w:val="none" w:sz="0" w:space="0" w:color="auto"/>
                  </w:divBdr>
                </w:div>
              </w:divsChild>
            </w:div>
            <w:div w:id="1433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0288">
      <w:bodyDiv w:val="1"/>
      <w:marLeft w:val="0"/>
      <w:marRight w:val="0"/>
      <w:marTop w:val="0"/>
      <w:marBottom w:val="0"/>
      <w:divBdr>
        <w:top w:val="none" w:sz="0" w:space="0" w:color="auto"/>
        <w:left w:val="none" w:sz="0" w:space="0" w:color="auto"/>
        <w:bottom w:val="none" w:sz="0" w:space="0" w:color="auto"/>
        <w:right w:val="none" w:sz="0" w:space="0" w:color="auto"/>
      </w:divBdr>
      <w:divsChild>
        <w:div w:id="1877035886">
          <w:marLeft w:val="0"/>
          <w:marRight w:val="0"/>
          <w:marTop w:val="0"/>
          <w:marBottom w:val="0"/>
          <w:divBdr>
            <w:top w:val="none" w:sz="0" w:space="0" w:color="auto"/>
            <w:left w:val="none" w:sz="0" w:space="0" w:color="auto"/>
            <w:bottom w:val="none" w:sz="0" w:space="0" w:color="auto"/>
            <w:right w:val="none" w:sz="0" w:space="0" w:color="auto"/>
          </w:divBdr>
          <w:divsChild>
            <w:div w:id="102194990">
              <w:marLeft w:val="0"/>
              <w:marRight w:val="0"/>
              <w:marTop w:val="0"/>
              <w:marBottom w:val="0"/>
              <w:divBdr>
                <w:top w:val="none" w:sz="0" w:space="0" w:color="auto"/>
                <w:left w:val="none" w:sz="0" w:space="0" w:color="auto"/>
                <w:bottom w:val="none" w:sz="0" w:space="0" w:color="auto"/>
                <w:right w:val="none" w:sz="0" w:space="0" w:color="auto"/>
              </w:divBdr>
              <w:divsChild>
                <w:div w:id="1782145044">
                  <w:marLeft w:val="0"/>
                  <w:marRight w:val="0"/>
                  <w:marTop w:val="0"/>
                  <w:marBottom w:val="0"/>
                  <w:divBdr>
                    <w:top w:val="none" w:sz="0" w:space="0" w:color="auto"/>
                    <w:left w:val="none" w:sz="0" w:space="0" w:color="auto"/>
                    <w:bottom w:val="none" w:sz="0" w:space="0" w:color="auto"/>
                    <w:right w:val="none" w:sz="0" w:space="0" w:color="auto"/>
                  </w:divBdr>
                </w:div>
              </w:divsChild>
            </w:div>
            <w:div w:id="766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5822">
      <w:bodyDiv w:val="1"/>
      <w:marLeft w:val="0"/>
      <w:marRight w:val="0"/>
      <w:marTop w:val="0"/>
      <w:marBottom w:val="0"/>
      <w:divBdr>
        <w:top w:val="none" w:sz="0" w:space="0" w:color="auto"/>
        <w:left w:val="none" w:sz="0" w:space="0" w:color="auto"/>
        <w:bottom w:val="none" w:sz="0" w:space="0" w:color="auto"/>
        <w:right w:val="none" w:sz="0" w:space="0" w:color="auto"/>
      </w:divBdr>
      <w:divsChild>
        <w:div w:id="669679471">
          <w:marLeft w:val="0"/>
          <w:marRight w:val="0"/>
          <w:marTop w:val="0"/>
          <w:marBottom w:val="0"/>
          <w:divBdr>
            <w:top w:val="none" w:sz="0" w:space="0" w:color="auto"/>
            <w:left w:val="none" w:sz="0" w:space="0" w:color="auto"/>
            <w:bottom w:val="none" w:sz="0" w:space="0" w:color="auto"/>
            <w:right w:val="none" w:sz="0" w:space="0" w:color="auto"/>
          </w:divBdr>
          <w:divsChild>
            <w:div w:id="1638217997">
              <w:marLeft w:val="0"/>
              <w:marRight w:val="0"/>
              <w:marTop w:val="0"/>
              <w:marBottom w:val="0"/>
              <w:divBdr>
                <w:top w:val="none" w:sz="0" w:space="0" w:color="auto"/>
                <w:left w:val="none" w:sz="0" w:space="0" w:color="auto"/>
                <w:bottom w:val="none" w:sz="0" w:space="0" w:color="auto"/>
                <w:right w:val="none" w:sz="0" w:space="0" w:color="auto"/>
              </w:divBdr>
              <w:divsChild>
                <w:div w:id="613178070">
                  <w:marLeft w:val="0"/>
                  <w:marRight w:val="0"/>
                  <w:marTop w:val="0"/>
                  <w:marBottom w:val="0"/>
                  <w:divBdr>
                    <w:top w:val="none" w:sz="0" w:space="0" w:color="auto"/>
                    <w:left w:val="none" w:sz="0" w:space="0" w:color="auto"/>
                    <w:bottom w:val="none" w:sz="0" w:space="0" w:color="auto"/>
                    <w:right w:val="none" w:sz="0" w:space="0" w:color="auto"/>
                  </w:divBdr>
                </w:div>
              </w:divsChild>
            </w:div>
            <w:div w:id="881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4002">
      <w:bodyDiv w:val="1"/>
      <w:marLeft w:val="0"/>
      <w:marRight w:val="0"/>
      <w:marTop w:val="0"/>
      <w:marBottom w:val="0"/>
      <w:divBdr>
        <w:top w:val="none" w:sz="0" w:space="0" w:color="auto"/>
        <w:left w:val="none" w:sz="0" w:space="0" w:color="auto"/>
        <w:bottom w:val="none" w:sz="0" w:space="0" w:color="auto"/>
        <w:right w:val="none" w:sz="0" w:space="0" w:color="auto"/>
      </w:divBdr>
      <w:divsChild>
        <w:div w:id="1366054754">
          <w:marLeft w:val="0"/>
          <w:marRight w:val="0"/>
          <w:marTop w:val="0"/>
          <w:marBottom w:val="0"/>
          <w:divBdr>
            <w:top w:val="none" w:sz="0" w:space="0" w:color="auto"/>
            <w:left w:val="none" w:sz="0" w:space="0" w:color="auto"/>
            <w:bottom w:val="none" w:sz="0" w:space="0" w:color="auto"/>
            <w:right w:val="none" w:sz="0" w:space="0" w:color="auto"/>
          </w:divBdr>
          <w:divsChild>
            <w:div w:id="2047558057">
              <w:marLeft w:val="0"/>
              <w:marRight w:val="0"/>
              <w:marTop w:val="0"/>
              <w:marBottom w:val="0"/>
              <w:divBdr>
                <w:top w:val="none" w:sz="0" w:space="0" w:color="auto"/>
                <w:left w:val="none" w:sz="0" w:space="0" w:color="auto"/>
                <w:bottom w:val="none" w:sz="0" w:space="0" w:color="auto"/>
                <w:right w:val="none" w:sz="0" w:space="0" w:color="auto"/>
              </w:divBdr>
              <w:divsChild>
                <w:div w:id="1664384058">
                  <w:marLeft w:val="0"/>
                  <w:marRight w:val="0"/>
                  <w:marTop w:val="0"/>
                  <w:marBottom w:val="0"/>
                  <w:divBdr>
                    <w:top w:val="none" w:sz="0" w:space="0" w:color="auto"/>
                    <w:left w:val="none" w:sz="0" w:space="0" w:color="auto"/>
                    <w:bottom w:val="none" w:sz="0" w:space="0" w:color="auto"/>
                    <w:right w:val="none" w:sz="0" w:space="0" w:color="auto"/>
                  </w:divBdr>
                </w:div>
              </w:divsChild>
            </w:div>
            <w:div w:id="7296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www.guru99.com/images/sap/2012/08/Cotopc03.png" TargetMode="External"/><Relationship Id="rId21" Type="http://schemas.openxmlformats.org/officeDocument/2006/relationships/hyperlink" Target="http://www.guru99.com/images/sap/2012/07/CrCostCtrGrp04.png" TargetMode="External"/><Relationship Id="rId42" Type="http://schemas.openxmlformats.org/officeDocument/2006/relationships/image" Target="media/image18.png"/><Relationship Id="rId47" Type="http://schemas.openxmlformats.org/officeDocument/2006/relationships/hyperlink" Target="http://www.guru99.com/images/sap/2012/08/SetInorCc04.png" TargetMode="External"/><Relationship Id="rId63" Type="http://schemas.openxmlformats.org/officeDocument/2006/relationships/hyperlink" Target="http://www.guru99.com/images/sap/2012/08/Crprofitctr05.png" TargetMode="External"/><Relationship Id="rId68" Type="http://schemas.openxmlformats.org/officeDocument/2006/relationships/image" Target="media/image31.png"/><Relationship Id="rId84" Type="http://schemas.openxmlformats.org/officeDocument/2006/relationships/hyperlink" Target="http://www.guru99.com/images/sap/2012/08/PostPfCtr021.png" TargetMode="External"/><Relationship Id="rId89" Type="http://schemas.openxmlformats.org/officeDocument/2006/relationships/image" Target="media/image41.png"/><Relationship Id="rId112" Type="http://schemas.openxmlformats.org/officeDocument/2006/relationships/hyperlink" Target="http://www.guru99.com/images/sap/2012/08/Cotopc01.png" TargetMode="External"/><Relationship Id="rId133" Type="http://schemas.openxmlformats.org/officeDocument/2006/relationships/image" Target="media/image62.png"/><Relationship Id="rId138" Type="http://schemas.openxmlformats.org/officeDocument/2006/relationships/hyperlink" Target="http://www.guru99.com/images/sap/2012/08/AsMatPrCtr07.png" TargetMode="External"/><Relationship Id="rId16" Type="http://schemas.openxmlformats.org/officeDocument/2006/relationships/image" Target="media/image5.png"/><Relationship Id="rId107" Type="http://schemas.openxmlformats.org/officeDocument/2006/relationships/image" Target="media/image50.png"/><Relationship Id="rId11" Type="http://schemas.openxmlformats.org/officeDocument/2006/relationships/image" Target="media/image3.jpeg"/><Relationship Id="rId32" Type="http://schemas.openxmlformats.org/officeDocument/2006/relationships/image" Target="media/image13.png"/><Relationship Id="rId37" Type="http://schemas.openxmlformats.org/officeDocument/2006/relationships/hyperlink" Target="http://www.guru99.com/images/sap/2012/08/Crinorder05.png" TargetMode="External"/><Relationship Id="rId53" Type="http://schemas.openxmlformats.org/officeDocument/2006/relationships/hyperlink" Target="http://www.guru99.com/images/sap/2012/08/SetInorCc07.png" TargetMode="External"/><Relationship Id="rId58" Type="http://schemas.openxmlformats.org/officeDocument/2006/relationships/image" Target="media/image26.png"/><Relationship Id="rId74" Type="http://schemas.openxmlformats.org/officeDocument/2006/relationships/hyperlink" Target="http://www.guru99.com/images/sap/2012/08/Crprtctrgrrp021.png" TargetMode="External"/><Relationship Id="rId79" Type="http://schemas.openxmlformats.org/officeDocument/2006/relationships/image" Target="media/image36.png"/><Relationship Id="rId102" Type="http://schemas.openxmlformats.org/officeDocument/2006/relationships/hyperlink" Target="http://www.guru99.com/images/sap/2012/08/CrPrtCtrHchy03.png" TargetMode="External"/><Relationship Id="rId123" Type="http://schemas.openxmlformats.org/officeDocument/2006/relationships/hyperlink" Target="http://www.guru99.com/images/sap/2012/08/Cotopc06.png" TargetMode="External"/><Relationship Id="rId128" Type="http://schemas.openxmlformats.org/officeDocument/2006/relationships/image" Target="media/image60.png"/><Relationship Id="rId5" Type="http://schemas.openxmlformats.org/officeDocument/2006/relationships/webSettings" Target="webSettings.xml"/><Relationship Id="rId90" Type="http://schemas.openxmlformats.org/officeDocument/2006/relationships/hyperlink" Target="http://www.guru99.com/images/sap/2012/08/PostPfCtr05.png" TargetMode="External"/><Relationship Id="rId95" Type="http://schemas.openxmlformats.org/officeDocument/2006/relationships/image" Target="media/image44.png"/><Relationship Id="rId22" Type="http://schemas.openxmlformats.org/officeDocument/2006/relationships/image" Target="media/image8.png"/><Relationship Id="rId27" Type="http://schemas.openxmlformats.org/officeDocument/2006/relationships/hyperlink" Target="http://www.guru99.com/images/sap/2012/08/CostPost04.png" TargetMode="External"/><Relationship Id="rId43" Type="http://schemas.openxmlformats.org/officeDocument/2006/relationships/hyperlink" Target="http://www.guru99.com/images/sap/2012/08/SetInorCc02.png" TargetMode="Externa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hyperlink" Target="http://www.guru99.com/images/sap/2012/08/Crprofitctr08.png" TargetMode="External"/><Relationship Id="rId113" Type="http://schemas.openxmlformats.org/officeDocument/2006/relationships/image" Target="media/image53.png"/><Relationship Id="rId118" Type="http://schemas.openxmlformats.org/officeDocument/2006/relationships/image" Target="media/image55.png"/><Relationship Id="rId134" Type="http://schemas.openxmlformats.org/officeDocument/2006/relationships/hyperlink" Target="http://www.guru99.com/images/sap/2012/08/AsMatPrCtr05.png" TargetMode="External"/><Relationship Id="rId139" Type="http://schemas.openxmlformats.org/officeDocument/2006/relationships/image" Target="media/image65.png"/><Relationship Id="rId8" Type="http://schemas.openxmlformats.org/officeDocument/2006/relationships/hyperlink" Target="http://www.guru99.com/images/sap/2010/10/sap-create-cost-center-1.jpg" TargetMode="External"/><Relationship Id="rId51" Type="http://schemas.openxmlformats.org/officeDocument/2006/relationships/hyperlink" Target="http://www.guru99.com/images/sap/2012/08/SetInorCc06.png" TargetMode="External"/><Relationship Id="rId72" Type="http://schemas.openxmlformats.org/officeDocument/2006/relationships/image" Target="media/image33.png"/><Relationship Id="rId80" Type="http://schemas.openxmlformats.org/officeDocument/2006/relationships/hyperlink" Target="http://www.guru99.com/images/sap/2012/08/Crprtctrgrrp05.png" TargetMode="External"/><Relationship Id="rId85" Type="http://schemas.openxmlformats.org/officeDocument/2006/relationships/image" Target="media/image39.png"/><Relationship Id="rId93" Type="http://schemas.openxmlformats.org/officeDocument/2006/relationships/image" Target="media/image43.png"/><Relationship Id="rId98" Type="http://schemas.openxmlformats.org/officeDocument/2006/relationships/hyperlink" Target="http://www.guru99.com/images/sap/2012/08/CrPrtCtrHchy01.png" TargetMode="External"/><Relationship Id="rId121" Type="http://schemas.openxmlformats.org/officeDocument/2006/relationships/hyperlink" Target="http://www.guru99.com/images/sap/2012/08/Cotopc05.png" TargetMode="External"/><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guru99.com/images/sap/2010/10/sap-create-cost-center-3.jpg" TargetMode="External"/><Relationship Id="rId17" Type="http://schemas.openxmlformats.org/officeDocument/2006/relationships/hyperlink" Target="http://www.guru99.com/images/sap/2012/07/CrCostCtrGrp02.png" TargetMode="External"/><Relationship Id="rId25" Type="http://schemas.openxmlformats.org/officeDocument/2006/relationships/hyperlink" Target="http://www.guru99.com/images/sap/2012/08/CostPost02.png" TargetMode="External"/><Relationship Id="rId33" Type="http://schemas.openxmlformats.org/officeDocument/2006/relationships/hyperlink" Target="http://www.guru99.com/images/sap/2012/08/Crinorder03.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www.guru99.com/images/sap/2012/08/Crprofitctr03.png" TargetMode="External"/><Relationship Id="rId67" Type="http://schemas.openxmlformats.org/officeDocument/2006/relationships/hyperlink" Target="http://www.guru99.com/images/sap/2012/08/Crprofitctr07.png" TargetMode="External"/><Relationship Id="rId103" Type="http://schemas.openxmlformats.org/officeDocument/2006/relationships/image" Target="media/image48.png"/><Relationship Id="rId108" Type="http://schemas.openxmlformats.org/officeDocument/2006/relationships/hyperlink" Target="http://www.guru99.com/images/sap/2012/08/CrPrtCtrHchy06.png" TargetMode="External"/><Relationship Id="rId116" Type="http://schemas.openxmlformats.org/officeDocument/2006/relationships/hyperlink" Target="http://www.guru99.com/accounting.html" TargetMode="External"/><Relationship Id="rId124" Type="http://schemas.openxmlformats.org/officeDocument/2006/relationships/image" Target="media/image58.png"/><Relationship Id="rId129" Type="http://schemas.openxmlformats.org/officeDocument/2006/relationships/hyperlink" Target="http://www.guru99.com/accounting.html" TargetMode="External"/><Relationship Id="rId137" Type="http://schemas.openxmlformats.org/officeDocument/2006/relationships/image" Target="media/image64.png"/><Relationship Id="rId20" Type="http://schemas.openxmlformats.org/officeDocument/2006/relationships/image" Target="media/image7.png"/><Relationship Id="rId41" Type="http://schemas.openxmlformats.org/officeDocument/2006/relationships/hyperlink" Target="http://www.guru99.com/images/sap/2012/08/SetInorCc01.png" TargetMode="Externa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hyperlink" Target="http://www.guru99.com/images/sap/2012/08/PostPfCtr04.png" TargetMode="External"/><Relationship Id="rId91" Type="http://schemas.openxmlformats.org/officeDocument/2006/relationships/image" Target="media/image42.png"/><Relationship Id="rId96" Type="http://schemas.openxmlformats.org/officeDocument/2006/relationships/hyperlink" Target="http://click.linksynergy.com/fs-bin/click?id=bt30QTxEyjA&amp;offerid=323058.45&amp;subid=0&amp;type=4" TargetMode="External"/><Relationship Id="rId111" Type="http://schemas.openxmlformats.org/officeDocument/2006/relationships/image" Target="media/image52.png"/><Relationship Id="rId132" Type="http://schemas.openxmlformats.org/officeDocument/2006/relationships/hyperlink" Target="http://www.guru99.com/images/sap/2012/08/AsMatPrCtr04.png" TargetMode="External"/><Relationship Id="rId140" Type="http://schemas.openxmlformats.org/officeDocument/2006/relationships/hyperlink" Target="http://www.guru99.com/images/sap/2012/08/AsMatPrCtr081.png" TargetMode="External"/><Relationship Id="rId1" Type="http://schemas.openxmlformats.org/officeDocument/2006/relationships/numbering" Target="numbering.xml"/><Relationship Id="rId6" Type="http://schemas.openxmlformats.org/officeDocument/2006/relationships/hyperlink" Target="http://www.guru99.com/images/sap/2010/10/sap-create-cost-center.jpg" TargetMode="External"/><Relationship Id="rId15" Type="http://schemas.openxmlformats.org/officeDocument/2006/relationships/hyperlink" Target="http://www.guru99.com/images/sap/2012/07/CrCostCtrGrp01.png" TargetMode="External"/><Relationship Id="rId23" Type="http://schemas.openxmlformats.org/officeDocument/2006/relationships/hyperlink" Target="http://www.guru99.com/images/sap/2012/08/CostPost03.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www.guru99.com/images/sap/2012/08/SetInorCc05.png" TargetMode="External"/><Relationship Id="rId57" Type="http://schemas.openxmlformats.org/officeDocument/2006/relationships/hyperlink" Target="http://www.guru99.com/images/sap/2012/08/Crprofitctr02.png" TargetMode="External"/><Relationship Id="rId106" Type="http://schemas.openxmlformats.org/officeDocument/2006/relationships/hyperlink" Target="http://www.guru99.com/images/sap/2012/08/CrPrtCtrHchy05.png" TargetMode="External"/><Relationship Id="rId114" Type="http://schemas.openxmlformats.org/officeDocument/2006/relationships/hyperlink" Target="http://www.guru99.com/images/sap/2012/08/Cotopc02.png" TargetMode="External"/><Relationship Id="rId119" Type="http://schemas.openxmlformats.org/officeDocument/2006/relationships/hyperlink" Target="http://www.guru99.com/images/sap/2012/08/Cotopc04.png" TargetMode="External"/><Relationship Id="rId127" Type="http://schemas.openxmlformats.org/officeDocument/2006/relationships/hyperlink" Target="http://www.guru99.com/images/sap/2012/08/AsMatPrCtr02.png" TargetMode="External"/><Relationship Id="rId10" Type="http://schemas.openxmlformats.org/officeDocument/2006/relationships/hyperlink" Target="http://www.guru99.com/images/sap/2010/10/sap-create-cost-center-2.jpg" TargetMode="External"/><Relationship Id="rId31" Type="http://schemas.openxmlformats.org/officeDocument/2006/relationships/hyperlink" Target="http://www.guru99.com/images/sap/2012/08/Crinorder02.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hyperlink" Target="http://www.guru99.com/images/sap/2012/08/Crprofitctr06.png" TargetMode="External"/><Relationship Id="rId73" Type="http://schemas.openxmlformats.org/officeDocument/2006/relationships/hyperlink" Target="http://www.guru99.com/images/sap/2012/08/CrCostCtrGrp01A.png" TargetMode="External"/><Relationship Id="rId78" Type="http://schemas.openxmlformats.org/officeDocument/2006/relationships/hyperlink" Target="http://www.guru99.com/images/sap/2012/08/Crprtctrgrrp04.png" TargetMode="External"/><Relationship Id="rId81" Type="http://schemas.openxmlformats.org/officeDocument/2006/relationships/image" Target="media/image37.png"/><Relationship Id="rId86" Type="http://schemas.openxmlformats.org/officeDocument/2006/relationships/hyperlink" Target="http://www.guru99.com/images/sap/2012/08/PostPfCtr03.png" TargetMode="External"/><Relationship Id="rId94" Type="http://schemas.openxmlformats.org/officeDocument/2006/relationships/hyperlink" Target="http://www.guru99.com/images/sap/2012/08/PostPfCtr07.png" TargetMode="Externa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image" Target="media/image57.png"/><Relationship Id="rId130" Type="http://schemas.openxmlformats.org/officeDocument/2006/relationships/hyperlink" Target="http://www.guru99.com/images/sap/2012/08/AsMatPrCtr03.png" TargetMode="External"/><Relationship Id="rId135" Type="http://schemas.openxmlformats.org/officeDocument/2006/relationships/image" Target="media/image63.png"/><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png"/><Relationship Id="rId39" Type="http://schemas.openxmlformats.org/officeDocument/2006/relationships/hyperlink" Target="http://www.guru99.com/images/sap/2012/08/Crinorder06.png" TargetMode="External"/><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hyperlink" Target="http://www.guru99.com/images/sap/2012/08/Crprofitctr01.png" TargetMode="External"/><Relationship Id="rId76" Type="http://schemas.openxmlformats.org/officeDocument/2006/relationships/hyperlink" Target="http://www.guru99.com/images/sap/2012/08/Crprtctrgrrp03.png" TargetMode="External"/><Relationship Id="rId97" Type="http://schemas.openxmlformats.org/officeDocument/2006/relationships/image" Target="media/image45.png"/><Relationship Id="rId104" Type="http://schemas.openxmlformats.org/officeDocument/2006/relationships/hyperlink" Target="http://www.guru99.com/images/sap/2012/08/CrPrtCtrHchy04.png" TargetMode="External"/><Relationship Id="rId120" Type="http://schemas.openxmlformats.org/officeDocument/2006/relationships/image" Target="media/image56.png"/><Relationship Id="rId125" Type="http://schemas.openxmlformats.org/officeDocument/2006/relationships/hyperlink" Target="http://www.guru99.com/images/sap/2012/08/AsMatPrCtr01.png" TargetMode="External"/><Relationship Id="rId141" Type="http://schemas.openxmlformats.org/officeDocument/2006/relationships/image" Target="media/image66.png"/><Relationship Id="rId7" Type="http://schemas.openxmlformats.org/officeDocument/2006/relationships/image" Target="media/image1.jpeg"/><Relationship Id="rId71" Type="http://schemas.openxmlformats.org/officeDocument/2006/relationships/hyperlink" Target="http://www.guru99.com/images/sap/2012/08/Crprtctrgrrp01.png" TargetMode="External"/><Relationship Id="rId92" Type="http://schemas.openxmlformats.org/officeDocument/2006/relationships/hyperlink" Target="http://www.guru99.com/images/sap/2012/08/PostPfCtr06.png" TargetMode="External"/><Relationship Id="rId2" Type="http://schemas.openxmlformats.org/officeDocument/2006/relationships/styles" Target="styles.xml"/><Relationship Id="rId29" Type="http://schemas.openxmlformats.org/officeDocument/2006/relationships/hyperlink" Target="http://www.guru99.com/images/sap/2012/08/Crinorder01.png" TargetMode="Externa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hyperlink" Target="http://www.guru99.com/images/sap/2012/08/SetInorCc03.png" TargetMode="External"/><Relationship Id="rId66" Type="http://schemas.openxmlformats.org/officeDocument/2006/relationships/image" Target="media/image30.png"/><Relationship Id="rId87" Type="http://schemas.openxmlformats.org/officeDocument/2006/relationships/image" Target="media/image40.png"/><Relationship Id="rId110" Type="http://schemas.openxmlformats.org/officeDocument/2006/relationships/hyperlink" Target="http://www.guru99.com/images/sap/2012/08/CrPrtCtrHchy07.png" TargetMode="External"/><Relationship Id="rId115" Type="http://schemas.openxmlformats.org/officeDocument/2006/relationships/image" Target="media/image54.png"/><Relationship Id="rId131" Type="http://schemas.openxmlformats.org/officeDocument/2006/relationships/image" Target="media/image61.png"/><Relationship Id="rId136" Type="http://schemas.openxmlformats.org/officeDocument/2006/relationships/hyperlink" Target="http://www.guru99.com/images/sap/2012/08/AsMatPrCtr06.png" TargetMode="External"/><Relationship Id="rId61" Type="http://schemas.openxmlformats.org/officeDocument/2006/relationships/hyperlink" Target="http://www.guru99.com/images/sap/2012/08/Crprofitctr04.png" TargetMode="External"/><Relationship Id="rId82" Type="http://schemas.openxmlformats.org/officeDocument/2006/relationships/hyperlink" Target="http://www.guru99.com/images/sap/2012/08/PostPfCtr01.png" TargetMode="External"/><Relationship Id="rId19" Type="http://schemas.openxmlformats.org/officeDocument/2006/relationships/hyperlink" Target="http://www.guru99.com/images/sap/2012/07/CrCostCtrGrp03.png" TargetMode="External"/><Relationship Id="rId14" Type="http://schemas.openxmlformats.org/officeDocument/2006/relationships/hyperlink" Target="http://www.guru99.com/accounting.html" TargetMode="External"/><Relationship Id="rId30" Type="http://schemas.openxmlformats.org/officeDocument/2006/relationships/image" Target="media/image12.png"/><Relationship Id="rId35" Type="http://schemas.openxmlformats.org/officeDocument/2006/relationships/hyperlink" Target="http://www.guru99.com/images/sap/2012/08/Crinorder04.png" TargetMode="External"/><Relationship Id="rId56" Type="http://schemas.openxmlformats.org/officeDocument/2006/relationships/image" Target="media/image25.png"/><Relationship Id="rId77" Type="http://schemas.openxmlformats.org/officeDocument/2006/relationships/image" Target="media/image35.png"/><Relationship Id="rId100" Type="http://schemas.openxmlformats.org/officeDocument/2006/relationships/hyperlink" Target="http://www.guru99.com/images/sap/2012/08/CrPrtCtrHchy02.png" TargetMode="External"/><Relationship Id="rId105" Type="http://schemas.openxmlformats.org/officeDocument/2006/relationships/image" Target="media/image49.png"/><Relationship Id="rId12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Vimlesh</cp:lastModifiedBy>
  <cp:revision>2</cp:revision>
  <dcterms:created xsi:type="dcterms:W3CDTF">2016-04-21T07:25:00Z</dcterms:created>
  <dcterms:modified xsi:type="dcterms:W3CDTF">2016-04-21T07:25:00Z</dcterms:modified>
</cp:coreProperties>
</file>