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36" w:rsidRDefault="0064080B" w:rsidP="00A94836">
      <w:pPr>
        <w:spacing w:after="375" w:line="408" w:lineRule="auto"/>
        <w:outlineLvl w:val="0"/>
        <w:rPr>
          <w:rFonts w:asciiTheme="majorBidi" w:eastAsia="Times New Roman" w:hAnsiTheme="majorBidi" w:cstheme="majorBidi"/>
          <w:b/>
          <w:bCs/>
          <w:color w:val="888888"/>
          <w:kern w:val="36"/>
          <w:sz w:val="20"/>
          <w:szCs w:val="20"/>
        </w:rPr>
      </w:pPr>
      <w:r w:rsidRPr="00A94836">
        <w:rPr>
          <w:rFonts w:asciiTheme="majorBidi" w:eastAsia="Times New Roman" w:hAnsiTheme="majorBidi" w:cstheme="majorBidi"/>
          <w:b/>
          <w:bCs/>
          <w:color w:val="888888"/>
          <w:kern w:val="36"/>
          <w:sz w:val="20"/>
          <w:szCs w:val="20"/>
        </w:rPr>
        <w:t xml:space="preserve">SAP HANA Tutorial </w:t>
      </w:r>
      <w:r w:rsidR="00A94836">
        <w:rPr>
          <w:rFonts w:asciiTheme="majorBidi" w:eastAsia="Times New Roman" w:hAnsiTheme="majorBidi" w:cstheme="majorBidi"/>
          <w:b/>
          <w:bCs/>
          <w:color w:val="888888"/>
          <w:kern w:val="36"/>
          <w:sz w:val="20"/>
          <w:szCs w:val="20"/>
        </w:rPr>
        <w:t>– Session #1</w:t>
      </w:r>
    </w:p>
    <w:p w:rsidR="00A94836" w:rsidRPr="00A94836" w:rsidRDefault="00A94836" w:rsidP="00A94836">
      <w:pPr>
        <w:pStyle w:val="ListParagraph"/>
        <w:numPr>
          <w:ilvl w:val="0"/>
          <w:numId w:val="7"/>
        </w:numPr>
        <w:spacing w:after="0" w:line="240" w:lineRule="auto"/>
        <w:outlineLvl w:val="0"/>
        <w:rPr>
          <w:rFonts w:asciiTheme="majorBidi" w:eastAsia="Times New Roman" w:hAnsiTheme="majorBidi" w:cstheme="majorBidi"/>
          <w:b/>
          <w:bCs/>
          <w:color w:val="888888"/>
          <w:kern w:val="36"/>
          <w:sz w:val="20"/>
          <w:szCs w:val="20"/>
        </w:rPr>
      </w:pPr>
      <w:r w:rsidRPr="00A94836">
        <w:rPr>
          <w:rFonts w:asciiTheme="majorBidi" w:eastAsia="Times New Roman" w:hAnsiTheme="majorBidi" w:cstheme="majorBidi"/>
          <w:b/>
          <w:bCs/>
          <w:color w:val="888888"/>
          <w:kern w:val="36"/>
          <w:sz w:val="20"/>
          <w:szCs w:val="20"/>
        </w:rPr>
        <w:t>Prerequisite</w:t>
      </w:r>
    </w:p>
    <w:p w:rsidR="00A94836" w:rsidRPr="00A94836" w:rsidRDefault="002C44ED" w:rsidP="00A94836">
      <w:pPr>
        <w:pStyle w:val="ListParagraph"/>
        <w:numPr>
          <w:ilvl w:val="0"/>
          <w:numId w:val="7"/>
        </w:numPr>
        <w:spacing w:after="0" w:line="240" w:lineRule="auto"/>
        <w:outlineLvl w:val="0"/>
        <w:rPr>
          <w:rFonts w:asciiTheme="majorBidi" w:eastAsia="Times New Roman" w:hAnsiTheme="majorBidi" w:cstheme="majorBidi"/>
          <w:b/>
          <w:bCs/>
          <w:color w:val="888888"/>
          <w:kern w:val="36"/>
          <w:sz w:val="20"/>
          <w:szCs w:val="20"/>
        </w:rPr>
      </w:pPr>
      <w:r w:rsidRPr="00A94836">
        <w:rPr>
          <w:rFonts w:asciiTheme="majorBidi" w:eastAsia="Times New Roman" w:hAnsiTheme="majorBidi" w:cstheme="majorBidi"/>
          <w:b/>
          <w:bCs/>
          <w:color w:val="888888"/>
          <w:kern w:val="36"/>
          <w:sz w:val="20"/>
          <w:szCs w:val="20"/>
        </w:rPr>
        <w:t>Why choose SAP HANA</w:t>
      </w:r>
    </w:p>
    <w:p w:rsidR="00A94836" w:rsidRPr="00A94836" w:rsidRDefault="002C44ED" w:rsidP="00A94836">
      <w:pPr>
        <w:pStyle w:val="ListParagraph"/>
        <w:numPr>
          <w:ilvl w:val="0"/>
          <w:numId w:val="7"/>
        </w:numPr>
        <w:spacing w:after="0" w:line="240" w:lineRule="auto"/>
        <w:outlineLvl w:val="0"/>
        <w:rPr>
          <w:rFonts w:asciiTheme="majorBidi" w:eastAsia="Times New Roman" w:hAnsiTheme="majorBidi" w:cstheme="majorBidi"/>
          <w:b/>
          <w:bCs/>
          <w:color w:val="888888"/>
          <w:kern w:val="36"/>
          <w:sz w:val="20"/>
          <w:szCs w:val="20"/>
        </w:rPr>
      </w:pPr>
      <w:r w:rsidRPr="00A94836">
        <w:rPr>
          <w:rFonts w:asciiTheme="majorBidi" w:eastAsia="Times New Roman" w:hAnsiTheme="majorBidi" w:cstheme="majorBidi"/>
          <w:b/>
          <w:bCs/>
          <w:color w:val="888888"/>
          <w:kern w:val="36"/>
          <w:sz w:val="20"/>
          <w:szCs w:val="20"/>
        </w:rPr>
        <w:t>Get SAP HANA DB</w:t>
      </w:r>
    </w:p>
    <w:p w:rsidR="00253901" w:rsidRPr="00A94836" w:rsidRDefault="002C44ED" w:rsidP="00A94836">
      <w:pPr>
        <w:pStyle w:val="ListParagraph"/>
        <w:numPr>
          <w:ilvl w:val="0"/>
          <w:numId w:val="7"/>
        </w:numPr>
        <w:spacing w:after="0" w:line="240" w:lineRule="auto"/>
        <w:outlineLvl w:val="0"/>
        <w:rPr>
          <w:rFonts w:asciiTheme="majorBidi" w:eastAsia="Times New Roman" w:hAnsiTheme="majorBidi" w:cstheme="majorBidi"/>
          <w:b/>
          <w:bCs/>
          <w:color w:val="888888"/>
          <w:kern w:val="36"/>
          <w:sz w:val="20"/>
          <w:szCs w:val="20"/>
        </w:rPr>
      </w:pPr>
      <w:r w:rsidRPr="00A94836">
        <w:rPr>
          <w:rFonts w:asciiTheme="majorBidi" w:eastAsia="Times New Roman" w:hAnsiTheme="majorBidi" w:cstheme="majorBidi"/>
          <w:b/>
          <w:bCs/>
          <w:color w:val="888888"/>
          <w:kern w:val="36"/>
          <w:sz w:val="20"/>
          <w:szCs w:val="20"/>
        </w:rPr>
        <w:t>SAP HANA Hardware</w:t>
      </w:r>
      <w:bookmarkStart w:id="0" w:name="_GoBack"/>
      <w:bookmarkEnd w:id="0"/>
    </w:p>
    <w:p w:rsidR="00A94836" w:rsidRDefault="00A94836" w:rsidP="00A94836">
      <w:pPr>
        <w:spacing w:after="0" w:line="408" w:lineRule="auto"/>
        <w:outlineLvl w:val="0"/>
        <w:rPr>
          <w:rFonts w:asciiTheme="majorBidi" w:eastAsia="Times New Roman" w:hAnsiTheme="majorBidi" w:cstheme="majorBidi"/>
          <w:b/>
          <w:bCs/>
          <w:color w:val="888888"/>
          <w:kern w:val="36"/>
          <w:sz w:val="20"/>
          <w:szCs w:val="20"/>
        </w:rPr>
      </w:pPr>
    </w:p>
    <w:p w:rsidR="00A94836" w:rsidRPr="00A94836" w:rsidRDefault="00A94836" w:rsidP="00A94836">
      <w:pPr>
        <w:spacing w:after="0" w:line="408" w:lineRule="auto"/>
        <w:outlineLvl w:val="0"/>
        <w:rPr>
          <w:rFonts w:asciiTheme="majorBidi" w:eastAsia="Times New Roman" w:hAnsiTheme="majorBidi" w:cstheme="majorBidi"/>
          <w:b/>
          <w:bCs/>
          <w:color w:val="888888"/>
          <w:kern w:val="36"/>
          <w:sz w:val="20"/>
          <w:szCs w:val="20"/>
        </w:rPr>
      </w:pPr>
      <w:r w:rsidRPr="00A94836">
        <w:rPr>
          <w:rFonts w:asciiTheme="majorBidi" w:eastAsia="Times New Roman" w:hAnsiTheme="majorBidi" w:cstheme="majorBidi"/>
          <w:b/>
          <w:bCs/>
          <w:color w:val="888888"/>
          <w:kern w:val="36"/>
          <w:sz w:val="20"/>
          <w:szCs w:val="20"/>
        </w:rPr>
        <w:t>Prerequisite to learn SAP HANA</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 xml:space="preserve">What are the prerequisite to learn SAP HANA? </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Is ABAP required to learn SAP HANA?</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I don't know SAP BW, SAP BO, SAP BI. Can I learn and make career in SAP HANA?</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Can people with varied background (JAVA, PHP, .NET, JavaScript, HTML etc.) and no prior SAP knowledge be able to succeed in SAP HANA?</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From where to start learning SAP HANA?</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How to get access to cost effective SAP HANA Server, SAP HANA Studio and other client tools?</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What are the SAP HANA certifications and how does it help in boosting my career?</w:t>
      </w:r>
    </w:p>
    <w:p w:rsidR="003D2A56" w:rsidRPr="003D2A56" w:rsidRDefault="003D2A56" w:rsidP="003D2A56">
      <w:pPr>
        <w:numPr>
          <w:ilvl w:val="0"/>
          <w:numId w:val="2"/>
        </w:numPr>
        <w:spacing w:before="100" w:beforeAutospacing="1" w:after="100" w:afterAutospacing="1" w:line="408" w:lineRule="auto"/>
        <w:rPr>
          <w:rFonts w:asciiTheme="majorBidi" w:eastAsia="Times New Roman" w:hAnsiTheme="majorBidi" w:cstheme="majorBidi"/>
          <w:color w:val="888888"/>
          <w:sz w:val="20"/>
          <w:szCs w:val="20"/>
        </w:rPr>
      </w:pPr>
      <w:r w:rsidRPr="003D2A56">
        <w:rPr>
          <w:rFonts w:asciiTheme="majorBidi" w:eastAsia="Times New Roman" w:hAnsiTheme="majorBidi" w:cstheme="majorBidi"/>
          <w:color w:val="888888"/>
          <w:sz w:val="20"/>
          <w:szCs w:val="20"/>
        </w:rPr>
        <w:t>If I want to make a career in SAP HANA what is the roadmap?</w:t>
      </w:r>
    </w:p>
    <w:p w:rsidR="002C44ED" w:rsidRPr="00A94836" w:rsidRDefault="002C44ED">
      <w:pPr>
        <w:rPr>
          <w:rFonts w:asciiTheme="majorBidi" w:eastAsia="Times New Roman" w:hAnsiTheme="majorBidi" w:cstheme="majorBidi"/>
          <w:color w:val="888888"/>
          <w:sz w:val="20"/>
          <w:szCs w:val="20"/>
        </w:rPr>
      </w:pPr>
      <w:r w:rsidRPr="00A94836">
        <w:rPr>
          <w:rFonts w:asciiTheme="majorBidi" w:eastAsia="Times New Roman" w:hAnsiTheme="majorBidi" w:cstheme="majorBidi"/>
          <w:color w:val="888888"/>
          <w:sz w:val="20"/>
          <w:szCs w:val="20"/>
        </w:rPr>
        <w:br w:type="page"/>
      </w:r>
    </w:p>
    <w:p w:rsidR="00A94836" w:rsidRDefault="00A94836" w:rsidP="00A94836">
      <w:pPr>
        <w:spacing w:before="100" w:beforeAutospacing="1" w:after="100" w:afterAutospacing="1" w:line="408" w:lineRule="auto"/>
        <w:rPr>
          <w:rFonts w:asciiTheme="majorBidi" w:eastAsia="Times New Roman" w:hAnsiTheme="majorBidi" w:cstheme="majorBidi"/>
          <w:b/>
          <w:color w:val="888888"/>
          <w:sz w:val="20"/>
          <w:szCs w:val="20"/>
        </w:rPr>
      </w:pPr>
      <w:r w:rsidRPr="003D2A56">
        <w:rPr>
          <w:rFonts w:asciiTheme="majorBidi" w:eastAsia="Times New Roman" w:hAnsiTheme="majorBidi" w:cstheme="majorBidi"/>
          <w:b/>
          <w:color w:val="888888"/>
          <w:sz w:val="20"/>
          <w:szCs w:val="20"/>
        </w:rPr>
        <w:lastRenderedPageBreak/>
        <w:t xml:space="preserve">What are the prerequisite to learn SAP HANA? </w:t>
      </w:r>
    </w:p>
    <w:p w:rsidR="00A94836" w:rsidRDefault="002C44ED" w:rsidP="00A94836">
      <w:pPr>
        <w:spacing w:before="100" w:beforeAutospacing="1" w:after="100" w:afterAutospacing="1" w:line="408" w:lineRule="auto"/>
        <w:rPr>
          <w:rFonts w:asciiTheme="majorBidi" w:eastAsia="Times New Roman" w:hAnsiTheme="majorBidi" w:cstheme="majorBidi"/>
          <w:b/>
          <w:color w:val="888888"/>
          <w:sz w:val="20"/>
          <w:szCs w:val="20"/>
        </w:rPr>
      </w:pPr>
      <w:r w:rsidRPr="00A94836">
        <w:rPr>
          <w:rFonts w:asciiTheme="majorBidi" w:hAnsiTheme="majorBidi" w:cstheme="majorBidi"/>
          <w:color w:val="888888"/>
          <w:sz w:val="20"/>
          <w:szCs w:val="20"/>
        </w:rPr>
        <w:t xml:space="preserve">At its core, SAP HANA is like a relational database. You should know </w:t>
      </w:r>
      <w:r w:rsidRPr="00A94836">
        <w:rPr>
          <w:rStyle w:val="Strong"/>
          <w:rFonts w:asciiTheme="majorBidi" w:hAnsiTheme="majorBidi" w:cstheme="majorBidi"/>
          <w:color w:val="888888"/>
          <w:sz w:val="20"/>
          <w:szCs w:val="20"/>
        </w:rPr>
        <w:t>Database Concepts</w:t>
      </w:r>
      <w:r w:rsidRPr="00A94836">
        <w:rPr>
          <w:rFonts w:asciiTheme="majorBidi" w:hAnsiTheme="majorBidi" w:cstheme="majorBidi"/>
          <w:color w:val="888888"/>
          <w:sz w:val="20"/>
          <w:szCs w:val="20"/>
        </w:rPr>
        <w:t xml:space="preserve"> and should have </w:t>
      </w:r>
      <w:r w:rsidRPr="00A94836">
        <w:rPr>
          <w:rStyle w:val="Strong"/>
          <w:rFonts w:asciiTheme="majorBidi" w:hAnsiTheme="majorBidi" w:cstheme="majorBidi"/>
          <w:color w:val="888888"/>
          <w:sz w:val="20"/>
          <w:szCs w:val="20"/>
        </w:rPr>
        <w:t xml:space="preserve">basic knowledge of SQL </w:t>
      </w:r>
      <w:r w:rsidRPr="00A94836">
        <w:rPr>
          <w:rFonts w:asciiTheme="majorBidi" w:hAnsiTheme="majorBidi" w:cstheme="majorBidi"/>
          <w:color w:val="888888"/>
          <w:sz w:val="20"/>
          <w:szCs w:val="20"/>
        </w:rPr>
        <w:t>before starting SAP HANA.</w:t>
      </w:r>
      <w:r w:rsidR="003D2A56" w:rsidRPr="003D2A56">
        <w:rPr>
          <w:rFonts w:asciiTheme="majorBidi" w:eastAsia="Times New Roman" w:hAnsiTheme="majorBidi" w:cstheme="majorBidi"/>
          <w:color w:val="888888"/>
          <w:sz w:val="20"/>
          <w:szCs w:val="20"/>
        </w:rPr>
        <w:br/>
      </w:r>
    </w:p>
    <w:p w:rsidR="002C44ED" w:rsidRPr="002C44ED" w:rsidRDefault="002C44ED" w:rsidP="00A94836">
      <w:pPr>
        <w:spacing w:after="0" w:line="408" w:lineRule="auto"/>
        <w:rPr>
          <w:rFonts w:asciiTheme="majorBidi" w:eastAsia="Times New Roman" w:hAnsiTheme="majorBidi" w:cstheme="majorBidi"/>
          <w:b/>
          <w:color w:val="888888"/>
          <w:sz w:val="20"/>
          <w:szCs w:val="20"/>
        </w:rPr>
      </w:pPr>
      <w:r w:rsidRPr="002C44ED">
        <w:rPr>
          <w:rFonts w:asciiTheme="majorBidi" w:eastAsia="Times New Roman" w:hAnsiTheme="majorBidi" w:cstheme="majorBidi"/>
          <w:b/>
          <w:color w:val="888888"/>
          <w:sz w:val="20"/>
          <w:szCs w:val="20"/>
        </w:rPr>
        <w:t xml:space="preserve">Is ABAP required to learn SAP HANA? </w:t>
      </w:r>
    </w:p>
    <w:p w:rsidR="002C44ED" w:rsidRPr="002C44ED" w:rsidRDefault="002C44ED" w:rsidP="00A94836">
      <w:pPr>
        <w:spacing w:after="0" w:line="408" w:lineRule="auto"/>
        <w:rPr>
          <w:rFonts w:asciiTheme="majorBidi" w:eastAsia="Times New Roman" w:hAnsiTheme="majorBidi" w:cstheme="majorBidi"/>
          <w:color w:val="888888"/>
          <w:sz w:val="20"/>
          <w:szCs w:val="20"/>
        </w:rPr>
      </w:pPr>
      <w:r w:rsidRPr="002C44ED">
        <w:rPr>
          <w:rFonts w:asciiTheme="majorBidi" w:eastAsia="Times New Roman" w:hAnsiTheme="majorBidi" w:cstheme="majorBidi"/>
          <w:color w:val="888888"/>
          <w:sz w:val="20"/>
          <w:szCs w:val="20"/>
        </w:rPr>
        <w:t>NO.</w:t>
      </w:r>
      <w:r w:rsidRPr="002C44ED">
        <w:rPr>
          <w:rFonts w:asciiTheme="majorBidi" w:eastAsia="Times New Roman" w:hAnsiTheme="majorBidi" w:cstheme="majorBidi"/>
          <w:color w:val="888888"/>
          <w:sz w:val="20"/>
          <w:szCs w:val="20"/>
        </w:rPr>
        <w:br/>
        <w:t xml:space="preserve">The knowledge of ABAP may help in understanding the Business logic implementation. It is an advantage, but not mandatory. </w:t>
      </w:r>
      <w:r w:rsidRPr="002C44ED">
        <w:rPr>
          <w:rFonts w:asciiTheme="majorBidi" w:eastAsia="Times New Roman" w:hAnsiTheme="majorBidi" w:cstheme="majorBidi"/>
          <w:color w:val="888888"/>
          <w:sz w:val="20"/>
          <w:szCs w:val="20"/>
        </w:rPr>
        <w:br/>
        <w:t xml:space="preserve">However if you are already an experienced ABAP programmer and thinking: “Whether </w:t>
      </w:r>
      <w:proofErr w:type="spellStart"/>
      <w:r w:rsidRPr="002C44ED">
        <w:rPr>
          <w:rFonts w:asciiTheme="majorBidi" w:eastAsia="Times New Roman" w:hAnsiTheme="majorBidi" w:cstheme="majorBidi"/>
          <w:color w:val="888888"/>
          <w:sz w:val="20"/>
          <w:szCs w:val="20"/>
        </w:rPr>
        <w:t>ABAPer</w:t>
      </w:r>
      <w:proofErr w:type="spellEnd"/>
      <w:r w:rsidRPr="002C44ED">
        <w:rPr>
          <w:rFonts w:asciiTheme="majorBidi" w:eastAsia="Times New Roman" w:hAnsiTheme="majorBidi" w:cstheme="majorBidi"/>
          <w:color w:val="888888"/>
          <w:sz w:val="20"/>
          <w:szCs w:val="20"/>
        </w:rPr>
        <w:t xml:space="preserve"> time has come to an end?” Then also you should not worry. </w:t>
      </w:r>
      <w:r w:rsidRPr="002C44ED">
        <w:rPr>
          <w:rFonts w:asciiTheme="majorBidi" w:eastAsia="Times New Roman" w:hAnsiTheme="majorBidi" w:cstheme="majorBidi"/>
          <w:color w:val="888888"/>
          <w:sz w:val="20"/>
          <w:szCs w:val="20"/>
        </w:rPr>
        <w:br/>
        <w:t>There is a new ABAP - Which is SMARTER, LIGHTER and FASTER" - and at the bottom sits SAP HANA powering ABAP silently without any disruption. This is what we call "ABAP FOR SAP HANA".</w:t>
      </w:r>
    </w:p>
    <w:p w:rsidR="002C44ED" w:rsidRPr="00A94836" w:rsidRDefault="002C44ED" w:rsidP="003D2A56">
      <w:pPr>
        <w:spacing w:after="0" w:line="408" w:lineRule="auto"/>
        <w:rPr>
          <w:rFonts w:asciiTheme="majorBidi" w:eastAsia="Times New Roman" w:hAnsiTheme="majorBidi" w:cstheme="majorBidi"/>
          <w:color w:val="888888"/>
          <w:sz w:val="20"/>
          <w:szCs w:val="20"/>
        </w:rPr>
      </w:pPr>
    </w:p>
    <w:p w:rsidR="0063216A" w:rsidRPr="0063216A" w:rsidRDefault="0063216A" w:rsidP="0063216A">
      <w:pPr>
        <w:spacing w:after="0" w:line="408" w:lineRule="auto"/>
        <w:rPr>
          <w:rFonts w:asciiTheme="majorBidi" w:eastAsia="Times New Roman" w:hAnsiTheme="majorBidi" w:cstheme="majorBidi"/>
          <w:b/>
          <w:color w:val="888888"/>
          <w:sz w:val="20"/>
          <w:szCs w:val="20"/>
        </w:rPr>
      </w:pPr>
      <w:r w:rsidRPr="0063216A">
        <w:rPr>
          <w:rFonts w:asciiTheme="majorBidi" w:eastAsia="Times New Roman" w:hAnsiTheme="majorBidi" w:cstheme="majorBidi"/>
          <w:b/>
          <w:color w:val="888888"/>
          <w:sz w:val="20"/>
          <w:szCs w:val="20"/>
        </w:rPr>
        <w:t xml:space="preserve">I don't know SAP BW, SAP BO, SAP BI. Can I learn and make career in SAP HANA? </w:t>
      </w:r>
    </w:p>
    <w:p w:rsidR="0063216A" w:rsidRPr="0063216A" w:rsidRDefault="0063216A" w:rsidP="0063216A">
      <w:pPr>
        <w:spacing w:after="0" w:line="408" w:lineRule="auto"/>
        <w:rPr>
          <w:rFonts w:asciiTheme="majorBidi" w:eastAsia="Times New Roman" w:hAnsiTheme="majorBidi" w:cstheme="majorBidi"/>
          <w:color w:val="888888"/>
          <w:sz w:val="20"/>
          <w:szCs w:val="20"/>
        </w:rPr>
      </w:pPr>
      <w:r w:rsidRPr="0063216A">
        <w:rPr>
          <w:rFonts w:asciiTheme="majorBidi" w:eastAsia="Times New Roman" w:hAnsiTheme="majorBidi" w:cstheme="majorBidi"/>
          <w:color w:val="888888"/>
          <w:sz w:val="20"/>
          <w:szCs w:val="20"/>
        </w:rPr>
        <w:t xml:space="preserve">Let’s check it one by one. </w:t>
      </w:r>
      <w:r w:rsidRPr="0063216A">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SAP Business Information Warehouse (SAP BW):</w:t>
      </w:r>
      <w:r w:rsidRPr="0063216A">
        <w:rPr>
          <w:rFonts w:asciiTheme="majorBidi" w:eastAsia="Times New Roman" w:hAnsiTheme="majorBidi" w:cstheme="majorBidi"/>
          <w:color w:val="888888"/>
          <w:sz w:val="20"/>
          <w:szCs w:val="20"/>
        </w:rPr>
        <w:t xml:space="preserve"> </w:t>
      </w:r>
      <w:r w:rsidRPr="0063216A">
        <w:rPr>
          <w:rFonts w:asciiTheme="majorBidi" w:eastAsia="Times New Roman" w:hAnsiTheme="majorBidi" w:cstheme="majorBidi"/>
          <w:color w:val="888888"/>
          <w:sz w:val="20"/>
          <w:szCs w:val="20"/>
        </w:rPr>
        <w:br/>
        <w:t xml:space="preserve">Knowing BW helps you in understanding Modeling concepts and when you want DXC to transfer data from SAP Business Suite System to HANA. </w:t>
      </w:r>
      <w:r w:rsidRPr="0063216A">
        <w:rPr>
          <w:rFonts w:asciiTheme="majorBidi" w:eastAsia="Times New Roman" w:hAnsiTheme="majorBidi" w:cstheme="majorBidi"/>
          <w:color w:val="888888"/>
          <w:sz w:val="20"/>
          <w:szCs w:val="20"/>
        </w:rPr>
        <w:br/>
        <w:t xml:space="preserve">But even if you don't have the knowledge of BW, you can easily learn HANA Modeling concepts. BW knowledge is a must if you are going to work on </w:t>
      </w:r>
      <w:r w:rsidRPr="00A94836">
        <w:rPr>
          <w:rFonts w:asciiTheme="majorBidi" w:eastAsia="Times New Roman" w:hAnsiTheme="majorBidi" w:cstheme="majorBidi"/>
          <w:color w:val="489ED5"/>
          <w:sz w:val="20"/>
          <w:szCs w:val="20"/>
        </w:rPr>
        <w:t>BW on HANA</w:t>
      </w:r>
      <w:r w:rsidRPr="0063216A">
        <w:rPr>
          <w:rFonts w:asciiTheme="majorBidi" w:eastAsia="Times New Roman" w:hAnsiTheme="majorBidi" w:cstheme="majorBidi"/>
          <w:color w:val="888888"/>
          <w:sz w:val="20"/>
          <w:szCs w:val="20"/>
        </w:rPr>
        <w:t xml:space="preserve">. </w:t>
      </w:r>
    </w:p>
    <w:p w:rsidR="0063216A" w:rsidRPr="0063216A" w:rsidRDefault="0063216A" w:rsidP="0063216A">
      <w:pPr>
        <w:spacing w:after="0" w:line="408" w:lineRule="auto"/>
        <w:rPr>
          <w:rFonts w:asciiTheme="majorBidi" w:eastAsia="Times New Roman" w:hAnsiTheme="majorBidi" w:cstheme="majorBidi"/>
          <w:color w:val="888888"/>
          <w:sz w:val="20"/>
          <w:szCs w:val="20"/>
        </w:rPr>
      </w:pPr>
      <w:r w:rsidRPr="00A94836">
        <w:rPr>
          <w:rFonts w:asciiTheme="majorBidi" w:eastAsia="Times New Roman" w:hAnsiTheme="majorBidi" w:cstheme="majorBidi"/>
          <w:b/>
          <w:bCs/>
          <w:color w:val="888888"/>
          <w:sz w:val="20"/>
          <w:szCs w:val="20"/>
        </w:rPr>
        <w:t xml:space="preserve">SAP </w:t>
      </w:r>
      <w:proofErr w:type="spellStart"/>
      <w:r w:rsidRPr="00A94836">
        <w:rPr>
          <w:rFonts w:asciiTheme="majorBidi" w:eastAsia="Times New Roman" w:hAnsiTheme="majorBidi" w:cstheme="majorBidi"/>
          <w:b/>
          <w:bCs/>
          <w:color w:val="888888"/>
          <w:sz w:val="20"/>
          <w:szCs w:val="20"/>
        </w:rPr>
        <w:t>BusinessObjects</w:t>
      </w:r>
      <w:proofErr w:type="spellEnd"/>
      <w:r w:rsidRPr="00A94836">
        <w:rPr>
          <w:rFonts w:asciiTheme="majorBidi" w:eastAsia="Times New Roman" w:hAnsiTheme="majorBidi" w:cstheme="majorBidi"/>
          <w:b/>
          <w:bCs/>
          <w:color w:val="888888"/>
          <w:sz w:val="20"/>
          <w:szCs w:val="20"/>
        </w:rPr>
        <w:t xml:space="preserve"> (BO):</w:t>
      </w:r>
      <w:r w:rsidRPr="0063216A">
        <w:rPr>
          <w:rFonts w:asciiTheme="majorBidi" w:eastAsia="Times New Roman" w:hAnsiTheme="majorBidi" w:cstheme="majorBidi"/>
          <w:color w:val="888888"/>
          <w:sz w:val="20"/>
          <w:szCs w:val="20"/>
        </w:rPr>
        <w:t xml:space="preserve"> </w:t>
      </w:r>
      <w:r w:rsidRPr="0063216A">
        <w:rPr>
          <w:rFonts w:asciiTheme="majorBidi" w:eastAsia="Times New Roman" w:hAnsiTheme="majorBidi" w:cstheme="majorBidi"/>
          <w:color w:val="888888"/>
          <w:sz w:val="20"/>
          <w:szCs w:val="20"/>
        </w:rPr>
        <w:br/>
        <w:t xml:space="preserve">BO or Business Objects is the Front end Reporting tool set from SAP. </w:t>
      </w:r>
      <w:r w:rsidRPr="0063216A">
        <w:rPr>
          <w:rFonts w:asciiTheme="majorBidi" w:eastAsia="Times New Roman" w:hAnsiTheme="majorBidi" w:cstheme="majorBidi"/>
          <w:color w:val="888888"/>
          <w:sz w:val="20"/>
          <w:szCs w:val="20"/>
        </w:rPr>
        <w:br/>
        <w:t xml:space="preserve">If you have knowledge of BO then reporting on HANA would be a piece of cake for you. But even if you don't have knowledge of BO, when you start learning HANA Concepts on Reporting you will be easily able learn BO concepts. </w:t>
      </w:r>
      <w:r w:rsidRPr="0063216A">
        <w:rPr>
          <w:rFonts w:asciiTheme="majorBidi" w:eastAsia="Times New Roman" w:hAnsiTheme="majorBidi" w:cstheme="majorBidi"/>
          <w:color w:val="888888"/>
          <w:sz w:val="20"/>
          <w:szCs w:val="20"/>
        </w:rPr>
        <w:br/>
      </w:r>
      <w:r w:rsidRPr="0063216A">
        <w:rPr>
          <w:rFonts w:asciiTheme="majorBidi" w:eastAsia="Times New Roman" w:hAnsiTheme="majorBidi" w:cstheme="majorBidi"/>
          <w:color w:val="888888"/>
          <w:sz w:val="20"/>
          <w:szCs w:val="20"/>
        </w:rPr>
        <w:br/>
        <w:t xml:space="preserve">You might want to gain the understanding of different reporting tools in BO (Explorer, </w:t>
      </w:r>
      <w:proofErr w:type="spellStart"/>
      <w:r w:rsidRPr="0063216A">
        <w:rPr>
          <w:rFonts w:asciiTheme="majorBidi" w:eastAsia="Times New Roman" w:hAnsiTheme="majorBidi" w:cstheme="majorBidi"/>
          <w:color w:val="888888"/>
          <w:sz w:val="20"/>
          <w:szCs w:val="20"/>
        </w:rPr>
        <w:t>WebI</w:t>
      </w:r>
      <w:proofErr w:type="spellEnd"/>
      <w:r w:rsidRPr="0063216A">
        <w:rPr>
          <w:rFonts w:asciiTheme="majorBidi" w:eastAsia="Times New Roman" w:hAnsiTheme="majorBidi" w:cstheme="majorBidi"/>
          <w:color w:val="888888"/>
          <w:sz w:val="20"/>
          <w:szCs w:val="20"/>
        </w:rPr>
        <w:t xml:space="preserve"> </w:t>
      </w:r>
      <w:proofErr w:type="spellStart"/>
      <w:r w:rsidRPr="0063216A">
        <w:rPr>
          <w:rFonts w:asciiTheme="majorBidi" w:eastAsia="Times New Roman" w:hAnsiTheme="majorBidi" w:cstheme="majorBidi"/>
          <w:color w:val="888888"/>
          <w:sz w:val="20"/>
          <w:szCs w:val="20"/>
        </w:rPr>
        <w:t>etc</w:t>
      </w:r>
      <w:proofErr w:type="spellEnd"/>
      <w:r w:rsidRPr="0063216A">
        <w:rPr>
          <w:rFonts w:asciiTheme="majorBidi" w:eastAsia="Times New Roman" w:hAnsiTheme="majorBidi" w:cstheme="majorBidi"/>
          <w:color w:val="888888"/>
          <w:sz w:val="20"/>
          <w:szCs w:val="20"/>
        </w:rPr>
        <w:t xml:space="preserve">). There are many step by step guides that can help you to learn these tools. </w:t>
      </w:r>
      <w:r w:rsidRPr="0063216A">
        <w:rPr>
          <w:rFonts w:asciiTheme="majorBidi" w:eastAsia="Times New Roman" w:hAnsiTheme="majorBidi" w:cstheme="majorBidi"/>
          <w:color w:val="888888"/>
          <w:sz w:val="20"/>
          <w:szCs w:val="20"/>
        </w:rPr>
        <w:br/>
      </w:r>
      <w:r w:rsidRPr="0063216A">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SAP BI:</w:t>
      </w:r>
      <w:r w:rsidRPr="0063216A">
        <w:rPr>
          <w:rFonts w:asciiTheme="majorBidi" w:eastAsia="Times New Roman" w:hAnsiTheme="majorBidi" w:cstheme="majorBidi"/>
          <w:color w:val="888888"/>
          <w:sz w:val="20"/>
          <w:szCs w:val="20"/>
        </w:rPr>
        <w:t xml:space="preserve"> </w:t>
      </w:r>
      <w:r w:rsidRPr="0063216A">
        <w:rPr>
          <w:rFonts w:asciiTheme="majorBidi" w:eastAsia="Times New Roman" w:hAnsiTheme="majorBidi" w:cstheme="majorBidi"/>
          <w:color w:val="888888"/>
          <w:sz w:val="20"/>
          <w:szCs w:val="20"/>
        </w:rPr>
        <w:br/>
        <w:t xml:space="preserve">BI or SAP BI is the Data Warehousing package implementation tool from SAP. The realization of Data Warehousing Concepts in SAP BI will help understand the implementation aspects from BW on HANA perspective. Again unless you are planning to work on BW on HANA, you don't necessarily have to learn SAP BI. </w:t>
      </w:r>
    </w:p>
    <w:p w:rsidR="0063216A" w:rsidRPr="0063216A" w:rsidRDefault="0063216A" w:rsidP="0063216A">
      <w:pPr>
        <w:spacing w:after="0" w:line="408" w:lineRule="auto"/>
        <w:rPr>
          <w:rFonts w:asciiTheme="majorBidi" w:eastAsia="Times New Roman" w:hAnsiTheme="majorBidi" w:cstheme="majorBidi"/>
          <w:color w:val="888888"/>
          <w:sz w:val="20"/>
          <w:szCs w:val="20"/>
        </w:rPr>
      </w:pPr>
      <w:r w:rsidRPr="0063216A">
        <w:rPr>
          <w:rFonts w:asciiTheme="majorBidi" w:eastAsia="Times New Roman" w:hAnsiTheme="majorBidi" w:cstheme="majorBidi"/>
          <w:color w:val="888888"/>
          <w:sz w:val="20"/>
          <w:szCs w:val="20"/>
        </w:rPr>
        <w:lastRenderedPageBreak/>
        <w:t xml:space="preserve">Can people with varied background (JAVA, PHP, .NET, JavaScript, HTML etc.) and no prior SAP knowledge be able to succeed in SAP HANA? </w:t>
      </w:r>
    </w:p>
    <w:p w:rsidR="0063216A" w:rsidRPr="0063216A" w:rsidRDefault="0063216A" w:rsidP="0063216A">
      <w:pPr>
        <w:spacing w:after="0" w:line="408" w:lineRule="auto"/>
        <w:rPr>
          <w:rFonts w:asciiTheme="majorBidi" w:eastAsia="Times New Roman" w:hAnsiTheme="majorBidi" w:cstheme="majorBidi"/>
          <w:color w:val="888888"/>
          <w:sz w:val="20"/>
          <w:szCs w:val="20"/>
        </w:rPr>
      </w:pPr>
    </w:p>
    <w:p w:rsidR="0063216A" w:rsidRPr="0063216A" w:rsidRDefault="0063216A" w:rsidP="00A94836">
      <w:pPr>
        <w:spacing w:after="0" w:line="408" w:lineRule="auto"/>
        <w:rPr>
          <w:rFonts w:asciiTheme="majorBidi" w:eastAsia="Times New Roman" w:hAnsiTheme="majorBidi" w:cstheme="majorBidi"/>
          <w:color w:val="888888"/>
          <w:sz w:val="20"/>
          <w:szCs w:val="20"/>
        </w:rPr>
      </w:pPr>
      <w:r w:rsidRPr="0063216A">
        <w:rPr>
          <w:rFonts w:asciiTheme="majorBidi" w:eastAsia="Times New Roman" w:hAnsiTheme="majorBidi" w:cstheme="majorBidi"/>
          <w:color w:val="888888"/>
          <w:sz w:val="20"/>
          <w:szCs w:val="20"/>
        </w:rPr>
        <w:t>As we discussed earlier, prior knowledge of SAP is an advantage, but it is not must.</w:t>
      </w:r>
      <w:r w:rsidRPr="0063216A">
        <w:rPr>
          <w:rFonts w:asciiTheme="majorBidi" w:eastAsia="Times New Roman" w:hAnsiTheme="majorBidi" w:cstheme="majorBidi"/>
          <w:color w:val="888888"/>
          <w:sz w:val="20"/>
          <w:szCs w:val="20"/>
        </w:rPr>
        <w:br/>
        <w:t xml:space="preserve">If you are from different technology background like JAVA, JavaScript, PHP </w:t>
      </w:r>
      <w:proofErr w:type="spellStart"/>
      <w:r w:rsidRPr="0063216A">
        <w:rPr>
          <w:rFonts w:asciiTheme="majorBidi" w:eastAsia="Times New Roman" w:hAnsiTheme="majorBidi" w:cstheme="majorBidi"/>
          <w:color w:val="888888"/>
          <w:sz w:val="20"/>
          <w:szCs w:val="20"/>
        </w:rPr>
        <w:t>etc</w:t>
      </w:r>
      <w:proofErr w:type="spellEnd"/>
      <w:r w:rsidRPr="0063216A">
        <w:rPr>
          <w:rFonts w:asciiTheme="majorBidi" w:eastAsia="Times New Roman" w:hAnsiTheme="majorBidi" w:cstheme="majorBidi"/>
          <w:color w:val="888888"/>
          <w:sz w:val="20"/>
          <w:szCs w:val="20"/>
        </w:rPr>
        <w:t xml:space="preserve"> you can still step into SAP HANA and upgrade your resume. </w:t>
      </w:r>
      <w:r w:rsidRPr="0063216A">
        <w:rPr>
          <w:rFonts w:asciiTheme="majorBidi" w:eastAsia="Times New Roman" w:hAnsiTheme="majorBidi" w:cstheme="majorBidi"/>
          <w:color w:val="888888"/>
          <w:sz w:val="20"/>
          <w:szCs w:val="20"/>
        </w:rPr>
        <w:br/>
      </w:r>
    </w:p>
    <w:p w:rsidR="003D2A56" w:rsidRPr="003D2A56" w:rsidRDefault="00A94836" w:rsidP="00A94836">
      <w:pPr>
        <w:spacing w:after="0" w:line="408" w:lineRule="auto"/>
        <w:rPr>
          <w:rFonts w:asciiTheme="majorBidi" w:eastAsia="Times New Roman" w:hAnsiTheme="majorBidi" w:cstheme="majorBidi"/>
          <w:color w:val="888888"/>
          <w:sz w:val="20"/>
          <w:szCs w:val="20"/>
        </w:rPr>
      </w:pPr>
      <w:r w:rsidRPr="00A94836">
        <w:rPr>
          <w:rFonts w:asciiTheme="majorBidi" w:hAnsiTheme="majorBidi" w:cstheme="majorBidi"/>
          <w:b/>
          <w:color w:val="888888"/>
          <w:sz w:val="20"/>
          <w:szCs w:val="20"/>
        </w:rPr>
        <w:t xml:space="preserve">If you want a career in HANA there are several areas you can specialize in such as: </w:t>
      </w:r>
      <w:r w:rsidRPr="00A94836">
        <w:rPr>
          <w:rFonts w:asciiTheme="majorBidi" w:hAnsiTheme="majorBidi" w:cstheme="majorBidi"/>
          <w:b/>
          <w:color w:val="888888"/>
          <w:sz w:val="20"/>
          <w:szCs w:val="20"/>
        </w:rPr>
        <w:br/>
      </w:r>
      <w:r w:rsidRPr="00A94836">
        <w:rPr>
          <w:rStyle w:val="Strong"/>
          <w:rFonts w:asciiTheme="majorBidi" w:hAnsiTheme="majorBidi" w:cstheme="majorBidi"/>
          <w:color w:val="888888"/>
          <w:sz w:val="20"/>
          <w:szCs w:val="20"/>
        </w:rPr>
        <w:t>The SAP HANA Modeling</w:t>
      </w:r>
      <w:r w:rsidRPr="00A94836">
        <w:rPr>
          <w:rFonts w:asciiTheme="majorBidi" w:hAnsiTheme="majorBidi" w:cstheme="majorBidi"/>
          <w:color w:val="888888"/>
          <w:sz w:val="20"/>
          <w:szCs w:val="20"/>
        </w:rPr>
        <w:t xml:space="preserve"> </w:t>
      </w:r>
      <w:r w:rsidRPr="00A94836">
        <w:rPr>
          <w:rFonts w:asciiTheme="majorBidi" w:hAnsiTheme="majorBidi" w:cstheme="majorBidi"/>
          <w:color w:val="888888"/>
          <w:sz w:val="20"/>
          <w:szCs w:val="20"/>
        </w:rPr>
        <w:br/>
        <w:t xml:space="preserve">In this role you will need SAP HANA modeling skills. SAP BW on HANA skills will also come in handy for you. </w:t>
      </w:r>
      <w:r w:rsidRPr="00A94836">
        <w:rPr>
          <w:rFonts w:asciiTheme="majorBidi" w:hAnsiTheme="majorBidi" w:cstheme="majorBidi"/>
          <w:color w:val="888888"/>
          <w:sz w:val="20"/>
          <w:szCs w:val="20"/>
        </w:rPr>
        <w:br/>
        <w:t xml:space="preserve">The SAP HANA Modeler learning roadmap also has an associate and professional certification that will boost your career. </w:t>
      </w:r>
      <w:r w:rsidRPr="00A94836">
        <w:rPr>
          <w:rFonts w:asciiTheme="majorBidi" w:hAnsiTheme="majorBidi" w:cstheme="majorBidi"/>
          <w:color w:val="888888"/>
          <w:sz w:val="20"/>
          <w:szCs w:val="20"/>
        </w:rPr>
        <w:br/>
      </w:r>
      <w:r w:rsidRPr="00A94836">
        <w:rPr>
          <w:rStyle w:val="Strong"/>
          <w:rFonts w:asciiTheme="majorBidi" w:hAnsiTheme="majorBidi" w:cstheme="majorBidi"/>
          <w:color w:val="888888"/>
          <w:sz w:val="20"/>
          <w:szCs w:val="20"/>
        </w:rPr>
        <w:t>The SAP HANA Application Development</w:t>
      </w:r>
      <w:r w:rsidRPr="00A94836">
        <w:rPr>
          <w:rFonts w:asciiTheme="majorBidi" w:hAnsiTheme="majorBidi" w:cstheme="majorBidi"/>
          <w:color w:val="888888"/>
          <w:sz w:val="20"/>
          <w:szCs w:val="20"/>
        </w:rPr>
        <w:t xml:space="preserve"> </w:t>
      </w:r>
      <w:r w:rsidRPr="00A94836">
        <w:rPr>
          <w:rFonts w:asciiTheme="majorBidi" w:hAnsiTheme="majorBidi" w:cstheme="majorBidi"/>
          <w:color w:val="888888"/>
          <w:sz w:val="20"/>
          <w:szCs w:val="20"/>
        </w:rPr>
        <w:br/>
        <w:t xml:space="preserve">In this role you will need the SAP HANA development skill. Based on the application types HANA XS or ABAP on HANA knowledge will also be helpful. </w:t>
      </w:r>
      <w:r w:rsidRPr="00A94836">
        <w:rPr>
          <w:rFonts w:asciiTheme="majorBidi" w:hAnsiTheme="majorBidi" w:cstheme="majorBidi"/>
          <w:color w:val="888888"/>
          <w:sz w:val="20"/>
          <w:szCs w:val="20"/>
        </w:rPr>
        <w:br/>
      </w:r>
      <w:r w:rsidRPr="00A94836">
        <w:rPr>
          <w:rStyle w:val="Strong"/>
          <w:rFonts w:asciiTheme="majorBidi" w:hAnsiTheme="majorBidi" w:cstheme="majorBidi"/>
          <w:color w:val="888888"/>
          <w:sz w:val="20"/>
          <w:szCs w:val="20"/>
        </w:rPr>
        <w:t>The SAP HANA Database Administration and Security</w:t>
      </w:r>
      <w:r w:rsidRPr="00A94836">
        <w:rPr>
          <w:rFonts w:asciiTheme="majorBidi" w:hAnsiTheme="majorBidi" w:cstheme="majorBidi"/>
          <w:color w:val="888888"/>
          <w:sz w:val="20"/>
          <w:szCs w:val="20"/>
        </w:rPr>
        <w:t xml:space="preserve"> </w:t>
      </w:r>
      <w:r w:rsidRPr="00A94836">
        <w:rPr>
          <w:rFonts w:asciiTheme="majorBidi" w:hAnsiTheme="majorBidi" w:cstheme="majorBidi"/>
          <w:color w:val="888888"/>
          <w:sz w:val="20"/>
          <w:szCs w:val="20"/>
        </w:rPr>
        <w:br/>
        <w:t xml:space="preserve">In this role you will be responsible for backup/recovery, performance, security and general administration on the SAP HANA database. </w:t>
      </w:r>
      <w:r w:rsidRPr="00A94836">
        <w:rPr>
          <w:rFonts w:asciiTheme="majorBidi" w:hAnsiTheme="majorBidi" w:cstheme="majorBidi"/>
          <w:color w:val="888888"/>
          <w:sz w:val="20"/>
          <w:szCs w:val="20"/>
        </w:rPr>
        <w:br/>
      </w:r>
      <w:r w:rsidRPr="00A94836">
        <w:rPr>
          <w:rStyle w:val="Strong"/>
          <w:rFonts w:asciiTheme="majorBidi" w:hAnsiTheme="majorBidi" w:cstheme="majorBidi"/>
          <w:color w:val="888888"/>
          <w:sz w:val="20"/>
          <w:szCs w:val="20"/>
        </w:rPr>
        <w:t>The SAP HANA Data Replication – SLT Replication, BODS and DXC</w:t>
      </w:r>
      <w:r w:rsidRPr="00A94836">
        <w:rPr>
          <w:rFonts w:asciiTheme="majorBidi" w:hAnsiTheme="majorBidi" w:cstheme="majorBidi"/>
          <w:color w:val="888888"/>
          <w:sz w:val="20"/>
          <w:szCs w:val="20"/>
        </w:rPr>
        <w:t xml:space="preserve"> </w:t>
      </w:r>
      <w:r w:rsidRPr="00A94836">
        <w:rPr>
          <w:rFonts w:asciiTheme="majorBidi" w:hAnsiTheme="majorBidi" w:cstheme="majorBidi"/>
          <w:color w:val="888888"/>
          <w:sz w:val="20"/>
          <w:szCs w:val="20"/>
        </w:rPr>
        <w:br/>
        <w:t>In this role you will be responsible for setting up replication, support data replication from different source to HANA systems.</w:t>
      </w:r>
      <w:r w:rsidR="003D2A56" w:rsidRPr="003D2A56">
        <w:rPr>
          <w:rFonts w:asciiTheme="majorBidi" w:eastAsia="Times New Roman" w:hAnsiTheme="majorBidi" w:cstheme="majorBidi"/>
          <w:color w:val="888888"/>
          <w:sz w:val="20"/>
          <w:szCs w:val="20"/>
        </w:rPr>
        <w:br/>
      </w:r>
    </w:p>
    <w:p w:rsidR="00A94836" w:rsidRDefault="00A94836" w:rsidP="005F034D">
      <w:pPr>
        <w:spacing w:after="225" w:line="408" w:lineRule="auto"/>
        <w:outlineLvl w:val="3"/>
        <w:rPr>
          <w:rFonts w:asciiTheme="majorBidi" w:eastAsia="Times New Roman" w:hAnsiTheme="majorBidi" w:cstheme="majorBidi"/>
          <w:b/>
          <w:bCs/>
          <w:color w:val="888888"/>
          <w:sz w:val="20"/>
          <w:szCs w:val="20"/>
        </w:rPr>
      </w:pPr>
    </w:p>
    <w:p w:rsidR="00A94836" w:rsidRDefault="00A94836" w:rsidP="005F034D">
      <w:pPr>
        <w:spacing w:after="225" w:line="408" w:lineRule="auto"/>
        <w:outlineLvl w:val="3"/>
        <w:rPr>
          <w:rFonts w:asciiTheme="majorBidi" w:eastAsia="Times New Roman" w:hAnsiTheme="majorBidi" w:cstheme="majorBidi"/>
          <w:b/>
          <w:bCs/>
          <w:color w:val="888888"/>
          <w:sz w:val="20"/>
          <w:szCs w:val="20"/>
        </w:rPr>
      </w:pPr>
    </w:p>
    <w:p w:rsidR="00A94836" w:rsidRDefault="00A94836" w:rsidP="005F034D">
      <w:pPr>
        <w:spacing w:after="225" w:line="408" w:lineRule="auto"/>
        <w:outlineLvl w:val="3"/>
        <w:rPr>
          <w:rFonts w:asciiTheme="majorBidi" w:eastAsia="Times New Roman" w:hAnsiTheme="majorBidi" w:cstheme="majorBidi"/>
          <w:b/>
          <w:bCs/>
          <w:color w:val="888888"/>
          <w:sz w:val="20"/>
          <w:szCs w:val="20"/>
        </w:rPr>
      </w:pPr>
    </w:p>
    <w:p w:rsidR="00A94836" w:rsidRDefault="00A94836" w:rsidP="005F034D">
      <w:pPr>
        <w:spacing w:after="225" w:line="408" w:lineRule="auto"/>
        <w:outlineLvl w:val="3"/>
        <w:rPr>
          <w:rFonts w:asciiTheme="majorBidi" w:eastAsia="Times New Roman" w:hAnsiTheme="majorBidi" w:cstheme="majorBidi"/>
          <w:b/>
          <w:bCs/>
          <w:color w:val="888888"/>
          <w:sz w:val="20"/>
          <w:szCs w:val="20"/>
        </w:rPr>
      </w:pPr>
    </w:p>
    <w:p w:rsidR="00A94836" w:rsidRDefault="00A94836" w:rsidP="005F034D">
      <w:pPr>
        <w:spacing w:after="225" w:line="408" w:lineRule="auto"/>
        <w:outlineLvl w:val="3"/>
        <w:rPr>
          <w:rFonts w:asciiTheme="majorBidi" w:eastAsia="Times New Roman" w:hAnsiTheme="majorBidi" w:cstheme="majorBidi"/>
          <w:b/>
          <w:bCs/>
          <w:color w:val="888888"/>
          <w:sz w:val="20"/>
          <w:szCs w:val="20"/>
        </w:rPr>
      </w:pPr>
    </w:p>
    <w:p w:rsidR="00A94836" w:rsidRDefault="00A94836" w:rsidP="005F034D">
      <w:pPr>
        <w:spacing w:after="225" w:line="408" w:lineRule="auto"/>
        <w:outlineLvl w:val="3"/>
        <w:rPr>
          <w:rFonts w:asciiTheme="majorBidi" w:eastAsia="Times New Roman" w:hAnsiTheme="majorBidi" w:cstheme="majorBidi"/>
          <w:b/>
          <w:bCs/>
          <w:color w:val="888888"/>
          <w:sz w:val="20"/>
          <w:szCs w:val="20"/>
        </w:rPr>
      </w:pPr>
    </w:p>
    <w:p w:rsidR="00A94836" w:rsidRDefault="00A94836" w:rsidP="005F034D">
      <w:pPr>
        <w:spacing w:after="225" w:line="408" w:lineRule="auto"/>
        <w:outlineLvl w:val="3"/>
        <w:rPr>
          <w:rFonts w:asciiTheme="majorBidi" w:eastAsia="Times New Roman" w:hAnsiTheme="majorBidi" w:cstheme="majorBidi"/>
          <w:b/>
          <w:bCs/>
          <w:color w:val="888888"/>
          <w:sz w:val="20"/>
          <w:szCs w:val="20"/>
        </w:rPr>
      </w:pPr>
    </w:p>
    <w:p w:rsidR="005F034D" w:rsidRPr="005F034D" w:rsidRDefault="005F034D" w:rsidP="005F034D">
      <w:pPr>
        <w:spacing w:after="225" w:line="408" w:lineRule="auto"/>
        <w:outlineLvl w:val="3"/>
        <w:rPr>
          <w:rFonts w:asciiTheme="majorBidi" w:eastAsia="Times New Roman" w:hAnsiTheme="majorBidi" w:cstheme="majorBidi"/>
          <w:b/>
          <w:bCs/>
          <w:color w:val="888888"/>
          <w:sz w:val="20"/>
          <w:szCs w:val="20"/>
        </w:rPr>
      </w:pPr>
      <w:r w:rsidRPr="005F034D">
        <w:rPr>
          <w:rFonts w:asciiTheme="majorBidi" w:eastAsia="Times New Roman" w:hAnsiTheme="majorBidi" w:cstheme="majorBidi"/>
          <w:b/>
          <w:bCs/>
          <w:color w:val="888888"/>
          <w:sz w:val="20"/>
          <w:szCs w:val="20"/>
        </w:rPr>
        <w:lastRenderedPageBreak/>
        <w:t xml:space="preserve">Conclusion: SAP HANA </w:t>
      </w:r>
      <w:proofErr w:type="gramStart"/>
      <w:r w:rsidRPr="005F034D">
        <w:rPr>
          <w:rFonts w:asciiTheme="majorBidi" w:eastAsia="Times New Roman" w:hAnsiTheme="majorBidi" w:cstheme="majorBidi"/>
          <w:b/>
          <w:bCs/>
          <w:color w:val="888888"/>
          <w:sz w:val="20"/>
          <w:szCs w:val="20"/>
        </w:rPr>
        <w:t>In</w:t>
      </w:r>
      <w:proofErr w:type="gramEnd"/>
      <w:r w:rsidRPr="005F034D">
        <w:rPr>
          <w:rFonts w:asciiTheme="majorBidi" w:eastAsia="Times New Roman" w:hAnsiTheme="majorBidi" w:cstheme="majorBidi"/>
          <w:b/>
          <w:bCs/>
          <w:color w:val="888888"/>
          <w:sz w:val="20"/>
          <w:szCs w:val="20"/>
        </w:rPr>
        <w:t xml:space="preserve"> Memory Technology</w:t>
      </w:r>
    </w:p>
    <w:p w:rsidR="003D2A56" w:rsidRPr="00A94836" w:rsidRDefault="005F034D" w:rsidP="005F034D">
      <w:pPr>
        <w:spacing w:after="375" w:line="408" w:lineRule="auto"/>
        <w:outlineLvl w:val="0"/>
        <w:rPr>
          <w:rFonts w:asciiTheme="majorBidi" w:eastAsia="Times New Roman" w:hAnsiTheme="majorBidi" w:cstheme="majorBidi"/>
          <w:b/>
          <w:bCs/>
          <w:color w:val="888888"/>
          <w:sz w:val="20"/>
          <w:szCs w:val="20"/>
        </w:rPr>
      </w:pPr>
      <w:r w:rsidRPr="00A94836">
        <w:rPr>
          <w:rFonts w:asciiTheme="majorBidi" w:eastAsia="Times New Roman" w:hAnsiTheme="majorBidi" w:cstheme="majorBidi"/>
          <w:noProof/>
          <w:color w:val="888888"/>
          <w:sz w:val="20"/>
          <w:szCs w:val="20"/>
        </w:rPr>
        <w:drawing>
          <wp:inline distT="0" distB="0" distL="0" distR="0" wp14:anchorId="38A4E00C" wp14:editId="28340E38">
            <wp:extent cx="4979035" cy="3926840"/>
            <wp:effectExtent l="0" t="0" r="0" b="0"/>
            <wp:docPr id="2" name="Picture 2" descr="SAP HAN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HANA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035" cy="3926840"/>
                    </a:xfrm>
                    <a:prstGeom prst="rect">
                      <a:avLst/>
                    </a:prstGeom>
                    <a:noFill/>
                    <a:ln>
                      <a:noFill/>
                    </a:ln>
                  </pic:spPr>
                </pic:pic>
              </a:graphicData>
            </a:graphic>
          </wp:inline>
        </w:drawing>
      </w:r>
    </w:p>
    <w:p w:rsidR="005F034D" w:rsidRPr="005F034D" w:rsidRDefault="005F034D" w:rsidP="005F034D">
      <w:pPr>
        <w:spacing w:after="0" w:line="408" w:lineRule="auto"/>
        <w:rPr>
          <w:rFonts w:asciiTheme="majorBidi" w:eastAsia="Times New Roman" w:hAnsiTheme="majorBidi" w:cstheme="majorBidi"/>
          <w:b/>
          <w:color w:val="888888"/>
          <w:sz w:val="20"/>
          <w:szCs w:val="20"/>
        </w:rPr>
      </w:pPr>
      <w:r w:rsidRPr="005F034D">
        <w:rPr>
          <w:rFonts w:asciiTheme="majorBidi" w:eastAsia="Times New Roman" w:hAnsiTheme="majorBidi" w:cstheme="majorBidi"/>
          <w:b/>
          <w:color w:val="888888"/>
          <w:sz w:val="20"/>
          <w:szCs w:val="20"/>
        </w:rPr>
        <w:t xml:space="preserve">SAP HANA Architecture </w:t>
      </w:r>
    </w:p>
    <w:p w:rsidR="005F034D" w:rsidRPr="005F034D" w:rsidRDefault="005F034D" w:rsidP="005F034D">
      <w:pPr>
        <w:spacing w:after="0" w:line="408" w:lineRule="auto"/>
        <w:rPr>
          <w:rFonts w:asciiTheme="majorBidi" w:eastAsia="Times New Roman" w:hAnsiTheme="majorBidi" w:cstheme="majorBidi"/>
          <w:color w:val="888888"/>
          <w:sz w:val="20"/>
          <w:szCs w:val="20"/>
        </w:rPr>
      </w:pPr>
      <w:r w:rsidRPr="00A94836">
        <w:rPr>
          <w:rFonts w:asciiTheme="majorBidi" w:eastAsia="Times New Roman" w:hAnsiTheme="majorBidi" w:cstheme="majorBidi"/>
          <w:noProof/>
          <w:color w:val="888888"/>
          <w:sz w:val="20"/>
          <w:szCs w:val="20"/>
        </w:rPr>
        <w:drawing>
          <wp:inline distT="0" distB="0" distL="0" distR="0" wp14:anchorId="7012365C" wp14:editId="05BC5439">
            <wp:extent cx="3772861" cy="2497311"/>
            <wp:effectExtent l="0" t="0" r="0" b="0"/>
            <wp:docPr id="3" name="Picture 3" descr="SAP HAN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 HANA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170" cy="2497516"/>
                    </a:xfrm>
                    <a:prstGeom prst="rect">
                      <a:avLst/>
                    </a:prstGeom>
                    <a:noFill/>
                    <a:ln>
                      <a:noFill/>
                    </a:ln>
                  </pic:spPr>
                </pic:pic>
              </a:graphicData>
            </a:graphic>
          </wp:inline>
        </w:drawing>
      </w:r>
      <w:r w:rsidRPr="005F034D">
        <w:rPr>
          <w:rFonts w:asciiTheme="majorBidi" w:eastAsia="Times New Roman" w:hAnsiTheme="majorBidi" w:cstheme="majorBidi"/>
          <w:color w:val="888888"/>
          <w:sz w:val="20"/>
          <w:szCs w:val="20"/>
        </w:rPr>
        <w:br/>
        <w:t xml:space="preserve">With the help of technology like SLT replication, data can be moved to HANA in real time. It is also possible to copy data from SAP BW or other database into SAP HANA. In HANA, we can use modeling tool called HANA </w:t>
      </w:r>
      <w:r w:rsidRPr="005F034D">
        <w:rPr>
          <w:rFonts w:asciiTheme="majorBidi" w:eastAsia="Times New Roman" w:hAnsiTheme="majorBidi" w:cstheme="majorBidi"/>
          <w:color w:val="888888"/>
          <w:sz w:val="20"/>
          <w:szCs w:val="20"/>
        </w:rPr>
        <w:lastRenderedPageBreak/>
        <w:t xml:space="preserve">Studio to build the logic and structures and use tools e.g. SAP </w:t>
      </w:r>
      <w:proofErr w:type="spellStart"/>
      <w:r w:rsidRPr="005F034D">
        <w:rPr>
          <w:rFonts w:asciiTheme="majorBidi" w:eastAsia="Times New Roman" w:hAnsiTheme="majorBidi" w:cstheme="majorBidi"/>
          <w:color w:val="888888"/>
          <w:sz w:val="20"/>
          <w:szCs w:val="20"/>
        </w:rPr>
        <w:t>BusinessObjects</w:t>
      </w:r>
      <w:proofErr w:type="spellEnd"/>
      <w:r w:rsidRPr="005F034D">
        <w:rPr>
          <w:rFonts w:asciiTheme="majorBidi" w:eastAsia="Times New Roman" w:hAnsiTheme="majorBidi" w:cstheme="majorBidi"/>
          <w:color w:val="888888"/>
          <w:sz w:val="20"/>
          <w:szCs w:val="20"/>
        </w:rPr>
        <w:t xml:space="preserve">, SAP Visual Intelligence to visualize or analyze data. </w:t>
      </w:r>
    </w:p>
    <w:p w:rsidR="00773BF8" w:rsidRPr="00773BF8" w:rsidRDefault="00773BF8" w:rsidP="00773BF8">
      <w:pPr>
        <w:spacing w:after="375" w:line="408" w:lineRule="auto"/>
        <w:outlineLvl w:val="0"/>
        <w:rPr>
          <w:rFonts w:asciiTheme="majorBidi" w:eastAsia="Times New Roman" w:hAnsiTheme="majorBidi" w:cstheme="majorBidi"/>
          <w:b/>
          <w:bCs/>
          <w:color w:val="888888"/>
          <w:kern w:val="36"/>
          <w:sz w:val="20"/>
          <w:szCs w:val="20"/>
        </w:rPr>
      </w:pPr>
      <w:r w:rsidRPr="00773BF8">
        <w:rPr>
          <w:rFonts w:asciiTheme="majorBidi" w:eastAsia="Times New Roman" w:hAnsiTheme="majorBidi" w:cstheme="majorBidi"/>
          <w:b/>
          <w:bCs/>
          <w:color w:val="888888"/>
          <w:kern w:val="36"/>
          <w:sz w:val="20"/>
          <w:szCs w:val="20"/>
        </w:rPr>
        <w:t>Top 10 Reasons Customers Choose SAP HANA</w:t>
      </w:r>
    </w:p>
    <w:p w:rsidR="00773BF8" w:rsidRPr="00773BF8" w:rsidRDefault="00773BF8" w:rsidP="00773BF8">
      <w:pPr>
        <w:spacing w:after="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SAP HANA is one of the fastest growing products in SAP’s history and is viewed by the industry as a break through solution for in-memory databases. SAP HANA claims that it accelerates analytics and applications on a single, in-memory platform as well as combining databases, data processing, and application platform capabilities.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SAP HANA is a next-generation business platform which brings together </w:t>
      </w:r>
    </w:p>
    <w:p w:rsidR="00773BF8" w:rsidRPr="00773BF8" w:rsidRDefault="00773BF8" w:rsidP="00773BF8">
      <w:pPr>
        <w:numPr>
          <w:ilvl w:val="1"/>
          <w:numId w:val="3"/>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Business transactions</w:t>
      </w:r>
    </w:p>
    <w:p w:rsidR="00773BF8" w:rsidRPr="00773BF8" w:rsidRDefault="00773BF8" w:rsidP="00773BF8">
      <w:pPr>
        <w:numPr>
          <w:ilvl w:val="1"/>
          <w:numId w:val="3"/>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Advanced analytics</w:t>
      </w:r>
    </w:p>
    <w:p w:rsidR="00773BF8" w:rsidRPr="00773BF8" w:rsidRDefault="00773BF8" w:rsidP="00773BF8">
      <w:pPr>
        <w:numPr>
          <w:ilvl w:val="1"/>
          <w:numId w:val="3"/>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Social media</w:t>
      </w:r>
    </w:p>
    <w:p w:rsidR="00773BF8" w:rsidRPr="00773BF8" w:rsidRDefault="00773BF8" w:rsidP="00773BF8">
      <w:pPr>
        <w:numPr>
          <w:ilvl w:val="1"/>
          <w:numId w:val="3"/>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Mobile experience</w:t>
      </w:r>
    </w:p>
    <w:p w:rsidR="00773BF8" w:rsidRPr="00773BF8" w:rsidRDefault="00773BF8" w:rsidP="00773BF8">
      <w:pPr>
        <w:numPr>
          <w:ilvl w:val="1"/>
          <w:numId w:val="3"/>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Collaborative business</w:t>
      </w:r>
    </w:p>
    <w:p w:rsidR="00773BF8" w:rsidRPr="00773BF8" w:rsidRDefault="00773BF8" w:rsidP="00773BF8">
      <w:pPr>
        <w:numPr>
          <w:ilvl w:val="1"/>
          <w:numId w:val="3"/>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Design connections</w:t>
      </w:r>
    </w:p>
    <w:p w:rsidR="00773BF8" w:rsidRDefault="00773BF8" w:rsidP="00773BF8">
      <w:pPr>
        <w:spacing w:after="24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noProof/>
          <w:color w:val="888888"/>
          <w:sz w:val="20"/>
          <w:szCs w:val="20"/>
        </w:rPr>
        <w:drawing>
          <wp:inline distT="0" distB="0" distL="0" distR="0" wp14:anchorId="24F7B84B" wp14:editId="4E65E7D1">
            <wp:extent cx="6807835" cy="2297430"/>
            <wp:effectExtent l="0" t="0" r="0" b="7620"/>
            <wp:docPr id="13" name="Picture 13" descr="SAP 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P HA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7835" cy="2297430"/>
                    </a:xfrm>
                    <a:prstGeom prst="rect">
                      <a:avLst/>
                    </a:prstGeom>
                    <a:noFill/>
                    <a:ln>
                      <a:noFill/>
                    </a:ln>
                  </pic:spPr>
                </pic:pic>
              </a:graphicData>
            </a:graphic>
          </wp:inline>
        </w:drawing>
      </w:r>
      <w:r w:rsidRPr="00773BF8">
        <w:rPr>
          <w:rFonts w:asciiTheme="majorBidi" w:eastAsia="Times New Roman" w:hAnsiTheme="majorBidi" w:cstheme="majorBidi"/>
          <w:color w:val="888888"/>
          <w:sz w:val="20"/>
          <w:szCs w:val="20"/>
        </w:rPr>
        <w:br/>
        <w:t xml:space="preserve">You may be thinking, “So what?” or “How does this help my business?” or “How can SAP HANA help my company make more money?” </w:t>
      </w:r>
      <w:r w:rsidRPr="00773BF8">
        <w:rPr>
          <w:rFonts w:asciiTheme="majorBidi" w:eastAsia="Times New Roman" w:hAnsiTheme="majorBidi" w:cstheme="majorBidi"/>
          <w:color w:val="888888"/>
          <w:sz w:val="20"/>
          <w:szCs w:val="20"/>
        </w:rPr>
        <w:br/>
        <w:t xml:space="preserve">In this article, we look at what we consider to be the top 10 reasons why customers should choose SAP HANA. </w:t>
      </w:r>
    </w:p>
    <w:p w:rsidR="00A94836" w:rsidRPr="00773BF8" w:rsidRDefault="00A94836" w:rsidP="00773BF8">
      <w:pPr>
        <w:spacing w:after="240" w:line="408" w:lineRule="auto"/>
        <w:rPr>
          <w:rFonts w:asciiTheme="majorBidi" w:eastAsia="Times New Roman" w:hAnsiTheme="majorBidi" w:cstheme="majorBidi"/>
          <w:color w:val="888888"/>
          <w:sz w:val="20"/>
          <w:szCs w:val="20"/>
        </w:rPr>
      </w:pPr>
    </w:p>
    <w:p w:rsidR="00773BF8" w:rsidRPr="00773BF8" w:rsidRDefault="00773BF8" w:rsidP="00773BF8">
      <w:pPr>
        <w:spacing w:after="375" w:line="408" w:lineRule="auto"/>
        <w:outlineLvl w:val="1"/>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lastRenderedPageBreak/>
        <w:t xml:space="preserve">1. Speed: </w:t>
      </w:r>
    </w:p>
    <w:p w:rsidR="00773BF8" w:rsidRPr="00773BF8" w:rsidRDefault="00773BF8" w:rsidP="00773BF8">
      <w:pPr>
        <w:spacing w:after="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“The speed SAP HANA enables is sudden and significant, and has the potential to transform entire business models.”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br/>
        <w:t xml:space="preserve">SAP HANA manages massive data volume at high speeds. </w:t>
      </w:r>
      <w:r w:rsidRPr="00773BF8">
        <w:rPr>
          <w:rFonts w:asciiTheme="majorBidi" w:eastAsia="Times New Roman" w:hAnsiTheme="majorBidi" w:cstheme="majorBidi"/>
          <w:color w:val="888888"/>
          <w:sz w:val="20"/>
          <w:szCs w:val="20"/>
        </w:rPr>
        <w:br/>
        <w:t xml:space="preserve">It delivers the “real” real-time enterprise through the most advanced in-memory technology. </w:t>
      </w:r>
      <w:r w:rsidRPr="00773BF8">
        <w:rPr>
          <w:rFonts w:asciiTheme="majorBidi" w:eastAsia="Times New Roman" w:hAnsiTheme="majorBidi" w:cstheme="majorBidi"/>
          <w:color w:val="888888"/>
          <w:sz w:val="20"/>
          <w:szCs w:val="20"/>
        </w:rPr>
        <w:br/>
        <w:t xml:space="preserve">SAP HANA provides a foundation on which to build a new generation of applications, enabling customers to analyze large quantities of data from virtually any source, in real time.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noProof/>
          <w:color w:val="888888"/>
          <w:sz w:val="20"/>
          <w:szCs w:val="20"/>
        </w:rPr>
        <w:drawing>
          <wp:inline distT="0" distB="0" distL="0" distR="0" wp14:anchorId="367B1D36" wp14:editId="2C1C63C1">
            <wp:extent cx="3488690" cy="2343785"/>
            <wp:effectExtent l="0" t="0" r="0" b="0"/>
            <wp:docPr id="12" name="Picture 12" descr="SAP 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P H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690" cy="2343785"/>
                    </a:xfrm>
                    <a:prstGeom prst="rect">
                      <a:avLst/>
                    </a:prstGeom>
                    <a:noFill/>
                    <a:ln>
                      <a:noFill/>
                    </a:ln>
                  </pic:spPr>
                </pic:pic>
              </a:graphicData>
            </a:graphic>
          </wp:inline>
        </w:drawing>
      </w:r>
      <w:r w:rsidRPr="00773BF8">
        <w:rPr>
          <w:rFonts w:asciiTheme="majorBidi" w:eastAsia="Times New Roman" w:hAnsiTheme="majorBidi" w:cstheme="majorBidi"/>
          <w:color w:val="888888"/>
          <w:sz w:val="20"/>
          <w:szCs w:val="20"/>
        </w:rPr>
        <w:br/>
        <w:t xml:space="preserve">A live analysis by a consumer products company reveals how SAP HANA analyzes current point-of-sale data in real time—empowering this organization to review segmentation, merchandising, inventory management, and forecasting information at the speed of thought.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noProof/>
          <w:color w:val="888888"/>
          <w:sz w:val="20"/>
          <w:szCs w:val="20"/>
        </w:rPr>
        <w:drawing>
          <wp:inline distT="0" distB="0" distL="0" distR="0" wp14:anchorId="582BB35C" wp14:editId="1F8CBEDE">
            <wp:extent cx="4133850" cy="2259330"/>
            <wp:effectExtent l="0" t="0" r="0" b="7620"/>
            <wp:docPr id="11" name="Picture 11" descr="SAP 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HA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259330"/>
                    </a:xfrm>
                    <a:prstGeom prst="rect">
                      <a:avLst/>
                    </a:prstGeom>
                    <a:noFill/>
                    <a:ln>
                      <a:noFill/>
                    </a:ln>
                  </pic:spPr>
                </pic:pic>
              </a:graphicData>
            </a:graphic>
          </wp:inline>
        </w:drawing>
      </w:r>
    </w:p>
    <w:p w:rsidR="00A94836" w:rsidRDefault="00A94836" w:rsidP="00773BF8">
      <w:pPr>
        <w:spacing w:after="225" w:line="408" w:lineRule="auto"/>
        <w:outlineLvl w:val="3"/>
        <w:rPr>
          <w:rFonts w:asciiTheme="majorBidi" w:eastAsia="Times New Roman" w:hAnsiTheme="majorBidi" w:cstheme="majorBidi"/>
          <w:b/>
          <w:bCs/>
          <w:color w:val="888888"/>
          <w:sz w:val="20"/>
          <w:szCs w:val="20"/>
        </w:rPr>
      </w:pP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lastRenderedPageBreak/>
        <w:t xml:space="preserve">2. Real Time: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SAP HANA delivers the “real” real-time enterprise through the most advanced in-memory technology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Pull up-to-the-minute data from multiple sources. Evaluate options to balance financial, operational, and strategic goals based on today’s business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3. Any Data: </w:t>
      </w:r>
    </w:p>
    <w:p w:rsidR="00773BF8" w:rsidRPr="00773BF8" w:rsidRDefault="00773BF8" w:rsidP="00773BF8">
      <w:pPr>
        <w:spacing w:after="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SAP HANA helps you to gain insights from structured and unstructured data.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noProof/>
          <w:color w:val="888888"/>
          <w:sz w:val="20"/>
          <w:szCs w:val="20"/>
        </w:rPr>
        <w:drawing>
          <wp:inline distT="0" distB="0" distL="0" distR="0" wp14:anchorId="75831A72" wp14:editId="419A7269">
            <wp:extent cx="7261225" cy="3042920"/>
            <wp:effectExtent l="0" t="0" r="0" b="5080"/>
            <wp:docPr id="10" name="Picture 10" descr="SAP HANA  Structured and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P HANA  Structured and Unstructured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61225" cy="3042920"/>
                    </a:xfrm>
                    <a:prstGeom prst="rect">
                      <a:avLst/>
                    </a:prstGeom>
                    <a:noFill/>
                    <a:ln>
                      <a:noFill/>
                    </a:ln>
                  </pic:spPr>
                </pic:pic>
              </a:graphicData>
            </a:graphic>
          </wp:inline>
        </w:drawing>
      </w:r>
      <w:r w:rsidRPr="00773BF8">
        <w:rPr>
          <w:rFonts w:asciiTheme="majorBidi" w:eastAsia="Times New Roman" w:hAnsiTheme="majorBidi" w:cstheme="majorBidi"/>
          <w:color w:val="888888"/>
          <w:sz w:val="20"/>
          <w:szCs w:val="20"/>
        </w:rPr>
        <w:br/>
        <w:t xml:space="preserve">SAP HANA integrates structured and unstructured data from internal and external sources, and can work on detailed data without aggregations.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4. Any Source: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A94836">
        <w:rPr>
          <w:rFonts w:asciiTheme="majorBidi" w:eastAsia="Times New Roman" w:hAnsiTheme="majorBidi" w:cstheme="majorBidi"/>
          <w:b/>
          <w:bCs/>
          <w:color w:val="888888"/>
          <w:sz w:val="20"/>
          <w:szCs w:val="20"/>
        </w:rPr>
        <w:t>SAP HANA provides multiple ways to load your data from existing data sources into SAP HANA.</w:t>
      </w:r>
      <w:r w:rsidRPr="00773BF8">
        <w:rPr>
          <w:rFonts w:asciiTheme="majorBidi" w:eastAsia="Times New Roman" w:hAnsiTheme="majorBidi" w:cstheme="majorBidi"/>
          <w:color w:val="888888"/>
          <w:sz w:val="20"/>
          <w:szCs w:val="20"/>
        </w:rPr>
        <w:t xml:space="preserve">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SAP HANA can be integrated into a wide range of enterprise environments, allowing it to handle data from Oracle databases, Microsoft SQL Server, and IBM DB2.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5. Insight - Unlock new insights with predictive, complex analysis: </w:t>
      </w:r>
    </w:p>
    <w:p w:rsidR="00773BF8" w:rsidRPr="00773BF8" w:rsidRDefault="00773BF8" w:rsidP="00773BF8">
      <w:pPr>
        <w:spacing w:after="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Before SAP HANA, analytics meant: </w:t>
      </w:r>
    </w:p>
    <w:p w:rsidR="00773BF8" w:rsidRPr="00773BF8" w:rsidRDefault="00773BF8" w:rsidP="00773BF8">
      <w:pPr>
        <w:numPr>
          <w:ilvl w:val="1"/>
          <w:numId w:val="4"/>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lastRenderedPageBreak/>
        <w:t>Preconfigured dashboards based on fixed business requirements.</w:t>
      </w:r>
    </w:p>
    <w:p w:rsidR="00773BF8" w:rsidRPr="00773BF8" w:rsidRDefault="00773BF8" w:rsidP="00773BF8">
      <w:pPr>
        <w:numPr>
          <w:ilvl w:val="1"/>
          <w:numId w:val="4"/>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Long wait times to produce custom reports.</w:t>
      </w:r>
    </w:p>
    <w:p w:rsidR="00773BF8" w:rsidRPr="00773BF8" w:rsidRDefault="00773BF8" w:rsidP="00773BF8">
      <w:pPr>
        <w:numPr>
          <w:ilvl w:val="1"/>
          <w:numId w:val="4"/>
        </w:numPr>
        <w:spacing w:before="100" w:beforeAutospacing="1" w:after="100" w:afterAutospacing="1"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Reactive views and an inability to define future expectations.</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With SAP HANA, you can: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Quickly and easily create ad-hoc views without needing to know the data or query type - allowing you to formulate your actions based on deep insights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noProof/>
          <w:color w:val="888888"/>
          <w:sz w:val="20"/>
          <w:szCs w:val="20"/>
        </w:rPr>
        <w:drawing>
          <wp:inline distT="0" distB="0" distL="0" distR="0" wp14:anchorId="6202A84D" wp14:editId="1AFF8344">
            <wp:extent cx="2305050" cy="1206500"/>
            <wp:effectExtent l="0" t="0" r="0" b="0"/>
            <wp:docPr id="8" name="Picture 8" descr="SAP 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P HA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206500"/>
                    </a:xfrm>
                    <a:prstGeom prst="rect">
                      <a:avLst/>
                    </a:prstGeom>
                    <a:noFill/>
                    <a:ln>
                      <a:noFill/>
                    </a:ln>
                  </pic:spPr>
                </pic:pic>
              </a:graphicData>
            </a:graphic>
          </wp:inline>
        </w:drawing>
      </w:r>
      <w:r w:rsidRPr="00773BF8">
        <w:rPr>
          <w:rFonts w:asciiTheme="majorBidi" w:eastAsia="Times New Roman" w:hAnsiTheme="majorBidi" w:cstheme="majorBidi"/>
          <w:color w:val="888888"/>
          <w:sz w:val="20"/>
          <w:szCs w:val="20"/>
        </w:rPr>
        <w:br/>
        <w:t>Receive quick reactions to newly articulated queries so you can innovate new processes and business models to outpace the competition.</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noProof/>
          <w:color w:val="888888"/>
          <w:sz w:val="20"/>
          <w:szCs w:val="20"/>
        </w:rPr>
        <w:drawing>
          <wp:inline distT="0" distB="0" distL="0" distR="0" wp14:anchorId="575B93C1" wp14:editId="6F403AF6">
            <wp:extent cx="2190115" cy="1437005"/>
            <wp:effectExtent l="0" t="0" r="635" b="0"/>
            <wp:docPr id="7" name="Picture 7" descr="SAP 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P HA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115" cy="1437005"/>
                    </a:xfrm>
                    <a:prstGeom prst="rect">
                      <a:avLst/>
                    </a:prstGeom>
                    <a:noFill/>
                    <a:ln>
                      <a:noFill/>
                    </a:ln>
                  </pic:spPr>
                </pic:pic>
              </a:graphicData>
            </a:graphic>
          </wp:inline>
        </w:drawing>
      </w:r>
      <w:r w:rsidRPr="00773BF8">
        <w:rPr>
          <w:rFonts w:asciiTheme="majorBidi" w:eastAsia="Times New Roman" w:hAnsiTheme="majorBidi" w:cstheme="majorBidi"/>
          <w:color w:val="888888"/>
          <w:sz w:val="20"/>
          <w:szCs w:val="20"/>
        </w:rPr>
        <w:br/>
        <w:t xml:space="preserve">Enable state-of-the-art, interactive analyses such as simulations and pattern recognition to create measurable, targeted actions.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6. Innovation - The ultimate platform for business innovation: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SAP HANA is an early innovator for in-memory computing. Its configurability, easy integration, and revolutionary capabilities make it flexible enough for virtually anything your business requires.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Some examples of this include: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 xml:space="preserve">Energy Management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lastRenderedPageBreak/>
        <w:br/>
        <w:t xml:space="preserve">Utility companies use SAP HANA to process and analyze vast amounts of data generated by smart meter technology, improving customers’ energy efficiency, and driving sustainability initiatives.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 xml:space="preserve">Real-time Transit Routing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SAP HANA is helping research firms calculate optimal driving routes using real-time GPS data transmitted from thousands of taxis.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 xml:space="preserve">Software Piracy Detection and Prevention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Tech companies use SAP HANA to analyze large volumes of complex data to gain business insights into software piracy, develop preventive strategies, and recover revenue.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7. Simplicity - Fewer layers, simpler landscape, lower cost: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A94836">
        <w:rPr>
          <w:rFonts w:asciiTheme="majorBidi" w:eastAsia="Times New Roman" w:hAnsiTheme="majorBidi" w:cstheme="majorBidi"/>
          <w:noProof/>
          <w:color w:val="888888"/>
          <w:sz w:val="20"/>
          <w:szCs w:val="20"/>
        </w:rPr>
        <w:drawing>
          <wp:inline distT="0" distB="0" distL="0" distR="0" wp14:anchorId="0E22E622" wp14:editId="6BE35614">
            <wp:extent cx="6784975" cy="4341495"/>
            <wp:effectExtent l="0" t="0" r="0" b="1905"/>
            <wp:docPr id="6" name="Picture 6" descr="SAP 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P H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4975" cy="4341495"/>
                    </a:xfrm>
                    <a:prstGeom prst="rect">
                      <a:avLst/>
                    </a:prstGeom>
                    <a:noFill/>
                    <a:ln>
                      <a:noFill/>
                    </a:ln>
                  </pic:spPr>
                </pic:pic>
              </a:graphicData>
            </a:graphic>
          </wp:inline>
        </w:drawing>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Reduce or eliminate</w:t>
      </w:r>
      <w:r w:rsidRPr="00773BF8">
        <w:rPr>
          <w:rFonts w:asciiTheme="majorBidi" w:eastAsia="Times New Roman" w:hAnsiTheme="majorBidi" w:cstheme="majorBidi"/>
          <w:color w:val="888888"/>
          <w:sz w:val="20"/>
          <w:szCs w:val="20"/>
        </w:rPr>
        <w:t xml:space="preserve"> the data aggregation, indexing, mapping and exchange-transfer-load (ETL) needed in complex </w:t>
      </w:r>
      <w:r w:rsidRPr="00773BF8">
        <w:rPr>
          <w:rFonts w:asciiTheme="majorBidi" w:eastAsia="Times New Roman" w:hAnsiTheme="majorBidi" w:cstheme="majorBidi"/>
          <w:color w:val="888888"/>
          <w:sz w:val="20"/>
          <w:szCs w:val="20"/>
        </w:rPr>
        <w:lastRenderedPageBreak/>
        <w:t xml:space="preserve">data warehouses and marts.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Incorporate</w:t>
      </w:r>
      <w:r w:rsidRPr="00773BF8">
        <w:rPr>
          <w:rFonts w:asciiTheme="majorBidi" w:eastAsia="Times New Roman" w:hAnsiTheme="majorBidi" w:cstheme="majorBidi"/>
          <w:color w:val="888888"/>
          <w:sz w:val="20"/>
          <w:szCs w:val="20"/>
        </w:rPr>
        <w:t xml:space="preserve"> prepackaged business logic, in-memory calculations and optimization for multicore 64-bit processors.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Spend less</w:t>
      </w:r>
      <w:r w:rsidRPr="00773BF8">
        <w:rPr>
          <w:rFonts w:asciiTheme="majorBidi" w:eastAsia="Times New Roman" w:hAnsiTheme="majorBidi" w:cstheme="majorBidi"/>
          <w:color w:val="888888"/>
          <w:sz w:val="20"/>
          <w:szCs w:val="20"/>
        </w:rPr>
        <w:t xml:space="preserve"> on real-time computing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8. Cloud: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A94836">
        <w:rPr>
          <w:rFonts w:asciiTheme="majorBidi" w:eastAsia="Times New Roman" w:hAnsiTheme="majorBidi" w:cstheme="majorBidi"/>
          <w:noProof/>
          <w:color w:val="888888"/>
          <w:sz w:val="20"/>
          <w:szCs w:val="20"/>
        </w:rPr>
        <w:drawing>
          <wp:inline distT="0" distB="0" distL="0" distR="0" wp14:anchorId="0B6A3228" wp14:editId="0412E9CC">
            <wp:extent cx="4733290" cy="3427095"/>
            <wp:effectExtent l="0" t="0" r="0" b="1905"/>
            <wp:docPr id="5" name="Picture 5" descr="SAP HAN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P HANA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290" cy="3427095"/>
                    </a:xfrm>
                    <a:prstGeom prst="rect">
                      <a:avLst/>
                    </a:prstGeom>
                    <a:noFill/>
                    <a:ln>
                      <a:noFill/>
                    </a:ln>
                  </pic:spPr>
                </pic:pic>
              </a:graphicData>
            </a:graphic>
          </wp:inline>
        </w:drawing>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Step up to one of the world’s most advanced clouds.</w:t>
      </w:r>
      <w:r w:rsidRPr="00773BF8">
        <w:rPr>
          <w:rFonts w:asciiTheme="majorBidi" w:eastAsia="Times New Roman" w:hAnsiTheme="majorBidi" w:cstheme="majorBidi"/>
          <w:color w:val="888888"/>
          <w:sz w:val="20"/>
          <w:szCs w:val="20"/>
        </w:rPr>
        <w:t xml:space="preserve"> </w:t>
      </w:r>
      <w:r w:rsidRPr="00773BF8">
        <w:rPr>
          <w:rFonts w:asciiTheme="majorBidi" w:eastAsia="Times New Roman" w:hAnsiTheme="majorBidi" w:cstheme="majorBidi"/>
          <w:color w:val="888888"/>
          <w:sz w:val="20"/>
          <w:szCs w:val="20"/>
        </w:rPr>
        <w:br/>
        <w:t xml:space="preserve">SAP HANA powers SAP’s next- generation enterprise cloud. </w:t>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Fast</w:t>
      </w:r>
      <w:proofErr w:type="gramStart"/>
      <w:r w:rsidRPr="00A94836">
        <w:rPr>
          <w:rFonts w:asciiTheme="majorBidi" w:eastAsia="Times New Roman" w:hAnsiTheme="majorBidi" w:cstheme="majorBidi"/>
          <w:b/>
          <w:bCs/>
          <w:color w:val="888888"/>
          <w:sz w:val="20"/>
          <w:szCs w:val="20"/>
        </w:rPr>
        <w:t>:</w:t>
      </w:r>
      <w:proofErr w:type="gramEnd"/>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A single-location stack removes latency – enabling real-time collaboration, processing, and planning.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Scalable</w:t>
      </w:r>
      <w:proofErr w:type="gramStart"/>
      <w:r w:rsidRPr="00A94836">
        <w:rPr>
          <w:rFonts w:asciiTheme="majorBidi" w:eastAsia="Times New Roman" w:hAnsiTheme="majorBidi" w:cstheme="majorBidi"/>
          <w:b/>
          <w:bCs/>
          <w:color w:val="888888"/>
          <w:sz w:val="20"/>
          <w:szCs w:val="20"/>
        </w:rPr>
        <w:t>:</w:t>
      </w:r>
      <w:proofErr w:type="gramEnd"/>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t xml:space="preserve">A highly robust cloud service allows quick deployment of current and next generation applications, scaled to your business needs.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b/>
          <w:bCs/>
          <w:color w:val="888888"/>
          <w:sz w:val="20"/>
          <w:szCs w:val="20"/>
        </w:rPr>
        <w:t>Secure</w:t>
      </w:r>
      <w:proofErr w:type="gramStart"/>
      <w:r w:rsidRPr="00A94836">
        <w:rPr>
          <w:rFonts w:asciiTheme="majorBidi" w:eastAsia="Times New Roman" w:hAnsiTheme="majorBidi" w:cstheme="majorBidi"/>
          <w:b/>
          <w:bCs/>
          <w:color w:val="888888"/>
          <w:sz w:val="20"/>
          <w:szCs w:val="20"/>
        </w:rPr>
        <w:t>:</w:t>
      </w:r>
      <w:proofErr w:type="gramEnd"/>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br/>
      </w:r>
      <w:r w:rsidRPr="00773BF8">
        <w:rPr>
          <w:rFonts w:asciiTheme="majorBidi" w:eastAsia="Times New Roman" w:hAnsiTheme="majorBidi" w:cstheme="majorBidi"/>
          <w:color w:val="888888"/>
          <w:sz w:val="20"/>
          <w:szCs w:val="20"/>
        </w:rPr>
        <w:lastRenderedPageBreak/>
        <w:t xml:space="preserve">We secure your data through the entire cloud solution with independently audited standards of data security and governance.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9. Cost: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SAP HANA reduces your total IT cost so you can increase spending on innovation. </w:t>
      </w:r>
    </w:p>
    <w:p w:rsidR="00773BF8" w:rsidRPr="00773BF8" w:rsidRDefault="00773BF8" w:rsidP="00773BF8">
      <w:pPr>
        <w:spacing w:after="225" w:line="408" w:lineRule="auto"/>
        <w:outlineLvl w:val="3"/>
        <w:rPr>
          <w:rFonts w:asciiTheme="majorBidi" w:eastAsia="Times New Roman" w:hAnsiTheme="majorBidi" w:cstheme="majorBidi"/>
          <w:b/>
          <w:bCs/>
          <w:color w:val="888888"/>
          <w:sz w:val="20"/>
          <w:szCs w:val="20"/>
        </w:rPr>
      </w:pPr>
      <w:r w:rsidRPr="00773BF8">
        <w:rPr>
          <w:rFonts w:asciiTheme="majorBidi" w:eastAsia="Times New Roman" w:hAnsiTheme="majorBidi" w:cstheme="majorBidi"/>
          <w:b/>
          <w:bCs/>
          <w:color w:val="888888"/>
          <w:sz w:val="20"/>
          <w:szCs w:val="20"/>
        </w:rPr>
        <w:t xml:space="preserve">10. Choice: </w:t>
      </w:r>
    </w:p>
    <w:p w:rsidR="00773BF8" w:rsidRPr="00773BF8" w:rsidRDefault="00773BF8" w:rsidP="00773BF8">
      <w:pPr>
        <w:spacing w:after="24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SAP HANA provides you choice at every layer to work with your preferred partners. </w:t>
      </w:r>
    </w:p>
    <w:p w:rsidR="00773BF8" w:rsidRPr="00773BF8" w:rsidRDefault="00773BF8" w:rsidP="00773BF8">
      <w:pPr>
        <w:numPr>
          <w:ilvl w:val="1"/>
          <w:numId w:val="5"/>
        </w:numPr>
        <w:spacing w:before="100" w:beforeAutospacing="1" w:after="100" w:afterAutospacing="1" w:line="408" w:lineRule="auto"/>
        <w:rPr>
          <w:rFonts w:asciiTheme="majorBidi" w:eastAsia="Times New Roman" w:hAnsiTheme="majorBidi" w:cstheme="majorBidi"/>
          <w:color w:val="888888"/>
          <w:sz w:val="20"/>
          <w:szCs w:val="20"/>
        </w:rPr>
      </w:pPr>
      <w:r w:rsidRPr="00A94836">
        <w:rPr>
          <w:rFonts w:asciiTheme="majorBidi" w:eastAsia="Times New Roman" w:hAnsiTheme="majorBidi" w:cstheme="majorBidi"/>
          <w:b/>
          <w:bCs/>
          <w:color w:val="888888"/>
          <w:sz w:val="20"/>
          <w:szCs w:val="20"/>
        </w:rPr>
        <w:t>Run on the hardware of your choice.</w:t>
      </w:r>
    </w:p>
    <w:p w:rsidR="00773BF8" w:rsidRPr="00773BF8" w:rsidRDefault="00773BF8" w:rsidP="00773BF8">
      <w:pPr>
        <w:numPr>
          <w:ilvl w:val="1"/>
          <w:numId w:val="5"/>
        </w:numPr>
        <w:spacing w:before="100" w:beforeAutospacing="1" w:after="100" w:afterAutospacing="1" w:line="408" w:lineRule="auto"/>
        <w:rPr>
          <w:rFonts w:asciiTheme="majorBidi" w:eastAsia="Times New Roman" w:hAnsiTheme="majorBidi" w:cstheme="majorBidi"/>
          <w:color w:val="888888"/>
          <w:sz w:val="20"/>
          <w:szCs w:val="20"/>
        </w:rPr>
      </w:pPr>
      <w:r w:rsidRPr="00A94836">
        <w:rPr>
          <w:rFonts w:asciiTheme="majorBidi" w:eastAsia="Times New Roman" w:hAnsiTheme="majorBidi" w:cstheme="majorBidi"/>
          <w:b/>
          <w:bCs/>
          <w:color w:val="888888"/>
          <w:sz w:val="20"/>
          <w:szCs w:val="20"/>
        </w:rPr>
        <w:t xml:space="preserve">Work with the software you prefer. </w:t>
      </w:r>
    </w:p>
    <w:p w:rsidR="00773BF8" w:rsidRPr="00773BF8" w:rsidRDefault="00773BF8" w:rsidP="00773BF8">
      <w:pPr>
        <w:spacing w:after="0" w:line="408" w:lineRule="auto"/>
        <w:rPr>
          <w:rFonts w:asciiTheme="majorBidi" w:eastAsia="Times New Roman" w:hAnsiTheme="majorBidi" w:cstheme="majorBidi"/>
          <w:color w:val="888888"/>
          <w:sz w:val="20"/>
          <w:szCs w:val="20"/>
        </w:rPr>
      </w:pPr>
      <w:r w:rsidRPr="00773BF8">
        <w:rPr>
          <w:rFonts w:asciiTheme="majorBidi" w:eastAsia="Times New Roman" w:hAnsiTheme="majorBidi" w:cstheme="majorBidi"/>
          <w:color w:val="888888"/>
          <w:sz w:val="20"/>
          <w:szCs w:val="20"/>
        </w:rPr>
        <w:t xml:space="preserve">Collaboration with a number of partners means that SAP can complete the software stacks of our diverse customer base in configurations that make sense for their business. </w:t>
      </w:r>
      <w:r w:rsidRPr="00773BF8">
        <w:rPr>
          <w:rFonts w:asciiTheme="majorBidi" w:eastAsia="Times New Roman" w:hAnsiTheme="majorBidi" w:cstheme="majorBidi"/>
          <w:color w:val="888888"/>
          <w:sz w:val="20"/>
          <w:szCs w:val="20"/>
        </w:rPr>
        <w:br/>
        <w:t xml:space="preserve">Plus, a variety of different options means that you won’t be locked in by a single provider. </w:t>
      </w:r>
      <w:r w:rsidRPr="00773BF8">
        <w:rPr>
          <w:rFonts w:asciiTheme="majorBidi" w:eastAsia="Times New Roman" w:hAnsiTheme="majorBidi" w:cstheme="majorBidi"/>
          <w:color w:val="888888"/>
          <w:sz w:val="20"/>
          <w:szCs w:val="20"/>
        </w:rPr>
        <w:br/>
      </w:r>
      <w:r w:rsidRPr="00A94836">
        <w:rPr>
          <w:rFonts w:asciiTheme="majorBidi" w:eastAsia="Times New Roman" w:hAnsiTheme="majorBidi" w:cstheme="majorBidi"/>
          <w:noProof/>
          <w:color w:val="888888"/>
          <w:sz w:val="20"/>
          <w:szCs w:val="20"/>
        </w:rPr>
        <w:drawing>
          <wp:inline distT="0" distB="0" distL="0" distR="0" wp14:anchorId="649FF29A" wp14:editId="672AE053">
            <wp:extent cx="5409565" cy="3296285"/>
            <wp:effectExtent l="0" t="0" r="635" b="0"/>
            <wp:docPr id="4" name="Picture 4" descr="SAP HAN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P HANA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9565" cy="3296285"/>
                    </a:xfrm>
                    <a:prstGeom prst="rect">
                      <a:avLst/>
                    </a:prstGeom>
                    <a:noFill/>
                    <a:ln>
                      <a:noFill/>
                    </a:ln>
                  </pic:spPr>
                </pic:pic>
              </a:graphicData>
            </a:graphic>
          </wp:inline>
        </w:drawing>
      </w:r>
    </w:p>
    <w:p w:rsidR="00BF635E" w:rsidRPr="00A94836" w:rsidRDefault="00BF635E" w:rsidP="00BF635E">
      <w:pPr>
        <w:pStyle w:val="Heading1"/>
        <w:rPr>
          <w:rFonts w:asciiTheme="majorBidi" w:hAnsiTheme="majorBidi" w:cstheme="majorBidi"/>
          <w:sz w:val="20"/>
          <w:szCs w:val="20"/>
        </w:rPr>
      </w:pPr>
      <w:r w:rsidRPr="00A94836">
        <w:rPr>
          <w:rFonts w:asciiTheme="majorBidi" w:hAnsiTheme="majorBidi" w:cstheme="majorBidi"/>
          <w:sz w:val="20"/>
          <w:szCs w:val="20"/>
        </w:rPr>
        <w:t xml:space="preserve">Get </w:t>
      </w:r>
      <w:proofErr w:type="gramStart"/>
      <w:r w:rsidRPr="00A94836">
        <w:rPr>
          <w:rFonts w:asciiTheme="majorBidi" w:hAnsiTheme="majorBidi" w:cstheme="majorBidi"/>
          <w:sz w:val="20"/>
          <w:szCs w:val="20"/>
        </w:rPr>
        <w:t>Your</w:t>
      </w:r>
      <w:proofErr w:type="gramEnd"/>
      <w:r w:rsidRPr="00A94836">
        <w:rPr>
          <w:rFonts w:asciiTheme="majorBidi" w:hAnsiTheme="majorBidi" w:cstheme="majorBidi"/>
          <w:sz w:val="20"/>
          <w:szCs w:val="20"/>
        </w:rPr>
        <w:t xml:space="preserve"> own HANA DB</w:t>
      </w:r>
    </w:p>
    <w:p w:rsidR="00BF635E" w:rsidRPr="00A94836" w:rsidRDefault="00BF635E" w:rsidP="00BF635E">
      <w:pPr>
        <w:pStyle w:val="Heading2"/>
        <w:rPr>
          <w:rFonts w:asciiTheme="majorBidi" w:hAnsiTheme="majorBidi" w:cstheme="majorBidi"/>
          <w:sz w:val="20"/>
          <w:szCs w:val="20"/>
        </w:rPr>
      </w:pPr>
      <w:r w:rsidRPr="00A94836">
        <w:rPr>
          <w:rFonts w:asciiTheme="majorBidi" w:hAnsiTheme="majorBidi" w:cstheme="majorBidi"/>
          <w:sz w:val="20"/>
          <w:szCs w:val="20"/>
        </w:rPr>
        <w:t xml:space="preserve">Get Free Access To SAP HANA Server: </w:t>
      </w:r>
    </w:p>
    <w:p w:rsidR="00BF635E" w:rsidRPr="00A94836" w:rsidRDefault="00BF635E" w:rsidP="00BF635E">
      <w:pPr>
        <w:spacing w:line="408" w:lineRule="auto"/>
        <w:rPr>
          <w:rFonts w:asciiTheme="majorBidi" w:hAnsiTheme="majorBidi" w:cstheme="majorBidi"/>
          <w:color w:val="888888"/>
          <w:sz w:val="20"/>
          <w:szCs w:val="20"/>
        </w:rPr>
      </w:pPr>
      <w:r w:rsidRPr="00A94836">
        <w:rPr>
          <w:rFonts w:asciiTheme="majorBidi" w:hAnsiTheme="majorBidi" w:cstheme="majorBidi"/>
          <w:color w:val="888888"/>
          <w:sz w:val="20"/>
          <w:szCs w:val="20"/>
        </w:rPr>
        <w:lastRenderedPageBreak/>
        <w:t xml:space="preserve">You can </w:t>
      </w:r>
      <w:r w:rsidRPr="004C3D5E">
        <w:rPr>
          <w:rFonts w:asciiTheme="majorBidi" w:hAnsiTheme="majorBidi" w:cstheme="majorBidi"/>
          <w:sz w:val="20"/>
          <w:szCs w:val="20"/>
        </w:rPr>
        <w:t xml:space="preserve">get your own HANA DB </w:t>
      </w:r>
      <w:proofErr w:type="gramStart"/>
      <w:r w:rsidRPr="004C3D5E">
        <w:rPr>
          <w:rFonts w:asciiTheme="majorBidi" w:hAnsiTheme="majorBidi" w:cstheme="majorBidi"/>
          <w:sz w:val="20"/>
          <w:szCs w:val="20"/>
        </w:rPr>
        <w:t xml:space="preserve">server </w:t>
      </w:r>
      <w:r w:rsidRPr="00A94836">
        <w:rPr>
          <w:rFonts w:asciiTheme="majorBidi" w:hAnsiTheme="majorBidi" w:cstheme="majorBidi"/>
          <w:color w:val="888888"/>
          <w:sz w:val="20"/>
          <w:szCs w:val="20"/>
        </w:rPr>
        <w:t>,</w:t>
      </w:r>
      <w:proofErr w:type="gramEnd"/>
      <w:r w:rsidRPr="00A94836">
        <w:rPr>
          <w:rFonts w:asciiTheme="majorBidi" w:hAnsiTheme="majorBidi" w:cstheme="majorBidi"/>
          <w:color w:val="888888"/>
          <w:sz w:val="20"/>
          <w:szCs w:val="20"/>
        </w:rPr>
        <w:t xml:space="preserve"> running on Amazon Web Services. No license fee, you just pay AWS for the hosting cost. </w:t>
      </w:r>
      <w:r w:rsidRPr="00A94836">
        <w:rPr>
          <w:rFonts w:asciiTheme="majorBidi" w:hAnsiTheme="majorBidi" w:cstheme="majorBidi"/>
          <w:color w:val="888888"/>
          <w:sz w:val="20"/>
          <w:szCs w:val="20"/>
        </w:rPr>
        <w:br/>
      </w:r>
      <w:r w:rsidRPr="00A94836">
        <w:rPr>
          <w:rFonts w:asciiTheme="majorBidi" w:hAnsiTheme="majorBidi" w:cstheme="majorBidi"/>
          <w:color w:val="888888"/>
          <w:sz w:val="20"/>
          <w:szCs w:val="20"/>
        </w:rPr>
        <w:br/>
        <w:t xml:space="preserve">If running your own HANA on AWS sounds like too much of an investment for now, there is even a completely free option - SAP HANA Cloud Platform. Check the article </w:t>
      </w:r>
      <w:r w:rsidRPr="004C3D5E">
        <w:rPr>
          <w:rFonts w:asciiTheme="majorBidi" w:hAnsiTheme="majorBidi" w:cstheme="majorBidi"/>
          <w:sz w:val="20"/>
          <w:szCs w:val="20"/>
        </w:rPr>
        <w:t>Get Free Access to HANA Cloud Platform</w:t>
      </w:r>
      <w:r w:rsidRPr="00A94836">
        <w:rPr>
          <w:rFonts w:asciiTheme="majorBidi" w:hAnsiTheme="majorBidi" w:cstheme="majorBidi"/>
          <w:color w:val="888888"/>
          <w:sz w:val="20"/>
          <w:szCs w:val="20"/>
        </w:rPr>
        <w:t xml:space="preserve"> for more details. </w:t>
      </w:r>
    </w:p>
    <w:p w:rsidR="005F034D" w:rsidRPr="00A94836" w:rsidRDefault="005F034D" w:rsidP="005F034D">
      <w:pPr>
        <w:spacing w:after="375" w:line="408" w:lineRule="auto"/>
        <w:outlineLvl w:val="0"/>
        <w:rPr>
          <w:rFonts w:asciiTheme="majorBidi" w:eastAsia="Times New Roman" w:hAnsiTheme="majorBidi" w:cstheme="majorBidi"/>
          <w:b/>
          <w:bCs/>
          <w:color w:val="888888"/>
          <w:sz w:val="20"/>
          <w:szCs w:val="20"/>
        </w:rPr>
      </w:pPr>
    </w:p>
    <w:p w:rsidR="0085538C" w:rsidRPr="00A94836" w:rsidRDefault="0085538C" w:rsidP="0085538C">
      <w:pPr>
        <w:pStyle w:val="Heading1"/>
        <w:rPr>
          <w:rFonts w:asciiTheme="majorBidi" w:hAnsiTheme="majorBidi" w:cstheme="majorBidi"/>
          <w:sz w:val="20"/>
          <w:szCs w:val="20"/>
        </w:rPr>
      </w:pPr>
      <w:r w:rsidRPr="00A94836">
        <w:rPr>
          <w:rFonts w:asciiTheme="majorBidi" w:hAnsiTheme="majorBidi" w:cstheme="majorBidi"/>
          <w:sz w:val="20"/>
          <w:szCs w:val="20"/>
        </w:rPr>
        <w:t>SAP HANA Hardware</w:t>
      </w:r>
    </w:p>
    <w:p w:rsidR="0085538C" w:rsidRPr="00A94836" w:rsidRDefault="0085538C" w:rsidP="0085538C">
      <w:pPr>
        <w:spacing w:after="240" w:line="408" w:lineRule="auto"/>
        <w:rPr>
          <w:rFonts w:asciiTheme="majorBidi" w:hAnsiTheme="majorBidi" w:cstheme="majorBidi"/>
          <w:color w:val="888888"/>
          <w:sz w:val="20"/>
          <w:szCs w:val="20"/>
        </w:rPr>
      </w:pPr>
      <w:r w:rsidRPr="00A94836">
        <w:rPr>
          <w:rFonts w:asciiTheme="majorBidi" w:hAnsiTheme="majorBidi" w:cstheme="majorBidi"/>
          <w:color w:val="888888"/>
          <w:sz w:val="20"/>
          <w:szCs w:val="20"/>
        </w:rPr>
        <w:br/>
        <w:t xml:space="preserve">SAP HANA is a combination of hardware and software made to process massive real time data using In-Memory computing. To leverage the full power of the SAP HANA platform, you need the right hardware infrastructure. </w:t>
      </w:r>
      <w:r w:rsidRPr="00A94836">
        <w:rPr>
          <w:rFonts w:asciiTheme="majorBidi" w:hAnsiTheme="majorBidi" w:cstheme="majorBidi"/>
          <w:color w:val="888888"/>
          <w:sz w:val="20"/>
          <w:szCs w:val="20"/>
        </w:rPr>
        <w:br/>
      </w:r>
      <w:r w:rsidRPr="00A94836">
        <w:rPr>
          <w:rFonts w:asciiTheme="majorBidi" w:hAnsiTheme="majorBidi" w:cstheme="majorBidi"/>
          <w:color w:val="888888"/>
          <w:sz w:val="20"/>
          <w:szCs w:val="20"/>
        </w:rPr>
        <w:br/>
        <w:t xml:space="preserve">The SAP HANA can only be installed and configured by certified hardware partners. </w:t>
      </w:r>
    </w:p>
    <w:p w:rsidR="0085538C" w:rsidRPr="00A94836" w:rsidRDefault="0085538C" w:rsidP="0085538C">
      <w:pPr>
        <w:pStyle w:val="Heading2"/>
        <w:rPr>
          <w:rFonts w:asciiTheme="majorBidi" w:hAnsiTheme="majorBidi" w:cstheme="majorBidi"/>
          <w:sz w:val="20"/>
          <w:szCs w:val="20"/>
        </w:rPr>
      </w:pPr>
      <w:r w:rsidRPr="00A94836">
        <w:rPr>
          <w:rFonts w:asciiTheme="majorBidi" w:hAnsiTheme="majorBidi" w:cstheme="majorBidi"/>
          <w:sz w:val="20"/>
          <w:szCs w:val="20"/>
        </w:rPr>
        <w:t xml:space="preserve">SAP HANA Hardware Partners: </w:t>
      </w:r>
    </w:p>
    <w:p w:rsidR="0085538C" w:rsidRPr="00A94836" w:rsidRDefault="0085538C" w:rsidP="0085538C">
      <w:pPr>
        <w:spacing w:line="408" w:lineRule="auto"/>
        <w:rPr>
          <w:rFonts w:asciiTheme="majorBidi" w:hAnsiTheme="majorBidi" w:cstheme="majorBidi"/>
          <w:color w:val="888888"/>
          <w:sz w:val="20"/>
          <w:szCs w:val="20"/>
        </w:rPr>
      </w:pPr>
      <w:r w:rsidRPr="00A94836">
        <w:rPr>
          <w:rFonts w:asciiTheme="majorBidi" w:hAnsiTheme="majorBidi" w:cstheme="majorBidi"/>
          <w:color w:val="888888"/>
          <w:sz w:val="20"/>
          <w:szCs w:val="20"/>
        </w:rPr>
        <w:t>Currently SAP HANA Hardware partners are</w:t>
      </w:r>
      <w:proofErr w:type="gramStart"/>
      <w:r w:rsidRPr="00A94836">
        <w:rPr>
          <w:rFonts w:asciiTheme="majorBidi" w:hAnsiTheme="majorBidi" w:cstheme="majorBidi"/>
          <w:color w:val="888888"/>
          <w:sz w:val="20"/>
          <w:szCs w:val="20"/>
        </w:rPr>
        <w:t>:</w:t>
      </w:r>
      <w:proofErr w:type="gramEnd"/>
      <w:r w:rsidRPr="00A94836">
        <w:rPr>
          <w:rFonts w:asciiTheme="majorBidi" w:hAnsiTheme="majorBidi" w:cstheme="majorBidi"/>
          <w:color w:val="888888"/>
          <w:sz w:val="20"/>
          <w:szCs w:val="20"/>
        </w:rPr>
        <w:br/>
        <w:t xml:space="preserve">HP, FUJITSU,CISCO, IBM, HITACHI, NEC and DELL. </w:t>
      </w:r>
      <w:r w:rsidRPr="00A94836">
        <w:rPr>
          <w:rFonts w:asciiTheme="majorBidi" w:hAnsiTheme="majorBidi" w:cstheme="majorBidi"/>
          <w:color w:val="888888"/>
          <w:sz w:val="20"/>
          <w:szCs w:val="20"/>
        </w:rPr>
        <w:br/>
      </w:r>
      <w:r w:rsidRPr="00A94836">
        <w:rPr>
          <w:rFonts w:asciiTheme="majorBidi" w:hAnsiTheme="majorBidi" w:cstheme="majorBidi"/>
          <w:noProof/>
          <w:color w:val="888888"/>
          <w:sz w:val="20"/>
          <w:szCs w:val="20"/>
        </w:rPr>
        <w:drawing>
          <wp:inline distT="0" distB="0" distL="0" distR="0" wp14:anchorId="72ECBCF2" wp14:editId="7F198639">
            <wp:extent cx="6016625" cy="1236980"/>
            <wp:effectExtent l="0" t="0" r="3175" b="1270"/>
            <wp:docPr id="14" name="Picture 14" descr="SAP HAN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P HANA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6625" cy="1236980"/>
                    </a:xfrm>
                    <a:prstGeom prst="rect">
                      <a:avLst/>
                    </a:prstGeom>
                    <a:noFill/>
                    <a:ln>
                      <a:noFill/>
                    </a:ln>
                  </pic:spPr>
                </pic:pic>
              </a:graphicData>
            </a:graphic>
          </wp:inline>
        </w:drawing>
      </w:r>
    </w:p>
    <w:p w:rsidR="00BF635E" w:rsidRPr="00A94836" w:rsidRDefault="00BF635E" w:rsidP="005F034D">
      <w:pPr>
        <w:spacing w:after="375" w:line="408" w:lineRule="auto"/>
        <w:outlineLvl w:val="0"/>
        <w:rPr>
          <w:rFonts w:asciiTheme="majorBidi" w:eastAsia="Times New Roman" w:hAnsiTheme="majorBidi" w:cstheme="majorBidi"/>
          <w:b/>
          <w:bCs/>
          <w:color w:val="888888"/>
          <w:sz w:val="20"/>
          <w:szCs w:val="20"/>
        </w:rPr>
      </w:pPr>
    </w:p>
    <w:p w:rsidR="00A94836" w:rsidRPr="00A94836" w:rsidRDefault="00A94836" w:rsidP="00253901">
      <w:pPr>
        <w:spacing w:after="375" w:line="408" w:lineRule="auto"/>
        <w:outlineLvl w:val="0"/>
        <w:rPr>
          <w:rFonts w:asciiTheme="majorBidi" w:eastAsia="Times New Roman" w:hAnsiTheme="majorBidi" w:cstheme="majorBidi"/>
          <w:b/>
          <w:bCs/>
          <w:color w:val="888888"/>
          <w:sz w:val="20"/>
          <w:szCs w:val="20"/>
        </w:rPr>
      </w:pPr>
    </w:p>
    <w:p w:rsidR="00C66640" w:rsidRPr="00C66640" w:rsidRDefault="00C66640" w:rsidP="00253901">
      <w:pPr>
        <w:spacing w:after="375" w:line="408" w:lineRule="auto"/>
        <w:outlineLvl w:val="0"/>
        <w:rPr>
          <w:rFonts w:asciiTheme="majorBidi" w:eastAsia="Times New Roman" w:hAnsiTheme="majorBidi" w:cstheme="majorBidi"/>
          <w:b/>
          <w:bCs/>
          <w:color w:val="888888"/>
          <w:sz w:val="20"/>
          <w:szCs w:val="20"/>
        </w:rPr>
      </w:pPr>
      <w:r w:rsidRPr="00C66640">
        <w:rPr>
          <w:rFonts w:asciiTheme="majorBidi" w:eastAsia="Times New Roman" w:hAnsiTheme="majorBidi" w:cstheme="majorBidi"/>
          <w:b/>
          <w:bCs/>
          <w:color w:val="888888"/>
          <w:sz w:val="20"/>
          <w:szCs w:val="20"/>
        </w:rPr>
        <w:t xml:space="preserve">SAP HANA Database: </w:t>
      </w:r>
    </w:p>
    <w:p w:rsidR="00C66640" w:rsidRPr="00C66640" w:rsidRDefault="00C66640" w:rsidP="00C66640">
      <w:pPr>
        <w:spacing w:after="0" w:line="408" w:lineRule="auto"/>
        <w:rPr>
          <w:rFonts w:asciiTheme="majorBidi" w:eastAsia="Times New Roman" w:hAnsiTheme="majorBidi" w:cstheme="majorBidi"/>
          <w:color w:val="888888"/>
          <w:sz w:val="20"/>
          <w:szCs w:val="20"/>
        </w:rPr>
      </w:pPr>
      <w:r w:rsidRPr="00C66640">
        <w:rPr>
          <w:rFonts w:asciiTheme="majorBidi" w:eastAsia="Times New Roman" w:hAnsiTheme="majorBidi" w:cstheme="majorBidi"/>
          <w:color w:val="888888"/>
          <w:sz w:val="20"/>
          <w:szCs w:val="20"/>
        </w:rPr>
        <w:t xml:space="preserve">SAP HANA is an in-memory database: </w:t>
      </w:r>
    </w:p>
    <w:p w:rsidR="00C66640" w:rsidRPr="00C66640" w:rsidRDefault="00C66640" w:rsidP="00C66640">
      <w:pPr>
        <w:numPr>
          <w:ilvl w:val="2"/>
          <w:numId w:val="1"/>
        </w:numPr>
        <w:spacing w:before="100" w:beforeAutospacing="1" w:after="100" w:afterAutospacing="1" w:line="408" w:lineRule="auto"/>
        <w:rPr>
          <w:rFonts w:asciiTheme="majorBidi" w:eastAsia="Times New Roman" w:hAnsiTheme="majorBidi" w:cstheme="majorBidi"/>
          <w:color w:val="888888"/>
          <w:sz w:val="20"/>
          <w:szCs w:val="20"/>
        </w:rPr>
      </w:pPr>
      <w:r w:rsidRPr="00C66640">
        <w:rPr>
          <w:rFonts w:asciiTheme="majorBidi" w:eastAsia="Times New Roman" w:hAnsiTheme="majorBidi" w:cstheme="majorBidi"/>
          <w:color w:val="888888"/>
          <w:sz w:val="20"/>
          <w:szCs w:val="20"/>
        </w:rPr>
        <w:lastRenderedPageBreak/>
        <w:t>- It is a combination of hardware and software made to process massive real time data using In-Memory computing.</w:t>
      </w:r>
    </w:p>
    <w:p w:rsidR="00C66640" w:rsidRPr="00C66640" w:rsidRDefault="00C66640" w:rsidP="00C66640">
      <w:pPr>
        <w:numPr>
          <w:ilvl w:val="2"/>
          <w:numId w:val="1"/>
        </w:numPr>
        <w:spacing w:before="100" w:beforeAutospacing="1" w:after="100" w:afterAutospacing="1" w:line="408" w:lineRule="auto"/>
        <w:rPr>
          <w:rFonts w:asciiTheme="majorBidi" w:eastAsia="Times New Roman" w:hAnsiTheme="majorBidi" w:cstheme="majorBidi"/>
          <w:color w:val="888888"/>
          <w:sz w:val="20"/>
          <w:szCs w:val="20"/>
        </w:rPr>
      </w:pPr>
      <w:r w:rsidRPr="00C66640">
        <w:rPr>
          <w:rFonts w:asciiTheme="majorBidi" w:eastAsia="Times New Roman" w:hAnsiTheme="majorBidi" w:cstheme="majorBidi"/>
          <w:color w:val="888888"/>
          <w:sz w:val="20"/>
          <w:szCs w:val="20"/>
        </w:rPr>
        <w:t>- It combines row-based, column-based database technology.</w:t>
      </w:r>
    </w:p>
    <w:p w:rsidR="00C66640" w:rsidRPr="00C66640" w:rsidRDefault="00C66640" w:rsidP="00C66640">
      <w:pPr>
        <w:numPr>
          <w:ilvl w:val="2"/>
          <w:numId w:val="1"/>
        </w:numPr>
        <w:spacing w:before="100" w:beforeAutospacing="1" w:after="100" w:afterAutospacing="1" w:line="408" w:lineRule="auto"/>
        <w:rPr>
          <w:rFonts w:asciiTheme="majorBidi" w:eastAsia="Times New Roman" w:hAnsiTheme="majorBidi" w:cstheme="majorBidi"/>
          <w:color w:val="888888"/>
          <w:sz w:val="20"/>
          <w:szCs w:val="20"/>
        </w:rPr>
      </w:pPr>
      <w:r w:rsidRPr="00C66640">
        <w:rPr>
          <w:rFonts w:asciiTheme="majorBidi" w:eastAsia="Times New Roman" w:hAnsiTheme="majorBidi" w:cstheme="majorBidi"/>
          <w:color w:val="888888"/>
          <w:sz w:val="20"/>
          <w:szCs w:val="20"/>
        </w:rPr>
        <w:t>- Data now resides in main-memory (RAM) and no longer on a hard disk.</w:t>
      </w:r>
    </w:p>
    <w:p w:rsidR="00C66640" w:rsidRPr="00C66640" w:rsidRDefault="00C66640" w:rsidP="00C66640">
      <w:pPr>
        <w:numPr>
          <w:ilvl w:val="2"/>
          <w:numId w:val="1"/>
        </w:numPr>
        <w:spacing w:before="100" w:beforeAutospacing="1" w:after="100" w:afterAutospacing="1" w:line="408" w:lineRule="auto"/>
        <w:rPr>
          <w:rFonts w:asciiTheme="majorBidi" w:eastAsia="Times New Roman" w:hAnsiTheme="majorBidi" w:cstheme="majorBidi"/>
          <w:color w:val="888888"/>
          <w:sz w:val="20"/>
          <w:szCs w:val="20"/>
        </w:rPr>
      </w:pPr>
      <w:r w:rsidRPr="00C66640">
        <w:rPr>
          <w:rFonts w:asciiTheme="majorBidi" w:eastAsia="Times New Roman" w:hAnsiTheme="majorBidi" w:cstheme="majorBidi"/>
          <w:color w:val="888888"/>
          <w:sz w:val="20"/>
          <w:szCs w:val="20"/>
        </w:rPr>
        <w:t>- It’s best suited for performing real-time analytics, and developing and deploying real-time applications.</w:t>
      </w:r>
    </w:p>
    <w:p w:rsidR="00C66640" w:rsidRPr="00C66640" w:rsidRDefault="00C66640" w:rsidP="00C66640">
      <w:pPr>
        <w:spacing w:after="0" w:line="408" w:lineRule="auto"/>
        <w:rPr>
          <w:rFonts w:asciiTheme="majorBidi" w:eastAsia="Times New Roman" w:hAnsiTheme="majorBidi" w:cstheme="majorBidi"/>
          <w:color w:val="888888"/>
          <w:sz w:val="20"/>
          <w:szCs w:val="20"/>
        </w:rPr>
      </w:pPr>
    </w:p>
    <w:p w:rsidR="00C66640" w:rsidRPr="00C66640" w:rsidRDefault="00C66640" w:rsidP="00C66640">
      <w:pPr>
        <w:spacing w:after="0" w:line="408" w:lineRule="auto"/>
        <w:rPr>
          <w:rFonts w:asciiTheme="majorBidi" w:eastAsia="Times New Roman" w:hAnsiTheme="majorBidi" w:cstheme="majorBidi"/>
          <w:color w:val="888888"/>
          <w:sz w:val="20"/>
          <w:szCs w:val="20"/>
        </w:rPr>
      </w:pPr>
      <w:r w:rsidRPr="00C66640">
        <w:rPr>
          <w:rFonts w:asciiTheme="majorBidi" w:eastAsia="Times New Roman" w:hAnsiTheme="majorBidi" w:cstheme="majorBidi"/>
          <w:color w:val="888888"/>
          <w:sz w:val="20"/>
          <w:szCs w:val="20"/>
        </w:rPr>
        <w:t xml:space="preserve">An in-memory database means all the data is stored in the memory (RAM). This is no time wasted in loading the data from hard-disk to RAM or while processing keeping some data in RAM and temporary some data on disk. Everything is in-memory all the time, which gives the CPUs quick access to data for processing. </w:t>
      </w:r>
      <w:r w:rsidRPr="00C66640">
        <w:rPr>
          <w:rFonts w:asciiTheme="majorBidi" w:eastAsia="Times New Roman" w:hAnsiTheme="majorBidi" w:cstheme="majorBidi"/>
          <w:color w:val="888888"/>
          <w:sz w:val="20"/>
          <w:szCs w:val="20"/>
        </w:rPr>
        <w:br/>
      </w:r>
      <w:r w:rsidRPr="00C66640">
        <w:rPr>
          <w:rFonts w:asciiTheme="majorBidi" w:eastAsia="Times New Roman" w:hAnsiTheme="majorBidi" w:cstheme="majorBidi"/>
          <w:color w:val="888888"/>
          <w:sz w:val="20"/>
          <w:szCs w:val="20"/>
        </w:rPr>
        <w:br/>
        <w:t xml:space="preserve">The speed advantages offered by this RAM storage system are further accelerated by the use of multi-core CPUs, and multiple CPUs per board, and multiple boards per server appliance. </w:t>
      </w:r>
      <w:r w:rsidRPr="00C66640">
        <w:rPr>
          <w:rFonts w:asciiTheme="majorBidi" w:eastAsia="Times New Roman" w:hAnsiTheme="majorBidi" w:cstheme="majorBidi"/>
          <w:color w:val="888888"/>
          <w:sz w:val="20"/>
          <w:szCs w:val="20"/>
        </w:rPr>
        <w:br/>
      </w:r>
      <w:r w:rsidRPr="00C66640">
        <w:rPr>
          <w:rFonts w:asciiTheme="majorBidi" w:eastAsia="Times New Roman" w:hAnsiTheme="majorBidi" w:cstheme="majorBidi"/>
          <w:color w:val="888888"/>
          <w:sz w:val="20"/>
          <w:szCs w:val="20"/>
        </w:rPr>
        <w:br/>
        <w:t xml:space="preserve">Complex calculations on data are not carried out in the application layer, but are moved to the database. </w:t>
      </w:r>
      <w:r w:rsidRPr="00C66640">
        <w:rPr>
          <w:rFonts w:asciiTheme="majorBidi" w:eastAsia="Times New Roman" w:hAnsiTheme="majorBidi" w:cstheme="majorBidi"/>
          <w:color w:val="888888"/>
          <w:sz w:val="20"/>
          <w:szCs w:val="20"/>
        </w:rPr>
        <w:br/>
      </w:r>
      <w:r w:rsidRPr="00C66640">
        <w:rPr>
          <w:rFonts w:asciiTheme="majorBidi" w:eastAsia="Times New Roman" w:hAnsiTheme="majorBidi" w:cstheme="majorBidi"/>
          <w:color w:val="888888"/>
          <w:sz w:val="20"/>
          <w:szCs w:val="20"/>
        </w:rPr>
        <w:br/>
        <w:t xml:space="preserve">SAP HANA is equipped with multiengine query processing environment which supports relational as well as graphical and text data within same system. It provides features that support significant processing speed, handle huge data sizes and text mining capabilities. </w:t>
      </w:r>
    </w:p>
    <w:p w:rsidR="00B77F4F" w:rsidRPr="00A94836" w:rsidRDefault="00B77F4F">
      <w:pPr>
        <w:rPr>
          <w:rFonts w:asciiTheme="majorBidi" w:hAnsiTheme="majorBidi" w:cstheme="majorBidi"/>
          <w:sz w:val="20"/>
          <w:szCs w:val="20"/>
        </w:rPr>
      </w:pPr>
    </w:p>
    <w:sectPr w:rsidR="00B77F4F" w:rsidRPr="00A9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813"/>
    <w:multiLevelType w:val="hybridMultilevel"/>
    <w:tmpl w:val="DD44258C"/>
    <w:lvl w:ilvl="0" w:tplc="B8F05CE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2527B"/>
    <w:multiLevelType w:val="multilevel"/>
    <w:tmpl w:val="122690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92C7195"/>
    <w:multiLevelType w:val="multilevel"/>
    <w:tmpl w:val="6DB8B7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314510E"/>
    <w:multiLevelType w:val="multilevel"/>
    <w:tmpl w:val="BE508F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3EB75CF"/>
    <w:multiLevelType w:val="hybridMultilevel"/>
    <w:tmpl w:val="C0B8E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C7FB0"/>
    <w:multiLevelType w:val="multilevel"/>
    <w:tmpl w:val="88EA0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B8315ED"/>
    <w:multiLevelType w:val="multilevel"/>
    <w:tmpl w:val="B4BE8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40"/>
    <w:rsid w:val="00253901"/>
    <w:rsid w:val="002C44ED"/>
    <w:rsid w:val="003D2A56"/>
    <w:rsid w:val="004C3D5E"/>
    <w:rsid w:val="005F034D"/>
    <w:rsid w:val="0063216A"/>
    <w:rsid w:val="0064080B"/>
    <w:rsid w:val="00773BF8"/>
    <w:rsid w:val="0085538C"/>
    <w:rsid w:val="00A94836"/>
    <w:rsid w:val="00B77F4F"/>
    <w:rsid w:val="00BB2863"/>
    <w:rsid w:val="00BF635E"/>
    <w:rsid w:val="00C66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640"/>
    <w:pPr>
      <w:spacing w:after="375" w:line="408" w:lineRule="auto"/>
      <w:outlineLvl w:val="0"/>
    </w:pPr>
    <w:rPr>
      <w:rFonts w:ascii="Times New Roman" w:eastAsia="Times New Roman" w:hAnsi="Times New Roman" w:cs="Times New Roman"/>
      <w:b/>
      <w:bCs/>
      <w:color w:val="888888"/>
      <w:kern w:val="36"/>
      <w:sz w:val="48"/>
      <w:szCs w:val="48"/>
    </w:rPr>
  </w:style>
  <w:style w:type="paragraph" w:styleId="Heading2">
    <w:name w:val="heading 2"/>
    <w:basedOn w:val="Normal"/>
    <w:link w:val="Heading2Char"/>
    <w:uiPriority w:val="9"/>
    <w:qFormat/>
    <w:rsid w:val="00C66640"/>
    <w:pPr>
      <w:spacing w:after="375" w:line="408" w:lineRule="auto"/>
      <w:outlineLvl w:val="1"/>
    </w:pPr>
    <w:rPr>
      <w:rFonts w:ascii="Times New Roman" w:eastAsia="Times New Roman" w:hAnsi="Times New Roman" w:cs="Times New Roman"/>
      <w:b/>
      <w:bCs/>
      <w:color w:val="88888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640"/>
    <w:rPr>
      <w:rFonts w:ascii="Times New Roman" w:eastAsia="Times New Roman" w:hAnsi="Times New Roman" w:cs="Times New Roman"/>
      <w:b/>
      <w:bCs/>
      <w:color w:val="888888"/>
      <w:kern w:val="36"/>
      <w:sz w:val="48"/>
      <w:szCs w:val="48"/>
    </w:rPr>
  </w:style>
  <w:style w:type="character" w:customStyle="1" w:styleId="Heading2Char">
    <w:name w:val="Heading 2 Char"/>
    <w:basedOn w:val="DefaultParagraphFont"/>
    <w:link w:val="Heading2"/>
    <w:uiPriority w:val="9"/>
    <w:rsid w:val="00C66640"/>
    <w:rPr>
      <w:rFonts w:ascii="Times New Roman" w:eastAsia="Times New Roman" w:hAnsi="Times New Roman" w:cs="Times New Roman"/>
      <w:b/>
      <w:bCs/>
      <w:color w:val="888888"/>
      <w:sz w:val="36"/>
      <w:szCs w:val="36"/>
    </w:rPr>
  </w:style>
  <w:style w:type="paragraph" w:styleId="BalloonText">
    <w:name w:val="Balloon Text"/>
    <w:basedOn w:val="Normal"/>
    <w:link w:val="BalloonTextChar"/>
    <w:uiPriority w:val="99"/>
    <w:semiHidden/>
    <w:unhideWhenUsed/>
    <w:rsid w:val="003D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56"/>
    <w:rPr>
      <w:rFonts w:ascii="Tahoma" w:hAnsi="Tahoma" w:cs="Tahoma"/>
      <w:sz w:val="16"/>
      <w:szCs w:val="16"/>
    </w:rPr>
  </w:style>
  <w:style w:type="character" w:styleId="Strong">
    <w:name w:val="Strong"/>
    <w:basedOn w:val="DefaultParagraphFont"/>
    <w:uiPriority w:val="22"/>
    <w:qFormat/>
    <w:rsid w:val="00773BF8"/>
    <w:rPr>
      <w:b/>
      <w:bCs/>
    </w:rPr>
  </w:style>
  <w:style w:type="character" w:styleId="Hyperlink">
    <w:name w:val="Hyperlink"/>
    <w:basedOn w:val="DefaultParagraphFont"/>
    <w:uiPriority w:val="99"/>
    <w:semiHidden/>
    <w:unhideWhenUsed/>
    <w:rsid w:val="00BF635E"/>
    <w:rPr>
      <w:i w:val="0"/>
      <w:iCs w:val="0"/>
      <w:strike w:val="0"/>
      <w:dstrike w:val="0"/>
      <w:color w:val="489ED5"/>
      <w:u w:val="none"/>
      <w:effect w:val="none"/>
    </w:rPr>
  </w:style>
  <w:style w:type="paragraph" w:styleId="ListParagraph">
    <w:name w:val="List Paragraph"/>
    <w:basedOn w:val="Normal"/>
    <w:uiPriority w:val="34"/>
    <w:qFormat/>
    <w:rsid w:val="00640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640"/>
    <w:pPr>
      <w:spacing w:after="375" w:line="408" w:lineRule="auto"/>
      <w:outlineLvl w:val="0"/>
    </w:pPr>
    <w:rPr>
      <w:rFonts w:ascii="Times New Roman" w:eastAsia="Times New Roman" w:hAnsi="Times New Roman" w:cs="Times New Roman"/>
      <w:b/>
      <w:bCs/>
      <w:color w:val="888888"/>
      <w:kern w:val="36"/>
      <w:sz w:val="48"/>
      <w:szCs w:val="48"/>
    </w:rPr>
  </w:style>
  <w:style w:type="paragraph" w:styleId="Heading2">
    <w:name w:val="heading 2"/>
    <w:basedOn w:val="Normal"/>
    <w:link w:val="Heading2Char"/>
    <w:uiPriority w:val="9"/>
    <w:qFormat/>
    <w:rsid w:val="00C66640"/>
    <w:pPr>
      <w:spacing w:after="375" w:line="408" w:lineRule="auto"/>
      <w:outlineLvl w:val="1"/>
    </w:pPr>
    <w:rPr>
      <w:rFonts w:ascii="Times New Roman" w:eastAsia="Times New Roman" w:hAnsi="Times New Roman" w:cs="Times New Roman"/>
      <w:b/>
      <w:bCs/>
      <w:color w:val="88888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640"/>
    <w:rPr>
      <w:rFonts w:ascii="Times New Roman" w:eastAsia="Times New Roman" w:hAnsi="Times New Roman" w:cs="Times New Roman"/>
      <w:b/>
      <w:bCs/>
      <w:color w:val="888888"/>
      <w:kern w:val="36"/>
      <w:sz w:val="48"/>
      <w:szCs w:val="48"/>
    </w:rPr>
  </w:style>
  <w:style w:type="character" w:customStyle="1" w:styleId="Heading2Char">
    <w:name w:val="Heading 2 Char"/>
    <w:basedOn w:val="DefaultParagraphFont"/>
    <w:link w:val="Heading2"/>
    <w:uiPriority w:val="9"/>
    <w:rsid w:val="00C66640"/>
    <w:rPr>
      <w:rFonts w:ascii="Times New Roman" w:eastAsia="Times New Roman" w:hAnsi="Times New Roman" w:cs="Times New Roman"/>
      <w:b/>
      <w:bCs/>
      <w:color w:val="888888"/>
      <w:sz w:val="36"/>
      <w:szCs w:val="36"/>
    </w:rPr>
  </w:style>
  <w:style w:type="paragraph" w:styleId="BalloonText">
    <w:name w:val="Balloon Text"/>
    <w:basedOn w:val="Normal"/>
    <w:link w:val="BalloonTextChar"/>
    <w:uiPriority w:val="99"/>
    <w:semiHidden/>
    <w:unhideWhenUsed/>
    <w:rsid w:val="003D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56"/>
    <w:rPr>
      <w:rFonts w:ascii="Tahoma" w:hAnsi="Tahoma" w:cs="Tahoma"/>
      <w:sz w:val="16"/>
      <w:szCs w:val="16"/>
    </w:rPr>
  </w:style>
  <w:style w:type="character" w:styleId="Strong">
    <w:name w:val="Strong"/>
    <w:basedOn w:val="DefaultParagraphFont"/>
    <w:uiPriority w:val="22"/>
    <w:qFormat/>
    <w:rsid w:val="00773BF8"/>
    <w:rPr>
      <w:b/>
      <w:bCs/>
    </w:rPr>
  </w:style>
  <w:style w:type="character" w:styleId="Hyperlink">
    <w:name w:val="Hyperlink"/>
    <w:basedOn w:val="DefaultParagraphFont"/>
    <w:uiPriority w:val="99"/>
    <w:semiHidden/>
    <w:unhideWhenUsed/>
    <w:rsid w:val="00BF635E"/>
    <w:rPr>
      <w:i w:val="0"/>
      <w:iCs w:val="0"/>
      <w:strike w:val="0"/>
      <w:dstrike w:val="0"/>
      <w:color w:val="489ED5"/>
      <w:u w:val="none"/>
      <w:effect w:val="none"/>
    </w:rPr>
  </w:style>
  <w:style w:type="paragraph" w:styleId="ListParagraph">
    <w:name w:val="List Paragraph"/>
    <w:basedOn w:val="Normal"/>
    <w:uiPriority w:val="34"/>
    <w:qFormat/>
    <w:rsid w:val="00640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1191">
      <w:bodyDiv w:val="1"/>
      <w:marLeft w:val="0"/>
      <w:marRight w:val="0"/>
      <w:marTop w:val="0"/>
      <w:marBottom w:val="0"/>
      <w:divBdr>
        <w:top w:val="none" w:sz="0" w:space="0" w:color="auto"/>
        <w:left w:val="none" w:sz="0" w:space="0" w:color="auto"/>
        <w:bottom w:val="none" w:sz="0" w:space="0" w:color="auto"/>
        <w:right w:val="none" w:sz="0" w:space="0" w:color="auto"/>
      </w:divBdr>
      <w:divsChild>
        <w:div w:id="1126506258">
          <w:marLeft w:val="0"/>
          <w:marRight w:val="0"/>
          <w:marTop w:val="0"/>
          <w:marBottom w:val="0"/>
          <w:divBdr>
            <w:top w:val="none" w:sz="0" w:space="0" w:color="auto"/>
            <w:left w:val="none" w:sz="0" w:space="0" w:color="auto"/>
            <w:bottom w:val="none" w:sz="0" w:space="0" w:color="auto"/>
            <w:right w:val="none" w:sz="0" w:space="0" w:color="auto"/>
          </w:divBdr>
          <w:divsChild>
            <w:div w:id="1662733165">
              <w:marLeft w:val="0"/>
              <w:marRight w:val="0"/>
              <w:marTop w:val="0"/>
              <w:marBottom w:val="0"/>
              <w:divBdr>
                <w:top w:val="none" w:sz="0" w:space="0" w:color="auto"/>
                <w:left w:val="none" w:sz="0" w:space="0" w:color="auto"/>
                <w:bottom w:val="none" w:sz="0" w:space="0" w:color="auto"/>
                <w:right w:val="none" w:sz="0" w:space="0" w:color="auto"/>
              </w:divBdr>
              <w:divsChild>
                <w:div w:id="21906229">
                  <w:marLeft w:val="0"/>
                  <w:marRight w:val="0"/>
                  <w:marTop w:val="0"/>
                  <w:marBottom w:val="0"/>
                  <w:divBdr>
                    <w:top w:val="none" w:sz="0" w:space="0" w:color="auto"/>
                    <w:left w:val="none" w:sz="0" w:space="0" w:color="auto"/>
                    <w:bottom w:val="none" w:sz="0" w:space="0" w:color="auto"/>
                    <w:right w:val="none" w:sz="0" w:space="0" w:color="auto"/>
                  </w:divBdr>
                  <w:divsChild>
                    <w:div w:id="6337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17311">
      <w:bodyDiv w:val="1"/>
      <w:marLeft w:val="0"/>
      <w:marRight w:val="0"/>
      <w:marTop w:val="0"/>
      <w:marBottom w:val="0"/>
      <w:divBdr>
        <w:top w:val="none" w:sz="0" w:space="0" w:color="auto"/>
        <w:left w:val="none" w:sz="0" w:space="0" w:color="auto"/>
        <w:bottom w:val="none" w:sz="0" w:space="0" w:color="auto"/>
        <w:right w:val="none" w:sz="0" w:space="0" w:color="auto"/>
      </w:divBdr>
      <w:divsChild>
        <w:div w:id="14700360">
          <w:marLeft w:val="0"/>
          <w:marRight w:val="0"/>
          <w:marTop w:val="0"/>
          <w:marBottom w:val="0"/>
          <w:divBdr>
            <w:top w:val="none" w:sz="0" w:space="0" w:color="auto"/>
            <w:left w:val="none" w:sz="0" w:space="0" w:color="auto"/>
            <w:bottom w:val="none" w:sz="0" w:space="0" w:color="auto"/>
            <w:right w:val="none" w:sz="0" w:space="0" w:color="auto"/>
          </w:divBdr>
          <w:divsChild>
            <w:div w:id="1678921226">
              <w:marLeft w:val="0"/>
              <w:marRight w:val="0"/>
              <w:marTop w:val="0"/>
              <w:marBottom w:val="0"/>
              <w:divBdr>
                <w:top w:val="none" w:sz="0" w:space="0" w:color="auto"/>
                <w:left w:val="none" w:sz="0" w:space="0" w:color="auto"/>
                <w:bottom w:val="none" w:sz="0" w:space="0" w:color="auto"/>
                <w:right w:val="none" w:sz="0" w:space="0" w:color="auto"/>
              </w:divBdr>
              <w:divsChild>
                <w:div w:id="1150173131">
                  <w:marLeft w:val="0"/>
                  <w:marRight w:val="0"/>
                  <w:marTop w:val="0"/>
                  <w:marBottom w:val="0"/>
                  <w:divBdr>
                    <w:top w:val="none" w:sz="0" w:space="0" w:color="auto"/>
                    <w:left w:val="none" w:sz="0" w:space="0" w:color="auto"/>
                    <w:bottom w:val="none" w:sz="0" w:space="0" w:color="auto"/>
                    <w:right w:val="none" w:sz="0" w:space="0" w:color="auto"/>
                  </w:divBdr>
                  <w:divsChild>
                    <w:div w:id="1118186234">
                      <w:marLeft w:val="0"/>
                      <w:marRight w:val="0"/>
                      <w:marTop w:val="0"/>
                      <w:marBottom w:val="0"/>
                      <w:divBdr>
                        <w:top w:val="none" w:sz="0" w:space="0" w:color="auto"/>
                        <w:left w:val="none" w:sz="0" w:space="0" w:color="auto"/>
                        <w:bottom w:val="none" w:sz="0" w:space="0" w:color="auto"/>
                        <w:right w:val="none" w:sz="0" w:space="0" w:color="auto"/>
                      </w:divBdr>
                    </w:div>
                    <w:div w:id="15778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864318">
      <w:bodyDiv w:val="1"/>
      <w:marLeft w:val="0"/>
      <w:marRight w:val="0"/>
      <w:marTop w:val="0"/>
      <w:marBottom w:val="0"/>
      <w:divBdr>
        <w:top w:val="none" w:sz="0" w:space="0" w:color="auto"/>
        <w:left w:val="none" w:sz="0" w:space="0" w:color="auto"/>
        <w:bottom w:val="none" w:sz="0" w:space="0" w:color="auto"/>
        <w:right w:val="none" w:sz="0" w:space="0" w:color="auto"/>
      </w:divBdr>
      <w:divsChild>
        <w:div w:id="1624726295">
          <w:marLeft w:val="0"/>
          <w:marRight w:val="0"/>
          <w:marTop w:val="0"/>
          <w:marBottom w:val="0"/>
          <w:divBdr>
            <w:top w:val="none" w:sz="0" w:space="0" w:color="auto"/>
            <w:left w:val="none" w:sz="0" w:space="0" w:color="auto"/>
            <w:bottom w:val="none" w:sz="0" w:space="0" w:color="auto"/>
            <w:right w:val="none" w:sz="0" w:space="0" w:color="auto"/>
          </w:divBdr>
          <w:divsChild>
            <w:div w:id="356153388">
              <w:marLeft w:val="0"/>
              <w:marRight w:val="0"/>
              <w:marTop w:val="0"/>
              <w:marBottom w:val="0"/>
              <w:divBdr>
                <w:top w:val="none" w:sz="0" w:space="0" w:color="auto"/>
                <w:left w:val="none" w:sz="0" w:space="0" w:color="auto"/>
                <w:bottom w:val="none" w:sz="0" w:space="0" w:color="auto"/>
                <w:right w:val="none" w:sz="0" w:space="0" w:color="auto"/>
              </w:divBdr>
              <w:divsChild>
                <w:div w:id="1504198387">
                  <w:marLeft w:val="0"/>
                  <w:marRight w:val="0"/>
                  <w:marTop w:val="0"/>
                  <w:marBottom w:val="0"/>
                  <w:divBdr>
                    <w:top w:val="none" w:sz="0" w:space="0" w:color="auto"/>
                    <w:left w:val="none" w:sz="0" w:space="0" w:color="auto"/>
                    <w:bottom w:val="none" w:sz="0" w:space="0" w:color="auto"/>
                    <w:right w:val="none" w:sz="0" w:space="0" w:color="auto"/>
                  </w:divBdr>
                  <w:divsChild>
                    <w:div w:id="122845066">
                      <w:marLeft w:val="0"/>
                      <w:marRight w:val="0"/>
                      <w:marTop w:val="0"/>
                      <w:marBottom w:val="0"/>
                      <w:divBdr>
                        <w:top w:val="none" w:sz="0" w:space="0" w:color="auto"/>
                        <w:left w:val="none" w:sz="0" w:space="0" w:color="auto"/>
                        <w:bottom w:val="none" w:sz="0" w:space="0" w:color="auto"/>
                        <w:right w:val="none" w:sz="0" w:space="0" w:color="auto"/>
                      </w:divBdr>
                    </w:div>
                    <w:div w:id="397827636">
                      <w:marLeft w:val="0"/>
                      <w:marRight w:val="0"/>
                      <w:marTop w:val="0"/>
                      <w:marBottom w:val="0"/>
                      <w:divBdr>
                        <w:top w:val="none" w:sz="0" w:space="0" w:color="auto"/>
                        <w:left w:val="none" w:sz="0" w:space="0" w:color="auto"/>
                        <w:bottom w:val="none" w:sz="0" w:space="0" w:color="auto"/>
                        <w:right w:val="none" w:sz="0" w:space="0" w:color="auto"/>
                      </w:divBdr>
                    </w:div>
                    <w:div w:id="1297642830">
                      <w:marLeft w:val="0"/>
                      <w:marRight w:val="0"/>
                      <w:marTop w:val="0"/>
                      <w:marBottom w:val="0"/>
                      <w:divBdr>
                        <w:top w:val="none" w:sz="0" w:space="0" w:color="auto"/>
                        <w:left w:val="none" w:sz="0" w:space="0" w:color="auto"/>
                        <w:bottom w:val="none" w:sz="0" w:space="0" w:color="auto"/>
                        <w:right w:val="none" w:sz="0" w:space="0" w:color="auto"/>
                      </w:divBdr>
                      <w:divsChild>
                        <w:div w:id="6648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305723">
      <w:bodyDiv w:val="1"/>
      <w:marLeft w:val="0"/>
      <w:marRight w:val="0"/>
      <w:marTop w:val="0"/>
      <w:marBottom w:val="0"/>
      <w:divBdr>
        <w:top w:val="none" w:sz="0" w:space="0" w:color="auto"/>
        <w:left w:val="none" w:sz="0" w:space="0" w:color="auto"/>
        <w:bottom w:val="none" w:sz="0" w:space="0" w:color="auto"/>
        <w:right w:val="none" w:sz="0" w:space="0" w:color="auto"/>
      </w:divBdr>
      <w:divsChild>
        <w:div w:id="1319771159">
          <w:marLeft w:val="0"/>
          <w:marRight w:val="0"/>
          <w:marTop w:val="0"/>
          <w:marBottom w:val="0"/>
          <w:divBdr>
            <w:top w:val="none" w:sz="0" w:space="0" w:color="auto"/>
            <w:left w:val="none" w:sz="0" w:space="0" w:color="auto"/>
            <w:bottom w:val="none" w:sz="0" w:space="0" w:color="auto"/>
            <w:right w:val="none" w:sz="0" w:space="0" w:color="auto"/>
          </w:divBdr>
          <w:divsChild>
            <w:div w:id="1347093443">
              <w:marLeft w:val="0"/>
              <w:marRight w:val="0"/>
              <w:marTop w:val="0"/>
              <w:marBottom w:val="0"/>
              <w:divBdr>
                <w:top w:val="none" w:sz="0" w:space="0" w:color="auto"/>
                <w:left w:val="none" w:sz="0" w:space="0" w:color="auto"/>
                <w:bottom w:val="none" w:sz="0" w:space="0" w:color="auto"/>
                <w:right w:val="none" w:sz="0" w:space="0" w:color="auto"/>
              </w:divBdr>
              <w:divsChild>
                <w:div w:id="1308781047">
                  <w:marLeft w:val="0"/>
                  <w:marRight w:val="0"/>
                  <w:marTop w:val="0"/>
                  <w:marBottom w:val="0"/>
                  <w:divBdr>
                    <w:top w:val="none" w:sz="0" w:space="0" w:color="auto"/>
                    <w:left w:val="none" w:sz="0" w:space="0" w:color="auto"/>
                    <w:bottom w:val="none" w:sz="0" w:space="0" w:color="auto"/>
                    <w:right w:val="none" w:sz="0" w:space="0" w:color="auto"/>
                  </w:divBdr>
                  <w:divsChild>
                    <w:div w:id="1936934804">
                      <w:marLeft w:val="0"/>
                      <w:marRight w:val="0"/>
                      <w:marTop w:val="0"/>
                      <w:marBottom w:val="0"/>
                      <w:divBdr>
                        <w:top w:val="none" w:sz="0" w:space="0" w:color="auto"/>
                        <w:left w:val="none" w:sz="0" w:space="0" w:color="auto"/>
                        <w:bottom w:val="none" w:sz="0" w:space="0" w:color="auto"/>
                        <w:right w:val="none" w:sz="0" w:space="0" w:color="auto"/>
                      </w:divBdr>
                    </w:div>
                    <w:div w:id="4826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9922">
      <w:bodyDiv w:val="1"/>
      <w:marLeft w:val="0"/>
      <w:marRight w:val="0"/>
      <w:marTop w:val="0"/>
      <w:marBottom w:val="0"/>
      <w:divBdr>
        <w:top w:val="none" w:sz="0" w:space="0" w:color="auto"/>
        <w:left w:val="none" w:sz="0" w:space="0" w:color="auto"/>
        <w:bottom w:val="none" w:sz="0" w:space="0" w:color="auto"/>
        <w:right w:val="none" w:sz="0" w:space="0" w:color="auto"/>
      </w:divBdr>
      <w:divsChild>
        <w:div w:id="1128159693">
          <w:marLeft w:val="0"/>
          <w:marRight w:val="0"/>
          <w:marTop w:val="0"/>
          <w:marBottom w:val="0"/>
          <w:divBdr>
            <w:top w:val="none" w:sz="0" w:space="0" w:color="auto"/>
            <w:left w:val="none" w:sz="0" w:space="0" w:color="auto"/>
            <w:bottom w:val="none" w:sz="0" w:space="0" w:color="auto"/>
            <w:right w:val="none" w:sz="0" w:space="0" w:color="auto"/>
          </w:divBdr>
          <w:divsChild>
            <w:div w:id="42295178">
              <w:marLeft w:val="0"/>
              <w:marRight w:val="0"/>
              <w:marTop w:val="0"/>
              <w:marBottom w:val="0"/>
              <w:divBdr>
                <w:top w:val="none" w:sz="0" w:space="0" w:color="auto"/>
                <w:left w:val="none" w:sz="0" w:space="0" w:color="auto"/>
                <w:bottom w:val="none" w:sz="0" w:space="0" w:color="auto"/>
                <w:right w:val="none" w:sz="0" w:space="0" w:color="auto"/>
              </w:divBdr>
              <w:divsChild>
                <w:div w:id="1925724077">
                  <w:marLeft w:val="0"/>
                  <w:marRight w:val="0"/>
                  <w:marTop w:val="0"/>
                  <w:marBottom w:val="0"/>
                  <w:divBdr>
                    <w:top w:val="none" w:sz="0" w:space="0" w:color="auto"/>
                    <w:left w:val="none" w:sz="0" w:space="0" w:color="auto"/>
                    <w:bottom w:val="none" w:sz="0" w:space="0" w:color="auto"/>
                    <w:right w:val="none" w:sz="0" w:space="0" w:color="auto"/>
                  </w:divBdr>
                  <w:divsChild>
                    <w:div w:id="627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204">
      <w:bodyDiv w:val="1"/>
      <w:marLeft w:val="0"/>
      <w:marRight w:val="0"/>
      <w:marTop w:val="0"/>
      <w:marBottom w:val="0"/>
      <w:divBdr>
        <w:top w:val="none" w:sz="0" w:space="0" w:color="auto"/>
        <w:left w:val="none" w:sz="0" w:space="0" w:color="auto"/>
        <w:bottom w:val="none" w:sz="0" w:space="0" w:color="auto"/>
        <w:right w:val="none" w:sz="0" w:space="0" w:color="auto"/>
      </w:divBdr>
      <w:divsChild>
        <w:div w:id="359162195">
          <w:marLeft w:val="0"/>
          <w:marRight w:val="0"/>
          <w:marTop w:val="0"/>
          <w:marBottom w:val="0"/>
          <w:divBdr>
            <w:top w:val="none" w:sz="0" w:space="0" w:color="auto"/>
            <w:left w:val="none" w:sz="0" w:space="0" w:color="auto"/>
            <w:bottom w:val="none" w:sz="0" w:space="0" w:color="auto"/>
            <w:right w:val="none" w:sz="0" w:space="0" w:color="auto"/>
          </w:divBdr>
          <w:divsChild>
            <w:div w:id="1694766362">
              <w:marLeft w:val="0"/>
              <w:marRight w:val="0"/>
              <w:marTop w:val="0"/>
              <w:marBottom w:val="0"/>
              <w:divBdr>
                <w:top w:val="none" w:sz="0" w:space="0" w:color="auto"/>
                <w:left w:val="none" w:sz="0" w:space="0" w:color="auto"/>
                <w:bottom w:val="none" w:sz="0" w:space="0" w:color="auto"/>
                <w:right w:val="none" w:sz="0" w:space="0" w:color="auto"/>
              </w:divBdr>
              <w:divsChild>
                <w:div w:id="1440367270">
                  <w:marLeft w:val="0"/>
                  <w:marRight w:val="0"/>
                  <w:marTop w:val="0"/>
                  <w:marBottom w:val="0"/>
                  <w:divBdr>
                    <w:top w:val="none" w:sz="0" w:space="0" w:color="auto"/>
                    <w:left w:val="none" w:sz="0" w:space="0" w:color="auto"/>
                    <w:bottom w:val="none" w:sz="0" w:space="0" w:color="auto"/>
                    <w:right w:val="none" w:sz="0" w:space="0" w:color="auto"/>
                  </w:divBdr>
                  <w:divsChild>
                    <w:div w:id="7391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78797">
      <w:bodyDiv w:val="1"/>
      <w:marLeft w:val="0"/>
      <w:marRight w:val="0"/>
      <w:marTop w:val="0"/>
      <w:marBottom w:val="0"/>
      <w:divBdr>
        <w:top w:val="none" w:sz="0" w:space="0" w:color="auto"/>
        <w:left w:val="none" w:sz="0" w:space="0" w:color="auto"/>
        <w:bottom w:val="none" w:sz="0" w:space="0" w:color="auto"/>
        <w:right w:val="none" w:sz="0" w:space="0" w:color="auto"/>
      </w:divBdr>
      <w:divsChild>
        <w:div w:id="1754933113">
          <w:marLeft w:val="0"/>
          <w:marRight w:val="0"/>
          <w:marTop w:val="0"/>
          <w:marBottom w:val="0"/>
          <w:divBdr>
            <w:top w:val="none" w:sz="0" w:space="0" w:color="auto"/>
            <w:left w:val="none" w:sz="0" w:space="0" w:color="auto"/>
            <w:bottom w:val="none" w:sz="0" w:space="0" w:color="auto"/>
            <w:right w:val="none" w:sz="0" w:space="0" w:color="auto"/>
          </w:divBdr>
          <w:divsChild>
            <w:div w:id="558442068">
              <w:marLeft w:val="0"/>
              <w:marRight w:val="0"/>
              <w:marTop w:val="0"/>
              <w:marBottom w:val="0"/>
              <w:divBdr>
                <w:top w:val="none" w:sz="0" w:space="0" w:color="auto"/>
                <w:left w:val="none" w:sz="0" w:space="0" w:color="auto"/>
                <w:bottom w:val="none" w:sz="0" w:space="0" w:color="auto"/>
                <w:right w:val="none" w:sz="0" w:space="0" w:color="auto"/>
              </w:divBdr>
              <w:divsChild>
                <w:div w:id="854922339">
                  <w:marLeft w:val="0"/>
                  <w:marRight w:val="0"/>
                  <w:marTop w:val="0"/>
                  <w:marBottom w:val="0"/>
                  <w:divBdr>
                    <w:top w:val="none" w:sz="0" w:space="0" w:color="auto"/>
                    <w:left w:val="none" w:sz="0" w:space="0" w:color="auto"/>
                    <w:bottom w:val="none" w:sz="0" w:space="0" w:color="auto"/>
                    <w:right w:val="none" w:sz="0" w:space="0" w:color="auto"/>
                  </w:divBdr>
                  <w:divsChild>
                    <w:div w:id="1044984274">
                      <w:marLeft w:val="0"/>
                      <w:marRight w:val="0"/>
                      <w:marTop w:val="0"/>
                      <w:marBottom w:val="0"/>
                      <w:divBdr>
                        <w:top w:val="none" w:sz="0" w:space="0" w:color="auto"/>
                        <w:left w:val="none" w:sz="0" w:space="0" w:color="auto"/>
                        <w:bottom w:val="none" w:sz="0" w:space="0" w:color="auto"/>
                        <w:right w:val="none" w:sz="0" w:space="0" w:color="auto"/>
                      </w:divBdr>
                    </w:div>
                    <w:div w:id="1410226348">
                      <w:marLeft w:val="0"/>
                      <w:marRight w:val="0"/>
                      <w:marTop w:val="0"/>
                      <w:marBottom w:val="0"/>
                      <w:divBdr>
                        <w:top w:val="none" w:sz="0" w:space="0" w:color="auto"/>
                        <w:left w:val="none" w:sz="0" w:space="0" w:color="auto"/>
                        <w:bottom w:val="none" w:sz="0" w:space="0" w:color="auto"/>
                        <w:right w:val="none" w:sz="0" w:space="0" w:color="auto"/>
                      </w:divBdr>
                    </w:div>
                    <w:div w:id="1842770255">
                      <w:marLeft w:val="0"/>
                      <w:marRight w:val="0"/>
                      <w:marTop w:val="0"/>
                      <w:marBottom w:val="0"/>
                      <w:divBdr>
                        <w:top w:val="none" w:sz="0" w:space="0" w:color="auto"/>
                        <w:left w:val="none" w:sz="0" w:space="0" w:color="auto"/>
                        <w:bottom w:val="none" w:sz="0" w:space="0" w:color="auto"/>
                        <w:right w:val="none" w:sz="0" w:space="0" w:color="auto"/>
                      </w:divBdr>
                    </w:div>
                    <w:div w:id="321592864">
                      <w:marLeft w:val="0"/>
                      <w:marRight w:val="0"/>
                      <w:marTop w:val="0"/>
                      <w:marBottom w:val="0"/>
                      <w:divBdr>
                        <w:top w:val="none" w:sz="0" w:space="0" w:color="auto"/>
                        <w:left w:val="none" w:sz="0" w:space="0" w:color="auto"/>
                        <w:bottom w:val="none" w:sz="0" w:space="0" w:color="auto"/>
                        <w:right w:val="none" w:sz="0" w:space="0" w:color="auto"/>
                      </w:divBdr>
                    </w:div>
                    <w:div w:id="916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28845">
      <w:bodyDiv w:val="1"/>
      <w:marLeft w:val="0"/>
      <w:marRight w:val="0"/>
      <w:marTop w:val="0"/>
      <w:marBottom w:val="0"/>
      <w:divBdr>
        <w:top w:val="none" w:sz="0" w:space="0" w:color="auto"/>
        <w:left w:val="none" w:sz="0" w:space="0" w:color="auto"/>
        <w:bottom w:val="none" w:sz="0" w:space="0" w:color="auto"/>
        <w:right w:val="none" w:sz="0" w:space="0" w:color="auto"/>
      </w:divBdr>
      <w:divsChild>
        <w:div w:id="641543023">
          <w:marLeft w:val="0"/>
          <w:marRight w:val="0"/>
          <w:marTop w:val="0"/>
          <w:marBottom w:val="0"/>
          <w:divBdr>
            <w:top w:val="none" w:sz="0" w:space="0" w:color="auto"/>
            <w:left w:val="none" w:sz="0" w:space="0" w:color="auto"/>
            <w:bottom w:val="none" w:sz="0" w:space="0" w:color="auto"/>
            <w:right w:val="none" w:sz="0" w:space="0" w:color="auto"/>
          </w:divBdr>
          <w:divsChild>
            <w:div w:id="508640461">
              <w:marLeft w:val="0"/>
              <w:marRight w:val="0"/>
              <w:marTop w:val="0"/>
              <w:marBottom w:val="0"/>
              <w:divBdr>
                <w:top w:val="none" w:sz="0" w:space="0" w:color="auto"/>
                <w:left w:val="none" w:sz="0" w:space="0" w:color="auto"/>
                <w:bottom w:val="none" w:sz="0" w:space="0" w:color="auto"/>
                <w:right w:val="none" w:sz="0" w:space="0" w:color="auto"/>
              </w:divBdr>
              <w:divsChild>
                <w:div w:id="257521129">
                  <w:marLeft w:val="0"/>
                  <w:marRight w:val="0"/>
                  <w:marTop w:val="0"/>
                  <w:marBottom w:val="0"/>
                  <w:divBdr>
                    <w:top w:val="none" w:sz="0" w:space="0" w:color="auto"/>
                    <w:left w:val="none" w:sz="0" w:space="0" w:color="auto"/>
                    <w:bottom w:val="none" w:sz="0" w:space="0" w:color="auto"/>
                    <w:right w:val="none" w:sz="0" w:space="0" w:color="auto"/>
                  </w:divBdr>
                  <w:divsChild>
                    <w:div w:id="1486429360">
                      <w:marLeft w:val="0"/>
                      <w:marRight w:val="0"/>
                      <w:marTop w:val="0"/>
                      <w:marBottom w:val="0"/>
                      <w:divBdr>
                        <w:top w:val="none" w:sz="0" w:space="0" w:color="auto"/>
                        <w:left w:val="none" w:sz="0" w:space="0" w:color="auto"/>
                        <w:bottom w:val="none" w:sz="0" w:space="0" w:color="auto"/>
                        <w:right w:val="none" w:sz="0" w:space="0" w:color="auto"/>
                      </w:divBdr>
                      <w:divsChild>
                        <w:div w:id="1467089022">
                          <w:marLeft w:val="0"/>
                          <w:marRight w:val="0"/>
                          <w:marTop w:val="0"/>
                          <w:marBottom w:val="0"/>
                          <w:divBdr>
                            <w:top w:val="none" w:sz="0" w:space="0" w:color="auto"/>
                            <w:left w:val="none" w:sz="0" w:space="0" w:color="auto"/>
                            <w:bottom w:val="none" w:sz="0" w:space="0" w:color="auto"/>
                            <w:right w:val="none" w:sz="0" w:space="0" w:color="auto"/>
                          </w:divBdr>
                        </w:div>
                      </w:divsChild>
                    </w:div>
                    <w:div w:id="16007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52006">
      <w:bodyDiv w:val="1"/>
      <w:marLeft w:val="0"/>
      <w:marRight w:val="0"/>
      <w:marTop w:val="0"/>
      <w:marBottom w:val="0"/>
      <w:divBdr>
        <w:top w:val="none" w:sz="0" w:space="0" w:color="auto"/>
        <w:left w:val="none" w:sz="0" w:space="0" w:color="auto"/>
        <w:bottom w:val="none" w:sz="0" w:space="0" w:color="auto"/>
        <w:right w:val="none" w:sz="0" w:space="0" w:color="auto"/>
      </w:divBdr>
      <w:divsChild>
        <w:div w:id="1684161554">
          <w:marLeft w:val="0"/>
          <w:marRight w:val="0"/>
          <w:marTop w:val="0"/>
          <w:marBottom w:val="0"/>
          <w:divBdr>
            <w:top w:val="none" w:sz="0" w:space="0" w:color="auto"/>
            <w:left w:val="none" w:sz="0" w:space="0" w:color="auto"/>
            <w:bottom w:val="none" w:sz="0" w:space="0" w:color="auto"/>
            <w:right w:val="none" w:sz="0" w:space="0" w:color="auto"/>
          </w:divBdr>
          <w:divsChild>
            <w:div w:id="238029994">
              <w:marLeft w:val="0"/>
              <w:marRight w:val="0"/>
              <w:marTop w:val="0"/>
              <w:marBottom w:val="0"/>
              <w:divBdr>
                <w:top w:val="none" w:sz="0" w:space="0" w:color="auto"/>
                <w:left w:val="none" w:sz="0" w:space="0" w:color="auto"/>
                <w:bottom w:val="none" w:sz="0" w:space="0" w:color="auto"/>
                <w:right w:val="none" w:sz="0" w:space="0" w:color="auto"/>
              </w:divBdr>
              <w:divsChild>
                <w:div w:id="841702950">
                  <w:marLeft w:val="0"/>
                  <w:marRight w:val="0"/>
                  <w:marTop w:val="0"/>
                  <w:marBottom w:val="0"/>
                  <w:divBdr>
                    <w:top w:val="none" w:sz="0" w:space="0" w:color="auto"/>
                    <w:left w:val="none" w:sz="0" w:space="0" w:color="auto"/>
                    <w:bottom w:val="none" w:sz="0" w:space="0" w:color="auto"/>
                    <w:right w:val="none" w:sz="0" w:space="0" w:color="auto"/>
                  </w:divBdr>
                  <w:divsChild>
                    <w:div w:id="1424956868">
                      <w:marLeft w:val="0"/>
                      <w:marRight w:val="0"/>
                      <w:marTop w:val="0"/>
                      <w:marBottom w:val="0"/>
                      <w:divBdr>
                        <w:top w:val="none" w:sz="0" w:space="0" w:color="auto"/>
                        <w:left w:val="none" w:sz="0" w:space="0" w:color="auto"/>
                        <w:bottom w:val="none" w:sz="0" w:space="0" w:color="auto"/>
                        <w:right w:val="none" w:sz="0" w:space="0" w:color="auto"/>
                      </w:divBdr>
                    </w:div>
                    <w:div w:id="21425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12</cp:revision>
  <dcterms:created xsi:type="dcterms:W3CDTF">2016-08-19T04:22:00Z</dcterms:created>
  <dcterms:modified xsi:type="dcterms:W3CDTF">2016-11-03T15:05:00Z</dcterms:modified>
</cp:coreProperties>
</file>