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DB" w:rsidRDefault="00A661DB" w:rsidP="00A661DB">
      <w:pPr>
        <w:pStyle w:val="NormalWeb"/>
      </w:pPr>
      <w:r>
        <w:t xml:space="preserve">SAP HR </w:t>
      </w:r>
      <w:proofErr w:type="gramStart"/>
      <w:r>
        <w:t>( Human</w:t>
      </w:r>
      <w:proofErr w:type="gramEnd"/>
      <w:r>
        <w:t xml:space="preserve"> Resources ) is one of the largest functional module in </w:t>
      </w:r>
      <w:proofErr w:type="spellStart"/>
      <w:r>
        <w:t>SAP.Its</w:t>
      </w:r>
      <w:proofErr w:type="spellEnd"/>
      <w:r>
        <w:t xml:space="preserve"> called SAP HR or SAP HRMS, HCM or SAP Human Resources. It contains the main sub modules Organizational </w:t>
      </w:r>
      <w:proofErr w:type="spellStart"/>
      <w:r>
        <w:t>Management,</w:t>
      </w:r>
      <w:r w:rsidRPr="00286BB6">
        <w:t>Personnel</w:t>
      </w:r>
      <w:proofErr w:type="spellEnd"/>
      <w:r w:rsidRPr="00286BB6">
        <w:t xml:space="preserve"> </w:t>
      </w:r>
      <w:proofErr w:type="spellStart"/>
      <w:r w:rsidRPr="00286BB6">
        <w:t>Administration</w:t>
      </w:r>
      <w:r>
        <w:t>,Recruitment,Time</w:t>
      </w:r>
      <w:proofErr w:type="spellEnd"/>
      <w:r>
        <w:t xml:space="preserve"> Management , </w:t>
      </w:r>
      <w:proofErr w:type="spellStart"/>
      <w:r>
        <w:t>Payroll,Compensation</w:t>
      </w:r>
      <w:proofErr w:type="spellEnd"/>
      <w:r>
        <w:t xml:space="preserve"> </w:t>
      </w:r>
      <w:proofErr w:type="spellStart"/>
      <w:r>
        <w:t>Management,Personnel</w:t>
      </w:r>
      <w:proofErr w:type="spellEnd"/>
      <w:r>
        <w:t xml:space="preserve"> Cost Planning , Budget </w:t>
      </w:r>
      <w:proofErr w:type="spellStart"/>
      <w:r>
        <w:t>Management,Personnel</w:t>
      </w:r>
      <w:proofErr w:type="spellEnd"/>
      <w:r>
        <w:t xml:space="preserve"> Development , Training &amp; Event Management , Travel Management , Environmental Health &amp; </w:t>
      </w:r>
      <w:proofErr w:type="spellStart"/>
      <w:r>
        <w:t>Safety.In</w:t>
      </w:r>
      <w:proofErr w:type="spellEnd"/>
      <w:r>
        <w:t xml:space="preserve"> this page you will get some </w:t>
      </w:r>
      <w:r w:rsidRPr="00286BB6">
        <w:t>SAP HR Tutorials</w:t>
      </w:r>
      <w:r>
        <w:t xml:space="preserve"> and </w:t>
      </w:r>
      <w:r w:rsidRPr="00286BB6">
        <w:t>PDF training guides</w:t>
      </w:r>
      <w:r>
        <w:t xml:space="preserve"> to download.</w:t>
      </w:r>
    </w:p>
    <w:p w:rsidR="00286BB6" w:rsidRDefault="00A661DB" w:rsidP="00A661DB">
      <w:pPr>
        <w:pStyle w:val="NormalWeb"/>
      </w:pPr>
      <w:r>
        <w:rPr>
          <w:noProof/>
        </w:rPr>
        <w:drawing>
          <wp:inline distT="0" distB="0" distL="0" distR="0" wp14:anchorId="16ACB245" wp14:editId="7A3FCA1E">
            <wp:extent cx="5715000" cy="3810000"/>
            <wp:effectExtent l="0" t="0" r="0" b="0"/>
            <wp:docPr id="1" name="Picture 1" descr="sap h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hr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B6" w:rsidRDefault="00286BB6" w:rsidP="00A661DB">
      <w:pPr>
        <w:pStyle w:val="NormalWeb"/>
      </w:pPr>
    </w:p>
    <w:p w:rsidR="00286BB6" w:rsidRDefault="00286BB6" w:rsidP="00286BB6">
      <w:pPr>
        <w:pStyle w:val="Heading4"/>
        <w:rPr>
          <w:rFonts w:cs="Arial"/>
          <w:color w:val="343434"/>
          <w:sz w:val="30"/>
          <w:szCs w:val="30"/>
          <w:lang w:val="en-GB"/>
        </w:rPr>
      </w:pPr>
      <w:r>
        <w:rPr>
          <w:rFonts w:cs="Arial"/>
          <w:color w:val="343434"/>
          <w:sz w:val="30"/>
          <w:szCs w:val="30"/>
          <w:lang w:val="en-GB"/>
        </w:rPr>
        <w:t>Class Summary</w:t>
      </w:r>
    </w:p>
    <w:p w:rsidR="00286BB6" w:rsidRDefault="00286BB6" w:rsidP="00286BB6">
      <w:pPr>
        <w:spacing w:before="300" w:after="300"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pict>
          <v:rect id="_x0000_i1025" style="width:0;height:1.5pt" o:hralign="center" o:hrstd="t" o:hr="t" fillcolor="#a0a0a0" stroked="f"/>
        </w:pict>
      </w:r>
    </w:p>
    <w:p w:rsidR="00286BB6" w:rsidRDefault="00286BB6" w:rsidP="00286BB6">
      <w:pPr>
        <w:spacing w:before="300" w:after="300"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SAP Human Capital Management (HCM) is also called SAP-HR. SAP HCM consists of important sub-modules like Personnel Administration (PA), Organizational Management (OM), Time, </w:t>
      </w:r>
      <w:proofErr w:type="gramStart"/>
      <w:r>
        <w:rPr>
          <w:rFonts w:ascii="Droid Sans" w:hAnsi="Droid Sans" w:cs="Arial"/>
          <w:color w:val="343434"/>
          <w:sz w:val="23"/>
          <w:szCs w:val="23"/>
          <w:lang w:val="en-GB"/>
        </w:rPr>
        <w:t>Payroll</w:t>
      </w:r>
      <w:proofErr w:type="gramEnd"/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all of which will be discussed in detail. </w:t>
      </w:r>
    </w:p>
    <w:p w:rsidR="00286BB6" w:rsidRDefault="00286BB6" w:rsidP="00286BB6">
      <w:pPr>
        <w:pStyle w:val="Heading4"/>
        <w:rPr>
          <w:rFonts w:cs="Arial"/>
          <w:color w:val="343434"/>
          <w:sz w:val="30"/>
          <w:szCs w:val="30"/>
          <w:lang w:val="en-GB"/>
        </w:rPr>
      </w:pPr>
      <w:r>
        <w:rPr>
          <w:rFonts w:cs="Arial"/>
          <w:color w:val="343434"/>
          <w:sz w:val="30"/>
          <w:szCs w:val="30"/>
          <w:lang w:val="en-GB"/>
        </w:rPr>
        <w:t xml:space="preserve">What should </w:t>
      </w:r>
      <w:proofErr w:type="spellStart"/>
      <w:r>
        <w:rPr>
          <w:rFonts w:cs="Arial"/>
          <w:color w:val="343434"/>
          <w:sz w:val="30"/>
          <w:szCs w:val="30"/>
          <w:lang w:val="en-GB"/>
        </w:rPr>
        <w:t>i</w:t>
      </w:r>
      <w:proofErr w:type="spellEnd"/>
      <w:r>
        <w:rPr>
          <w:rFonts w:cs="Arial"/>
          <w:color w:val="343434"/>
          <w:sz w:val="30"/>
          <w:szCs w:val="30"/>
          <w:lang w:val="en-GB"/>
        </w:rPr>
        <w:t xml:space="preserve"> know?</w:t>
      </w:r>
    </w:p>
    <w:p w:rsidR="00286BB6" w:rsidRDefault="00286BB6" w:rsidP="00286BB6">
      <w:pPr>
        <w:spacing w:before="300" w:after="300"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pict>
          <v:rect id="_x0000_i1026" style="width:0;height:1.5pt" o:hralign="center" o:hrstd="t" o:hr="t" fillcolor="#a0a0a0" stroked="f"/>
        </w:pict>
      </w:r>
    </w:p>
    <w:p w:rsidR="00286BB6" w:rsidRDefault="00286BB6" w:rsidP="00286BB6">
      <w:pPr>
        <w:pStyle w:val="NormalWeb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lastRenderedPageBreak/>
        <w:t xml:space="preserve">Familiarity with SAP GUI is a plus. If you are an absolute beginner to SAP please take this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basic SAP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course first.</w:t>
      </w:r>
    </w:p>
    <w:p w:rsidR="00286BB6" w:rsidRDefault="00286BB6" w:rsidP="00286BB6">
      <w:pPr>
        <w:pStyle w:val="Heading3"/>
        <w:rPr>
          <w:rFonts w:cs="Arial"/>
          <w:color w:val="343434"/>
          <w:sz w:val="35"/>
          <w:szCs w:val="35"/>
          <w:lang w:val="en-GB"/>
        </w:rPr>
      </w:pPr>
      <w:r>
        <w:rPr>
          <w:rFonts w:cs="Arial"/>
          <w:color w:val="343434"/>
          <w:sz w:val="35"/>
          <w:szCs w:val="35"/>
          <w:lang w:val="en-GB"/>
        </w:rPr>
        <w:t>Syllabus</w:t>
      </w:r>
    </w:p>
    <w:p w:rsidR="00286BB6" w:rsidRDefault="00286BB6" w:rsidP="00286BB6">
      <w:pPr>
        <w:spacing w:before="300" w:after="300"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pict>
          <v:rect id="_x0000_i1027" style="width:0;height:1.5pt" o:hralign="center" o:hrstd="t" o:hr="t" fillcolor="#a0a0a0" stroked="f"/>
        </w:pic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 xml:space="preserve">All </w:t>
      </w:r>
      <w:proofErr w:type="gramStart"/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About</w:t>
      </w:r>
      <w:proofErr w:type="gramEnd"/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  <w:proofErr w:type="spellStart"/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Infotypes</w:t>
      </w:r>
      <w:proofErr w:type="spellEnd"/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!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 —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What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is an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</w:t>
      </w:r>
      <w:proofErr w:type="spell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?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Create an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</w:t>
      </w:r>
      <w:proofErr w:type="spellEnd"/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DISPLAY an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</w:t>
      </w:r>
      <w:proofErr w:type="spellEnd"/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4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CHANGE an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</w:t>
      </w:r>
      <w:proofErr w:type="spellEnd"/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5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COPY an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</w:t>
      </w:r>
      <w:proofErr w:type="spellEnd"/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6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DELETE an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</w:t>
      </w:r>
      <w:proofErr w:type="spellEnd"/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7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display OVERVIEW an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</w:t>
      </w:r>
      <w:proofErr w:type="spellEnd"/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8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Fast Entry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 xml:space="preserve">Some More </w:t>
      </w:r>
      <w:proofErr w:type="spellStart"/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Infotype</w:t>
      </w:r>
      <w:proofErr w:type="spellEnd"/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 xml:space="preserve"> Information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9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view all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Infotypes</w:t>
      </w:r>
      <w:proofErr w:type="spell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Saved for an Employee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10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All About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</w:t>
      </w:r>
      <w:proofErr w:type="spell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0003 – Payroll Status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11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Time Constraints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Important Personnel Administration Topics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12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SAP Personnel Actions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13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How to Delete a Personnel Number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Heading2"/>
        <w:rPr>
          <w:rFonts w:ascii="Droid Sans" w:hAnsi="Droid Sans" w:cs="Arial"/>
          <w:color w:val="343434"/>
          <w:sz w:val="41"/>
          <w:szCs w:val="41"/>
          <w:lang w:val="en-GB"/>
        </w:rPr>
      </w:pPr>
      <w:r>
        <w:rPr>
          <w:rFonts w:cs="Arial"/>
          <w:color w:val="343434"/>
          <w:sz w:val="41"/>
          <w:szCs w:val="41"/>
          <w:lang w:val="en-GB"/>
        </w:rPr>
        <w:lastRenderedPageBreak/>
        <w:t>Organizational Management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First Steps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14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Structures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SAP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15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Object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Types ,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Validity Dates ,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Infotypes</w:t>
      </w:r>
      <w:proofErr w:type="spell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16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Relationships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17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Expert Mode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18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Simple Mode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Organizational Units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19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How to Create an Organizational Unit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20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How to Create an Organizational Unit within existing Structure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Positions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21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How to CREATE a Position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22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How to COPY a Position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23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DELIMIT a Position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24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Identify a Position as Head of Org Unit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25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assign a Job &amp; Cost Center to a Position </w:t>
      </w:r>
    </w:p>
    <w:p w:rsidR="00286BB6" w:rsidRDefault="00286BB6" w:rsidP="00286BB6">
      <w:pPr>
        <w:pStyle w:val="Heading2"/>
        <w:rPr>
          <w:rFonts w:ascii="Droid Sans" w:hAnsi="Droid Sans" w:cs="Arial"/>
          <w:color w:val="343434"/>
          <w:sz w:val="41"/>
          <w:szCs w:val="41"/>
          <w:lang w:val="en-GB"/>
        </w:rPr>
      </w:pPr>
      <w:r>
        <w:rPr>
          <w:rFonts w:cs="Arial"/>
          <w:color w:val="343434"/>
          <w:sz w:val="41"/>
          <w:szCs w:val="41"/>
          <w:lang w:val="en-GB"/>
        </w:rPr>
        <w:t>Time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About Time we discuss TIME!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26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Time Evaluation Essentials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27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To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Run Time Evaluation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lastRenderedPageBreak/>
        <w:t xml:space="preserve">28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To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CHECK Time Evaluation Results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Heading2"/>
        <w:rPr>
          <w:rFonts w:ascii="Droid Sans" w:hAnsi="Droid Sans" w:cs="Arial"/>
          <w:color w:val="343434"/>
          <w:sz w:val="41"/>
          <w:szCs w:val="41"/>
          <w:lang w:val="en-GB"/>
        </w:rPr>
      </w:pPr>
      <w:r>
        <w:rPr>
          <w:rFonts w:cs="Arial"/>
          <w:color w:val="343434"/>
          <w:sz w:val="41"/>
          <w:szCs w:val="41"/>
          <w:lang w:val="en-GB"/>
        </w:rPr>
        <w:t>Payroll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Important Concepts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29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Overview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Of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Payroll Process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30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What Is Payroll Area and Period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31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Control Record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32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How to execute Payroll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33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To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Check Payroll Results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34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How to DELETE Payroll Results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Must know Payroll Information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35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How to Execute Payroll in Background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36 —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What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is Off Cycle Payroll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37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How to Audit Payroll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38 —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What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is MATCHCODE W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39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Types of </w:t>
      </w:r>
      <w:proofErr w:type="spell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WageTypes</w:t>
      </w:r>
      <w:proofErr w:type="spell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in SAP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>40 –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Wage Type Reporter</w:t>
      </w:r>
      <w:r>
        <w:rPr>
          <w:rFonts w:ascii="Droid Sans" w:hAnsi="Droid Sans" w:cs="Arial"/>
          <w:color w:val="70BDCD"/>
          <w:sz w:val="23"/>
          <w:szCs w:val="23"/>
          <w:lang w:val="en-GB"/>
        </w:rPr>
        <w:br/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  <w:t>Post Payroll-Run Activities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41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Bank Transfer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42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How to Create a Bank Key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lastRenderedPageBreak/>
        <w:t xml:space="preserve">43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Posting to General Ledger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286BB6" w:rsidRDefault="00286BB6" w:rsidP="00286BB6">
      <w:pPr>
        <w:pStyle w:val="NormalWeb"/>
        <w:spacing w:line="360" w:lineRule="atLeast"/>
        <w:rPr>
          <w:rFonts w:ascii="Droid Sans" w:hAnsi="Droid Sans" w:cs="Arial"/>
          <w:color w:val="343434"/>
          <w:sz w:val="23"/>
          <w:szCs w:val="23"/>
          <w:lang w:val="en-GB"/>
        </w:rPr>
      </w:pP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44 — </w:t>
      </w:r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All </w:t>
      </w:r>
      <w:proofErr w:type="gramStart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>About</w:t>
      </w:r>
      <w:proofErr w:type="gramEnd"/>
      <w:r w:rsidRPr="00286BB6">
        <w:rPr>
          <w:rFonts w:ascii="Droid Sans" w:hAnsi="Droid Sans" w:cs="Arial"/>
          <w:color w:val="343434"/>
          <w:sz w:val="23"/>
          <w:szCs w:val="23"/>
          <w:lang w:val="en-GB"/>
        </w:rPr>
        <w:t xml:space="preserve"> Ad-Hoc Query</w:t>
      </w:r>
      <w:r>
        <w:rPr>
          <w:rFonts w:ascii="Droid Sans" w:hAnsi="Droid Sans" w:cs="Arial"/>
          <w:color w:val="343434"/>
          <w:sz w:val="23"/>
          <w:szCs w:val="23"/>
          <w:lang w:val="en-GB"/>
        </w:rPr>
        <w:t xml:space="preserve"> </w:t>
      </w:r>
    </w:p>
    <w:p w:rsidR="00A661DB" w:rsidRDefault="00A661DB" w:rsidP="00286BB6">
      <w:pPr>
        <w:pStyle w:val="NormalWeb"/>
      </w:pPr>
      <w:r>
        <w:br/>
      </w:r>
      <w:bookmarkStart w:id="0" w:name="tutorials"/>
      <w:r>
        <w:t> </w:t>
      </w:r>
      <w:bookmarkEnd w:id="0"/>
    </w:p>
    <w:p w:rsidR="000C55CD" w:rsidRDefault="000C55CD">
      <w:bookmarkStart w:id="1" w:name="_GoBack"/>
      <w:bookmarkEnd w:id="1"/>
    </w:p>
    <w:sectPr w:rsidR="000C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DB"/>
    <w:rsid w:val="000C55CD"/>
    <w:rsid w:val="00286BB6"/>
    <w:rsid w:val="00A6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B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B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86BB6"/>
    <w:pPr>
      <w:spacing w:before="150" w:after="150" w:line="300" w:lineRule="atLeast"/>
      <w:outlineLvl w:val="3"/>
    </w:pPr>
    <w:rPr>
      <w:rFonts w:ascii="inherit" w:eastAsia="Times New Roman" w:hAnsi="inherit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1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D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86BB6"/>
    <w:rPr>
      <w:rFonts w:ascii="inherit" w:eastAsia="Times New Roman" w:hAnsi="inherit" w:cs="Times New Roman"/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B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86B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B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B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86BB6"/>
    <w:pPr>
      <w:spacing w:before="150" w:after="150" w:line="300" w:lineRule="atLeast"/>
      <w:outlineLvl w:val="3"/>
    </w:pPr>
    <w:rPr>
      <w:rFonts w:ascii="inherit" w:eastAsia="Times New Roman" w:hAnsi="inherit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1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D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86BB6"/>
    <w:rPr>
      <w:rFonts w:ascii="inherit" w:eastAsia="Times New Roman" w:hAnsi="inherit" w:cs="Times New Roman"/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B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86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9696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3178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2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56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808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1271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8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8602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32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99267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396</Words>
  <Characters>2260</Characters>
  <Application>Microsoft Office Word</Application>
  <DocSecurity>0</DocSecurity>
  <Lines>18</Lines>
  <Paragraphs>5</Paragraphs>
  <ScaleCrop>false</ScaleCrop>
  <Company>UnitedHealth Group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2016-07-14T07:16:00Z</dcterms:created>
  <dcterms:modified xsi:type="dcterms:W3CDTF">2016-07-14T07:19:00Z</dcterms:modified>
</cp:coreProperties>
</file>