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C0" w:rsidRPr="004867C0" w:rsidRDefault="004867C0" w:rsidP="00486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4867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Purpose</w:t>
      </w:r>
    </w:p>
    <w:p w:rsidR="004867C0" w:rsidRPr="004867C0" w:rsidRDefault="004867C0" w:rsidP="00486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4867C0">
        <w:rPr>
          <w:rFonts w:ascii="Times New Roman" w:eastAsia="Times New Roman" w:hAnsi="Times New Roman" w:cs="Times New Roman"/>
          <w:sz w:val="24"/>
          <w:szCs w:val="24"/>
        </w:rPr>
        <w:t xml:space="preserve"> will discuss about SAP tables and structures used in SAP Sales and Distribution. This can be used a ready reference for writing FS or for data analysis.</w:t>
      </w:r>
    </w:p>
    <w:p w:rsidR="004867C0" w:rsidRPr="004867C0" w:rsidRDefault="004867C0" w:rsidP="00486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7C0">
        <w:rPr>
          <w:rFonts w:ascii="Times New Roman" w:eastAsia="Times New Roman" w:hAnsi="Times New Roman" w:cs="Times New Roman"/>
          <w:b/>
          <w:bCs/>
          <w:sz w:val="36"/>
          <w:szCs w:val="36"/>
        </w:rPr>
        <w:t>Sales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7167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VBAK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Header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VBAP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Item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VBKD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Business Data/Sales district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VBPA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Partners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VAKPA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Partner index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VBFA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Document Flow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VBEP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Schedule Line / Data related to line items, delivery lines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VBAKUK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Header and Status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VBUP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Document: Item Status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VBUK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Header Status and Administrative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VBBE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Requirements: Individual Records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VBBS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Summarized requirements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VBUV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Incompletion log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VBLB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Forecast delivery schedules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VMVA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Matchcodes</w:t>
                  </w:r>
                  <w:proofErr w:type="spellEnd"/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VEDA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Contract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VBKA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activity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Logical Database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1682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AK 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documents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Delivery </w:t>
            </w:r>
            <w:proofErr w:type="spellStart"/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Documemt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3254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LIKP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Delivery Document: Header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LIPS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Delivery Document: Item data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Shipping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3908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VTTK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Shipment header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VTTP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Shipment item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VTTS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Stage in transport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VTSP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Stage in transport per shipment item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VTPA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Shipment partners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VEKP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Handling Unit - Header Table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VEPO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Packing: Handling Unit Item - Contents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Billing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2022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VBRK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Billing: Header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VBRP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Billing: Item data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Customer Master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4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"/>
              <w:gridCol w:w="5648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KNA1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General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KNB1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Company Code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KNB4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Payment History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KNB5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Dunning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KNBK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Bank Details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KNBW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</w:t>
                  </w:r>
                  <w:proofErr w:type="spellStart"/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Wwithholding</w:t>
                  </w:r>
                  <w:proofErr w:type="spellEnd"/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tax types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KNKA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Credit Mgmt.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KNKK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Credit Control Area Data - credit limits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Loading/Unloading Points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Record sales request form/documents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Hierarchies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KNVI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Tax Indicator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Contact Partner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Licenses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Partner Functions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Shipping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Record Texts for Sales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KNVV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 Master: Sales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KLPA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Customer/Vendor Link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Material Master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187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General Material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MVKE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Data for Material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MARC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Plant Data for Material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Storage Location Data for Material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MAKT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Short texts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Conversion factors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MVKE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data - for each sales organization and distribution channel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MLAN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data - for each country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MAEX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Export licenses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MBEW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Valuation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MLGN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Warehouse management inventory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MLGT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Warehouse management inventory type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Consumption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MAPR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Pointers for forecast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MCHA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Batches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MCH1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Cross-plant Batches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MCHB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Batch stocks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KNMTK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Header table - for increased performance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KNMT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Data table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Bill of Material (BOM)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9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3929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Material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EQST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Equipment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KDST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Sales order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DOST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Document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object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TPST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Functional location assignment to BOM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STKO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BOM header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STZU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Time-independent STL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BOM item selection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STPO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BOM item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STPU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BOM sub-item data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Logical Database for Material Master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88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CKM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Material master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MSM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Material master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Pricing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3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4401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KOMK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Pricing Communications: Header </w:t>
                  </w:r>
                  <w:r w:rsidRPr="004867C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(Structure)</w:t>
                  </w: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KOMP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Pricing Communication: Item </w:t>
                  </w:r>
                  <w:r w:rsidRPr="004867C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(Structure)</w:t>
                  </w: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KONV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Conditions: Transaction Data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KONP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Conditions: Item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KONH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Conditions: Header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Contracts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VEDA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Contract Data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Output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355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NAST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Output: Message Status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Text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1428"/>
            </w:tblGrid>
            <w:tr w:rsidR="004867C0" w:rsidRPr="004867C0" w:rsidTr="004867C0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STXH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Texts: Header </w:t>
                  </w:r>
                </w:p>
              </w:tc>
            </w:tr>
            <w:tr w:rsidR="004867C0" w:rsidRPr="004867C0" w:rsidTr="0048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STXL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67C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Texts: Line </w:t>
                  </w:r>
                </w:p>
              </w:tc>
            </w:tr>
          </w:tbl>
          <w:p w:rsidR="004867C0" w:rsidRPr="004867C0" w:rsidRDefault="004867C0" w:rsidP="004867C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Others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67C0" w:rsidRPr="004867C0" w:rsidTr="004867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67C0" w:rsidRPr="004867C0" w:rsidRDefault="004867C0" w:rsidP="004867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7C0" w:rsidRPr="004867C0" w:rsidTr="00486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67C0" w:rsidRPr="004867C0" w:rsidRDefault="004867C0" w:rsidP="004867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949"/>
      </w:tblGrid>
      <w:tr w:rsidR="004867C0" w:rsidRPr="004867C0" w:rsidTr="004867C0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67C0" w:rsidRPr="004867C0" w:rsidTr="004867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67C0" w:rsidRPr="004867C0" w:rsidTr="00486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JSTO </w:t>
            </w:r>
          </w:p>
        </w:tc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 status </w:t>
            </w:r>
          </w:p>
        </w:tc>
      </w:tr>
      <w:tr w:rsidR="004867C0" w:rsidRPr="004867C0" w:rsidTr="004867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7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SADR </w:t>
            </w:r>
          </w:p>
        </w:tc>
        <w:tc>
          <w:tcPr>
            <w:tcW w:w="0" w:type="auto"/>
            <w:vAlign w:val="center"/>
            <w:hideMark/>
          </w:tcPr>
          <w:p w:rsidR="004867C0" w:rsidRPr="004867C0" w:rsidRDefault="004867C0" w:rsidP="004867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7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</w:tbl>
    <w:p w:rsidR="00A9004D" w:rsidRPr="004867C0" w:rsidRDefault="00A9004D" w:rsidP="004867C0"/>
    <w:sectPr w:rsidR="00A9004D" w:rsidRPr="0048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C0"/>
    <w:rsid w:val="004867C0"/>
    <w:rsid w:val="00A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7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67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6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7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67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7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67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6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7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6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542</Words>
  <Characters>3096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2017-06-04T08:33:00Z</dcterms:created>
  <dcterms:modified xsi:type="dcterms:W3CDTF">2017-06-04T08:36:00Z</dcterms:modified>
</cp:coreProperties>
</file>