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896" w:rsidRDefault="00986896" w:rsidP="00986896">
      <w:pPr>
        <w:jc w:val="center"/>
      </w:pPr>
    </w:p>
    <w:p w:rsidR="00986896" w:rsidRPr="00BB490B" w:rsidRDefault="00986896" w:rsidP="00986896">
      <w:pPr>
        <w:jc w:val="center"/>
        <w:rPr>
          <w:rFonts w:ascii="Verdana" w:hAnsi="Verdana"/>
        </w:rPr>
      </w:pPr>
    </w:p>
    <w:p w:rsidR="00986896" w:rsidRPr="00BB490B" w:rsidRDefault="00986896" w:rsidP="00986896">
      <w:pPr>
        <w:jc w:val="center"/>
        <w:rPr>
          <w:rFonts w:ascii="Verdana" w:hAnsi="Verdana"/>
        </w:rPr>
      </w:pPr>
    </w:p>
    <w:p w:rsidR="00986896" w:rsidRPr="00BB490B" w:rsidRDefault="00986896" w:rsidP="00986896">
      <w:pPr>
        <w:spacing w:before="100" w:beforeAutospacing="1" w:after="100" w:afterAutospacing="1"/>
        <w:contextualSpacing/>
        <w:jc w:val="center"/>
        <w:rPr>
          <w:rFonts w:ascii="Verdana" w:hAnsi="Verdana" w:cs="Times New Roman"/>
          <w:b/>
          <w:sz w:val="144"/>
          <w:szCs w:val="144"/>
        </w:rPr>
      </w:pPr>
    </w:p>
    <w:p w:rsidR="00986896" w:rsidRPr="00A56D44" w:rsidRDefault="005671CB" w:rsidP="00986896">
      <w:pPr>
        <w:spacing w:before="100" w:beforeAutospacing="1" w:after="100" w:afterAutospacing="1"/>
        <w:contextualSpacing/>
        <w:jc w:val="center"/>
        <w:rPr>
          <w:rFonts w:cstheme="minorHAnsi"/>
          <w:b/>
          <w:sz w:val="144"/>
          <w:szCs w:val="144"/>
        </w:rPr>
      </w:pPr>
      <w:r>
        <w:rPr>
          <w:rFonts w:cstheme="minorHAnsi"/>
          <w:b/>
          <w:sz w:val="144"/>
          <w:szCs w:val="144"/>
        </w:rPr>
        <w:t>SAS</w:t>
      </w:r>
      <w:r w:rsidR="00481B09">
        <w:rPr>
          <w:rFonts w:cstheme="minorHAnsi"/>
          <w:b/>
          <w:sz w:val="144"/>
          <w:szCs w:val="144"/>
        </w:rPr>
        <w:t xml:space="preserve"> - BASE</w:t>
      </w:r>
    </w:p>
    <w:p w:rsidR="00986896" w:rsidRPr="00C078F0" w:rsidRDefault="00986896" w:rsidP="00986896">
      <w:pPr>
        <w:spacing w:before="100" w:beforeAutospacing="1" w:after="100" w:afterAutospacing="1" w:line="240" w:lineRule="auto"/>
        <w:contextualSpacing/>
        <w:jc w:val="center"/>
        <w:rPr>
          <w:rFonts w:cstheme="minorHAnsi"/>
          <w:sz w:val="28"/>
          <w:szCs w:val="28"/>
        </w:rPr>
      </w:pPr>
    </w:p>
    <w:p w:rsidR="00986896" w:rsidRPr="00A56D44" w:rsidRDefault="00986896" w:rsidP="00986896">
      <w:pP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b/>
          <w:sz w:val="144"/>
          <w:szCs w:val="144"/>
        </w:rPr>
      </w:pPr>
    </w:p>
    <w:tbl>
      <w:tblPr>
        <w:tblStyle w:val="TableGrid"/>
        <w:tblpPr w:leftFromText="180" w:rightFromText="180" w:vertAnchor="page" w:horzAnchor="margin" w:tblpXSpec="center" w:tblpY="9466"/>
        <w:tblW w:w="12239" w:type="dxa"/>
        <w:shd w:val="clear" w:color="auto" w:fill="92D050"/>
        <w:tblLook w:val="04A0" w:firstRow="1" w:lastRow="0" w:firstColumn="1" w:lastColumn="0" w:noHBand="0" w:noVBand="1"/>
      </w:tblPr>
      <w:tblGrid>
        <w:gridCol w:w="12239"/>
      </w:tblGrid>
      <w:tr w:rsidR="00986896" w:rsidRPr="00A56D44" w:rsidTr="0051094A">
        <w:trPr>
          <w:trHeight w:val="1192"/>
        </w:trPr>
        <w:tc>
          <w:tcPr>
            <w:tcW w:w="12239" w:type="dxa"/>
            <w:tcBorders>
              <w:top w:val="single" w:sz="4" w:space="0" w:color="auto"/>
              <w:left w:val="nil"/>
              <w:right w:val="nil"/>
            </w:tcBorders>
            <w:shd w:val="clear" w:color="auto" w:fill="92D050"/>
          </w:tcPr>
          <w:p w:rsidR="00986896" w:rsidRDefault="00986896" w:rsidP="0051094A">
            <w:pPr>
              <w:ind w:left="270" w:right="-157"/>
              <w:jc w:val="center"/>
              <w:rPr>
                <w:rFonts w:cstheme="minorHAnsi"/>
                <w:b/>
                <w:sz w:val="96"/>
                <w:szCs w:val="96"/>
              </w:rPr>
            </w:pPr>
            <w:r w:rsidRPr="00A56D44">
              <w:rPr>
                <w:rFonts w:cstheme="minorHAnsi"/>
                <w:b/>
                <w:sz w:val="96"/>
                <w:szCs w:val="96"/>
              </w:rPr>
              <w:t>TECH VISION</w:t>
            </w:r>
          </w:p>
          <w:p w:rsidR="00986896" w:rsidRDefault="00986896" w:rsidP="0051094A">
            <w:pPr>
              <w:ind w:left="270" w:right="-157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53195">
              <w:rPr>
                <w:rFonts w:cstheme="minorHAnsi"/>
                <w:b/>
                <w:sz w:val="32"/>
                <w:szCs w:val="32"/>
              </w:rPr>
              <w:t>IT TRAINING AND PLACEMENT SERVICES</w:t>
            </w:r>
          </w:p>
          <w:p w:rsidR="00986896" w:rsidRPr="00B53195" w:rsidRDefault="00051C2F" w:rsidP="0051094A">
            <w:pPr>
              <w:ind w:left="270" w:right="-157"/>
              <w:jc w:val="center"/>
              <w:rPr>
                <w:rFonts w:cstheme="minorHAnsi"/>
                <w:b/>
                <w:sz w:val="28"/>
                <w:szCs w:val="28"/>
              </w:rPr>
            </w:pPr>
            <w:hyperlink r:id="rId8" w:history="1">
              <w:r w:rsidR="00986896" w:rsidRPr="00B53195">
                <w:rPr>
                  <w:rStyle w:val="Hyperlink"/>
                  <w:rFonts w:cstheme="minorHAnsi"/>
                  <w:b/>
                  <w:sz w:val="28"/>
                  <w:szCs w:val="28"/>
                </w:rPr>
                <w:t>www.techvisionit.com</w:t>
              </w:r>
            </w:hyperlink>
          </w:p>
        </w:tc>
      </w:tr>
    </w:tbl>
    <w:p w:rsidR="00986896" w:rsidRDefault="00986896" w:rsidP="00986896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  <w:r w:rsidRPr="00A56D44">
        <w:rPr>
          <w:rFonts w:ascii="Times New Roman" w:hAnsi="Times New Roman" w:cs="Times New Roman"/>
          <w:b/>
          <w:sz w:val="144"/>
          <w:szCs w:val="144"/>
        </w:rPr>
        <w:br w:type="page"/>
      </w:r>
      <w:r w:rsidRPr="002275DB">
        <w:rPr>
          <w:rFonts w:ascii="Arial" w:hAnsi="Arial" w:cs="Arial"/>
          <w:b/>
          <w:sz w:val="23"/>
          <w:szCs w:val="23"/>
        </w:rPr>
        <w:lastRenderedPageBreak/>
        <w:t>Course Duration:</w:t>
      </w:r>
      <w:r w:rsidRPr="002275DB">
        <w:rPr>
          <w:rFonts w:ascii="Arial" w:hAnsi="Arial" w:cs="Arial"/>
          <w:sz w:val="23"/>
          <w:szCs w:val="23"/>
        </w:rPr>
        <w:t xml:space="preserve"> </w:t>
      </w:r>
      <w:r w:rsidR="00223143">
        <w:rPr>
          <w:rFonts w:ascii="Arial" w:hAnsi="Arial" w:cs="Arial"/>
          <w:sz w:val="23"/>
          <w:szCs w:val="23"/>
        </w:rPr>
        <w:t>4</w:t>
      </w:r>
      <w:r w:rsidR="005671CB">
        <w:rPr>
          <w:rFonts w:ascii="Arial" w:hAnsi="Arial" w:cs="Arial"/>
          <w:sz w:val="23"/>
          <w:szCs w:val="23"/>
        </w:rPr>
        <w:t>0</w:t>
      </w:r>
      <w:r>
        <w:rPr>
          <w:rFonts w:ascii="Arial" w:hAnsi="Arial" w:cs="Arial"/>
          <w:sz w:val="23"/>
          <w:szCs w:val="23"/>
        </w:rPr>
        <w:t xml:space="preserve"> hours</w:t>
      </w:r>
    </w:p>
    <w:p w:rsidR="00986896" w:rsidRDefault="00986896" w:rsidP="00986896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  <w:r w:rsidRPr="0016138A">
        <w:rPr>
          <w:rFonts w:ascii="Arial" w:hAnsi="Arial" w:cs="Arial"/>
          <w:b/>
          <w:sz w:val="23"/>
          <w:szCs w:val="23"/>
        </w:rPr>
        <w:t>Sessions:</w:t>
      </w:r>
      <w:r>
        <w:rPr>
          <w:rFonts w:ascii="Arial" w:hAnsi="Arial" w:cs="Arial"/>
          <w:sz w:val="23"/>
          <w:szCs w:val="23"/>
        </w:rPr>
        <w:t xml:space="preserve"> Weekdays; Weekends; Crash Course</w:t>
      </w:r>
    </w:p>
    <w:p w:rsidR="00986896" w:rsidRDefault="00986896" w:rsidP="00986896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</w:p>
    <w:p w:rsidR="00986896" w:rsidRPr="00AE1E0E" w:rsidRDefault="00986896" w:rsidP="00AE1E0E">
      <w:pPr>
        <w:tabs>
          <w:tab w:val="left" w:pos="315"/>
          <w:tab w:val="center" w:pos="4500"/>
        </w:tabs>
        <w:jc w:val="lef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Course Content</w:t>
      </w:r>
      <w:r w:rsidRPr="002C47C6">
        <w:rPr>
          <w:rFonts w:ascii="Arial" w:hAnsi="Arial" w:cs="Arial"/>
          <w:b/>
          <w:sz w:val="23"/>
          <w:szCs w:val="23"/>
        </w:rPr>
        <w:t>:</w:t>
      </w: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INTRODUCTION TO SAS</w:t>
      </w: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WHAT IS SAS?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OVERVIEW OF BASE SAS SOFTWARE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DATA MANAGEMENT FACILITY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STRUCTURE OF SAS DATASET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PROGRAMMING LANGUAGE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ELEMENTS OF THE SAS LANGUAGE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RULES FOR SAS STATEMENTS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RULES FOR MOST SAS NAMES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SPECIAL RULES FOR VARIABLE NAMES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E1E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TYPES OF VARIABLES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READING RAW DATA INTO SAS</w:t>
      </w: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WHAT IS RAW DATA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DATA VALUES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NUMERIC VALUE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CHARACTER VALUE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STANDARD DATA</w:t>
      </w:r>
      <w:r w:rsidR="008C203B" w:rsidRPr="008C203B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NONSTANDARD DATA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NUMERIC DATA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CHARACTER DATA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CHOOSING AN INPUT STYLE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  <w:r w:rsidR="008C203B" w:rsidRPr="008C203B">
        <w:rPr>
          <w:rFonts w:ascii="Arial" w:hAnsi="Arial" w:cs="Arial"/>
          <w:sz w:val="20"/>
          <w:szCs w:val="20"/>
          <w:highlight w:val="yellow"/>
        </w:rPr>
        <w:t xml:space="preserve">  // separator : space , ,  </w:t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COLUMN INPUT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FORMATTED INPUT</w:t>
      </w:r>
      <w:r w:rsidRPr="00807A80">
        <w:rPr>
          <w:rFonts w:ascii="Arial" w:hAnsi="Arial" w:cs="Arial"/>
          <w:sz w:val="20"/>
          <w:szCs w:val="20"/>
        </w:rPr>
        <w:tab/>
      </w:r>
      <w:r w:rsidR="008C203B">
        <w:rPr>
          <w:rFonts w:ascii="Arial" w:hAnsi="Arial" w:cs="Arial"/>
          <w:sz w:val="20"/>
          <w:szCs w:val="20"/>
        </w:rPr>
        <w:tab/>
        <w:t xml:space="preserve">// format , currency </w:t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NAMED INPUT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INSTREAM DATA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CREATING MULTIPLE RECORDS FROM SINGLE INPUT ROW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READING DATA FROM EXTERNAL FILES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READING BLANK SEPARATED VALUES (LIST OR FREE FORM DATA):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READING RAW DATA SEPARATED BY COMMAS (.CSV FILES):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READING IN RAW DATA SEPARATED BY TABS (.TXT FILES):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READING COLUMN DATA THAT IS ON MORE THAN ONE LINE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MIXED-STYLE INPUT: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AF4D4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INFILE OPTIONS FOR SPECIAL SITUATIONS</w:t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CONDITIONAL SAS STATEMENTS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lastRenderedPageBreak/>
        <w:t>LOGICAL AND SPECIAL OPERATORS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THE SAS SUPERVISOR AND THE SET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EFFICIENCY AND THE SET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KNOW YOUR DATA</w:t>
      </w:r>
      <w:r w:rsidR="00AE1E0E"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SET STATEMENT DATA SET OPTIONS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DROP AND KEEP OPTIONS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WHERE OPTION -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OTHER SET STATEMENT OPTIONS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END OPTION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KEY OPTION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NOBS OPTION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POINT OPTION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DO LOOPS AND THE SET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INTRODUCTION TO RETAIN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CARRY OVER VALUES FROM ONE OBSERVATION TO ANOTHER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COMPARE VALUES ACROSS OBSERVATIONS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ASSIGN INITIAL VALUES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DETERMINING COLUMN ORDER IN OUTPUT DATASET</w:t>
      </w:r>
    </w:p>
    <w:p w:rsidR="00AE1E0E" w:rsidRPr="00986896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READING DATA FROM A DATASET</w:t>
      </w: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INPUT SAS DATA SET FOR EXAMPLE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SELECTING OBSERVATIONS FOR A NEW SAS DATA SET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DELETING OBSERVATIONS BASED ON A CONDITION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ACCEPTING OBSERVATIONS BASED ON A CONDITION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COMPARING THE DELETE AND SUBSETTING IF STATEMENTS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METHODS OF CREATING NEW DATA SETS WITH A SUBSET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SUBSETTING RECORDS FROM AN EXTERNAL FILE WITH A SUBSETTING IF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SUBSETTING OBSERVATIONS IN A DATA STEP WITH A WHERE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SUBSETTING OBSERVATIONS IN A PROC STEP WITH A WHERE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SUBSETTING OBSERVATIONS IN PROC SQL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DIFFERENCE BETWEEN IF AND WHERE</w:t>
      </w:r>
    </w:p>
    <w:p w:rsidR="00223143" w:rsidRDefault="00223143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SAS INFORMATS AND FORMATS</w:t>
      </w: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OVERVIEW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USING SAS INFORMATS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INPUT STATEMENT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INPUT FUNCTION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INPUTN AND INPUTC FUNCTIONS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lastRenderedPageBreak/>
        <w:t>ATTRIB AND INFORMAT STATEMENTS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USING SAS FORMATS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FORMAT STATEMENT IN PROCEDURES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PUT STATEMENT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PUT FUNCTION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PUTN AND PUTC FUNCTIONS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807A80">
        <w:rPr>
          <w:rFonts w:ascii="Arial" w:hAnsi="Arial" w:cs="Arial"/>
          <w:sz w:val="20"/>
          <w:szCs w:val="20"/>
        </w:rPr>
        <w:t>BESTw</w:t>
      </w:r>
      <w:proofErr w:type="spellEnd"/>
      <w:r w:rsidRPr="00807A80">
        <w:rPr>
          <w:rFonts w:ascii="Arial" w:hAnsi="Arial" w:cs="Arial"/>
          <w:sz w:val="20"/>
          <w:szCs w:val="20"/>
        </w:rPr>
        <w:t>. Format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ADDITIONAL COMMENTS</w:t>
      </w:r>
    </w:p>
    <w:p w:rsidR="00AE1E0E" w:rsidRPr="00986896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SAS FUNCTIONS</w:t>
      </w: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CATEGORIES OF FUNCTIONS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SAS CHARACTER FUNCTIONS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UPCASE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LOWCASE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PROPCASE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COMPRESS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SEARCH FOR CHARACTERS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NOTDIGIT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NOTUPPER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EXTRACT PARTS OF STRINGS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SUBSTR (ON THE LEFT-HAND SIDE OF THE EQUAL SIGN)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JOIN TWO OR MORE STRINGS TOGETHER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CAT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CATS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LEFT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RIGHT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TRIM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  <w:r w:rsidR="008C203B" w:rsidRPr="008C203B">
        <w:rPr>
          <w:rFonts w:ascii="Arial" w:hAnsi="Arial" w:cs="Arial"/>
          <w:sz w:val="20"/>
          <w:szCs w:val="20"/>
          <w:highlight w:val="yellow"/>
        </w:rPr>
        <w:tab/>
      </w:r>
      <w:r w:rsidR="008C203B" w:rsidRPr="008C203B">
        <w:rPr>
          <w:rFonts w:ascii="Arial" w:hAnsi="Arial" w:cs="Arial"/>
          <w:sz w:val="20"/>
          <w:szCs w:val="20"/>
          <w:highlight w:val="yellow"/>
        </w:rPr>
        <w:tab/>
      </w:r>
      <w:r w:rsidR="008C203B" w:rsidRPr="008C203B">
        <w:rPr>
          <w:rFonts w:ascii="Arial" w:hAnsi="Arial" w:cs="Arial"/>
          <w:sz w:val="20"/>
          <w:szCs w:val="20"/>
          <w:highlight w:val="yellow"/>
        </w:rPr>
        <w:tab/>
        <w:t xml:space="preserve">: to remove extra space </w:t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TRIMN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STRIP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COMPARE STRINGS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COMPARE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DIVIDE STRINGS INTO "WORDS"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SCAN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SCANQ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SUBSTITUTE LETTERS OR WORDS IN STRINGS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COMPUTE THE LENGTH OF STRINGS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LENGTH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COUNT THE NUMBER OF LETTERS OR SUBSTRINGS IN A STRING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COUNT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COUNTC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lastRenderedPageBreak/>
        <w:t>MISCELLANEOUS STRING FUNCTIONS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MISSING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REPEAT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FUNCTION: REVERSE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SAS DATE AND TIME FUNCTIONS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INTRODUCTION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WHAT IS A SAS DATE AND TIME LITERAL?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DATE AND TIME FUNCTIONS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FUNCTINS TO CREATE DATE AND TIME VALUES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TO TAKIE DATETIME VALUES APART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TO GET QUARTER ,YEAR OR DAY OF THE DATE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FUNCTIONS THAT WORK WITH INTERVALS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USING FORMATS FOR DATE AND TIME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highlight w:val="yellow"/>
          <w:lang w:eastAsia="en-IN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SYSTEM OPTIONS FORDATE AND TIME</w:t>
      </w:r>
    </w:p>
    <w:p w:rsidR="00AE1E0E" w:rsidRPr="00986896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AN INTRODUCTION TO ARRAYS AND ARRAY PROCESSING</w:t>
      </w:r>
    </w:p>
    <w:p w:rsidR="00AE1E0E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WHY DO WE NEED ARRAYS?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  <w:r w:rsidR="008C203B" w:rsidRPr="008C203B">
        <w:rPr>
          <w:rFonts w:ascii="Arial" w:hAnsi="Arial" w:cs="Arial"/>
          <w:sz w:val="20"/>
          <w:szCs w:val="20"/>
          <w:highlight w:val="yellow"/>
        </w:rPr>
        <w:t xml:space="preserve">  : collection data , multiple values can be hold or stored on single variable </w:t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BASIC ARRAY CONCEPTS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ARRAY STATEMENT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ONE DIMENSION ARRAYS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MULTI-DIMENSION ARRAYS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TEMPORARY ARRAYS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SORTING ARRAYS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WHEN TO USE ARRAYS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COMMON ERRORS AND MISUNDERSTANDINGS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INVALID INDEX RANGE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FUNCTION NAME AS AN ARRAY NAME</w:t>
      </w:r>
      <w:r w:rsidRPr="008C203B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C203B" w:rsidRDefault="00AE1E0E" w:rsidP="00807A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highlight w:val="yellow"/>
          <w:lang w:eastAsia="en-IN"/>
        </w:rPr>
      </w:pPr>
      <w:r w:rsidRPr="008C203B">
        <w:rPr>
          <w:rFonts w:ascii="Arial" w:hAnsi="Arial" w:cs="Arial"/>
          <w:sz w:val="20"/>
          <w:szCs w:val="20"/>
          <w:highlight w:val="yellow"/>
        </w:rPr>
        <w:t>ARRAY REFERENCED IN MULTIPLE DATA STEPS, BUT DEFINED IN ONLY ONE</w:t>
      </w:r>
    </w:p>
    <w:p w:rsidR="005671CB" w:rsidRDefault="005671CB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SAS PROCEDURES</w:t>
      </w: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INTRODUCTION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THE ANATOMY OF A PROC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THE PROC STATEMENT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TITLE AND FOOTNOTE STATEMENTS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BY STATEMENT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LABEL STATEMENT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FORMAT STATEMENT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lastRenderedPageBreak/>
        <w:t>RUN OR QUIT STATEMENT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DESCRIPTION OF DATA USED IN REPORTS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SAS REPORTING PROCEDURES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USING PROC PRINT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USING PROC SQL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PROC REPORT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PROCS THAT SUMMARIZE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USING PROC CHART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USING PROC FREQ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USING PROC MEANS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USING PROC UNIVARIATE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INTRODUCTION TO PROC TABULATE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DATA MANIPULATION AND MANAGEMENT PROCEDURE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PROC SORT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PROC DATASETS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PROC FORMAT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PROC CONTENTS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OTHER IMPORTANT PROCS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PROC TRANSPOSE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PROC PRINTTO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COMPARE PROCEDURE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PROC APPEND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HOW TO IMPORT AN EXCEL FILE INTO SAS</w:t>
      </w:r>
    </w:p>
    <w:p w:rsidR="00AE1E0E" w:rsidRPr="00986896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INTRODUCTION TO PROC SQL</w:t>
      </w: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INTRODUCTION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WHY LEARN PROC SQL?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SELECT STATEMENT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THE SELECT STATEMENT SYNTAX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A SIMPLE PROC SQL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A COMPLEX PROC SQL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LIMITING INFORMATION ON THE SELECT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CREATING NEW VARIABLES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THE CALCULATED OPTION ON THE SELECT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USING LABELS AND FORMATS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THE CASE EXPRESSION ON THE SELECT</w:t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ADDITIONAL SELECT STATEMENT CLAUSES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REMERGING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REMERGING FOR TOTALS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CALCULATING PERCENTAGE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lastRenderedPageBreak/>
        <w:t>SORTING THE DATA IN PROC SQL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SORT ON NEW COLUMN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SUBSETTING USING THE WHERE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INCORRECT WHERE CLAUSE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WHERE ON COMPUTED COLUMN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SELECTION ON GROUP COLUMN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USE HAVING CLAUSE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CREATING NEW TABLES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JOINING DATASETS USING PROC SQL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INNER JOIN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JOINING THREE OR MORE TABLES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OUTER JOINS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INCLUDING NONMATCHING ROWS WITH THE RIGHT OUTER JOIN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807A80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SELECTING ALL ROWS WITH THE FULL OUTER JOIN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CONCATENATING QUERY RESULTS</w:t>
      </w:r>
    </w:p>
    <w:p w:rsidR="00223143" w:rsidRDefault="00223143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AN INTRODUCTION TO SAS MACROS</w:t>
      </w:r>
    </w:p>
    <w:p w:rsidR="00AE1E0E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INTRODUCTION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SAS MACRO OVERVIEW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TRADITIONAL SAS PROGRAMMING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THE SAS MACRO LANGUAGE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MACRO LANGUAGE COMPONENTS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MACRO VARIABLES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MACRO STATEMENTS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MACRO PROCESSOR FLOW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AUTOMATIC MACRO VARIABLES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MACRO DEBUGGING OPTIONS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WHAT IS A MACRO?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DEFINING AND USING MACROS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POSITIONAL MACRO PARAMETERS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KEYWORD MACRO PARAMETERS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CONDITIONAL MACRO COMPILATION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THE %DO STATEMENT</w:t>
      </w:r>
      <w:r w:rsidRPr="00081C00">
        <w:rPr>
          <w:rFonts w:ascii="Arial" w:hAnsi="Arial" w:cs="Arial"/>
          <w:sz w:val="20"/>
          <w:szCs w:val="20"/>
          <w:highlight w:val="yellow"/>
        </w:rPr>
        <w:tab/>
      </w:r>
    </w:p>
    <w:p w:rsidR="00AE1E0E" w:rsidRPr="00081C00" w:rsidRDefault="00AE1E0E" w:rsidP="00807A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highlight w:val="yellow"/>
          <w:lang w:eastAsia="en-IN"/>
        </w:rPr>
      </w:pPr>
      <w:r w:rsidRPr="00081C00">
        <w:rPr>
          <w:rFonts w:ascii="Arial" w:hAnsi="Arial" w:cs="Arial"/>
          <w:sz w:val="20"/>
          <w:szCs w:val="20"/>
          <w:highlight w:val="yellow"/>
        </w:rPr>
        <w:t>SAS DATA STEP INTERFACES</w:t>
      </w:r>
      <w:r w:rsidRPr="00081C00">
        <w:rPr>
          <w:rFonts w:ascii="Arial" w:eastAsia="Times New Roman" w:hAnsi="Arial" w:cs="Arial"/>
          <w:b/>
          <w:bCs/>
          <w:color w:val="000000"/>
          <w:sz w:val="23"/>
          <w:highlight w:val="yellow"/>
          <w:lang w:eastAsia="en-IN"/>
        </w:rPr>
        <w:tab/>
      </w:r>
    </w:p>
    <w:p w:rsidR="00AE1E0E" w:rsidRPr="00986896" w:rsidRDefault="00AE1E0E" w:rsidP="00AE1E0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AE1E0E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ab/>
      </w: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P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THE OUTPUT DELIVERY SYSTEM (ODS)</w:t>
      </w:r>
      <w:r w:rsidR="00223143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 xml:space="preserve"> AND DASHBOARD </w:t>
      </w: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INTRODUCTION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CREATING VARIOUS TYPES OF REPORTS LISTING OUTPUT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lastRenderedPageBreak/>
        <w:t>OTHER DESTINATIONS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HTML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PDF AND POSTSCRIPT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RTF FILES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MICROSOFT EXCEL</w:t>
      </w:r>
      <w:r w:rsidRPr="00807A80">
        <w:rPr>
          <w:rFonts w:ascii="Arial" w:hAnsi="Arial" w:cs="Arial"/>
          <w:sz w:val="20"/>
          <w:szCs w:val="20"/>
        </w:rPr>
        <w:tab/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ADDING STYLE TO YOUR REPORTS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LOCATE EXISTING STYLES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ODS STYLE= OPTION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CUSTOMIZE YOUR REPORTS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ODS SELECT; AND ODS EXCLUDE;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OTHER CUSTOMIZATIONS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ODS PROCLABEL= ;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ODS PROCTITLE; AND ODS NOPROCTITLE;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ADVANCED TECHNIQUES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ODS DOCUMENT</w:t>
      </w:r>
      <w:r w:rsidRPr="00807A80">
        <w:rPr>
          <w:rFonts w:ascii="Arial" w:hAnsi="Arial" w:cs="Arial"/>
          <w:sz w:val="20"/>
          <w:szCs w:val="20"/>
        </w:rPr>
        <w:tab/>
      </w:r>
    </w:p>
    <w:p w:rsidR="00AE1E0E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PROC TEMPLATE</w:t>
      </w:r>
    </w:p>
    <w:p w:rsidR="00AE1E0E" w:rsidRPr="00986896" w:rsidRDefault="00AE1E0E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481B09" w:rsidRDefault="00481B09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86896" w:rsidRDefault="00986896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86896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INTRODUCTION TO</w:t>
      </w:r>
      <w:r w:rsidR="005671CB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 xml:space="preserve"> DIAGNOSING AND AVOIDING ERRORS</w:t>
      </w:r>
    </w:p>
    <w:p w:rsidR="00807A80" w:rsidRDefault="00807A80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INTRODUCTION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UNDERSTANDING HOW THE SAS SUPERVISOR CHECKS A JOB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UNDERSTANDING HOW SAS PROCESSES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DISTINGUISHING TYPES OF ERRORS .SAS RECOGNIZES FOUR KINDS OF ERRORS: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SYNTAX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EXECUTION-TIME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DATA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SEMANTIC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DIAGNOSING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DIAGNOSING SYNTAX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DIAGNOSING DATA ERRORS</w:t>
      </w:r>
      <w:r w:rsidRPr="00807A80">
        <w:rPr>
          <w:rFonts w:ascii="Arial" w:hAnsi="Arial" w:cs="Arial"/>
          <w:sz w:val="20"/>
          <w:szCs w:val="20"/>
        </w:rPr>
        <w:tab/>
      </w:r>
    </w:p>
    <w:p w:rsidR="00807A80" w:rsidRPr="00807A80" w:rsidRDefault="00807A80" w:rsidP="00807A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07A80">
        <w:rPr>
          <w:rFonts w:ascii="Arial" w:hAnsi="Arial" w:cs="Arial"/>
          <w:sz w:val="20"/>
          <w:szCs w:val="20"/>
        </w:rPr>
        <w:t>USING A QUALITY CONTROL CHECKLIST</w:t>
      </w:r>
    </w:p>
    <w:p w:rsidR="00807A80" w:rsidRDefault="00807A80" w:rsidP="00807A80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5671CB" w:rsidRDefault="005671CB" w:rsidP="00986896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807A80" w:rsidRPr="00807A80" w:rsidRDefault="00807A80" w:rsidP="00807A8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07A80" w:rsidRPr="00807A80" w:rsidSect="00F11A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C2F" w:rsidRDefault="00051C2F">
      <w:pPr>
        <w:spacing w:line="240" w:lineRule="auto"/>
      </w:pPr>
      <w:r>
        <w:separator/>
      </w:r>
    </w:p>
  </w:endnote>
  <w:endnote w:type="continuationSeparator" w:id="0">
    <w:p w:rsidR="00051C2F" w:rsidRDefault="00051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051C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5671CB" w:rsidP="00F11A7C">
    <w:pPr>
      <w:pStyle w:val="Footer"/>
      <w:jc w:val="left"/>
    </w:pPr>
    <w:proofErr w:type="spellStart"/>
    <w:r>
      <w:t>TechVision</w:t>
    </w:r>
    <w:proofErr w:type="spellEnd"/>
    <w:r>
      <w:t xml:space="preserve"> – IT Training and Placement Services</w:t>
    </w:r>
  </w:p>
  <w:p w:rsidR="00F11A7C" w:rsidRDefault="005671CB" w:rsidP="00F11A7C">
    <w:pPr>
      <w:pStyle w:val="Footer"/>
      <w:jc w:val="left"/>
    </w:pPr>
    <w:r>
      <w:t>85-0606-</w:t>
    </w:r>
    <w:proofErr w:type="gramStart"/>
    <w:r>
      <w:t>1213  9711579710</w:t>
    </w:r>
    <w:proofErr w:type="gramEnd"/>
  </w:p>
  <w:p w:rsidR="00F11A7C" w:rsidRDefault="005671CB" w:rsidP="00F11A7C">
    <w:pPr>
      <w:pStyle w:val="Footer"/>
      <w:jc w:val="left"/>
    </w:pPr>
    <w:r>
      <w:t>enquiry@techvisionit.com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051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C2F" w:rsidRDefault="00051C2F">
      <w:pPr>
        <w:spacing w:line="240" w:lineRule="auto"/>
      </w:pPr>
      <w:r>
        <w:separator/>
      </w:r>
    </w:p>
  </w:footnote>
  <w:footnote w:type="continuationSeparator" w:id="0">
    <w:p w:rsidR="00051C2F" w:rsidRDefault="00051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051C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41851" o:spid="_x0000_s2050" type="#_x0000_t75" style="position:absolute;left:0;text-align:left;margin-left:0;margin-top:0;width:750pt;height:900pt;z-index:-251657216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28"/>
      <w:gridCol w:w="7842"/>
    </w:tblGrid>
    <w:tr w:rsidR="00F11A7C" w:rsidTr="00297018">
      <w:tc>
        <w:tcPr>
          <w:tcW w:w="1728" w:type="dxa"/>
          <w:hideMark/>
        </w:tcPr>
        <w:p w:rsidR="00F11A7C" w:rsidRDefault="00051C2F">
          <w:pPr>
            <w:pStyle w:val="Header"/>
            <w:jc w:val="lef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85941852" o:spid="_x0000_s2051" type="#_x0000_t75" style="position:absolute;margin-left:0;margin-top:0;width:750pt;height:900pt;z-index:-251656192;mso-position-horizontal:center;mso-position-horizontal-relative:margin;mso-position-vertical:center;mso-position-vertical-relative:margin" o:allowincell="f">
                <v:imagedata r:id="rId1" o:title="Green-wave-abstract-backgrounds-for-powerpoint-templates (2)"/>
                <w10:wrap anchorx="margin" anchory="margin"/>
              </v:shape>
            </w:pict>
          </w:r>
          <w:r w:rsidR="005671CB">
            <w:rPr>
              <w:noProof/>
            </w:rPr>
            <w:drawing>
              <wp:inline distT="0" distB="0" distL="0" distR="0" wp14:anchorId="5B24963B" wp14:editId="25A442E8">
                <wp:extent cx="1041400" cy="781050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585" cy="783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2" w:type="dxa"/>
        </w:tcPr>
        <w:p w:rsidR="00F11A7C" w:rsidRDefault="00051C2F">
          <w:pPr>
            <w:pStyle w:val="Header"/>
            <w:ind w:hanging="108"/>
            <w:jc w:val="left"/>
          </w:pPr>
        </w:p>
        <w:p w:rsidR="00F11A7C" w:rsidRDefault="00051C2F"/>
        <w:p w:rsidR="00F11A7C" w:rsidRDefault="00051C2F">
          <w:pPr>
            <w:tabs>
              <w:tab w:val="left" w:pos="480"/>
              <w:tab w:val="center" w:pos="3816"/>
            </w:tabs>
            <w:rPr>
              <w:b/>
              <w:sz w:val="20"/>
              <w:szCs w:val="20"/>
            </w:rPr>
          </w:pPr>
        </w:p>
        <w:p w:rsidR="00F11A7C" w:rsidRDefault="005671CB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</w:pPr>
          <w:r>
            <w:rPr>
              <w:rFonts w:asciiTheme="majorBidi" w:hAnsiTheme="majorBidi" w:cstheme="majorBidi"/>
              <w:b/>
              <w:sz w:val="18"/>
              <w:szCs w:val="18"/>
            </w:rPr>
            <w:t>GET TRAINED. GET JOB</w:t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</w:p>
      </w:tc>
    </w:tr>
  </w:tbl>
  <w:p w:rsidR="00F11A7C" w:rsidRDefault="00051C2F" w:rsidP="00F11A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051C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41850" o:spid="_x0000_s2049" type="#_x0000_t75" style="position:absolute;left:0;text-align:left;margin-left:0;margin-top:0;width:750pt;height:900pt;z-index:-251655168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40492"/>
    <w:multiLevelType w:val="hybridMultilevel"/>
    <w:tmpl w:val="F42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96"/>
    <w:rsid w:val="00051C2F"/>
    <w:rsid w:val="00081C00"/>
    <w:rsid w:val="000A3417"/>
    <w:rsid w:val="001069DA"/>
    <w:rsid w:val="00223143"/>
    <w:rsid w:val="0022445F"/>
    <w:rsid w:val="00260814"/>
    <w:rsid w:val="00481B09"/>
    <w:rsid w:val="005671CB"/>
    <w:rsid w:val="00705181"/>
    <w:rsid w:val="00807A80"/>
    <w:rsid w:val="008C203B"/>
    <w:rsid w:val="008D12A2"/>
    <w:rsid w:val="00902FEA"/>
    <w:rsid w:val="00986896"/>
    <w:rsid w:val="00AE1E0E"/>
    <w:rsid w:val="00AF4D43"/>
    <w:rsid w:val="00E910A5"/>
    <w:rsid w:val="00F9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96"/>
    <w:pPr>
      <w:spacing w:line="300" w:lineRule="atLeas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8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896"/>
  </w:style>
  <w:style w:type="paragraph" w:styleId="Footer">
    <w:name w:val="footer"/>
    <w:basedOn w:val="Normal"/>
    <w:link w:val="FooterChar"/>
    <w:uiPriority w:val="99"/>
    <w:unhideWhenUsed/>
    <w:rsid w:val="009868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896"/>
  </w:style>
  <w:style w:type="table" w:styleId="TableGrid">
    <w:name w:val="Table Grid"/>
    <w:basedOn w:val="TableNormal"/>
    <w:uiPriority w:val="59"/>
    <w:rsid w:val="00986896"/>
    <w:pPr>
      <w:spacing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8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8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96"/>
    <w:pPr>
      <w:spacing w:line="300" w:lineRule="atLeas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8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896"/>
  </w:style>
  <w:style w:type="paragraph" w:styleId="Footer">
    <w:name w:val="footer"/>
    <w:basedOn w:val="Normal"/>
    <w:link w:val="FooterChar"/>
    <w:uiPriority w:val="99"/>
    <w:unhideWhenUsed/>
    <w:rsid w:val="009868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896"/>
  </w:style>
  <w:style w:type="table" w:styleId="TableGrid">
    <w:name w:val="Table Grid"/>
    <w:basedOn w:val="TableNormal"/>
    <w:uiPriority w:val="59"/>
    <w:rsid w:val="00986896"/>
    <w:pPr>
      <w:spacing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8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8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0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visionit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2</cp:revision>
  <dcterms:created xsi:type="dcterms:W3CDTF">2016-07-14T06:53:00Z</dcterms:created>
  <dcterms:modified xsi:type="dcterms:W3CDTF">2016-07-14T06:53:00Z</dcterms:modified>
</cp:coreProperties>
</file>