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619" w:rsidRPr="00BA2619" w:rsidRDefault="00BA2619" w:rsidP="00BA2619">
      <w:pPr>
        <w:pBdr>
          <w:bottom w:val="single" w:sz="6" w:space="0" w:color="000000"/>
        </w:pBdr>
        <w:spacing w:before="300" w:after="240" w:line="360" w:lineRule="atLeast"/>
        <w:outlineLvl w:val="0"/>
        <w:rPr>
          <w:rFonts w:ascii="Arial" w:eastAsia="Times New Roman" w:hAnsi="Arial" w:cs="Arial"/>
          <w:caps/>
          <w:color w:val="000000"/>
          <w:kern w:val="36"/>
          <w:sz w:val="48"/>
          <w:szCs w:val="48"/>
        </w:rPr>
      </w:pPr>
      <w:r w:rsidRPr="00BA2619">
        <w:rPr>
          <w:rFonts w:ascii="Arial" w:eastAsia="Times New Roman" w:hAnsi="Arial" w:cs="Arial"/>
          <w:caps/>
          <w:color w:val="000000"/>
          <w:kern w:val="36"/>
          <w:sz w:val="48"/>
          <w:szCs w:val="48"/>
        </w:rPr>
        <w:t>MULTIVARIATE REGRESSION ANALYSIS | SAS DATA ANALYSIS EXAMPLES</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As the name implies, multivariate regression is a technique that estimates a single regression model with multiple outcome variables and one or more predictor variables.</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b/>
          <w:bCs/>
          <w:color w:val="000000"/>
          <w:sz w:val="27"/>
          <w:szCs w:val="27"/>
        </w:rPr>
        <w:t>Please Note:</w:t>
      </w:r>
      <w:r w:rsidRPr="00BA2619">
        <w:rPr>
          <w:rFonts w:ascii="Arial" w:eastAsia="Times New Roman" w:hAnsi="Arial" w:cs="Arial"/>
          <w:color w:val="000000"/>
          <w:sz w:val="27"/>
          <w:szCs w:val="27"/>
        </w:rPr>
        <w:t> The purpose of this page is to show how to use various data analysis commands. It does not cover all aspects of the research process which researchers are expected to do. In particular, it does not cover data cleaning and checking, verification of assumptions, model diagnostics and potential follow-up analyses.</w:t>
      </w:r>
    </w:p>
    <w:p w:rsidR="00BA2619" w:rsidRPr="00BA2619" w:rsidRDefault="00BA2619" w:rsidP="00BA2619">
      <w:pPr>
        <w:shd w:val="clear" w:color="auto" w:fill="FFFFFF"/>
        <w:spacing w:after="210" w:line="360" w:lineRule="atLeast"/>
        <w:outlineLvl w:val="1"/>
        <w:rPr>
          <w:rFonts w:ascii="Arial" w:eastAsia="Times New Roman" w:hAnsi="Arial" w:cs="Arial"/>
          <w:color w:val="005B89"/>
          <w:sz w:val="36"/>
          <w:szCs w:val="36"/>
        </w:rPr>
      </w:pPr>
      <w:r w:rsidRPr="00BA2619">
        <w:rPr>
          <w:rFonts w:ascii="Arial" w:eastAsia="Times New Roman" w:hAnsi="Arial" w:cs="Arial"/>
          <w:color w:val="005B89"/>
          <w:sz w:val="36"/>
          <w:szCs w:val="36"/>
        </w:rPr>
        <w:t>Examples of multivariate regression analysis</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Example 1.</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A researcher has collected data on three psychological variables, four academic variables (standardized test scores), and the type of educational program the student is in for 600 high school students. She is interested in how the set of psychological variables relate to the academic variables and gender. In particular, the researcher is interested in how many dimensions are necessary to understand the association between the two sets of variables.</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Example 2. A doctor has collected data on cholesterol, blood pressure and weight.  She also collected data on the eating habits of the subjects (e.g., how many ounces of red meat, fish, dairy products, and chocolate consumed per week).  She wants to investigate the relationship between the three measures of health and eating habits.</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Example 3. A researcher is interested in determining what factors influence the health African Violet plants.  She collects data on the average leaf diameter, the mass of the root ball, and the average diameter of the blooms, as well as how long the plant has been in the current container.  For predictor variables, she measures several elements in the soil, in addition to the amount of light and water each plant receives.</w:t>
      </w:r>
    </w:p>
    <w:p w:rsidR="00BA2619" w:rsidRPr="00BA2619" w:rsidRDefault="00BA2619" w:rsidP="00BA2619">
      <w:pPr>
        <w:shd w:val="clear" w:color="auto" w:fill="FFFFFF"/>
        <w:spacing w:after="210" w:line="360" w:lineRule="atLeast"/>
        <w:outlineLvl w:val="1"/>
        <w:rPr>
          <w:rFonts w:ascii="Arial" w:eastAsia="Times New Roman" w:hAnsi="Arial" w:cs="Arial"/>
          <w:color w:val="005B89"/>
          <w:sz w:val="36"/>
          <w:szCs w:val="36"/>
        </w:rPr>
      </w:pPr>
      <w:r w:rsidRPr="00BA2619">
        <w:rPr>
          <w:rFonts w:ascii="Arial" w:eastAsia="Times New Roman" w:hAnsi="Arial" w:cs="Arial"/>
          <w:color w:val="005B89"/>
          <w:sz w:val="36"/>
          <w:szCs w:val="36"/>
        </w:rPr>
        <w:t>Description of the data</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lastRenderedPageBreak/>
        <w:t>Let’s pursue Example 1 from above.</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We have a hypothetical dataset, </w:t>
      </w:r>
      <w:hyperlink r:id="rId6" w:history="1">
        <w:r w:rsidRPr="00BA2619">
          <w:rPr>
            <w:rFonts w:ascii="Arial" w:eastAsia="Times New Roman" w:hAnsi="Arial" w:cs="Arial"/>
            <w:color w:val="006699"/>
            <w:sz w:val="27"/>
            <w:szCs w:val="27"/>
            <w:u w:val="single"/>
          </w:rPr>
          <w:t>https://stats.idre.ucla.edu/wp-content/uploads/2016/02/mvreg.sas7bdat</w:t>
        </w:r>
      </w:hyperlink>
      <w:r w:rsidRPr="00BA2619">
        <w:rPr>
          <w:rFonts w:ascii="Arial" w:eastAsia="Times New Roman" w:hAnsi="Arial" w:cs="Arial"/>
          <w:color w:val="000000"/>
          <w:sz w:val="27"/>
          <w:szCs w:val="27"/>
        </w:rPr>
        <w:t>, with 600 observations on seven variables. The psychological variables are </w:t>
      </w:r>
      <w:r w:rsidRPr="00BA2619">
        <w:rPr>
          <w:rFonts w:ascii="Arial" w:eastAsia="Times New Roman" w:hAnsi="Arial" w:cs="Arial"/>
          <w:b/>
          <w:bCs/>
          <w:color w:val="000000"/>
          <w:sz w:val="27"/>
          <w:szCs w:val="27"/>
        </w:rPr>
        <w:t>locus of control</w:t>
      </w:r>
      <w:r w:rsidRPr="00BA2619">
        <w:rPr>
          <w:rFonts w:ascii="Arial" w:eastAsia="Times New Roman" w:hAnsi="Arial" w:cs="Arial"/>
          <w:color w:val="000000"/>
          <w:sz w:val="27"/>
          <w:szCs w:val="27"/>
        </w:rPr>
        <w:t>, </w:t>
      </w:r>
      <w:r w:rsidRPr="00BA2619">
        <w:rPr>
          <w:rFonts w:ascii="Arial" w:eastAsia="Times New Roman" w:hAnsi="Arial" w:cs="Arial"/>
          <w:b/>
          <w:bCs/>
          <w:color w:val="000000"/>
          <w:sz w:val="27"/>
          <w:szCs w:val="27"/>
        </w:rPr>
        <w:t>self-concept</w:t>
      </w:r>
      <w:r w:rsidRPr="00BA2619">
        <w:rPr>
          <w:rFonts w:ascii="Arial" w:eastAsia="Times New Roman" w:hAnsi="Arial" w:cs="Arial"/>
          <w:color w:val="000000"/>
          <w:sz w:val="27"/>
          <w:szCs w:val="27"/>
        </w:rPr>
        <w:t>and </w:t>
      </w:r>
      <w:r w:rsidRPr="00BA2619">
        <w:rPr>
          <w:rFonts w:ascii="Arial" w:eastAsia="Times New Roman" w:hAnsi="Arial" w:cs="Arial"/>
          <w:b/>
          <w:bCs/>
          <w:color w:val="000000"/>
          <w:sz w:val="27"/>
          <w:szCs w:val="27"/>
        </w:rPr>
        <w:t>motivation</w:t>
      </w:r>
      <w:r w:rsidRPr="00BA2619">
        <w:rPr>
          <w:rFonts w:ascii="Arial" w:eastAsia="Times New Roman" w:hAnsi="Arial" w:cs="Arial"/>
          <w:color w:val="000000"/>
          <w:sz w:val="27"/>
          <w:szCs w:val="27"/>
        </w:rPr>
        <w:t>. The academic variables are standardized tests scores in </w:t>
      </w:r>
      <w:r w:rsidRPr="00BA2619">
        <w:rPr>
          <w:rFonts w:ascii="Arial" w:eastAsia="Times New Roman" w:hAnsi="Arial" w:cs="Arial"/>
          <w:b/>
          <w:bCs/>
          <w:color w:val="000000"/>
          <w:sz w:val="27"/>
          <w:szCs w:val="27"/>
        </w:rPr>
        <w:t>reading</w:t>
      </w:r>
      <w:r w:rsidRPr="00BA2619">
        <w:rPr>
          <w:rFonts w:ascii="Arial" w:eastAsia="Times New Roman" w:hAnsi="Arial" w:cs="Arial"/>
          <w:color w:val="000000"/>
          <w:sz w:val="27"/>
          <w:szCs w:val="27"/>
        </w:rPr>
        <w:t>, </w:t>
      </w:r>
      <w:r w:rsidRPr="00BA2619">
        <w:rPr>
          <w:rFonts w:ascii="Arial" w:eastAsia="Times New Roman" w:hAnsi="Arial" w:cs="Arial"/>
          <w:b/>
          <w:bCs/>
          <w:color w:val="000000"/>
          <w:sz w:val="27"/>
          <w:szCs w:val="27"/>
        </w:rPr>
        <w:t>writing</w:t>
      </w:r>
      <w:r w:rsidRPr="00BA2619">
        <w:rPr>
          <w:rFonts w:ascii="Arial" w:eastAsia="Times New Roman" w:hAnsi="Arial" w:cs="Arial"/>
          <w:color w:val="000000"/>
          <w:sz w:val="27"/>
          <w:szCs w:val="27"/>
        </w:rPr>
        <w:t>, and </w:t>
      </w:r>
      <w:r w:rsidRPr="00BA2619">
        <w:rPr>
          <w:rFonts w:ascii="Arial" w:eastAsia="Times New Roman" w:hAnsi="Arial" w:cs="Arial"/>
          <w:b/>
          <w:bCs/>
          <w:color w:val="000000"/>
          <w:sz w:val="27"/>
          <w:szCs w:val="27"/>
        </w:rPr>
        <w:t>science</w:t>
      </w:r>
      <w:r w:rsidRPr="00BA2619">
        <w:rPr>
          <w:rFonts w:ascii="Arial" w:eastAsia="Times New Roman" w:hAnsi="Arial" w:cs="Arial"/>
          <w:color w:val="000000"/>
          <w:sz w:val="27"/>
          <w:szCs w:val="27"/>
        </w:rPr>
        <w:t>, as well as a categorical variable giving the type of program the student is in (general, academic, or vocational). In our example the dataset </w:t>
      </w:r>
      <w:r w:rsidRPr="00BA2619">
        <w:rPr>
          <w:rFonts w:ascii="Arial" w:eastAsia="Times New Roman" w:hAnsi="Arial" w:cs="Arial"/>
          <w:b/>
          <w:bCs/>
          <w:color w:val="000000"/>
          <w:sz w:val="27"/>
          <w:szCs w:val="27"/>
        </w:rPr>
        <w:t>https://stats.idre.ucla.edu/wp-content/uploads/2016/02/mvreg.sas7bdat</w:t>
      </w:r>
      <w:r w:rsidRPr="00BA2619">
        <w:rPr>
          <w:rFonts w:ascii="Arial" w:eastAsia="Times New Roman" w:hAnsi="Arial" w:cs="Arial"/>
          <w:color w:val="000000"/>
          <w:sz w:val="27"/>
          <w:szCs w:val="27"/>
        </w:rPr>
        <w:t> is saved in a library called </w:t>
      </w:r>
      <w:r w:rsidRPr="00BA2619">
        <w:rPr>
          <w:rFonts w:ascii="Arial" w:eastAsia="Times New Roman" w:hAnsi="Arial" w:cs="Arial"/>
          <w:b/>
          <w:bCs/>
          <w:color w:val="000000"/>
          <w:sz w:val="27"/>
          <w:szCs w:val="27"/>
        </w:rPr>
        <w:t>data</w:t>
      </w:r>
      <w:r w:rsidRPr="00BA2619">
        <w:rPr>
          <w:rFonts w:ascii="Arial" w:eastAsia="Times New Roman" w:hAnsi="Arial" w:cs="Arial"/>
          <w:color w:val="000000"/>
          <w:sz w:val="27"/>
          <w:szCs w:val="27"/>
        </w:rPr>
        <w:t>.</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Let’s look at the data (note that there are no missing values in this data set).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proc means data = data.mvreg;</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 xml:space="preserve">  vars locus_of_control self_concept motivation read write science;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run;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The MEANS Procedure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Variable            Label      N            Mean         Std Dev         Minimum         Maximum</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LOCUS_OF_CONTROL             600       0.0965333       0.6702799      -1.9959567       2.2055113</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SELF_CONCEPT                 600       0.0049167       0.7055125      -2.5327499       2.0935633</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MOTIVATION                   600       0.0038979       0.8224000      -2.7466691       2.5837522</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READ                         600      51.9018333      10.1029831      24.6200066      80.5864944</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WRITE                        600      52.3848332       9.7264550      20.0688801      83.9348221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SCIENCE                      600      51.7633331       9.7061791      21.9895325      80.3694153</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lastRenderedPageBreak/>
        <w:t>proc freq data = data.mvreg;</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 xml:space="preserve">  table prog;</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b/>
          <w:bCs/>
          <w:color w:val="000000"/>
          <w:sz w:val="27"/>
          <w:szCs w:val="27"/>
        </w:rPr>
        <w:t>run;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The FREQ Procedure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program type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Cumulative    Cumulative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PROG    Frequency     Percent     Frequency      Percent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1         138       23.00           138        23.00</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2         271       45.17           409        68.17</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3         191       31.83           600       100.00</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proc corr data = data.mvreg nosimple;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 xml:space="preserve">  var locus_of_control self_concept motivation;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b/>
          <w:bCs/>
          <w:color w:val="000000"/>
          <w:sz w:val="27"/>
          <w:szCs w:val="27"/>
        </w:rPr>
        <w:t>run;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The CORR Procedure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3  Variables:    LOCUS_OF_CONTROL SELF_CONCEPT     MOTIVATION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Pearson Correlation Coefficients, N = 600</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Prob &gt; |r| under H0: Rho=0</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LOCUS_OF_         SELF_</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CONTROL       CONCEPT      MOTIVATION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LOCUS_OF_CONTROL         1.00000       0.17119         0.24513</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&lt;.0001          &lt;.0001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SELF_CONCEPT             0.17119       1.00000         0.28857</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lastRenderedPageBreak/>
        <w:t xml:space="preserve">                             &lt;.0001                        &lt;.0001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MOTIVATION               0.24513       0.28857         1.00000</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&lt;.0001        &lt;.0001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proc corr data = data.mvreg nosimple;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 xml:space="preserve">  var read write science;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b/>
          <w:bCs/>
          <w:color w:val="000000"/>
          <w:sz w:val="27"/>
          <w:szCs w:val="27"/>
        </w:rPr>
        <w:t>run;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The CORR Procedure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3  Variables:    READ     WRITE    SCIENCE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Pearson Correlation Coefficients, N = 600</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Prob &gt; |r| under H0: Rho=0</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READ         WRITE       SCIENCE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READ          1.00000       0.62859       0.69069</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&lt;.0001        &lt;.0001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WRITE         0.62859       1.00000       0.56915</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&lt;.0001                      &lt;.0001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SCIENCE       0.69069       0.56915       1.00000</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&lt;.0001        &lt;.0001</w:t>
      </w:r>
    </w:p>
    <w:p w:rsidR="00BA2619" w:rsidRPr="00BA2619" w:rsidRDefault="00BA2619" w:rsidP="00BA2619">
      <w:pPr>
        <w:shd w:val="clear" w:color="auto" w:fill="FFFFFF"/>
        <w:spacing w:after="210" w:line="360" w:lineRule="atLeast"/>
        <w:outlineLvl w:val="1"/>
        <w:rPr>
          <w:rFonts w:ascii="Arial" w:eastAsia="Times New Roman" w:hAnsi="Arial" w:cs="Arial"/>
          <w:color w:val="005B89"/>
          <w:sz w:val="36"/>
          <w:szCs w:val="36"/>
        </w:rPr>
      </w:pPr>
      <w:r w:rsidRPr="00BA2619">
        <w:rPr>
          <w:rFonts w:ascii="Arial" w:eastAsia="Times New Roman" w:hAnsi="Arial" w:cs="Arial"/>
          <w:color w:val="005B89"/>
          <w:sz w:val="36"/>
          <w:szCs w:val="36"/>
        </w:rPr>
        <w:t>Analysis methods you might consider</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Below is a list of some analysis methods you may have encountered. Some of the methods listed are quite reasonable while others have either fallen out of favor or have limitations.</w:t>
      </w:r>
    </w:p>
    <w:p w:rsidR="00BA2619" w:rsidRPr="00BA2619" w:rsidRDefault="00BA2619" w:rsidP="00BA2619">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A2619">
        <w:rPr>
          <w:rFonts w:ascii="Arial" w:eastAsia="Times New Roman" w:hAnsi="Arial" w:cs="Arial"/>
          <w:color w:val="333333"/>
          <w:sz w:val="27"/>
          <w:szCs w:val="27"/>
        </w:rPr>
        <w:t>Multivariate multiple regression, the focus of this page.</w:t>
      </w:r>
    </w:p>
    <w:p w:rsidR="00BA2619" w:rsidRPr="00BA2619" w:rsidRDefault="00BA2619" w:rsidP="00BA2619">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A2619">
        <w:rPr>
          <w:rFonts w:ascii="Arial" w:eastAsia="Times New Roman" w:hAnsi="Arial" w:cs="Arial"/>
          <w:color w:val="333333"/>
          <w:sz w:val="27"/>
          <w:szCs w:val="27"/>
        </w:rPr>
        <w:t xml:space="preserve">Separate OLS Regressions - You could analyze these data using separate OLS regression analyses for each outcome variable. The individual coefficients, as well as their standard errors, will be the same as those produced by the multivariate regression. However, the OLS </w:t>
      </w:r>
      <w:r w:rsidRPr="00BA2619">
        <w:rPr>
          <w:rFonts w:ascii="Arial" w:eastAsia="Times New Roman" w:hAnsi="Arial" w:cs="Arial"/>
          <w:color w:val="333333"/>
          <w:sz w:val="27"/>
          <w:szCs w:val="27"/>
        </w:rPr>
        <w:lastRenderedPageBreak/>
        <w:t>regressions will not produce multivariate results, nor will they allow for testing of coefficients across equations.</w:t>
      </w:r>
    </w:p>
    <w:p w:rsidR="00BA2619" w:rsidRPr="00BA2619" w:rsidRDefault="00BA2619" w:rsidP="00BA2619">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A2619">
        <w:rPr>
          <w:rFonts w:ascii="Arial" w:eastAsia="Times New Roman" w:hAnsi="Arial" w:cs="Arial"/>
          <w:color w:val="333333"/>
          <w:sz w:val="27"/>
          <w:szCs w:val="27"/>
        </w:rPr>
        <w:t>Canonical correlation analysis might be feasible if don't want to consider one set of variables as outcome variables and the other set as predictor variables.</w:t>
      </w:r>
    </w:p>
    <w:p w:rsidR="00BA2619" w:rsidRPr="00BA2619" w:rsidRDefault="00BA2619" w:rsidP="00BA2619">
      <w:pPr>
        <w:shd w:val="clear" w:color="auto" w:fill="FFFFFF"/>
        <w:spacing w:after="210" w:line="360" w:lineRule="atLeast"/>
        <w:outlineLvl w:val="1"/>
        <w:rPr>
          <w:rFonts w:ascii="Arial" w:eastAsia="Times New Roman" w:hAnsi="Arial" w:cs="Arial"/>
          <w:color w:val="005B89"/>
          <w:sz w:val="36"/>
          <w:szCs w:val="36"/>
        </w:rPr>
      </w:pPr>
      <w:r w:rsidRPr="00BA2619">
        <w:rPr>
          <w:rFonts w:ascii="Arial" w:eastAsia="Times New Roman" w:hAnsi="Arial" w:cs="Arial"/>
          <w:color w:val="005B89"/>
          <w:sz w:val="36"/>
          <w:szCs w:val="36"/>
        </w:rPr>
        <w:t>Multivariate regression analysis</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Technically speaking, we will be conducting a multivariate multiple regression.  This regression is "multivariate" because there is more than one outcome variable.  It is a "multiple" regression because there is more than one predictor variable.  Of course, you can conduct a multivariate regression with only one predictor variable, although that is rare in practice.</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To conduct a multivariate regression in SAS, you can use </w:t>
      </w:r>
      <w:r w:rsidRPr="00BA2619">
        <w:rPr>
          <w:rFonts w:ascii="Arial" w:eastAsia="Times New Roman" w:hAnsi="Arial" w:cs="Arial"/>
          <w:b/>
          <w:bCs/>
          <w:color w:val="000000"/>
          <w:sz w:val="27"/>
          <w:szCs w:val="27"/>
        </w:rPr>
        <w:t>proc glm</w:t>
      </w:r>
      <w:r w:rsidRPr="00BA2619">
        <w:rPr>
          <w:rFonts w:ascii="Arial" w:eastAsia="Times New Roman" w:hAnsi="Arial" w:cs="Arial"/>
          <w:color w:val="000000"/>
          <w:sz w:val="27"/>
          <w:szCs w:val="27"/>
        </w:rPr>
        <w:t>, which is the same procedure that is often used to perform ANOVA or OLS regression. The syntax for estimating a multivariate regression is similar to running a model with a single outcome, the primary difference is the use of the </w:t>
      </w:r>
      <w:r w:rsidRPr="00BA2619">
        <w:rPr>
          <w:rFonts w:ascii="Arial" w:eastAsia="Times New Roman" w:hAnsi="Arial" w:cs="Arial"/>
          <w:b/>
          <w:bCs/>
          <w:color w:val="000000"/>
          <w:sz w:val="27"/>
          <w:szCs w:val="27"/>
        </w:rPr>
        <w:t>manova</w:t>
      </w:r>
      <w:r w:rsidRPr="00BA2619">
        <w:rPr>
          <w:rFonts w:ascii="Arial" w:eastAsia="Times New Roman" w:hAnsi="Arial" w:cs="Arial"/>
          <w:color w:val="000000"/>
          <w:sz w:val="27"/>
          <w:szCs w:val="27"/>
        </w:rPr>
        <w:t>statement so that the output includes the multivariate statistics. The f- and p-values for four multivariate criterion are given, including Wilks' lambda, Lawley-Hotelling trace, Pillai's trace, and Roy's largest root. By specifying </w:t>
      </w:r>
      <w:r w:rsidRPr="00BA2619">
        <w:rPr>
          <w:rFonts w:ascii="Arial" w:eastAsia="Times New Roman" w:hAnsi="Arial" w:cs="Arial"/>
          <w:b/>
          <w:bCs/>
          <w:color w:val="000000"/>
          <w:sz w:val="27"/>
          <w:szCs w:val="27"/>
        </w:rPr>
        <w:t>h=_ALL_</w:t>
      </w:r>
      <w:r w:rsidRPr="00BA2619">
        <w:rPr>
          <w:rFonts w:ascii="Arial" w:eastAsia="Times New Roman" w:hAnsi="Arial" w:cs="Arial"/>
          <w:color w:val="000000"/>
          <w:sz w:val="27"/>
          <w:szCs w:val="27"/>
        </w:rPr>
        <w:t> on the </w:t>
      </w:r>
      <w:r w:rsidRPr="00BA2619">
        <w:rPr>
          <w:rFonts w:ascii="Arial" w:eastAsia="Times New Roman" w:hAnsi="Arial" w:cs="Arial"/>
          <w:b/>
          <w:bCs/>
          <w:color w:val="000000"/>
          <w:sz w:val="27"/>
          <w:szCs w:val="27"/>
        </w:rPr>
        <w:t>manova</w:t>
      </w:r>
      <w:r w:rsidRPr="00BA2619">
        <w:rPr>
          <w:rFonts w:ascii="Arial" w:eastAsia="Times New Roman" w:hAnsi="Arial" w:cs="Arial"/>
          <w:color w:val="000000"/>
          <w:sz w:val="27"/>
          <w:szCs w:val="27"/>
        </w:rPr>
        <w:t> statement, we indicate that we would like multivariate statistics for all of the predictor variables in the model, if we were only interested in the multivariate statistics for some variables, we could replace </w:t>
      </w:r>
      <w:r w:rsidRPr="00BA2619">
        <w:rPr>
          <w:rFonts w:ascii="Arial" w:eastAsia="Times New Roman" w:hAnsi="Arial" w:cs="Arial"/>
          <w:b/>
          <w:bCs/>
          <w:color w:val="000000"/>
          <w:sz w:val="27"/>
          <w:szCs w:val="27"/>
        </w:rPr>
        <w:t>_ALL_</w:t>
      </w:r>
      <w:r w:rsidRPr="00BA2619">
        <w:rPr>
          <w:rFonts w:ascii="Arial" w:eastAsia="Times New Roman" w:hAnsi="Arial" w:cs="Arial"/>
          <w:color w:val="000000"/>
          <w:sz w:val="27"/>
          <w:szCs w:val="27"/>
        </w:rPr>
        <w:t> with the name of a variable (e.g. </w:t>
      </w:r>
      <w:r w:rsidRPr="00BA2619">
        <w:rPr>
          <w:rFonts w:ascii="Arial" w:eastAsia="Times New Roman" w:hAnsi="Arial" w:cs="Arial"/>
          <w:b/>
          <w:bCs/>
          <w:color w:val="000000"/>
          <w:sz w:val="27"/>
          <w:szCs w:val="27"/>
        </w:rPr>
        <w:t>h=read</w:t>
      </w:r>
      <w:r w:rsidRPr="00BA2619">
        <w:rPr>
          <w:rFonts w:ascii="Arial" w:eastAsia="Times New Roman" w:hAnsi="Arial" w:cs="Arial"/>
          <w:color w:val="000000"/>
          <w:sz w:val="27"/>
          <w:szCs w:val="27"/>
        </w:rPr>
        <w: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proc glm data = data.mvreg;</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 xml:space="preserve">  class prog;</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 xml:space="preserve">  model locus_of_control self_concept motivation </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 xml:space="preserve">      = read write science prog / solution ss3;</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 xml:space="preserve">  manova h=_ALL_;</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run;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000000"/>
          <w:sz w:val="27"/>
          <w:szCs w:val="27"/>
        </w:rPr>
      </w:pPr>
      <w:r w:rsidRPr="00BA2619">
        <w:rPr>
          <w:rFonts w:ascii="Courier New" w:eastAsia="Times New Roman" w:hAnsi="Courier New" w:cs="Courier New"/>
          <w:b/>
          <w:bCs/>
          <w:color w:val="000000"/>
          <w:sz w:val="27"/>
          <w:szCs w:val="27"/>
        </w:rPr>
        <w:t>quit;</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The SAS output for multivariate regression can be very long, especially if the model has many outcome variables.  The output from our example has four parts: one for each of the three outcome variables, and the fourth from the </w:t>
      </w:r>
      <w:r w:rsidRPr="00BA2619">
        <w:rPr>
          <w:rFonts w:ascii="Arial" w:eastAsia="Times New Roman" w:hAnsi="Arial" w:cs="Arial"/>
          <w:b/>
          <w:bCs/>
          <w:color w:val="000000"/>
          <w:sz w:val="27"/>
          <w:szCs w:val="27"/>
        </w:rPr>
        <w:t>manova</w:t>
      </w:r>
      <w:r w:rsidRPr="00BA2619">
        <w:rPr>
          <w:rFonts w:ascii="Arial" w:eastAsia="Times New Roman" w:hAnsi="Arial" w:cs="Arial"/>
          <w:color w:val="000000"/>
          <w:sz w:val="27"/>
          <w:szCs w:val="27"/>
        </w:rPr>
        <w:t> statement. Below we will discuss the output in sections.</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The GLM Procedure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lastRenderedPageBreak/>
        <w:t xml:space="preserve">                                     Class Level Information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Class         Levels    Values</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PROG               3    1 2 3</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Number of Observations Read         600</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Number of Observations Used         600</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Above we see that the class variable </w:t>
      </w:r>
      <w:r w:rsidRPr="00BA2619">
        <w:rPr>
          <w:rFonts w:ascii="Arial" w:eastAsia="Times New Roman" w:hAnsi="Arial" w:cs="Arial"/>
          <w:b/>
          <w:bCs/>
          <w:color w:val="000000"/>
          <w:sz w:val="27"/>
          <w:szCs w:val="27"/>
        </w:rPr>
        <w:t>prog</w:t>
      </w:r>
      <w:r w:rsidRPr="00BA2619">
        <w:rPr>
          <w:rFonts w:ascii="Arial" w:eastAsia="Times New Roman" w:hAnsi="Arial" w:cs="Arial"/>
          <w:color w:val="000000"/>
          <w:sz w:val="27"/>
          <w:szCs w:val="27"/>
        </w:rPr>
        <w:t> has three levels. Just below the class level information, we see the number of observations read form the data and the number of observations used in the analysis. If the variables used in the analysis contained missing values the number of observations used would be smaller than the number of observations read.</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Dependent Variable: LOCUS_OF_CONTROL</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Sum of</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Source                      DF         Squares     Mean Square    F Value    Pr &gt; F</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Model                        5      50.2595509      10.0519102      27.28    &lt;.0001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Error                      594     218.8562365       0.3684448</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Corrected Total            599     269.1157874</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R-Square     Coeff Var      Root MSE    LOCUS_OF_CONTROL Mean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0.186758      628.7948      0.606997                 0.096533</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Source                      DF     Type III SS     Mean Square    F Value    Pr &gt; F</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READ                         1      4.16815963      4.16815963      11.31    0.0008</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WRITE                        1      4.72524304      4.72524304      12.82    0.0004</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SCIENCE                      1      0.92248638      0.92248638       2.50    0.1141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PROG                         2      5.02961991      2.51480995       6.83    0.0012</w:t>
      </w:r>
    </w:p>
    <w:p w:rsidR="00BA2619" w:rsidRPr="00BA2619" w:rsidRDefault="00BA2619" w:rsidP="00BA2619">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A2619">
        <w:rPr>
          <w:rFonts w:ascii="Arial" w:eastAsia="Times New Roman" w:hAnsi="Arial" w:cs="Arial"/>
          <w:color w:val="333333"/>
          <w:sz w:val="27"/>
          <w:szCs w:val="27"/>
        </w:rPr>
        <w:t>The dependent variable, </w:t>
      </w:r>
      <w:r w:rsidRPr="00BA2619">
        <w:rPr>
          <w:rFonts w:ascii="Arial" w:eastAsia="Times New Roman" w:hAnsi="Arial" w:cs="Arial"/>
          <w:b/>
          <w:bCs/>
          <w:color w:val="333333"/>
          <w:sz w:val="27"/>
          <w:szCs w:val="27"/>
        </w:rPr>
        <w:t>locus_of_control</w:t>
      </w:r>
      <w:r w:rsidRPr="00BA2619">
        <w:rPr>
          <w:rFonts w:ascii="Arial" w:eastAsia="Times New Roman" w:hAnsi="Arial" w:cs="Arial"/>
          <w:color w:val="333333"/>
          <w:sz w:val="27"/>
          <w:szCs w:val="27"/>
        </w:rPr>
        <w:t>, is listed at the top of the output above.</w:t>
      </w:r>
    </w:p>
    <w:p w:rsidR="00BA2619" w:rsidRPr="00BA2619" w:rsidRDefault="00BA2619" w:rsidP="00BA2619">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A2619">
        <w:rPr>
          <w:rFonts w:ascii="Arial" w:eastAsia="Times New Roman" w:hAnsi="Arial" w:cs="Arial"/>
          <w:color w:val="333333"/>
          <w:sz w:val="27"/>
          <w:szCs w:val="27"/>
        </w:rPr>
        <w:t>The ANOVA table for </w:t>
      </w:r>
      <w:r w:rsidRPr="00BA2619">
        <w:rPr>
          <w:rFonts w:ascii="Arial" w:eastAsia="Times New Roman" w:hAnsi="Arial" w:cs="Arial"/>
          <w:b/>
          <w:bCs/>
          <w:color w:val="333333"/>
          <w:sz w:val="27"/>
          <w:szCs w:val="27"/>
        </w:rPr>
        <w:t>locus_of_control</w:t>
      </w:r>
      <w:r w:rsidRPr="00BA2619">
        <w:rPr>
          <w:rFonts w:ascii="Arial" w:eastAsia="Times New Roman" w:hAnsi="Arial" w:cs="Arial"/>
          <w:color w:val="333333"/>
          <w:sz w:val="27"/>
          <w:szCs w:val="27"/>
        </w:rPr>
        <w:t> gives the sum of squares and mean square for both the model and error term. The model for </w:t>
      </w:r>
      <w:r w:rsidRPr="00BA2619">
        <w:rPr>
          <w:rFonts w:ascii="Arial" w:eastAsia="Times New Roman" w:hAnsi="Arial" w:cs="Arial"/>
          <w:b/>
          <w:bCs/>
          <w:color w:val="333333"/>
          <w:sz w:val="27"/>
          <w:szCs w:val="27"/>
        </w:rPr>
        <w:t>locus_of_control</w:t>
      </w:r>
      <w:r w:rsidRPr="00BA2619">
        <w:rPr>
          <w:rFonts w:ascii="Arial" w:eastAsia="Times New Roman" w:hAnsi="Arial" w:cs="Arial"/>
          <w:color w:val="333333"/>
          <w:sz w:val="27"/>
          <w:szCs w:val="27"/>
        </w:rPr>
        <w:t> is statistically significant with a p-value of less than 0.0001.</w:t>
      </w:r>
    </w:p>
    <w:p w:rsidR="00BA2619" w:rsidRPr="00BA2619" w:rsidRDefault="00BA2619" w:rsidP="00BA2619">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A2619">
        <w:rPr>
          <w:rFonts w:ascii="Arial" w:eastAsia="Times New Roman" w:hAnsi="Arial" w:cs="Arial"/>
          <w:color w:val="333333"/>
          <w:sz w:val="27"/>
          <w:szCs w:val="27"/>
        </w:rPr>
        <w:t>Below the ANOVA table we see the R-square value of 0.187, indicating that 18.7% of variance in </w:t>
      </w:r>
      <w:r w:rsidRPr="00BA2619">
        <w:rPr>
          <w:rFonts w:ascii="Arial" w:eastAsia="Times New Roman" w:hAnsi="Arial" w:cs="Arial"/>
          <w:b/>
          <w:bCs/>
          <w:color w:val="333333"/>
          <w:sz w:val="27"/>
          <w:szCs w:val="27"/>
        </w:rPr>
        <w:t>locus_of_control</w:t>
      </w:r>
      <w:r w:rsidRPr="00BA2619">
        <w:rPr>
          <w:rFonts w:ascii="Arial" w:eastAsia="Times New Roman" w:hAnsi="Arial" w:cs="Arial"/>
          <w:color w:val="333333"/>
          <w:sz w:val="27"/>
          <w:szCs w:val="27"/>
        </w:rPr>
        <w:t> is explained by the model.</w:t>
      </w:r>
    </w:p>
    <w:p w:rsidR="00BA2619" w:rsidRPr="00BA2619" w:rsidRDefault="00BA2619" w:rsidP="00BA2619">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A2619">
        <w:rPr>
          <w:rFonts w:ascii="Arial" w:eastAsia="Times New Roman" w:hAnsi="Arial" w:cs="Arial"/>
          <w:color w:val="333333"/>
          <w:sz w:val="27"/>
          <w:szCs w:val="27"/>
        </w:rPr>
        <w:t>The final table shown above gives the predictor variables in the model, along with the type III sum of squares for each variable. We can see that </w:t>
      </w:r>
      <w:r w:rsidRPr="00BA2619">
        <w:rPr>
          <w:rFonts w:ascii="Arial" w:eastAsia="Times New Roman" w:hAnsi="Arial" w:cs="Arial"/>
          <w:b/>
          <w:bCs/>
          <w:color w:val="333333"/>
          <w:sz w:val="27"/>
          <w:szCs w:val="27"/>
        </w:rPr>
        <w:t>read</w:t>
      </w:r>
      <w:r w:rsidRPr="00BA2619">
        <w:rPr>
          <w:rFonts w:ascii="Arial" w:eastAsia="Times New Roman" w:hAnsi="Arial" w:cs="Arial"/>
          <w:color w:val="333333"/>
          <w:sz w:val="27"/>
          <w:szCs w:val="27"/>
        </w:rPr>
        <w:t>, </w:t>
      </w:r>
      <w:r w:rsidRPr="00BA2619">
        <w:rPr>
          <w:rFonts w:ascii="Arial" w:eastAsia="Times New Roman" w:hAnsi="Arial" w:cs="Arial"/>
          <w:b/>
          <w:bCs/>
          <w:color w:val="333333"/>
          <w:sz w:val="27"/>
          <w:szCs w:val="27"/>
        </w:rPr>
        <w:t>write</w:t>
      </w:r>
      <w:r w:rsidRPr="00BA2619">
        <w:rPr>
          <w:rFonts w:ascii="Arial" w:eastAsia="Times New Roman" w:hAnsi="Arial" w:cs="Arial"/>
          <w:color w:val="333333"/>
          <w:sz w:val="27"/>
          <w:szCs w:val="27"/>
        </w:rPr>
        <w:t>, and </w:t>
      </w:r>
      <w:r w:rsidRPr="00BA2619">
        <w:rPr>
          <w:rFonts w:ascii="Arial" w:eastAsia="Times New Roman" w:hAnsi="Arial" w:cs="Arial"/>
          <w:b/>
          <w:bCs/>
          <w:color w:val="333333"/>
          <w:sz w:val="27"/>
          <w:szCs w:val="27"/>
        </w:rPr>
        <w:t>prog</w:t>
      </w:r>
      <w:r w:rsidRPr="00BA2619">
        <w:rPr>
          <w:rFonts w:ascii="Arial" w:eastAsia="Times New Roman" w:hAnsi="Arial" w:cs="Arial"/>
          <w:color w:val="333333"/>
          <w:sz w:val="27"/>
          <w:szCs w:val="27"/>
        </w:rPr>
        <w:t> are statistically significant. Note that because </w:t>
      </w:r>
      <w:r w:rsidRPr="00BA2619">
        <w:rPr>
          <w:rFonts w:ascii="Arial" w:eastAsia="Times New Roman" w:hAnsi="Arial" w:cs="Arial"/>
          <w:b/>
          <w:bCs/>
          <w:color w:val="333333"/>
          <w:sz w:val="27"/>
          <w:szCs w:val="27"/>
        </w:rPr>
        <w:t>prog</w:t>
      </w:r>
      <w:r w:rsidRPr="00BA2619">
        <w:rPr>
          <w:rFonts w:ascii="Arial" w:eastAsia="Times New Roman" w:hAnsi="Arial" w:cs="Arial"/>
          <w:color w:val="333333"/>
          <w:sz w:val="27"/>
          <w:szCs w:val="27"/>
        </w:rPr>
        <w:t> is a class variable with three levels, it uses 2 degrees of freedom (shown in the column labeled DF).</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Standard</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Parameter           Estimate             Error    t Value    Pr &gt; |t|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Intercept       -1.373094234 B      0.16259260      -8.44      &lt;.0001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READ             0.012504619        0.00371779       3.36      0.0008</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WRITE            0.012145048        0.00339136       3.58      0.0004</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SCIENCE          0.005761477        0.00364116       1.58      0.1141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PROG      1     -0.251670509 B      0.06846988      -3.68      0.0003</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lastRenderedPageBreak/>
        <w:t xml:space="preserve">              PROG      2     -0.123875431 B      0.05760714      -2.15      0.0319</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PROG      3      0.000000000 B       .                .         .</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NOTE: The X'X matrix has been found to be singular, and a generalized inverse was used to solve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the normal equations.  Terms whose estimates are followed by the letter 'B' are not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uniquely estimable.</w:t>
      </w:r>
    </w:p>
    <w:p w:rsidR="00BA2619" w:rsidRPr="00BA2619" w:rsidRDefault="00BA2619" w:rsidP="00BA2619">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A2619">
        <w:rPr>
          <w:rFonts w:ascii="Arial" w:eastAsia="Times New Roman" w:hAnsi="Arial" w:cs="Arial"/>
          <w:color w:val="333333"/>
          <w:sz w:val="27"/>
          <w:szCs w:val="27"/>
        </w:rPr>
        <w:t>The table above gives the parameter estimates, their standard errors, t-value, and associated p-value. The coefficients are interpreted in the same manner as OLS regression coefficients. For example, a one unit increase in </w:t>
      </w:r>
      <w:r w:rsidRPr="00BA2619">
        <w:rPr>
          <w:rFonts w:ascii="Arial" w:eastAsia="Times New Roman" w:hAnsi="Arial" w:cs="Arial"/>
          <w:b/>
          <w:bCs/>
          <w:color w:val="333333"/>
          <w:sz w:val="27"/>
          <w:szCs w:val="27"/>
        </w:rPr>
        <w:t>read</w:t>
      </w:r>
      <w:r w:rsidRPr="00BA2619">
        <w:rPr>
          <w:rFonts w:ascii="Arial" w:eastAsia="Times New Roman" w:hAnsi="Arial" w:cs="Arial"/>
          <w:color w:val="333333"/>
          <w:sz w:val="27"/>
          <w:szCs w:val="27"/>
        </w:rPr>
        <w:t> is associated with a 0.013 increase in the predicted value of </w:t>
      </w:r>
      <w:r w:rsidRPr="00BA2619">
        <w:rPr>
          <w:rFonts w:ascii="Arial" w:eastAsia="Times New Roman" w:hAnsi="Arial" w:cs="Arial"/>
          <w:b/>
          <w:bCs/>
          <w:color w:val="333333"/>
          <w:sz w:val="27"/>
          <w:szCs w:val="27"/>
        </w:rPr>
        <w:t>locus_of_control</w:t>
      </w:r>
      <w:r w:rsidRPr="00BA2619">
        <w:rPr>
          <w:rFonts w:ascii="Arial" w:eastAsia="Times New Roman" w:hAnsi="Arial" w:cs="Arial"/>
          <w:color w:val="333333"/>
          <w:sz w:val="27"/>
          <w:szCs w:val="27"/>
        </w:rPr>
        <w:t>.</w:t>
      </w:r>
    </w:p>
    <w:p w:rsidR="00BA2619" w:rsidRPr="00BA2619" w:rsidRDefault="00BA2619" w:rsidP="00BA2619">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A2619">
        <w:rPr>
          <w:rFonts w:ascii="Arial" w:eastAsia="Times New Roman" w:hAnsi="Arial" w:cs="Arial"/>
          <w:color w:val="333333"/>
          <w:sz w:val="27"/>
          <w:szCs w:val="27"/>
        </w:rPr>
        <w:t>The note shown above is SAS's way of telling us that it could not include the terms for all three levels of </w:t>
      </w:r>
      <w:r w:rsidRPr="00BA2619">
        <w:rPr>
          <w:rFonts w:ascii="Arial" w:eastAsia="Times New Roman" w:hAnsi="Arial" w:cs="Arial"/>
          <w:b/>
          <w:bCs/>
          <w:color w:val="333333"/>
          <w:sz w:val="27"/>
          <w:szCs w:val="27"/>
        </w:rPr>
        <w:t>prog</w:t>
      </w:r>
      <w:r w:rsidRPr="00BA2619">
        <w:rPr>
          <w:rFonts w:ascii="Arial" w:eastAsia="Times New Roman" w:hAnsi="Arial" w:cs="Arial"/>
          <w:color w:val="333333"/>
          <w:sz w:val="27"/>
          <w:szCs w:val="27"/>
        </w:rPr>
        <w:t> and the intercept in the model. Instead it has included the intercept and terms for </w:t>
      </w:r>
      <w:r w:rsidRPr="00BA2619">
        <w:rPr>
          <w:rFonts w:ascii="Arial" w:eastAsia="Times New Roman" w:hAnsi="Arial" w:cs="Arial"/>
          <w:b/>
          <w:bCs/>
          <w:color w:val="333333"/>
          <w:sz w:val="27"/>
          <w:szCs w:val="27"/>
        </w:rPr>
        <w:t>prog</w:t>
      </w:r>
      <w:r w:rsidRPr="00BA2619">
        <w:rPr>
          <w:rFonts w:ascii="Arial" w:eastAsia="Times New Roman" w:hAnsi="Arial" w:cs="Arial"/>
          <w:color w:val="333333"/>
          <w:sz w:val="27"/>
          <w:szCs w:val="27"/>
        </w:rPr>
        <w:t>=1 and </w:t>
      </w:r>
      <w:r w:rsidRPr="00BA2619">
        <w:rPr>
          <w:rFonts w:ascii="Arial" w:eastAsia="Times New Roman" w:hAnsi="Arial" w:cs="Arial"/>
          <w:b/>
          <w:bCs/>
          <w:color w:val="333333"/>
          <w:sz w:val="27"/>
          <w:szCs w:val="27"/>
        </w:rPr>
        <w:t>prog</w:t>
      </w:r>
      <w:r w:rsidRPr="00BA2619">
        <w:rPr>
          <w:rFonts w:ascii="Arial" w:eastAsia="Times New Roman" w:hAnsi="Arial" w:cs="Arial"/>
          <w:color w:val="333333"/>
          <w:sz w:val="27"/>
          <w:szCs w:val="27"/>
        </w:rPr>
        <w:t>=2, leaving </w:t>
      </w:r>
      <w:r w:rsidRPr="00BA2619">
        <w:rPr>
          <w:rFonts w:ascii="Arial" w:eastAsia="Times New Roman" w:hAnsi="Arial" w:cs="Arial"/>
          <w:b/>
          <w:bCs/>
          <w:color w:val="333333"/>
          <w:sz w:val="27"/>
          <w:szCs w:val="27"/>
        </w:rPr>
        <w:t>prog</w:t>
      </w:r>
      <w:r w:rsidRPr="00BA2619">
        <w:rPr>
          <w:rFonts w:ascii="Arial" w:eastAsia="Times New Roman" w:hAnsi="Arial" w:cs="Arial"/>
          <w:color w:val="333333"/>
          <w:sz w:val="27"/>
          <w:szCs w:val="27"/>
        </w:rPr>
        <w:t>=3 as the reference group.</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The output for the first outcome variable (</w:t>
      </w:r>
      <w:r w:rsidRPr="00BA2619">
        <w:rPr>
          <w:rFonts w:ascii="Arial" w:eastAsia="Times New Roman" w:hAnsi="Arial" w:cs="Arial"/>
          <w:b/>
          <w:bCs/>
          <w:color w:val="000000"/>
          <w:sz w:val="27"/>
          <w:szCs w:val="27"/>
        </w:rPr>
        <w:t>locus_of_control</w:t>
      </w:r>
      <w:r w:rsidRPr="00BA2619">
        <w:rPr>
          <w:rFonts w:ascii="Arial" w:eastAsia="Times New Roman" w:hAnsi="Arial" w:cs="Arial"/>
          <w:color w:val="000000"/>
          <w:sz w:val="27"/>
          <w:szCs w:val="27"/>
        </w:rPr>
        <w:t>) is followed by similar output for each additional outcome (</w:t>
      </w:r>
      <w:r w:rsidRPr="00BA2619">
        <w:rPr>
          <w:rFonts w:ascii="Arial" w:eastAsia="Times New Roman" w:hAnsi="Arial" w:cs="Arial"/>
          <w:b/>
          <w:bCs/>
          <w:color w:val="000000"/>
          <w:sz w:val="27"/>
          <w:szCs w:val="27"/>
        </w:rPr>
        <w:t>self_concept</w:t>
      </w:r>
      <w:r w:rsidRPr="00BA2619">
        <w:rPr>
          <w:rFonts w:ascii="Arial" w:eastAsia="Times New Roman" w:hAnsi="Arial" w:cs="Arial"/>
          <w:color w:val="000000"/>
          <w:sz w:val="27"/>
          <w:szCs w:val="27"/>
        </w:rPr>
        <w:t> and </w:t>
      </w:r>
      <w:r w:rsidRPr="00BA2619">
        <w:rPr>
          <w:rFonts w:ascii="Arial" w:eastAsia="Times New Roman" w:hAnsi="Arial" w:cs="Arial"/>
          <w:b/>
          <w:bCs/>
          <w:color w:val="000000"/>
          <w:sz w:val="27"/>
          <w:szCs w:val="27"/>
        </w:rPr>
        <w:t>motivation</w:t>
      </w:r>
      <w:r w:rsidRPr="00BA2619">
        <w:rPr>
          <w:rFonts w:ascii="Arial" w:eastAsia="Times New Roman" w:hAnsi="Arial" w:cs="Arial"/>
          <w:color w:val="000000"/>
          <w:sz w:val="27"/>
          <w:szCs w:val="27"/>
        </w:rPr>
        <w:t>). This output is shown below, but we will not discuss it further, instead we will move on to the multivariate output.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The GLM Procedure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Dependent Variable: SELF_CONCEPT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Sum of</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Source                      DF         Squares     Mean Square    F Value    Pr &gt; F</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Model                        5      16.1107053       3.2221411       6.79    &lt;.0001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Error                      594     282.0402900       0.4748153</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Corrected Total            599     298.1509953</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R-Square     Coeff Var      Root MSE    SELF_CONCEPT Mean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0.054035      14014.91      0.689068             0.004917</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Source                      DF     Type III SS     Mean Square    F Value    Pr &gt; F</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READ                         1      0.04557875      0.04557875       0.10    0.7568</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WRITE                        1      0.59051932      0.59051932       1.24    0.2652</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SCIENCE                      1      0.78237876      0.78237876       1.65    0.1998</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PROG                         2     14.21838537      7.10919268      14.97    &lt;.0001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Standard</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Parameter           Estimate             Error    t Value    Pr &gt; |t|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Intercept       0.0510179965 B      0.18457670       0.28      0.7823</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READ            0.0013076138        0.00422047       0.31      0.7568</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WRITE           -.0042934282        0.00384990      -1.12      0.2652</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SCIENCE         0.0053059405        0.00413348       1.28      0.1998</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PROG      1     -.4233591913 B      0.07772768      -5.45      &lt;.0001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PROG      2     -.1468757972 B      0.06539618      -2.25      0.0251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PROG      3     0.0000000000 B       .                .         .</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lastRenderedPageBreak/>
        <w:t>NOTE: The X'X matrix has been found to be singular, and a generalized inverse was used to solve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the normal equations.  Terms whose estimates are followed by the letter 'B' are not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uniquely estimable.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The GLM Procedure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Dependent Variable: MOTIVATION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Sum of</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Source                      DF         Squares     Mean Square    F Value    Pr &gt; F</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Model                        5      60.7672827      12.1534565      20.96    &lt;.0001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Error                      594     344.3614302       0.5797330</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Corrected Total            599     405.1287128</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R-Square     Coeff Var      Root MSE    MOTIVATION Mean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0.149995      19533.65      0.761402           0.003898</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Source                      DF     Type III SS     Mean Square    F Value    Pr &gt; F</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READ                         1      2.49445035      2.49445035       4.30    0.0385</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WRITE                        1      9.85052717      9.85052717      16.99    &lt;.0001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SCIENCE                      1      2.25173630      2.25173630       3.88    0.0492</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PROG                         2     30.18084209     15.09042104      26.03    &lt;.0001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Standard</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Parameter           Estimate             Error    t Value    Pr &gt; |t|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Intercept       -.6911458885 B      0.20395228      -3.39      0.0007</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READ            0.0096735465        0.00466350       2.07      0.0385</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WRITE           0.0175354486        0.00425404       4.12      &lt;.0001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SCIENCE         -.0090014528        0.00456739      -1.97      0.0492</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PROG      1     -.6196960376 B      0.08588699      -7.22      &lt;.0001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PROG      2     -.2593666472 B      0.07226102      -3.59      0.0004</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PROG      3     0.0000000000 B       .                .         .</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NOTE: The X'X matrix has been found to be singular, and a generalized inverse was used to solve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the normal equations.  Terms whose estimates are followed by the letter 'B' are not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uniquely estimable.</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The final section of output for our model is output for the multivariate tests of the model.</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The GLM Procedure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Multivariate Analysis of Variance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Characteristic Roots and Vectors of: E Inverse * H, where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H = Type III SSCP Matrix for READ</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E = Error SSCP Matrix</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lastRenderedPageBreak/>
        <w:t xml:space="preserve">          Characteristic               Characteristic Vector  V'EV=1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Root    Percent    LOCUS_OF_CONTROL    SELF_CONCEPT      MOTIVATION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0.02414400     100.00          0.05725523     -0.00912678      0.02560444</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0.00000000       0.00         -0.00704393      0.05979895      0.00102214</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0.00000000       0.00         -0.03710958     -0.01295454      0.04972124</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MANOVA Test Criteria and Exact F Statistics for the Hypothesis of No Overall READ Effect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H = Type III SSCP Matrix for READ</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E = Error SSCP Matrix</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S=1    M=0.5    N=295</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Statistic                        Value    F Value    Num DF    Den DF    Pr &gt; F</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Wilks' Lambda               0.97642519       4.76         3       592    0.0027</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Pillai's Trace              0.02357481       4.76         3       592    0.0027</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Hotelling-Lawley Trace      0.02414400       4.76         3       592    0.0027</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Roy's Greatest Root         0.02414400       4.76         3       592    0.0027</w:t>
      </w:r>
    </w:p>
    <w:p w:rsidR="00BA2619" w:rsidRPr="00BA2619" w:rsidRDefault="00BA2619" w:rsidP="00BA2619">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A2619">
        <w:rPr>
          <w:rFonts w:ascii="Arial" w:eastAsia="Times New Roman" w:hAnsi="Arial" w:cs="Arial"/>
          <w:color w:val="333333"/>
          <w:sz w:val="27"/>
          <w:szCs w:val="27"/>
        </w:rPr>
        <w:t>The second table shown above gives the tests for the overall effect of </w:t>
      </w:r>
      <w:r w:rsidRPr="00BA2619">
        <w:rPr>
          <w:rFonts w:ascii="Arial" w:eastAsia="Times New Roman" w:hAnsi="Arial" w:cs="Arial"/>
          <w:b/>
          <w:bCs/>
          <w:color w:val="333333"/>
          <w:sz w:val="27"/>
          <w:szCs w:val="27"/>
        </w:rPr>
        <w:t>read</w:t>
      </w:r>
      <w:r w:rsidRPr="00BA2619">
        <w:rPr>
          <w:rFonts w:ascii="Arial" w:eastAsia="Times New Roman" w:hAnsi="Arial" w:cs="Arial"/>
          <w:color w:val="333333"/>
          <w:sz w:val="27"/>
          <w:szCs w:val="27"/>
        </w:rPr>
        <w:t>. These results indicate that </w:t>
      </w:r>
      <w:r w:rsidRPr="00BA2619">
        <w:rPr>
          <w:rFonts w:ascii="Arial" w:eastAsia="Times New Roman" w:hAnsi="Arial" w:cs="Arial"/>
          <w:b/>
          <w:bCs/>
          <w:color w:val="333333"/>
          <w:sz w:val="27"/>
          <w:szCs w:val="27"/>
        </w:rPr>
        <w:t>read</w:t>
      </w:r>
      <w:r w:rsidRPr="00BA2619">
        <w:rPr>
          <w:rFonts w:ascii="Arial" w:eastAsia="Times New Roman" w:hAnsi="Arial" w:cs="Arial"/>
          <w:color w:val="333333"/>
          <w:sz w:val="27"/>
          <w:szCs w:val="27"/>
        </w:rPr>
        <w:t> is statistically significant regardless of what type of multivariate criteria is used (i.e., all of the p-values are less than 0.01).</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lastRenderedPageBreak/>
        <w:t>SAS prints similar output for each of the predictor variables in the model (in this case </w:t>
      </w:r>
      <w:r w:rsidRPr="00BA2619">
        <w:rPr>
          <w:rFonts w:ascii="Arial" w:eastAsia="Times New Roman" w:hAnsi="Arial" w:cs="Arial"/>
          <w:b/>
          <w:bCs/>
          <w:color w:val="000000"/>
          <w:sz w:val="27"/>
          <w:szCs w:val="27"/>
        </w:rPr>
        <w:t>write</w:t>
      </w:r>
      <w:r w:rsidRPr="00BA2619">
        <w:rPr>
          <w:rFonts w:ascii="Arial" w:eastAsia="Times New Roman" w:hAnsi="Arial" w:cs="Arial"/>
          <w:color w:val="000000"/>
          <w:sz w:val="27"/>
          <w:szCs w:val="27"/>
        </w:rPr>
        <w:t>, </w:t>
      </w:r>
      <w:r w:rsidRPr="00BA2619">
        <w:rPr>
          <w:rFonts w:ascii="Arial" w:eastAsia="Times New Roman" w:hAnsi="Arial" w:cs="Arial"/>
          <w:b/>
          <w:bCs/>
          <w:color w:val="000000"/>
          <w:sz w:val="27"/>
          <w:szCs w:val="27"/>
        </w:rPr>
        <w:t>science</w:t>
      </w:r>
      <w:r w:rsidRPr="00BA2619">
        <w:rPr>
          <w:rFonts w:ascii="Arial" w:eastAsia="Times New Roman" w:hAnsi="Arial" w:cs="Arial"/>
          <w:color w:val="000000"/>
          <w:sz w:val="27"/>
          <w:szCs w:val="27"/>
        </w:rPr>
        <w:t>, and </w:t>
      </w:r>
      <w:r w:rsidRPr="00BA2619">
        <w:rPr>
          <w:rFonts w:ascii="Arial" w:eastAsia="Times New Roman" w:hAnsi="Arial" w:cs="Arial"/>
          <w:b/>
          <w:bCs/>
          <w:color w:val="000000"/>
          <w:sz w:val="27"/>
          <w:szCs w:val="27"/>
        </w:rPr>
        <w:t>prog</w:t>
      </w:r>
      <w:r w:rsidRPr="00BA2619">
        <w:rPr>
          <w:rFonts w:ascii="Arial" w:eastAsia="Times New Roman" w:hAnsi="Arial" w:cs="Arial"/>
          <w:color w:val="000000"/>
          <w:sz w:val="27"/>
          <w:szCs w:val="27"/>
        </w:rPr>
        <w:t>), this output is shown below, but we will not discuss it further. Instead we will move on to additional tests.</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Characteristic Roots and Vectors of: E Inverse * H, where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H = Type III SSCP Matrix for WRITE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E = Error SSCP Matrix</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Characteristic               Characteristic Vector  V'EV=1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Root    Percent    LOCUS_OF_CONTROL    SELF_CONCEPT      MOTIVATION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0.05552705     100.00          0.03976623     -0.02762931      0.04077279</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0.00000000       0.00          0.00235865      0.05460081      0.01173502</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0.00000000       0.00          0.05583890      0.00907776     -0.03645138</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MANOVA Test Criteria and Exact F Statistics for the Hypothesis of No Overall WRITE Effect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H = Type III SSCP Matrix for WRITE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E = Error SSCP Matrix</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S=1    M=0.5    N=295</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Statistic                        Value    F Value    Num DF    Den DF    Pr &gt; F</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Wilks' Lambda               0.94739400      10.96         3       592    &lt;.0001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Pillai's Trace              0.05260600      10.96         3       592    &lt;.0001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lastRenderedPageBreak/>
        <w:t xml:space="preserve">         Hotelling-Lawley Trace      0.05552705      10.96         3       592    &lt;.0001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Roy's Greatest Root         0.05552705      10.96         3       592    &lt;.0001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Multivariate Analysis of Variance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Characteristic Roots and Vectors of: E Inverse * H, where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H = Type III SSCP Matrix for SCIENCE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E = Error SSCP Matrix</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Characteristic               Characteristic Vector  V'EV=1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Root    Percent    LOCUS_OF_CONTROL    SELF_CONCEPT      MOTIVATION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0.01687455     100.00          0.03609681      0.03206920     -0.04456052</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0.00000000       0.00         -0.02316137      0.05234944      0.01603289</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0.00000000       0.00          0.05353009     -0.00762467      0.02976812</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MANOVA Test Criteria and Exact F Statistics for the Hypothesis of No Overall SCIENCE Effect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H = Type III SSCP Matrix for SCIENCE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E = Error SSCP Matrix</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S=1    M=0.5    N=295</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Statistic                        Value    F Value    Num DF    Den DF    Pr &gt; F</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lastRenderedPageBreak/>
        <w:t xml:space="preserve">         Wilks' Lambda               0.98340548       3.33         3       592    0.0193</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Pillai's Trace              0.01659452       3.33         3       592    0.0193</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Hotelling-Lawley Trace      0.01687455       3.33         3       592    0.0193</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Roy's Greatest Root         0.01687455       3.33         3       592    0.0193</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Characteristic Roots and Vectors of: E Inverse * H, where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H = Type III SSCP Matrix for PROG</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E = Error SSCP Matrix</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Characteristic               Characteristic Vector  V'EV=1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Root    Percent    LOCUS_OF_CONTROL    SELF_CONCEPT      MOTIVATION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0.12087752      99.34          0.01903925      0.02549291      0.03813193</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0.00080748       0.66          0.04668032     -0.04866125      0.01435613</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0.00000000       0.00          0.04651187      0.02844692     -0.03832351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Multivariate Analysis of Variance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MANOVA Test Criteria and F Approximations for the Hypothesis of No Overall PROG Effect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H = Type III SSCP Matrix for PROG</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E = Error SSCP Matrix</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S=2    M=0    N=295</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Statistic                        Value    F Value    Num DF    Den DF    Pr &gt; F</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Wilks' Lambda               0.89143832      11.67         6      1184    &lt;.0001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Pillai's Trace              0.10864869      11.35         6      1186    &lt;.0001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Hotelling-Lawley Trace      0.12168500      12.00         6    787.56    &lt;.0001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Roy's Greatest Root         0.12087752      23.89         3       593    &lt;.0001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NOTE: F Statistic for Roy's Greatest Root is an upper bound.</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NOTE: F Statistic for Wilks' Lambda is exact.</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As mentioned above, if you ran a separate regression for each outcome variable, you would get exactly the same coefficients, standard errors, t- and p-values, and confidence intervals as shown above. So why conduct a multivariate regression? One of the advantages is that you can conduct tests of the coefficients across the different models. Below we show a few of the hypothesis tests you can perform.</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For the first test, the null hypothesis is that the coefficient for </w:t>
      </w:r>
      <w:r w:rsidRPr="00BA2619">
        <w:rPr>
          <w:rFonts w:ascii="Arial" w:eastAsia="Times New Roman" w:hAnsi="Arial" w:cs="Arial"/>
          <w:b/>
          <w:bCs/>
          <w:color w:val="000000"/>
          <w:sz w:val="27"/>
          <w:szCs w:val="27"/>
        </w:rPr>
        <w:t>prog</w:t>
      </w:r>
      <w:r w:rsidRPr="00BA2619">
        <w:rPr>
          <w:rFonts w:ascii="Arial" w:eastAsia="Times New Roman" w:hAnsi="Arial" w:cs="Arial"/>
          <w:color w:val="000000"/>
          <w:sz w:val="27"/>
          <w:szCs w:val="27"/>
        </w:rPr>
        <w:t>=1 is equal to the coefficient for </w:t>
      </w:r>
      <w:r w:rsidRPr="00BA2619">
        <w:rPr>
          <w:rFonts w:ascii="Arial" w:eastAsia="Times New Roman" w:hAnsi="Arial" w:cs="Arial"/>
          <w:b/>
          <w:bCs/>
          <w:color w:val="000000"/>
          <w:sz w:val="27"/>
          <w:szCs w:val="27"/>
        </w:rPr>
        <w:t>prog</w:t>
      </w:r>
      <w:r w:rsidRPr="00BA2619">
        <w:rPr>
          <w:rFonts w:ascii="Arial" w:eastAsia="Times New Roman" w:hAnsi="Arial" w:cs="Arial"/>
          <w:color w:val="000000"/>
          <w:sz w:val="27"/>
          <w:szCs w:val="27"/>
        </w:rPr>
        <w:t>=2 for each dependent variable separately. An alternative way to state this hypothesis is that the difference  between the two coefficients (i.e., </w:t>
      </w:r>
      <w:r w:rsidRPr="00BA2619">
        <w:rPr>
          <w:rFonts w:ascii="Arial" w:eastAsia="Times New Roman" w:hAnsi="Arial" w:cs="Arial"/>
          <w:b/>
          <w:bCs/>
          <w:color w:val="000000"/>
          <w:sz w:val="27"/>
          <w:szCs w:val="27"/>
        </w:rPr>
        <w:t>prog</w:t>
      </w:r>
      <w:r w:rsidRPr="00BA2619">
        <w:rPr>
          <w:rFonts w:ascii="Arial" w:eastAsia="Times New Roman" w:hAnsi="Arial" w:cs="Arial"/>
          <w:color w:val="000000"/>
          <w:sz w:val="27"/>
          <w:szCs w:val="27"/>
        </w:rPr>
        <w:t>=1 - </w:t>
      </w:r>
      <w:r w:rsidRPr="00BA2619">
        <w:rPr>
          <w:rFonts w:ascii="Arial" w:eastAsia="Times New Roman" w:hAnsi="Arial" w:cs="Arial"/>
          <w:b/>
          <w:bCs/>
          <w:color w:val="000000"/>
          <w:sz w:val="27"/>
          <w:szCs w:val="27"/>
        </w:rPr>
        <w:t>prog</w:t>
      </w:r>
      <w:r w:rsidRPr="00BA2619">
        <w:rPr>
          <w:rFonts w:ascii="Arial" w:eastAsia="Times New Roman" w:hAnsi="Arial" w:cs="Arial"/>
          <w:color w:val="000000"/>
          <w:sz w:val="27"/>
          <w:szCs w:val="27"/>
        </w:rPr>
        <w:t>=2) is equal to 0. The </w:t>
      </w:r>
      <w:r w:rsidRPr="00BA2619">
        <w:rPr>
          <w:rFonts w:ascii="Arial" w:eastAsia="Times New Roman" w:hAnsi="Arial" w:cs="Arial"/>
          <w:b/>
          <w:bCs/>
          <w:color w:val="000000"/>
          <w:sz w:val="27"/>
          <w:szCs w:val="27"/>
        </w:rPr>
        <w:t>estimate</w:t>
      </w:r>
      <w:r w:rsidRPr="00BA2619">
        <w:rPr>
          <w:rFonts w:ascii="Arial" w:eastAsia="Times New Roman" w:hAnsi="Arial" w:cs="Arial"/>
          <w:color w:val="000000"/>
          <w:sz w:val="27"/>
          <w:szCs w:val="27"/>
        </w:rPr>
        <w:t> statement can be used to perform this test. The text between the apostrophes (i.e., ' ) is a label for the output. Next we list the variable name (</w:t>
      </w:r>
      <w:r w:rsidRPr="00BA2619">
        <w:rPr>
          <w:rFonts w:ascii="Arial" w:eastAsia="Times New Roman" w:hAnsi="Arial" w:cs="Arial"/>
          <w:b/>
          <w:bCs/>
          <w:color w:val="000000"/>
          <w:sz w:val="27"/>
          <w:szCs w:val="27"/>
        </w:rPr>
        <w:t>prog</w:t>
      </w:r>
      <w:r w:rsidRPr="00BA2619">
        <w:rPr>
          <w:rFonts w:ascii="Arial" w:eastAsia="Times New Roman" w:hAnsi="Arial" w:cs="Arial"/>
          <w:color w:val="000000"/>
          <w:sz w:val="27"/>
          <w:szCs w:val="27"/>
        </w:rPr>
        <w:t>) followed by a series of numbers, one for each level of </w:t>
      </w:r>
      <w:r w:rsidRPr="00BA2619">
        <w:rPr>
          <w:rFonts w:ascii="Arial" w:eastAsia="Times New Roman" w:hAnsi="Arial" w:cs="Arial"/>
          <w:b/>
          <w:bCs/>
          <w:color w:val="000000"/>
          <w:sz w:val="27"/>
          <w:szCs w:val="27"/>
        </w:rPr>
        <w:t>prog</w:t>
      </w:r>
      <w:r w:rsidRPr="00BA2619">
        <w:rPr>
          <w:rFonts w:ascii="Arial" w:eastAsia="Times New Roman" w:hAnsi="Arial" w:cs="Arial"/>
          <w:color w:val="000000"/>
          <w:sz w:val="27"/>
          <w:szCs w:val="27"/>
        </w:rPr>
        <w:t> in order, these are the values by which the coefficients will be multiplied to perform the test. To estimate the difference between the coefficient for </w:t>
      </w:r>
      <w:r w:rsidRPr="00BA2619">
        <w:rPr>
          <w:rFonts w:ascii="Arial" w:eastAsia="Times New Roman" w:hAnsi="Arial" w:cs="Arial"/>
          <w:b/>
          <w:bCs/>
          <w:color w:val="000000"/>
          <w:sz w:val="27"/>
          <w:szCs w:val="27"/>
        </w:rPr>
        <w:t>prog</w:t>
      </w:r>
      <w:r w:rsidRPr="00BA2619">
        <w:rPr>
          <w:rFonts w:ascii="Arial" w:eastAsia="Times New Roman" w:hAnsi="Arial" w:cs="Arial"/>
          <w:color w:val="000000"/>
          <w:sz w:val="27"/>
          <w:szCs w:val="27"/>
        </w:rPr>
        <w:t>=1 and </w:t>
      </w:r>
      <w:r w:rsidRPr="00BA2619">
        <w:rPr>
          <w:rFonts w:ascii="Arial" w:eastAsia="Times New Roman" w:hAnsi="Arial" w:cs="Arial"/>
          <w:b/>
          <w:bCs/>
          <w:color w:val="000000"/>
          <w:sz w:val="27"/>
          <w:szCs w:val="27"/>
        </w:rPr>
        <w:t>prog</w:t>
      </w:r>
      <w:r w:rsidRPr="00BA2619">
        <w:rPr>
          <w:rFonts w:ascii="Arial" w:eastAsia="Times New Roman" w:hAnsi="Arial" w:cs="Arial"/>
          <w:color w:val="000000"/>
          <w:sz w:val="27"/>
          <w:szCs w:val="27"/>
        </w:rPr>
        <w:t>=2 we multiply the coefficient for </w:t>
      </w:r>
      <w:r w:rsidRPr="00BA2619">
        <w:rPr>
          <w:rFonts w:ascii="Arial" w:eastAsia="Times New Roman" w:hAnsi="Arial" w:cs="Arial"/>
          <w:b/>
          <w:bCs/>
          <w:color w:val="000000"/>
          <w:sz w:val="27"/>
          <w:szCs w:val="27"/>
        </w:rPr>
        <w:t>prog</w:t>
      </w:r>
      <w:r w:rsidRPr="00BA2619">
        <w:rPr>
          <w:rFonts w:ascii="Arial" w:eastAsia="Times New Roman" w:hAnsi="Arial" w:cs="Arial"/>
          <w:color w:val="000000"/>
          <w:sz w:val="27"/>
          <w:szCs w:val="27"/>
        </w:rPr>
        <w:t>=1 by 1, and the coefficient for </w:t>
      </w:r>
      <w:r w:rsidRPr="00BA2619">
        <w:rPr>
          <w:rFonts w:ascii="Arial" w:eastAsia="Times New Roman" w:hAnsi="Arial" w:cs="Arial"/>
          <w:b/>
          <w:bCs/>
          <w:color w:val="000000"/>
          <w:sz w:val="27"/>
          <w:szCs w:val="27"/>
        </w:rPr>
        <w:t>prog</w:t>
      </w:r>
      <w:r w:rsidRPr="00BA2619">
        <w:rPr>
          <w:rFonts w:ascii="Arial" w:eastAsia="Times New Roman" w:hAnsi="Arial" w:cs="Arial"/>
          <w:color w:val="000000"/>
          <w:sz w:val="27"/>
          <w:szCs w:val="27"/>
        </w:rPr>
        <w:t>=2 by -1, </w:t>
      </w:r>
      <w:r w:rsidRPr="00BA2619">
        <w:rPr>
          <w:rFonts w:ascii="Arial" w:eastAsia="Times New Roman" w:hAnsi="Arial" w:cs="Arial"/>
          <w:b/>
          <w:bCs/>
          <w:color w:val="000000"/>
          <w:sz w:val="27"/>
          <w:szCs w:val="27"/>
        </w:rPr>
        <w:t>prog</w:t>
      </w:r>
      <w:r w:rsidRPr="00BA2619">
        <w:rPr>
          <w:rFonts w:ascii="Arial" w:eastAsia="Times New Roman" w:hAnsi="Arial" w:cs="Arial"/>
          <w:color w:val="000000"/>
          <w:sz w:val="27"/>
          <w:szCs w:val="27"/>
        </w:rPr>
        <w:t>=3 is not involved in this test, so we multiply it by 0.</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proc glm data = data.mvreg;</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 xml:space="preserve">  class prog;</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 xml:space="preserve">  model locus_of_control self_concept motivation </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 xml:space="preserve">    = read write science prog / solution ss3;</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 xml:space="preserve">  manova h= _ALL_ ;</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lastRenderedPageBreak/>
        <w:t xml:space="preserve">  estimate 'prog 1 vs. prog 2' prog 1 -1 0;</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run;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000000"/>
          <w:sz w:val="27"/>
          <w:szCs w:val="27"/>
        </w:rPr>
      </w:pPr>
      <w:r w:rsidRPr="00BA2619">
        <w:rPr>
          <w:rFonts w:ascii="Courier New" w:eastAsia="Times New Roman" w:hAnsi="Courier New" w:cs="Courier New"/>
          <w:b/>
          <w:bCs/>
          <w:color w:val="000000"/>
          <w:sz w:val="27"/>
          <w:szCs w:val="27"/>
        </w:rPr>
        <w:t>quit;</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The output produced by this model is similar to the output for the previous model, except that it contains additional output associated with the use of the </w:t>
      </w:r>
      <w:r w:rsidRPr="00BA2619">
        <w:rPr>
          <w:rFonts w:ascii="Arial" w:eastAsia="Times New Roman" w:hAnsi="Arial" w:cs="Arial"/>
          <w:b/>
          <w:bCs/>
          <w:color w:val="000000"/>
          <w:sz w:val="27"/>
          <w:szCs w:val="27"/>
        </w:rPr>
        <w:t>estimate</w:t>
      </w:r>
      <w:r w:rsidRPr="00BA2619">
        <w:rPr>
          <w:rFonts w:ascii="Arial" w:eastAsia="Times New Roman" w:hAnsi="Arial" w:cs="Arial"/>
          <w:color w:val="000000"/>
          <w:sz w:val="27"/>
          <w:szCs w:val="27"/>
        </w:rPr>
        <w:t> statement. To save space, we will only show the additional output.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Dependent Variable: LOCUS_OF_CONTROL</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Standard</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Parameter                   Estimate           Error    t Value    Pr &gt; |t|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prog 1 vs. prog 2        -0.12779508      0.06395501      -2.00      0.0462</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Dependent Variable: SELF_CONCEPT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Standard</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Parameter                   Estimate           Error    t Value    Pr &gt; |t|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prog 1 vs. prog 2        -0.27648339      0.07260235      -3.81      0.0002</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Dependent Variable: MOTIVATION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Standard</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Parameter                   Estimate           Error    t Value    Pr &gt; |t|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prog 1 vs. prog 2        -0.36032939      0.08022363      -4.49      &lt;.0001</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There is separate output for each of the outcome variables. Each of the tables in the output gives the estimate (in this case the difference between the coefficients), the standard error of this estimate, the t-value and associated p-</w:t>
      </w:r>
      <w:r w:rsidRPr="00BA2619">
        <w:rPr>
          <w:rFonts w:ascii="Arial" w:eastAsia="Times New Roman" w:hAnsi="Arial" w:cs="Arial"/>
          <w:color w:val="000000"/>
          <w:sz w:val="27"/>
          <w:szCs w:val="27"/>
        </w:rPr>
        <w:lastRenderedPageBreak/>
        <w:t>value. The output indicates that the coefficient for </w:t>
      </w:r>
      <w:r w:rsidRPr="00BA2619">
        <w:rPr>
          <w:rFonts w:ascii="Arial" w:eastAsia="Times New Roman" w:hAnsi="Arial" w:cs="Arial"/>
          <w:b/>
          <w:bCs/>
          <w:color w:val="000000"/>
          <w:sz w:val="27"/>
          <w:szCs w:val="27"/>
        </w:rPr>
        <w:t>prog</w:t>
      </w:r>
      <w:r w:rsidRPr="00BA2619">
        <w:rPr>
          <w:rFonts w:ascii="Arial" w:eastAsia="Times New Roman" w:hAnsi="Arial" w:cs="Arial"/>
          <w:color w:val="000000"/>
          <w:sz w:val="27"/>
          <w:szCs w:val="27"/>
        </w:rPr>
        <w:t>=1 is significantly different from the coefficient for </w:t>
      </w:r>
      <w:r w:rsidRPr="00BA2619">
        <w:rPr>
          <w:rFonts w:ascii="Arial" w:eastAsia="Times New Roman" w:hAnsi="Arial" w:cs="Arial"/>
          <w:b/>
          <w:bCs/>
          <w:color w:val="000000"/>
          <w:sz w:val="27"/>
          <w:szCs w:val="27"/>
        </w:rPr>
        <w:t>prog</w:t>
      </w:r>
      <w:r w:rsidRPr="00BA2619">
        <w:rPr>
          <w:rFonts w:ascii="Arial" w:eastAsia="Times New Roman" w:hAnsi="Arial" w:cs="Arial"/>
          <w:color w:val="000000"/>
          <w:sz w:val="27"/>
          <w:szCs w:val="27"/>
        </w:rPr>
        <w:t>=2 for each of the outcomes.</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The next example tests the null hypothesis that the coefficient for the variable </w:t>
      </w:r>
      <w:r w:rsidRPr="00BA2619">
        <w:rPr>
          <w:rFonts w:ascii="Arial" w:eastAsia="Times New Roman" w:hAnsi="Arial" w:cs="Arial"/>
          <w:b/>
          <w:bCs/>
          <w:color w:val="000000"/>
          <w:sz w:val="27"/>
          <w:szCs w:val="27"/>
        </w:rPr>
        <w:t>write</w:t>
      </w:r>
      <w:r w:rsidRPr="00BA2619">
        <w:rPr>
          <w:rFonts w:ascii="Arial" w:eastAsia="Times New Roman" w:hAnsi="Arial" w:cs="Arial"/>
          <w:color w:val="000000"/>
          <w:sz w:val="27"/>
          <w:szCs w:val="27"/>
        </w:rPr>
        <w:t> in the equation with </w:t>
      </w:r>
      <w:r w:rsidRPr="00BA2619">
        <w:rPr>
          <w:rFonts w:ascii="Arial" w:eastAsia="Times New Roman" w:hAnsi="Arial" w:cs="Arial"/>
          <w:b/>
          <w:bCs/>
          <w:color w:val="000000"/>
          <w:sz w:val="27"/>
          <w:szCs w:val="27"/>
        </w:rPr>
        <w:t>locus_of_control</w:t>
      </w:r>
      <w:r w:rsidRPr="00BA2619">
        <w:rPr>
          <w:rFonts w:ascii="Arial" w:eastAsia="Times New Roman" w:hAnsi="Arial" w:cs="Arial"/>
          <w:color w:val="000000"/>
          <w:sz w:val="27"/>
          <w:szCs w:val="27"/>
        </w:rPr>
        <w:t> as the outcome is equal to the coefficient for </w:t>
      </w:r>
      <w:r w:rsidRPr="00BA2619">
        <w:rPr>
          <w:rFonts w:ascii="Arial" w:eastAsia="Times New Roman" w:hAnsi="Arial" w:cs="Arial"/>
          <w:b/>
          <w:bCs/>
          <w:color w:val="000000"/>
          <w:sz w:val="27"/>
          <w:szCs w:val="27"/>
        </w:rPr>
        <w:t>write</w:t>
      </w:r>
      <w:r w:rsidRPr="00BA2619">
        <w:rPr>
          <w:rFonts w:ascii="Arial" w:eastAsia="Times New Roman" w:hAnsi="Arial" w:cs="Arial"/>
          <w:color w:val="000000"/>
          <w:sz w:val="27"/>
          <w:szCs w:val="27"/>
        </w:rPr>
        <w:t> in the equation with </w:t>
      </w:r>
      <w:r w:rsidRPr="00BA2619">
        <w:rPr>
          <w:rFonts w:ascii="Arial" w:eastAsia="Times New Roman" w:hAnsi="Arial" w:cs="Arial"/>
          <w:b/>
          <w:bCs/>
          <w:color w:val="000000"/>
          <w:sz w:val="27"/>
          <w:szCs w:val="27"/>
        </w:rPr>
        <w:t>self_concept</w:t>
      </w:r>
      <w:r w:rsidRPr="00BA2619">
        <w:rPr>
          <w:rFonts w:ascii="Arial" w:eastAsia="Times New Roman" w:hAnsi="Arial" w:cs="Arial"/>
          <w:color w:val="000000"/>
          <w:sz w:val="27"/>
          <w:szCs w:val="27"/>
        </w:rPr>
        <w:t> as the outcome. We request this test by adding a second </w:t>
      </w:r>
      <w:r w:rsidRPr="00BA2619">
        <w:rPr>
          <w:rFonts w:ascii="Arial" w:eastAsia="Times New Roman" w:hAnsi="Arial" w:cs="Arial"/>
          <w:b/>
          <w:bCs/>
          <w:color w:val="000000"/>
          <w:sz w:val="27"/>
          <w:szCs w:val="27"/>
        </w:rPr>
        <w:t>manova</w:t>
      </w:r>
      <w:r w:rsidRPr="00BA2619">
        <w:rPr>
          <w:rFonts w:ascii="Arial" w:eastAsia="Times New Roman" w:hAnsi="Arial" w:cs="Arial"/>
          <w:color w:val="000000"/>
          <w:sz w:val="27"/>
          <w:szCs w:val="27"/>
        </w:rPr>
        <w:t> statement, where </w:t>
      </w:r>
      <w:r w:rsidRPr="00BA2619">
        <w:rPr>
          <w:rFonts w:ascii="Arial" w:eastAsia="Times New Roman" w:hAnsi="Arial" w:cs="Arial"/>
          <w:b/>
          <w:bCs/>
          <w:color w:val="000000"/>
          <w:sz w:val="27"/>
          <w:szCs w:val="27"/>
        </w:rPr>
        <w:t>h</w:t>
      </w:r>
      <w:r w:rsidRPr="00BA2619">
        <w:rPr>
          <w:rFonts w:ascii="Arial" w:eastAsia="Times New Roman" w:hAnsi="Arial" w:cs="Arial"/>
          <w:color w:val="000000"/>
          <w:sz w:val="27"/>
          <w:szCs w:val="27"/>
        </w:rPr>
        <w:t> gives the predictor variable or variables to be tested (i.e., </w:t>
      </w:r>
      <w:r w:rsidRPr="00BA2619">
        <w:rPr>
          <w:rFonts w:ascii="Arial" w:eastAsia="Times New Roman" w:hAnsi="Arial" w:cs="Arial"/>
          <w:b/>
          <w:bCs/>
          <w:color w:val="000000"/>
          <w:sz w:val="27"/>
          <w:szCs w:val="27"/>
        </w:rPr>
        <w:t>h=write</w:t>
      </w:r>
      <w:r w:rsidRPr="00BA2619">
        <w:rPr>
          <w:rFonts w:ascii="Arial" w:eastAsia="Times New Roman" w:hAnsi="Arial" w:cs="Arial"/>
          <w:color w:val="000000"/>
          <w:sz w:val="27"/>
          <w:szCs w:val="27"/>
        </w:rPr>
        <w:t>) and </w:t>
      </w:r>
      <w:r w:rsidRPr="00BA2619">
        <w:rPr>
          <w:rFonts w:ascii="Arial" w:eastAsia="Times New Roman" w:hAnsi="Arial" w:cs="Arial"/>
          <w:b/>
          <w:bCs/>
          <w:color w:val="000000"/>
          <w:sz w:val="27"/>
          <w:szCs w:val="27"/>
        </w:rPr>
        <w:t>m</w:t>
      </w:r>
      <w:r w:rsidRPr="00BA2619">
        <w:rPr>
          <w:rFonts w:ascii="Arial" w:eastAsia="Times New Roman" w:hAnsi="Arial" w:cs="Arial"/>
          <w:color w:val="000000"/>
          <w:sz w:val="27"/>
          <w:szCs w:val="27"/>
        </w:rPr>
        <w:t> gives the combination of outcome variables to test (i.e., </w:t>
      </w:r>
      <w:r w:rsidRPr="00BA2619">
        <w:rPr>
          <w:rFonts w:ascii="Arial" w:eastAsia="Times New Roman" w:hAnsi="Arial" w:cs="Arial"/>
          <w:b/>
          <w:bCs/>
          <w:color w:val="000000"/>
          <w:sz w:val="27"/>
          <w:szCs w:val="27"/>
        </w:rPr>
        <w:t>m=locus_of_control - self_concept</w:t>
      </w:r>
      <w:r w:rsidRPr="00BA2619">
        <w:rPr>
          <w:rFonts w:ascii="Arial" w:eastAsia="Times New Roman" w:hAnsi="Arial" w:cs="Arial"/>
          <w:color w:val="000000"/>
          <w:sz w:val="27"/>
          <w:szCs w:val="27"/>
        </w:rPr>
        <w: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proc glm data = data.mvreg;</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 xml:space="preserve">  class prog  ;</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 xml:space="preserve">  model locus_of_control self_concept motivation </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 xml:space="preserve">    = read write science prog / solution ss3;</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 xml:space="preserve">  manova h= _ALL_ ;</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 xml:space="preserve">  manova h=write m=locus_of_control - self_concept;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run;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000000"/>
          <w:sz w:val="27"/>
          <w:szCs w:val="27"/>
        </w:rPr>
      </w:pPr>
      <w:r w:rsidRPr="00BA2619">
        <w:rPr>
          <w:rFonts w:ascii="Courier New" w:eastAsia="Times New Roman" w:hAnsi="Courier New" w:cs="Courier New"/>
          <w:b/>
          <w:bCs/>
          <w:color w:val="000000"/>
          <w:sz w:val="27"/>
          <w:szCs w:val="27"/>
        </w:rPr>
        <w:t>quit;</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Again, we will only show the portion of the output associated with the new </w:t>
      </w:r>
      <w:r w:rsidRPr="00BA2619">
        <w:rPr>
          <w:rFonts w:ascii="Arial" w:eastAsia="Times New Roman" w:hAnsi="Arial" w:cs="Arial"/>
          <w:b/>
          <w:bCs/>
          <w:color w:val="000000"/>
          <w:sz w:val="27"/>
          <w:szCs w:val="27"/>
        </w:rPr>
        <w:t>manova</w:t>
      </w:r>
      <w:r w:rsidRPr="00BA2619">
        <w:rPr>
          <w:rFonts w:ascii="Arial" w:eastAsia="Times New Roman" w:hAnsi="Arial" w:cs="Arial"/>
          <w:color w:val="000000"/>
          <w:sz w:val="27"/>
          <w:szCs w:val="27"/>
        </w:rPr>
        <w:t> statement. The first table (shown below) gives the matrix for the outcome variables.  In this case, we want to subtract the coefficients for </w:t>
      </w:r>
      <w:r w:rsidRPr="00BA2619">
        <w:rPr>
          <w:rFonts w:ascii="Arial" w:eastAsia="Times New Roman" w:hAnsi="Arial" w:cs="Arial"/>
          <w:b/>
          <w:bCs/>
          <w:color w:val="000000"/>
          <w:sz w:val="27"/>
          <w:szCs w:val="27"/>
        </w:rPr>
        <w:t>self_concept</w:t>
      </w:r>
      <w:r w:rsidRPr="00BA2619">
        <w:rPr>
          <w:rFonts w:ascii="Arial" w:eastAsia="Times New Roman" w:hAnsi="Arial" w:cs="Arial"/>
          <w:color w:val="000000"/>
          <w:sz w:val="27"/>
          <w:szCs w:val="27"/>
        </w:rPr>
        <w:t> (multiplied by -1) from the values of the coefficients for </w:t>
      </w:r>
      <w:r w:rsidRPr="00BA2619">
        <w:rPr>
          <w:rFonts w:ascii="Arial" w:eastAsia="Times New Roman" w:hAnsi="Arial" w:cs="Arial"/>
          <w:b/>
          <w:bCs/>
          <w:color w:val="000000"/>
          <w:sz w:val="27"/>
          <w:szCs w:val="27"/>
        </w:rPr>
        <w:t>locus_of_control</w:t>
      </w:r>
      <w:r w:rsidRPr="00BA2619">
        <w:rPr>
          <w:rFonts w:ascii="Arial" w:eastAsia="Times New Roman" w:hAnsi="Arial" w:cs="Arial"/>
          <w:color w:val="000000"/>
          <w:sz w:val="27"/>
          <w:szCs w:val="27"/>
        </w:rPr>
        <w:t>(multiplied by 1).  Because motivation isn't involved in the test, it is multiplied by zero.</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M Matrix Describing Transformed Variables</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LOCUS_OF_</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CONTROL      SELF_CONCEPT        MOTIVATION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MVAR1                 1                -1                 0</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The GLM Procedure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Multivariate Analysis of Variance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Characteristic Roots and Vectors of: E Inverse * H, where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H = Type III SSCP Matrix for WRITE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lastRenderedPageBreak/>
        <w:t xml:space="preserve">                  E = Error SSCP Matrix</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Variables have been transformed by the M Matrix</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Characteristic               Characteristic Vector  V'EV=1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Root    Percent           MVAR1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0.02001074     100.00      0.04807919</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MANOVA Test Criteria and Exact F Statistics for the Hypothesis of No Overall WRITE Effect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on the Variables Defined by the M Matrix Transformation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H = Type III SSCP Matrix for WRITE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E = Error SSCP Matrix</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S=1    M=-0.5    N=296</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Statistic                        Value    F Value    Num DF    Den DF    Pr &gt; F</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Wilks' Lambda               0.98038183      11.89         1       594    0.0006</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Pillai's Trace              0.01961817      11.89         1       594    0.0006</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Hotelling-Lawley Trace      0.02001074      11.89         1       594    0.0006</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Roy's Greatest Root         0.02001074      11.89         1       594    0.0006</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The last table in the output shows that regardless of which multivariate statistic is used, the coefficient for </w:t>
      </w:r>
      <w:r w:rsidRPr="00BA2619">
        <w:rPr>
          <w:rFonts w:ascii="Arial" w:eastAsia="Times New Roman" w:hAnsi="Arial" w:cs="Arial"/>
          <w:b/>
          <w:bCs/>
          <w:color w:val="000000"/>
          <w:sz w:val="27"/>
          <w:szCs w:val="27"/>
        </w:rPr>
        <w:t>write</w:t>
      </w:r>
      <w:r w:rsidRPr="00BA2619">
        <w:rPr>
          <w:rFonts w:ascii="Arial" w:eastAsia="Times New Roman" w:hAnsi="Arial" w:cs="Arial"/>
          <w:color w:val="000000"/>
          <w:sz w:val="27"/>
          <w:szCs w:val="27"/>
        </w:rPr>
        <w:t> with </w:t>
      </w:r>
      <w:r w:rsidRPr="00BA2619">
        <w:rPr>
          <w:rFonts w:ascii="Arial" w:eastAsia="Times New Roman" w:hAnsi="Arial" w:cs="Arial"/>
          <w:b/>
          <w:bCs/>
          <w:color w:val="000000"/>
          <w:sz w:val="27"/>
          <w:szCs w:val="27"/>
        </w:rPr>
        <w:t>locus_of_control </w:t>
      </w:r>
      <w:r w:rsidRPr="00BA2619">
        <w:rPr>
          <w:rFonts w:ascii="Arial" w:eastAsia="Times New Roman" w:hAnsi="Arial" w:cs="Arial"/>
          <w:color w:val="000000"/>
          <w:sz w:val="27"/>
          <w:szCs w:val="27"/>
        </w:rPr>
        <w:t>as the outcome and the coefficient for </w:t>
      </w:r>
      <w:r w:rsidRPr="00BA2619">
        <w:rPr>
          <w:rFonts w:ascii="Arial" w:eastAsia="Times New Roman" w:hAnsi="Arial" w:cs="Arial"/>
          <w:b/>
          <w:bCs/>
          <w:color w:val="000000"/>
          <w:sz w:val="27"/>
          <w:szCs w:val="27"/>
        </w:rPr>
        <w:t>write</w:t>
      </w:r>
      <w:r w:rsidRPr="00BA2619">
        <w:rPr>
          <w:rFonts w:ascii="Arial" w:eastAsia="Times New Roman" w:hAnsi="Arial" w:cs="Arial"/>
          <w:color w:val="000000"/>
          <w:sz w:val="27"/>
          <w:szCs w:val="27"/>
        </w:rPr>
        <w:t> with </w:t>
      </w:r>
      <w:r w:rsidRPr="00BA2619">
        <w:rPr>
          <w:rFonts w:ascii="Arial" w:eastAsia="Times New Roman" w:hAnsi="Arial" w:cs="Arial"/>
          <w:b/>
          <w:bCs/>
          <w:color w:val="000000"/>
          <w:sz w:val="27"/>
          <w:szCs w:val="27"/>
        </w:rPr>
        <w:t>self_concept</w:t>
      </w:r>
      <w:r w:rsidRPr="00BA2619">
        <w:rPr>
          <w:rFonts w:ascii="Arial" w:eastAsia="Times New Roman" w:hAnsi="Arial" w:cs="Arial"/>
          <w:color w:val="000000"/>
          <w:sz w:val="27"/>
          <w:szCs w:val="27"/>
        </w:rPr>
        <w:t> as the outcome are significantly different.</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For the final example, we test the null hypothesis that the coefficient for </w:t>
      </w:r>
      <w:r w:rsidRPr="00BA2619">
        <w:rPr>
          <w:rFonts w:ascii="Arial" w:eastAsia="Times New Roman" w:hAnsi="Arial" w:cs="Arial"/>
          <w:b/>
          <w:bCs/>
          <w:color w:val="000000"/>
          <w:sz w:val="27"/>
          <w:szCs w:val="27"/>
        </w:rPr>
        <w:t>science</w:t>
      </w:r>
      <w:r w:rsidRPr="00BA2619">
        <w:rPr>
          <w:rFonts w:ascii="Arial" w:eastAsia="Times New Roman" w:hAnsi="Arial" w:cs="Arial"/>
          <w:color w:val="000000"/>
          <w:sz w:val="27"/>
          <w:szCs w:val="27"/>
        </w:rPr>
        <w:t> in the equation for </w:t>
      </w:r>
      <w:r w:rsidRPr="00BA2619">
        <w:rPr>
          <w:rFonts w:ascii="Arial" w:eastAsia="Times New Roman" w:hAnsi="Arial" w:cs="Arial"/>
          <w:b/>
          <w:bCs/>
          <w:color w:val="000000"/>
          <w:sz w:val="27"/>
          <w:szCs w:val="27"/>
        </w:rPr>
        <w:t>locus_of_control</w:t>
      </w:r>
      <w:r w:rsidRPr="00BA2619">
        <w:rPr>
          <w:rFonts w:ascii="Arial" w:eastAsia="Times New Roman" w:hAnsi="Arial" w:cs="Arial"/>
          <w:color w:val="000000"/>
          <w:sz w:val="27"/>
          <w:szCs w:val="27"/>
        </w:rPr>
        <w:t> is equal to the coefficient for </w:t>
      </w:r>
      <w:r w:rsidRPr="00BA2619">
        <w:rPr>
          <w:rFonts w:ascii="Arial" w:eastAsia="Times New Roman" w:hAnsi="Arial" w:cs="Arial"/>
          <w:b/>
          <w:bCs/>
          <w:color w:val="000000"/>
          <w:sz w:val="27"/>
          <w:szCs w:val="27"/>
        </w:rPr>
        <w:t>science</w:t>
      </w:r>
      <w:r w:rsidRPr="00BA2619">
        <w:rPr>
          <w:rFonts w:ascii="Arial" w:eastAsia="Times New Roman" w:hAnsi="Arial" w:cs="Arial"/>
          <w:color w:val="000000"/>
          <w:sz w:val="27"/>
          <w:szCs w:val="27"/>
        </w:rPr>
        <w:t> in the equation for </w:t>
      </w:r>
      <w:r w:rsidRPr="00BA2619">
        <w:rPr>
          <w:rFonts w:ascii="Arial" w:eastAsia="Times New Roman" w:hAnsi="Arial" w:cs="Arial"/>
          <w:b/>
          <w:bCs/>
          <w:color w:val="000000"/>
          <w:sz w:val="27"/>
          <w:szCs w:val="27"/>
        </w:rPr>
        <w:t>self_concept</w:t>
      </w:r>
      <w:r w:rsidRPr="00BA2619">
        <w:rPr>
          <w:rFonts w:ascii="Arial" w:eastAsia="Times New Roman" w:hAnsi="Arial" w:cs="Arial"/>
          <w:color w:val="000000"/>
          <w:sz w:val="27"/>
          <w:szCs w:val="27"/>
        </w:rPr>
        <w:t>, and that the coefficient for the variable </w:t>
      </w:r>
      <w:r w:rsidRPr="00BA2619">
        <w:rPr>
          <w:rFonts w:ascii="Arial" w:eastAsia="Times New Roman" w:hAnsi="Arial" w:cs="Arial"/>
          <w:b/>
          <w:bCs/>
          <w:color w:val="000000"/>
          <w:sz w:val="27"/>
          <w:szCs w:val="27"/>
        </w:rPr>
        <w:t>write</w:t>
      </w:r>
      <w:r w:rsidRPr="00BA2619">
        <w:rPr>
          <w:rFonts w:ascii="Arial" w:eastAsia="Times New Roman" w:hAnsi="Arial" w:cs="Arial"/>
          <w:color w:val="000000"/>
          <w:sz w:val="27"/>
          <w:szCs w:val="27"/>
        </w:rPr>
        <w:t> in the equation for </w:t>
      </w:r>
      <w:r w:rsidRPr="00BA2619">
        <w:rPr>
          <w:rFonts w:ascii="Arial" w:eastAsia="Times New Roman" w:hAnsi="Arial" w:cs="Arial"/>
          <w:b/>
          <w:bCs/>
          <w:color w:val="000000"/>
          <w:sz w:val="27"/>
          <w:szCs w:val="27"/>
        </w:rPr>
        <w:t>locus_of_control</w:t>
      </w:r>
      <w:r w:rsidRPr="00BA2619">
        <w:rPr>
          <w:rFonts w:ascii="Arial" w:eastAsia="Times New Roman" w:hAnsi="Arial" w:cs="Arial"/>
          <w:color w:val="000000"/>
          <w:sz w:val="27"/>
          <w:szCs w:val="27"/>
        </w:rPr>
        <w:t xml:space="preserve"> is equal to the coefficient </w:t>
      </w:r>
      <w:r w:rsidRPr="00BA2619">
        <w:rPr>
          <w:rFonts w:ascii="Arial" w:eastAsia="Times New Roman" w:hAnsi="Arial" w:cs="Arial"/>
          <w:color w:val="000000"/>
          <w:sz w:val="27"/>
          <w:szCs w:val="27"/>
        </w:rPr>
        <w:lastRenderedPageBreak/>
        <w:t>for </w:t>
      </w:r>
      <w:r w:rsidRPr="00BA2619">
        <w:rPr>
          <w:rFonts w:ascii="Arial" w:eastAsia="Times New Roman" w:hAnsi="Arial" w:cs="Arial"/>
          <w:b/>
          <w:bCs/>
          <w:color w:val="000000"/>
          <w:sz w:val="27"/>
          <w:szCs w:val="27"/>
        </w:rPr>
        <w:t>write</w:t>
      </w:r>
      <w:r w:rsidRPr="00BA2619">
        <w:rPr>
          <w:rFonts w:ascii="Arial" w:eastAsia="Times New Roman" w:hAnsi="Arial" w:cs="Arial"/>
          <w:color w:val="000000"/>
          <w:sz w:val="27"/>
          <w:szCs w:val="27"/>
        </w:rPr>
        <w:t> in the equation for </w:t>
      </w:r>
      <w:r w:rsidRPr="00BA2619">
        <w:rPr>
          <w:rFonts w:ascii="Arial" w:eastAsia="Times New Roman" w:hAnsi="Arial" w:cs="Arial"/>
          <w:b/>
          <w:bCs/>
          <w:color w:val="000000"/>
          <w:sz w:val="27"/>
          <w:szCs w:val="27"/>
        </w:rPr>
        <w:t>self_concept</w:t>
      </w:r>
      <w:r w:rsidRPr="00BA2619">
        <w:rPr>
          <w:rFonts w:ascii="Arial" w:eastAsia="Times New Roman" w:hAnsi="Arial" w:cs="Arial"/>
          <w:color w:val="000000"/>
          <w:sz w:val="27"/>
          <w:szCs w:val="27"/>
        </w:rPr>
        <w:t>. To perform this test we need to use both the </w:t>
      </w:r>
      <w:r w:rsidRPr="00BA2619">
        <w:rPr>
          <w:rFonts w:ascii="Arial" w:eastAsia="Times New Roman" w:hAnsi="Arial" w:cs="Arial"/>
          <w:b/>
          <w:bCs/>
          <w:color w:val="000000"/>
          <w:sz w:val="27"/>
          <w:szCs w:val="27"/>
        </w:rPr>
        <w:t>contrast</w:t>
      </w:r>
      <w:r w:rsidRPr="00BA2619">
        <w:rPr>
          <w:rFonts w:ascii="Arial" w:eastAsia="Times New Roman" w:hAnsi="Arial" w:cs="Arial"/>
          <w:color w:val="000000"/>
          <w:sz w:val="27"/>
          <w:szCs w:val="27"/>
        </w:rPr>
        <w:t> statement and the </w:t>
      </w:r>
      <w:r w:rsidRPr="00BA2619">
        <w:rPr>
          <w:rFonts w:ascii="Arial" w:eastAsia="Times New Roman" w:hAnsi="Arial" w:cs="Arial"/>
          <w:b/>
          <w:bCs/>
          <w:color w:val="000000"/>
          <w:sz w:val="27"/>
          <w:szCs w:val="27"/>
        </w:rPr>
        <w:t>manova</w:t>
      </w:r>
      <w:r w:rsidRPr="00BA2619">
        <w:rPr>
          <w:rFonts w:ascii="Arial" w:eastAsia="Times New Roman" w:hAnsi="Arial" w:cs="Arial"/>
          <w:color w:val="000000"/>
          <w:sz w:val="27"/>
          <w:szCs w:val="27"/>
        </w:rPr>
        <w:t> statement. In the </w:t>
      </w:r>
      <w:r w:rsidRPr="00BA2619">
        <w:rPr>
          <w:rFonts w:ascii="Arial" w:eastAsia="Times New Roman" w:hAnsi="Arial" w:cs="Arial"/>
          <w:b/>
          <w:bCs/>
          <w:color w:val="000000"/>
          <w:sz w:val="27"/>
          <w:szCs w:val="27"/>
        </w:rPr>
        <w:t>contrast</w:t>
      </w:r>
      <w:r w:rsidRPr="00BA2619">
        <w:rPr>
          <w:rFonts w:ascii="Arial" w:eastAsia="Times New Roman" w:hAnsi="Arial" w:cs="Arial"/>
          <w:color w:val="000000"/>
          <w:sz w:val="27"/>
          <w:szCs w:val="27"/>
        </w:rPr>
        <w:t> statement, we specify the predictor variables we wish to test, in this case, we want to multiply the coefficients for </w:t>
      </w:r>
      <w:r w:rsidRPr="00BA2619">
        <w:rPr>
          <w:rFonts w:ascii="Arial" w:eastAsia="Times New Roman" w:hAnsi="Arial" w:cs="Arial"/>
          <w:b/>
          <w:bCs/>
          <w:color w:val="000000"/>
          <w:sz w:val="27"/>
          <w:szCs w:val="27"/>
        </w:rPr>
        <w:t>write</w:t>
      </w:r>
      <w:r w:rsidRPr="00BA2619">
        <w:rPr>
          <w:rFonts w:ascii="Arial" w:eastAsia="Times New Roman" w:hAnsi="Arial" w:cs="Arial"/>
          <w:color w:val="000000"/>
          <w:sz w:val="27"/>
          <w:szCs w:val="27"/>
        </w:rPr>
        <w:t> and </w:t>
      </w:r>
      <w:r w:rsidRPr="00BA2619">
        <w:rPr>
          <w:rFonts w:ascii="Arial" w:eastAsia="Times New Roman" w:hAnsi="Arial" w:cs="Arial"/>
          <w:b/>
          <w:bCs/>
          <w:color w:val="000000"/>
          <w:sz w:val="27"/>
          <w:szCs w:val="27"/>
        </w:rPr>
        <w:t>science</w:t>
      </w:r>
      <w:r w:rsidRPr="00BA2619">
        <w:rPr>
          <w:rFonts w:ascii="Arial" w:eastAsia="Times New Roman" w:hAnsi="Arial" w:cs="Arial"/>
          <w:color w:val="000000"/>
          <w:sz w:val="27"/>
          <w:szCs w:val="27"/>
        </w:rPr>
        <w:t> by 1. In the </w:t>
      </w:r>
      <w:r w:rsidRPr="00BA2619">
        <w:rPr>
          <w:rFonts w:ascii="Arial" w:eastAsia="Times New Roman" w:hAnsi="Arial" w:cs="Arial"/>
          <w:b/>
          <w:bCs/>
          <w:color w:val="000000"/>
          <w:sz w:val="27"/>
          <w:szCs w:val="27"/>
        </w:rPr>
        <w:t>manova</w:t>
      </w:r>
      <w:r w:rsidRPr="00BA2619">
        <w:rPr>
          <w:rFonts w:ascii="Arial" w:eastAsia="Times New Roman" w:hAnsi="Arial" w:cs="Arial"/>
          <w:color w:val="000000"/>
          <w:sz w:val="27"/>
          <w:szCs w:val="27"/>
        </w:rPr>
        <w:t> statement, we specify the portions of the test specific to the outcome variables, in this case, we want to compare the coefficients for </w:t>
      </w:r>
      <w:r w:rsidRPr="00BA2619">
        <w:rPr>
          <w:rFonts w:ascii="Arial" w:eastAsia="Times New Roman" w:hAnsi="Arial" w:cs="Arial"/>
          <w:b/>
          <w:bCs/>
          <w:color w:val="000000"/>
          <w:sz w:val="27"/>
          <w:szCs w:val="27"/>
        </w:rPr>
        <w:t>locus_of_control</w:t>
      </w:r>
      <w:r w:rsidRPr="00BA2619">
        <w:rPr>
          <w:rFonts w:ascii="Arial" w:eastAsia="Times New Roman" w:hAnsi="Arial" w:cs="Arial"/>
          <w:color w:val="000000"/>
          <w:sz w:val="27"/>
          <w:szCs w:val="27"/>
        </w:rPr>
        <w:t> and </w:t>
      </w:r>
      <w:r w:rsidRPr="00BA2619">
        <w:rPr>
          <w:rFonts w:ascii="Arial" w:eastAsia="Times New Roman" w:hAnsi="Arial" w:cs="Arial"/>
          <w:b/>
          <w:bCs/>
          <w:color w:val="000000"/>
          <w:sz w:val="27"/>
          <w:szCs w:val="27"/>
        </w:rPr>
        <w:t>self_concept</w:t>
      </w:r>
      <w:r w:rsidRPr="00BA2619">
        <w:rPr>
          <w:rFonts w:ascii="Arial" w:eastAsia="Times New Roman" w:hAnsi="Arial" w:cs="Arial"/>
          <w:color w:val="000000"/>
          <w:sz w:val="27"/>
          <w:szCs w:val="27"/>
        </w:rPr>
        <w:t>, by subtracting one set of coefficients from the other.</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proc glm data = data.mvreg;</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 xml:space="preserve">  class prog;</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 xml:space="preserve">  model locus_of_control self_concept motivation </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ab/>
        <w:t xml:space="preserve">    = read write science prog / solution ss3;</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 xml:space="preserve">  contrast 'write &amp; science' write 1, </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 xml:space="preserve">                           science 1 /e;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 xml:space="preserve">  manova m=locus_of_control - self_concept;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b/>
          <w:bCs/>
          <w:color w:val="000000"/>
          <w:sz w:val="27"/>
          <w:szCs w:val="27"/>
        </w:rPr>
      </w:pPr>
      <w:r w:rsidRPr="00BA2619">
        <w:rPr>
          <w:rFonts w:ascii="Courier New" w:eastAsia="Times New Roman" w:hAnsi="Courier New" w:cs="Courier New"/>
          <w:b/>
          <w:bCs/>
          <w:color w:val="000000"/>
          <w:sz w:val="27"/>
          <w:szCs w:val="27"/>
        </w:rPr>
        <w:t>run;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000000"/>
          <w:sz w:val="27"/>
          <w:szCs w:val="27"/>
        </w:rPr>
      </w:pPr>
      <w:r w:rsidRPr="00BA2619">
        <w:rPr>
          <w:rFonts w:ascii="Courier New" w:eastAsia="Times New Roman" w:hAnsi="Courier New" w:cs="Courier New"/>
          <w:b/>
          <w:bCs/>
          <w:color w:val="000000"/>
          <w:sz w:val="27"/>
          <w:szCs w:val="27"/>
        </w:rPr>
        <w:t>quit;</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As before, we will only show the portions of output associated with the test we are performing. Towards the beginning of the output (just after the class level information section) we see the table of contrasts for the coefficients. The matrix has two columns, one for each of the effects we wish to test.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Coefficients for Contrast write &amp; science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Row 1           Row 2</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Intercept                 0               0</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READ                      0               0</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WRITE                     1               0</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SCIENCE                   0               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PROG      1               0               0</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PROG      2               0               0</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PROG      3               0               0</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The output shown below is generated by the </w:t>
      </w:r>
      <w:r w:rsidRPr="00BA2619">
        <w:rPr>
          <w:rFonts w:ascii="Arial" w:eastAsia="Times New Roman" w:hAnsi="Arial" w:cs="Arial"/>
          <w:b/>
          <w:bCs/>
          <w:color w:val="000000"/>
          <w:sz w:val="27"/>
          <w:szCs w:val="27"/>
        </w:rPr>
        <w:t>manova</w:t>
      </w:r>
      <w:r w:rsidRPr="00BA2619">
        <w:rPr>
          <w:rFonts w:ascii="Arial" w:eastAsia="Times New Roman" w:hAnsi="Arial" w:cs="Arial"/>
          <w:color w:val="000000"/>
          <w:sz w:val="27"/>
          <w:szCs w:val="27"/>
        </w:rPr>
        <w:t> statement, and as before it appears towards the end of the output.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lastRenderedPageBreak/>
        <w:t>M Matrix Describing Transformed Variables</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LOCUS_OF_</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CONTROL      SELF_CONCEPT        MOTIVATION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MVAR1                 1                -1                 0</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Multivariate Analysis of Variance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Characteristic Roots and Vectors of: E Inverse * H, where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H = Contrast SSCP Matrix for write &amp; science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E = Error SSCP Matrix</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Variables have been transformed by the M Matrix</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Characteristic               Characteristic Vector  V'EV=1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Root    Percent           MVAR1</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0.02150343     100.00      0.04807919</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MANOVA Test Criteria and Exact F Statistics for the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Hypothesis of No Overall write &amp; science Effect</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on the Variables Defined by the M Matrix Transformation</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H = Contrast SSCP Matrix for write &amp; science</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E = Error SSCP Matrix</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 xml:space="preserve">                              S=1    M=0    N=296</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Statistic                        Value    F Value    Num DF    Den DF    Pr &gt; F</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Wilks' Lambda               0.97894924       6.39         2       594    0.0018</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lastRenderedPageBreak/>
        <w:t>Pillai's Trace              0.02105076       6.39         2       594    0.0018</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Hotelling-Lawley Trace      0.02150343       6.39         2       594    0.0018</w:t>
      </w:r>
    </w:p>
    <w:p w:rsidR="00BA2619" w:rsidRPr="00BA2619" w:rsidRDefault="00BA2619" w:rsidP="00BA2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000000"/>
          <w:sz w:val="27"/>
          <w:szCs w:val="27"/>
        </w:rPr>
      </w:pPr>
      <w:r w:rsidRPr="00BA2619">
        <w:rPr>
          <w:rFonts w:ascii="Courier New" w:eastAsia="Times New Roman" w:hAnsi="Courier New" w:cs="Courier New"/>
          <w:color w:val="000000"/>
          <w:sz w:val="27"/>
          <w:szCs w:val="27"/>
        </w:rPr>
        <w:t>Roy's Greatest Root         0.02150343       6.39         2       594    0.0018</w:t>
      </w:r>
    </w:p>
    <w:p w:rsidR="00BA2619" w:rsidRPr="00BA2619" w:rsidRDefault="00BA2619" w:rsidP="00BA2619">
      <w:pPr>
        <w:shd w:val="clear" w:color="auto" w:fill="FFFFFF"/>
        <w:spacing w:after="315" w:line="240" w:lineRule="auto"/>
        <w:rPr>
          <w:rFonts w:ascii="Arial" w:eastAsia="Times New Roman" w:hAnsi="Arial" w:cs="Arial"/>
          <w:color w:val="000000"/>
          <w:sz w:val="27"/>
          <w:szCs w:val="27"/>
        </w:rPr>
      </w:pPr>
      <w:r w:rsidRPr="00BA2619">
        <w:rPr>
          <w:rFonts w:ascii="Arial" w:eastAsia="Times New Roman" w:hAnsi="Arial" w:cs="Arial"/>
          <w:color w:val="000000"/>
          <w:sz w:val="27"/>
          <w:szCs w:val="27"/>
        </w:rPr>
        <w:t>The last table in the above output shows that regardless of which multivariate statistic is used, taken together, the two sets of  coefficients are significantly different.</w:t>
      </w:r>
    </w:p>
    <w:p w:rsidR="00BA2619" w:rsidRPr="00BA2619" w:rsidRDefault="00BA2619" w:rsidP="00BA2619">
      <w:pPr>
        <w:shd w:val="clear" w:color="auto" w:fill="FFFFFF"/>
        <w:spacing w:after="210" w:line="360" w:lineRule="atLeast"/>
        <w:outlineLvl w:val="1"/>
        <w:rPr>
          <w:rFonts w:ascii="Arial" w:eastAsia="Times New Roman" w:hAnsi="Arial" w:cs="Arial"/>
          <w:color w:val="005B89"/>
          <w:sz w:val="36"/>
          <w:szCs w:val="36"/>
        </w:rPr>
      </w:pPr>
      <w:r w:rsidRPr="00BA2619">
        <w:rPr>
          <w:rFonts w:ascii="Arial" w:eastAsia="Times New Roman" w:hAnsi="Arial" w:cs="Arial"/>
          <w:color w:val="005B89"/>
          <w:sz w:val="36"/>
          <w:szCs w:val="36"/>
        </w:rPr>
        <w:t>Things to consider</w:t>
      </w:r>
    </w:p>
    <w:p w:rsidR="00BA2619" w:rsidRPr="00BA2619" w:rsidRDefault="00BA2619" w:rsidP="00BA2619">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A2619">
        <w:rPr>
          <w:rFonts w:ascii="Arial" w:eastAsia="Times New Roman" w:hAnsi="Arial" w:cs="Arial"/>
          <w:color w:val="333333"/>
          <w:sz w:val="27"/>
          <w:szCs w:val="27"/>
        </w:rPr>
        <w:t>The residuals from multivariate regression models are assumed to be multivariate normal. This is analogous to the assumption of normally distributed errors in univariate linear regression (i.e., OLS regression).</w:t>
      </w:r>
    </w:p>
    <w:p w:rsidR="00BA2619" w:rsidRPr="00BA2619" w:rsidRDefault="00BA2619" w:rsidP="00BA2619">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A2619">
        <w:rPr>
          <w:rFonts w:ascii="Arial" w:eastAsia="Times New Roman" w:hAnsi="Arial" w:cs="Arial"/>
          <w:color w:val="333333"/>
          <w:sz w:val="27"/>
          <w:szCs w:val="27"/>
        </w:rPr>
        <w:t>Multivariate regression analysis is not recommended for small samples.</w:t>
      </w:r>
    </w:p>
    <w:p w:rsidR="00BA2619" w:rsidRPr="00BA2619" w:rsidRDefault="00BA2619" w:rsidP="00BA2619">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A2619">
        <w:rPr>
          <w:rFonts w:ascii="Arial" w:eastAsia="Times New Roman" w:hAnsi="Arial" w:cs="Arial"/>
          <w:color w:val="333333"/>
          <w:sz w:val="27"/>
          <w:szCs w:val="27"/>
        </w:rPr>
        <w:t>The outcome variables should be at least moderately correlated for the multivariate regression analysis to make sense.</w:t>
      </w:r>
    </w:p>
    <w:p w:rsidR="00B65CC1" w:rsidRDefault="00BA2619">
      <w:bookmarkStart w:id="0" w:name="_GoBack"/>
      <w:bookmarkEnd w:id="0"/>
    </w:p>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71B01"/>
    <w:multiLevelType w:val="multilevel"/>
    <w:tmpl w:val="542C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370B48"/>
    <w:multiLevelType w:val="multilevel"/>
    <w:tmpl w:val="E97C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6255CA"/>
    <w:multiLevelType w:val="multilevel"/>
    <w:tmpl w:val="0142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3E3F8B"/>
    <w:multiLevelType w:val="multilevel"/>
    <w:tmpl w:val="D634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836EAB"/>
    <w:multiLevelType w:val="multilevel"/>
    <w:tmpl w:val="DAA8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619"/>
    <w:rsid w:val="007379ED"/>
    <w:rsid w:val="00BA2619"/>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26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26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6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26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26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2619"/>
    <w:rPr>
      <w:color w:val="0000FF"/>
      <w:u w:val="single"/>
    </w:rPr>
  </w:style>
  <w:style w:type="paragraph" w:styleId="HTMLPreformatted">
    <w:name w:val="HTML Preformatted"/>
    <w:basedOn w:val="Normal"/>
    <w:link w:val="HTMLPreformattedChar"/>
    <w:uiPriority w:val="99"/>
    <w:semiHidden/>
    <w:unhideWhenUsed/>
    <w:rsid w:val="00BA2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A2619"/>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26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26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6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26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26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2619"/>
    <w:rPr>
      <w:color w:val="0000FF"/>
      <w:u w:val="single"/>
    </w:rPr>
  </w:style>
  <w:style w:type="paragraph" w:styleId="HTMLPreformatted">
    <w:name w:val="HTML Preformatted"/>
    <w:basedOn w:val="Normal"/>
    <w:link w:val="HTMLPreformattedChar"/>
    <w:uiPriority w:val="99"/>
    <w:semiHidden/>
    <w:unhideWhenUsed/>
    <w:rsid w:val="00BA2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A2619"/>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38120">
      <w:bodyDiv w:val="1"/>
      <w:marLeft w:val="0"/>
      <w:marRight w:val="0"/>
      <w:marTop w:val="0"/>
      <w:marBottom w:val="0"/>
      <w:divBdr>
        <w:top w:val="none" w:sz="0" w:space="0" w:color="auto"/>
        <w:left w:val="none" w:sz="0" w:space="0" w:color="auto"/>
        <w:bottom w:val="none" w:sz="0" w:space="0" w:color="auto"/>
        <w:right w:val="none" w:sz="0" w:space="0" w:color="auto"/>
      </w:divBdr>
      <w:divsChild>
        <w:div w:id="528880635">
          <w:marLeft w:val="0"/>
          <w:marRight w:val="0"/>
          <w:marTop w:val="0"/>
          <w:marBottom w:val="0"/>
          <w:divBdr>
            <w:top w:val="none" w:sz="0" w:space="0" w:color="auto"/>
            <w:left w:val="none" w:sz="0" w:space="0" w:color="auto"/>
            <w:bottom w:val="none" w:sz="0" w:space="0" w:color="auto"/>
            <w:right w:val="none" w:sz="0" w:space="0" w:color="auto"/>
          </w:divBdr>
          <w:divsChild>
            <w:div w:id="1360818646">
              <w:blockQuote w:val="1"/>
              <w:marLeft w:val="600"/>
              <w:marRight w:val="600"/>
              <w:marTop w:val="600"/>
              <w:marBottom w:val="600"/>
              <w:divBdr>
                <w:top w:val="none" w:sz="0" w:space="0" w:color="auto"/>
                <w:left w:val="none" w:sz="0" w:space="0" w:color="auto"/>
                <w:bottom w:val="none" w:sz="0" w:space="0" w:color="auto"/>
                <w:right w:val="none" w:sz="0" w:space="0" w:color="auto"/>
              </w:divBdr>
            </w:div>
            <w:div w:id="572855511">
              <w:blockQuote w:val="1"/>
              <w:marLeft w:val="600"/>
              <w:marRight w:val="600"/>
              <w:marTop w:val="600"/>
              <w:marBottom w:val="600"/>
              <w:divBdr>
                <w:top w:val="none" w:sz="0" w:space="0" w:color="auto"/>
                <w:left w:val="none" w:sz="0" w:space="0" w:color="auto"/>
                <w:bottom w:val="none" w:sz="0" w:space="0" w:color="auto"/>
                <w:right w:val="none" w:sz="0" w:space="0" w:color="auto"/>
              </w:divBdr>
            </w:div>
            <w:div w:id="236136728">
              <w:blockQuote w:val="1"/>
              <w:marLeft w:val="600"/>
              <w:marRight w:val="600"/>
              <w:marTop w:val="600"/>
              <w:marBottom w:val="600"/>
              <w:divBdr>
                <w:top w:val="none" w:sz="0" w:space="0" w:color="auto"/>
                <w:left w:val="none" w:sz="0" w:space="0" w:color="auto"/>
                <w:bottom w:val="none" w:sz="0" w:space="0" w:color="auto"/>
                <w:right w:val="none" w:sz="0" w:space="0" w:color="auto"/>
              </w:divBdr>
            </w:div>
            <w:div w:id="593128344">
              <w:blockQuote w:val="1"/>
              <w:marLeft w:val="600"/>
              <w:marRight w:val="600"/>
              <w:marTop w:val="600"/>
              <w:marBottom w:val="600"/>
              <w:divBdr>
                <w:top w:val="none" w:sz="0" w:space="0" w:color="auto"/>
                <w:left w:val="none" w:sz="0" w:space="0" w:color="auto"/>
                <w:bottom w:val="none" w:sz="0" w:space="0" w:color="auto"/>
                <w:right w:val="none" w:sz="0" w:space="0" w:color="auto"/>
              </w:divBdr>
            </w:div>
            <w:div w:id="443965345">
              <w:blockQuote w:val="1"/>
              <w:marLeft w:val="600"/>
              <w:marRight w:val="600"/>
              <w:marTop w:val="600"/>
              <w:marBottom w:val="600"/>
              <w:divBdr>
                <w:top w:val="none" w:sz="0" w:space="0" w:color="auto"/>
                <w:left w:val="none" w:sz="0" w:space="0" w:color="auto"/>
                <w:bottom w:val="none" w:sz="0" w:space="0" w:color="auto"/>
                <w:right w:val="none" w:sz="0" w:space="0" w:color="auto"/>
              </w:divBdr>
            </w:div>
            <w:div w:id="303244243">
              <w:blockQuote w:val="1"/>
              <w:marLeft w:val="600"/>
              <w:marRight w:val="600"/>
              <w:marTop w:val="600"/>
              <w:marBottom w:val="600"/>
              <w:divBdr>
                <w:top w:val="none" w:sz="0" w:space="0" w:color="auto"/>
                <w:left w:val="none" w:sz="0" w:space="0" w:color="auto"/>
                <w:bottom w:val="none" w:sz="0" w:space="0" w:color="auto"/>
                <w:right w:val="none" w:sz="0" w:space="0" w:color="auto"/>
              </w:divBdr>
            </w:div>
            <w:div w:id="1459450553">
              <w:blockQuote w:val="1"/>
              <w:marLeft w:val="600"/>
              <w:marRight w:val="600"/>
              <w:marTop w:val="600"/>
              <w:marBottom w:val="600"/>
              <w:divBdr>
                <w:top w:val="none" w:sz="0" w:space="0" w:color="auto"/>
                <w:left w:val="none" w:sz="0" w:space="0" w:color="auto"/>
                <w:bottom w:val="none" w:sz="0" w:space="0" w:color="auto"/>
                <w:right w:val="none" w:sz="0" w:space="0" w:color="auto"/>
              </w:divBdr>
            </w:div>
            <w:div w:id="222495221">
              <w:blockQuote w:val="1"/>
              <w:marLeft w:val="600"/>
              <w:marRight w:val="600"/>
              <w:marTop w:val="600"/>
              <w:marBottom w:val="600"/>
              <w:divBdr>
                <w:top w:val="none" w:sz="0" w:space="0" w:color="auto"/>
                <w:left w:val="none" w:sz="0" w:space="0" w:color="auto"/>
                <w:bottom w:val="none" w:sz="0" w:space="0" w:color="auto"/>
                <w:right w:val="none" w:sz="0" w:space="0" w:color="auto"/>
              </w:divBdr>
            </w:div>
            <w:div w:id="289362316">
              <w:blockQuote w:val="1"/>
              <w:marLeft w:val="600"/>
              <w:marRight w:val="600"/>
              <w:marTop w:val="600"/>
              <w:marBottom w:val="600"/>
              <w:divBdr>
                <w:top w:val="none" w:sz="0" w:space="0" w:color="auto"/>
                <w:left w:val="none" w:sz="0" w:space="0" w:color="auto"/>
                <w:bottom w:val="none" w:sz="0" w:space="0" w:color="auto"/>
                <w:right w:val="none" w:sz="0" w:space="0" w:color="auto"/>
              </w:divBdr>
            </w:div>
            <w:div w:id="419448233">
              <w:blockQuote w:val="1"/>
              <w:marLeft w:val="600"/>
              <w:marRight w:val="600"/>
              <w:marTop w:val="600"/>
              <w:marBottom w:val="600"/>
              <w:divBdr>
                <w:top w:val="none" w:sz="0" w:space="0" w:color="auto"/>
                <w:left w:val="none" w:sz="0" w:space="0" w:color="auto"/>
                <w:bottom w:val="none" w:sz="0" w:space="0" w:color="auto"/>
                <w:right w:val="none" w:sz="0" w:space="0" w:color="auto"/>
              </w:divBdr>
            </w:div>
            <w:div w:id="320238921">
              <w:blockQuote w:val="1"/>
              <w:marLeft w:val="600"/>
              <w:marRight w:val="600"/>
              <w:marTop w:val="600"/>
              <w:marBottom w:val="600"/>
              <w:divBdr>
                <w:top w:val="none" w:sz="0" w:space="0" w:color="auto"/>
                <w:left w:val="none" w:sz="0" w:space="0" w:color="auto"/>
                <w:bottom w:val="none" w:sz="0" w:space="0" w:color="auto"/>
                <w:right w:val="none" w:sz="0" w:space="0" w:color="auto"/>
              </w:divBdr>
            </w:div>
            <w:div w:id="640690266">
              <w:blockQuote w:val="1"/>
              <w:marLeft w:val="600"/>
              <w:marRight w:val="600"/>
              <w:marTop w:val="600"/>
              <w:marBottom w:val="600"/>
              <w:divBdr>
                <w:top w:val="none" w:sz="0" w:space="0" w:color="auto"/>
                <w:left w:val="none" w:sz="0" w:space="0" w:color="auto"/>
                <w:bottom w:val="none" w:sz="0" w:space="0" w:color="auto"/>
                <w:right w:val="none" w:sz="0" w:space="0" w:color="auto"/>
              </w:divBdr>
            </w:div>
            <w:div w:id="395470676">
              <w:blockQuote w:val="1"/>
              <w:marLeft w:val="600"/>
              <w:marRight w:val="600"/>
              <w:marTop w:val="600"/>
              <w:marBottom w:val="600"/>
              <w:divBdr>
                <w:top w:val="none" w:sz="0" w:space="0" w:color="auto"/>
                <w:left w:val="none" w:sz="0" w:space="0" w:color="auto"/>
                <w:bottom w:val="none" w:sz="0" w:space="0" w:color="auto"/>
                <w:right w:val="none" w:sz="0" w:space="0" w:color="auto"/>
              </w:divBdr>
            </w:div>
            <w:div w:id="489248583">
              <w:blockQuote w:val="1"/>
              <w:marLeft w:val="600"/>
              <w:marRight w:val="600"/>
              <w:marTop w:val="600"/>
              <w:marBottom w:val="600"/>
              <w:divBdr>
                <w:top w:val="none" w:sz="0" w:space="0" w:color="auto"/>
                <w:left w:val="none" w:sz="0" w:space="0" w:color="auto"/>
                <w:bottom w:val="none" w:sz="0" w:space="0" w:color="auto"/>
                <w:right w:val="none" w:sz="0" w:space="0" w:color="auto"/>
              </w:divBdr>
            </w:div>
            <w:div w:id="1501969502">
              <w:blockQuote w:val="1"/>
              <w:marLeft w:val="600"/>
              <w:marRight w:val="600"/>
              <w:marTop w:val="600"/>
              <w:marBottom w:val="600"/>
              <w:divBdr>
                <w:top w:val="none" w:sz="0" w:space="0" w:color="auto"/>
                <w:left w:val="none" w:sz="0" w:space="0" w:color="auto"/>
                <w:bottom w:val="none" w:sz="0" w:space="0" w:color="auto"/>
                <w:right w:val="none" w:sz="0" w:space="0" w:color="auto"/>
              </w:divBdr>
            </w:div>
            <w:div w:id="1950113777">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idre.ucla.edu/wp-content/uploads/2016/02/mvreg.sas7bda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4811</Words>
  <Characters>27428</Characters>
  <Application>Microsoft Office Word</Application>
  <DocSecurity>0</DocSecurity>
  <Lines>228</Lines>
  <Paragraphs>64</Paragraphs>
  <ScaleCrop>false</ScaleCrop>
  <Company>UnitedHealth Group</Company>
  <LinksUpToDate>false</LinksUpToDate>
  <CharactersWithSpaces>32175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2018-02-04T02:30:00Z</dcterms:created>
  <dcterms:modified xsi:type="dcterms:W3CDTF">2018-02-04T02:30:00Z</dcterms:modified>
</cp:coreProperties>
</file>