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learning   </w:t>
      </w:r>
      <w:r>
        <w:rPr>
          <w:rFonts w:ascii="Consolas" w:hAnsi="Consolas" w:cs="Consolas"/>
          <w:color w:val="008000"/>
          <w:sz w:val="19"/>
          <w:szCs w:val="19"/>
        </w:rPr>
        <w:t xml:space="preserve">-- switch database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Aggregiate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Function: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max()</w:t>
      </w:r>
      <w:proofErr w:type="gramEnd"/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min()</w:t>
      </w:r>
      <w:proofErr w:type="gramEnd"/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count()</w:t>
      </w:r>
      <w:proofErr w:type="gramEnd"/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sum()</w:t>
      </w:r>
      <w:proofErr w:type="gramEnd"/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Group By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to summarize the data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: having can be used only with group by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Function: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--row count-ignore null value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--row count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highest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lowest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product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product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product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--show list of duplicate product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product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p_name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 Function: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'1987-08-27'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'1987-08-27'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'1987-08-27'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'1987-08-27'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'1987-08-27'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show list of managers if no of direct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more than 1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mgrid</w:t>
      </w:r>
      <w:proofErr w:type="spellEnd"/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1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raman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null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2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1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3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rahul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1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4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2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5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ayush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2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6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nidhi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4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show list of user whose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today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dob</w:t>
      </w:r>
      <w:proofErr w:type="spellEnd"/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1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raman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null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1990-03-03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2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1990-11-03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3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rahul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1990-03-14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4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1996-03-03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5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ayush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1990-12-03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6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nidhi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4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1987-03-03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learning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mgr</w:t>
      </w:r>
      <w:proofErr w:type="spellEnd"/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mgrid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mgrid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'raman'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'1990-03-03'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'jatin'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'1990-03-14'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'1996-03-03'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'nitin'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'1995-03-28'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'ayush'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'1998-02-14'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'nidhi'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'1993-05-14'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35" w:rsidRDefault="00025935" w:rsidP="0002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B1089" w:rsidRDefault="008B1089">
      <w:bookmarkStart w:id="0" w:name="_GoBack"/>
      <w:bookmarkEnd w:id="0"/>
    </w:p>
    <w:sectPr w:rsidR="008B1089" w:rsidSect="007844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6F"/>
    <w:rsid w:val="00025935"/>
    <w:rsid w:val="0025446F"/>
    <w:rsid w:val="008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2015</Characters>
  <Application>Microsoft Office Word</Application>
  <DocSecurity>0</DocSecurity>
  <Lines>16</Lines>
  <Paragraphs>4</Paragraphs>
  <ScaleCrop>false</ScaleCrop>
  <Company>UnitedHealth Group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2019-03-03T05:06:00Z</dcterms:created>
  <dcterms:modified xsi:type="dcterms:W3CDTF">2019-03-03T05:06:00Z</dcterms:modified>
</cp:coreProperties>
</file>