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BD" w:rsidRPr="00FD02BD" w:rsidRDefault="00FD02BD" w:rsidP="00FD02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02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Tableau - Data Types</w:t>
      </w:r>
    </w:p>
    <w:p w:rsidR="00430A0E" w:rsidRDefault="00430A0E"/>
    <w:p w:rsidR="00B16310" w:rsidRPr="00B16310" w:rsidRDefault="00B021AB" w:rsidP="00B1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16310" w:rsidRPr="00B16310">
        <w:rPr>
          <w:rFonts w:ascii="Times New Roman" w:eastAsia="Times New Roman" w:hAnsi="Times New Roman" w:cs="Times New Roman"/>
          <w:sz w:val="24"/>
          <w:szCs w:val="24"/>
        </w:rPr>
        <w:t>he description of data types supported by Tableau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5986"/>
        <w:gridCol w:w="1726"/>
      </w:tblGrid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4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>Any sequence of zero or more characters. They are enclosed within single quotes. The quote itself can be included in a string by writing it twice.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'Hello' 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'Quoted' 'quote'</w:t>
            </w:r>
            <w:r w:rsidR="00CA5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‘12334’</w:t>
            </w:r>
          </w:p>
        </w:tc>
      </w:tr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4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These are either </w:t>
            </w:r>
            <w:r w:rsidRP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integers</w:t>
            </w:r>
            <w:r w:rsid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(999)</w:t>
            </w:r>
            <w:r w:rsidRP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or floating</w:t>
            </w:r>
            <w:r w:rsid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(999.22)</w:t>
            </w:r>
            <w:r w:rsidRP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points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>. It is advised to round the</w:t>
            </w:r>
            <w:r w:rsidRPr="00954B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floating point numbers while using them in calculations.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142.58</w:t>
            </w:r>
          </w:p>
        </w:tc>
      </w:tr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4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logical values.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FALSE</w:t>
            </w:r>
          </w:p>
        </w:tc>
      </w:tr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4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DATE</w:t>
            </w: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DATETIME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>Tableau recognizes dates in almost all formats. But in case we need to force tableau to recognize a string as date then we put a # sign before the data.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"02/01/2015" 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"#3 March 1982"</w:t>
            </w:r>
          </w:p>
        </w:tc>
      </w:tr>
    </w:tbl>
    <w:p w:rsidR="00FD02BD" w:rsidRDefault="00FD02BD"/>
    <w:p w:rsidR="00B16310" w:rsidRDefault="00B16310"/>
    <w:p w:rsidR="0077312B" w:rsidRDefault="0077312B" w:rsidP="0077312B">
      <w:pPr>
        <w:pStyle w:val="Heading2"/>
        <w:shd w:val="clear" w:color="auto" w:fill="FFFFFF"/>
        <w:spacing w:before="0" w:after="150"/>
        <w:jc w:val="both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Understanding Tableau</w:t>
      </w:r>
    </w:p>
    <w:p w:rsidR="0077312B" w:rsidRDefault="0077312B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Let us start by taking a look at the datatypes that Tableau supports. Refer to the diagram below which shows all the compatible data types of Tableau.</w:t>
      </w:r>
    </w:p>
    <w:p w:rsidR="0077312B" w:rsidRDefault="00DE4AC5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noProof/>
          <w:color w:val="444444"/>
          <w:sz w:val="21"/>
          <w:szCs w:val="21"/>
        </w:rPr>
        <w:drawing>
          <wp:inline distT="0" distB="0" distL="0" distR="0">
            <wp:extent cx="5098415" cy="25838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2B" w:rsidRDefault="0077312B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 xml:space="preserve">The above diagram shows you the data types that Tableau supports </w:t>
      </w:r>
      <w:proofErr w:type="gramStart"/>
      <w:r>
        <w:rPr>
          <w:rFonts w:ascii="Verdana" w:hAnsi="Verdana"/>
          <w:color w:val="444444"/>
          <w:sz w:val="21"/>
          <w:szCs w:val="21"/>
        </w:rPr>
        <w:t>with  respective</w:t>
      </w:r>
      <w:proofErr w:type="gramEnd"/>
      <w:r>
        <w:rPr>
          <w:rFonts w:ascii="Verdana" w:hAnsi="Verdana"/>
          <w:color w:val="444444"/>
          <w:sz w:val="21"/>
          <w:szCs w:val="21"/>
        </w:rPr>
        <w:t xml:space="preserve"> examples.</w:t>
      </w:r>
    </w:p>
    <w:p w:rsidR="0077312B" w:rsidRDefault="0077312B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Now, the data types that we are dealing with can also be categorized broadly into two categories and they are:</w:t>
      </w:r>
    </w:p>
    <w:p w:rsidR="0077312B" w:rsidRPr="000A2456" w:rsidRDefault="0077312B" w:rsidP="00773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  <w:highlight w:val="yellow"/>
        </w:rPr>
      </w:pPr>
      <w:r w:rsidRPr="000A2456">
        <w:rPr>
          <w:rFonts w:ascii="Verdana" w:hAnsi="Verdana"/>
          <w:color w:val="333333"/>
          <w:sz w:val="21"/>
          <w:szCs w:val="21"/>
          <w:highlight w:val="yellow"/>
        </w:rPr>
        <w:t>Measures</w:t>
      </w:r>
    </w:p>
    <w:p w:rsidR="0077312B" w:rsidRPr="000A2456" w:rsidRDefault="0077312B" w:rsidP="00773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  <w:highlight w:val="yellow"/>
        </w:rPr>
      </w:pPr>
      <w:r w:rsidRPr="000A2456">
        <w:rPr>
          <w:rFonts w:ascii="Verdana" w:hAnsi="Verdana"/>
          <w:color w:val="333333"/>
          <w:sz w:val="21"/>
          <w:szCs w:val="21"/>
          <w:highlight w:val="yellow"/>
        </w:rPr>
        <w:t>Dimensions</w:t>
      </w:r>
    </w:p>
    <w:p w:rsidR="0077312B" w:rsidRDefault="0077312B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Refer to the diagram below to understand the differences between Dimensions and Measures.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Verdana" w:hAnsi="Verdana"/>
          <w:noProof/>
          <w:color w:val="444444"/>
          <w:sz w:val="21"/>
          <w:szCs w:val="21"/>
        </w:rPr>
        <w:drawing>
          <wp:inline distT="0" distB="0" distL="0" distR="0">
            <wp:extent cx="5839460" cy="2174875"/>
            <wp:effectExtent l="0" t="0" r="8890" b="0"/>
            <wp:docPr id="1" name="Picture 1" descr="Measures And Dimensions - Tableau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asures And Dimensions - Tableau Tutorial -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2B" w:rsidRDefault="0077312B">
      <w:bookmarkStart w:id="0" w:name="_GoBack"/>
      <w:bookmarkEnd w:id="0"/>
    </w:p>
    <w:sectPr w:rsidR="0077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66EF1"/>
    <w:multiLevelType w:val="multilevel"/>
    <w:tmpl w:val="E0F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BD"/>
    <w:rsid w:val="000A2456"/>
    <w:rsid w:val="002732FA"/>
    <w:rsid w:val="00430A0E"/>
    <w:rsid w:val="0077312B"/>
    <w:rsid w:val="00954B56"/>
    <w:rsid w:val="00B021AB"/>
    <w:rsid w:val="00B16310"/>
    <w:rsid w:val="00CA5DBB"/>
    <w:rsid w:val="00DE4AC5"/>
    <w:rsid w:val="00FD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731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731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1031</Characters>
  <Application>Microsoft Office Word</Application>
  <DocSecurity>0</DocSecurity>
  <Lines>8</Lines>
  <Paragraphs>2</Paragraphs>
  <ScaleCrop>false</ScaleCrop>
  <Company>UnitedHealth Group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9</cp:revision>
  <dcterms:created xsi:type="dcterms:W3CDTF">2017-03-19T04:16:00Z</dcterms:created>
  <dcterms:modified xsi:type="dcterms:W3CDTF">2019-07-13T09:15:00Z</dcterms:modified>
</cp:coreProperties>
</file>