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35" w:rsidRDefault="00B50B35" w:rsidP="00B50B35">
      <w:pPr>
        <w:pStyle w:val="Heading1"/>
      </w:pPr>
      <w:r>
        <w:t>Bar Chart</w:t>
      </w:r>
    </w:p>
    <w:p w:rsidR="008205A0" w:rsidRPr="008205A0" w:rsidRDefault="008205A0" w:rsidP="008205A0">
      <w:pPr>
        <w:spacing w:before="100" w:beforeAutospacing="1" w:after="100" w:afterAutospacing="1" w:line="240" w:lineRule="auto"/>
        <w:outlineLvl w:val="1"/>
        <w:rPr>
          <w:rFonts w:ascii="Times New Roman" w:eastAsia="Times New Roman" w:hAnsi="Times New Roman" w:cs="Times New Roman"/>
          <w:b/>
          <w:bCs/>
          <w:sz w:val="36"/>
          <w:szCs w:val="36"/>
        </w:rPr>
      </w:pPr>
      <w:r w:rsidRPr="008205A0">
        <w:rPr>
          <w:rFonts w:ascii="Times New Roman" w:eastAsia="Times New Roman" w:hAnsi="Times New Roman" w:cs="Times New Roman"/>
          <w:b/>
          <w:bCs/>
          <w:sz w:val="36"/>
          <w:szCs w:val="36"/>
        </w:rPr>
        <w:t>Simple Bar Chart</w:t>
      </w:r>
    </w:p>
    <w:p w:rsidR="008205A0" w:rsidRPr="008205A0" w:rsidRDefault="008205A0" w:rsidP="008205A0">
      <w:pPr>
        <w:spacing w:before="100" w:beforeAutospacing="1" w:after="100" w:afterAutospacing="1" w:line="240" w:lineRule="auto"/>
        <w:rPr>
          <w:rFonts w:ascii="Times New Roman" w:eastAsia="Times New Roman" w:hAnsi="Times New Roman" w:cs="Times New Roman"/>
          <w:sz w:val="24"/>
          <w:szCs w:val="24"/>
        </w:rPr>
      </w:pPr>
      <w:r w:rsidRPr="008205A0">
        <w:rPr>
          <w:rFonts w:ascii="Times New Roman" w:eastAsia="Times New Roman" w:hAnsi="Times New Roman" w:cs="Times New Roman"/>
          <w:sz w:val="24"/>
          <w:szCs w:val="24"/>
        </w:rPr>
        <w:t>From the Sample-Superstore, we choose the dimension, we take profit to the columns shelf and sub category to the rows shelf. It automatically produces a horizontal bar chart as shown below. In case it does not, you can choose the chart type from the show me tool to get the below result.</w:t>
      </w:r>
    </w:p>
    <w:p w:rsidR="008205A0" w:rsidRPr="008205A0" w:rsidRDefault="008205A0" w:rsidP="00820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9120" cy="4805045"/>
            <wp:effectExtent l="0" t="0" r="0" b="0"/>
            <wp:docPr id="3" name="Picture 3" descr="bar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har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4805045"/>
                    </a:xfrm>
                    <a:prstGeom prst="rect">
                      <a:avLst/>
                    </a:prstGeom>
                    <a:noFill/>
                    <a:ln>
                      <a:noFill/>
                    </a:ln>
                  </pic:spPr>
                </pic:pic>
              </a:graphicData>
            </a:graphic>
          </wp:inline>
        </w:drawing>
      </w:r>
    </w:p>
    <w:p w:rsidR="008205A0" w:rsidRPr="008205A0" w:rsidRDefault="008205A0" w:rsidP="008205A0">
      <w:pPr>
        <w:spacing w:before="100" w:beforeAutospacing="1" w:after="100" w:afterAutospacing="1" w:line="240" w:lineRule="auto"/>
        <w:outlineLvl w:val="1"/>
        <w:rPr>
          <w:rFonts w:ascii="Times New Roman" w:eastAsia="Times New Roman" w:hAnsi="Times New Roman" w:cs="Times New Roman"/>
          <w:b/>
          <w:bCs/>
          <w:sz w:val="36"/>
          <w:szCs w:val="36"/>
        </w:rPr>
      </w:pPr>
      <w:r w:rsidRPr="008205A0">
        <w:rPr>
          <w:rFonts w:ascii="Times New Roman" w:eastAsia="Times New Roman" w:hAnsi="Times New Roman" w:cs="Times New Roman"/>
          <w:b/>
          <w:bCs/>
          <w:sz w:val="36"/>
          <w:szCs w:val="36"/>
        </w:rPr>
        <w:t xml:space="preserve">Bar Chart with </w:t>
      </w:r>
      <w:proofErr w:type="spellStart"/>
      <w:r w:rsidRPr="008205A0">
        <w:rPr>
          <w:rFonts w:ascii="Times New Roman" w:eastAsia="Times New Roman" w:hAnsi="Times New Roman" w:cs="Times New Roman"/>
          <w:b/>
          <w:bCs/>
          <w:sz w:val="36"/>
          <w:szCs w:val="36"/>
        </w:rPr>
        <w:t>Colour</w:t>
      </w:r>
      <w:proofErr w:type="spellEnd"/>
      <w:r w:rsidRPr="008205A0">
        <w:rPr>
          <w:rFonts w:ascii="Times New Roman" w:eastAsia="Times New Roman" w:hAnsi="Times New Roman" w:cs="Times New Roman"/>
          <w:b/>
          <w:bCs/>
          <w:sz w:val="36"/>
          <w:szCs w:val="36"/>
        </w:rPr>
        <w:t xml:space="preserve"> Range</w:t>
      </w:r>
    </w:p>
    <w:p w:rsidR="008205A0" w:rsidRPr="008205A0" w:rsidRDefault="008205A0" w:rsidP="008205A0">
      <w:pPr>
        <w:spacing w:before="100" w:beforeAutospacing="1" w:after="100" w:afterAutospacing="1" w:line="240" w:lineRule="auto"/>
        <w:rPr>
          <w:rFonts w:ascii="Times New Roman" w:eastAsia="Times New Roman" w:hAnsi="Times New Roman" w:cs="Times New Roman"/>
          <w:sz w:val="24"/>
          <w:szCs w:val="24"/>
        </w:rPr>
      </w:pPr>
      <w:r w:rsidRPr="008205A0">
        <w:rPr>
          <w:rFonts w:ascii="Times New Roman" w:eastAsia="Times New Roman" w:hAnsi="Times New Roman" w:cs="Times New Roman"/>
          <w:sz w:val="24"/>
          <w:szCs w:val="24"/>
        </w:rPr>
        <w:t xml:space="preserve">We can apply </w:t>
      </w:r>
      <w:proofErr w:type="spellStart"/>
      <w:r w:rsidRPr="008205A0">
        <w:rPr>
          <w:rFonts w:ascii="Times New Roman" w:eastAsia="Times New Roman" w:hAnsi="Times New Roman" w:cs="Times New Roman"/>
          <w:sz w:val="24"/>
          <w:szCs w:val="24"/>
        </w:rPr>
        <w:t>colours</w:t>
      </w:r>
      <w:proofErr w:type="spellEnd"/>
      <w:r w:rsidRPr="008205A0">
        <w:rPr>
          <w:rFonts w:ascii="Times New Roman" w:eastAsia="Times New Roman" w:hAnsi="Times New Roman" w:cs="Times New Roman"/>
          <w:sz w:val="24"/>
          <w:szCs w:val="24"/>
        </w:rPr>
        <w:t xml:space="preserve"> to the bars based on their ranges. The longer bars get darker shades and the smaller bars get the lighter shades. To do this, we drag the profit field to the color </w:t>
      </w:r>
      <w:proofErr w:type="spellStart"/>
      <w:r w:rsidRPr="008205A0">
        <w:rPr>
          <w:rFonts w:ascii="Times New Roman" w:eastAsia="Times New Roman" w:hAnsi="Times New Roman" w:cs="Times New Roman"/>
          <w:sz w:val="24"/>
          <w:szCs w:val="24"/>
        </w:rPr>
        <w:t>pallette</w:t>
      </w:r>
      <w:proofErr w:type="spellEnd"/>
      <w:r w:rsidRPr="008205A0">
        <w:rPr>
          <w:rFonts w:ascii="Times New Roman" w:eastAsia="Times New Roman" w:hAnsi="Times New Roman" w:cs="Times New Roman"/>
          <w:sz w:val="24"/>
          <w:szCs w:val="24"/>
        </w:rPr>
        <w:t xml:space="preserve"> under the Marks Pane. Also note that, it produces a different </w:t>
      </w:r>
      <w:proofErr w:type="spellStart"/>
      <w:r w:rsidRPr="008205A0">
        <w:rPr>
          <w:rFonts w:ascii="Times New Roman" w:eastAsia="Times New Roman" w:hAnsi="Times New Roman" w:cs="Times New Roman"/>
          <w:sz w:val="24"/>
          <w:szCs w:val="24"/>
        </w:rPr>
        <w:t>colour</w:t>
      </w:r>
      <w:proofErr w:type="spellEnd"/>
      <w:r w:rsidRPr="008205A0">
        <w:rPr>
          <w:rFonts w:ascii="Times New Roman" w:eastAsia="Times New Roman" w:hAnsi="Times New Roman" w:cs="Times New Roman"/>
          <w:sz w:val="24"/>
          <w:szCs w:val="24"/>
        </w:rPr>
        <w:t xml:space="preserve"> for negative bars.</w:t>
      </w:r>
    </w:p>
    <w:p w:rsidR="008205A0" w:rsidRPr="008205A0" w:rsidRDefault="008205A0" w:rsidP="00820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0555" cy="4796155"/>
            <wp:effectExtent l="0" t="0" r="4445" b="4445"/>
            <wp:docPr id="2" name="Picture 2" descr="barch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hart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4796155"/>
                    </a:xfrm>
                    <a:prstGeom prst="rect">
                      <a:avLst/>
                    </a:prstGeom>
                    <a:noFill/>
                    <a:ln>
                      <a:noFill/>
                    </a:ln>
                  </pic:spPr>
                </pic:pic>
              </a:graphicData>
            </a:graphic>
          </wp:inline>
        </w:drawing>
      </w:r>
    </w:p>
    <w:p w:rsidR="008205A0" w:rsidRPr="008205A0" w:rsidRDefault="008205A0" w:rsidP="008205A0">
      <w:pPr>
        <w:spacing w:before="100" w:beforeAutospacing="1" w:after="100" w:afterAutospacing="1" w:line="240" w:lineRule="auto"/>
        <w:outlineLvl w:val="1"/>
        <w:rPr>
          <w:rFonts w:ascii="Times New Roman" w:eastAsia="Times New Roman" w:hAnsi="Times New Roman" w:cs="Times New Roman"/>
          <w:b/>
          <w:bCs/>
          <w:sz w:val="36"/>
          <w:szCs w:val="36"/>
        </w:rPr>
      </w:pPr>
      <w:r w:rsidRPr="008205A0">
        <w:rPr>
          <w:rFonts w:ascii="Times New Roman" w:eastAsia="Times New Roman" w:hAnsi="Times New Roman" w:cs="Times New Roman"/>
          <w:b/>
          <w:bCs/>
          <w:sz w:val="36"/>
          <w:szCs w:val="36"/>
        </w:rPr>
        <w:t>Stacked Bar Chart</w:t>
      </w:r>
    </w:p>
    <w:p w:rsidR="008205A0" w:rsidRPr="008205A0" w:rsidRDefault="008205A0" w:rsidP="008205A0">
      <w:pPr>
        <w:spacing w:before="100" w:beforeAutospacing="1" w:after="100" w:afterAutospacing="1" w:line="240" w:lineRule="auto"/>
        <w:rPr>
          <w:rFonts w:ascii="Times New Roman" w:eastAsia="Times New Roman" w:hAnsi="Times New Roman" w:cs="Times New Roman"/>
          <w:sz w:val="24"/>
          <w:szCs w:val="24"/>
        </w:rPr>
      </w:pPr>
      <w:r w:rsidRPr="00DE6A28">
        <w:rPr>
          <w:rFonts w:ascii="Times New Roman" w:eastAsia="Times New Roman" w:hAnsi="Times New Roman" w:cs="Times New Roman"/>
          <w:sz w:val="24"/>
          <w:szCs w:val="24"/>
          <w:highlight w:val="yellow"/>
        </w:rPr>
        <w:t xml:space="preserve">We can add another dimension to the above bar chart to produce a stacked bar chart which shows different </w:t>
      </w:r>
      <w:proofErr w:type="spellStart"/>
      <w:r w:rsidRPr="00DE6A28">
        <w:rPr>
          <w:rFonts w:ascii="Times New Roman" w:eastAsia="Times New Roman" w:hAnsi="Times New Roman" w:cs="Times New Roman"/>
          <w:sz w:val="24"/>
          <w:szCs w:val="24"/>
          <w:highlight w:val="yellow"/>
        </w:rPr>
        <w:t>colours</w:t>
      </w:r>
      <w:proofErr w:type="spellEnd"/>
      <w:r w:rsidRPr="00DE6A28">
        <w:rPr>
          <w:rFonts w:ascii="Times New Roman" w:eastAsia="Times New Roman" w:hAnsi="Times New Roman" w:cs="Times New Roman"/>
          <w:sz w:val="24"/>
          <w:szCs w:val="24"/>
          <w:highlight w:val="yellow"/>
        </w:rPr>
        <w:t xml:space="preserve"> in each bar.</w:t>
      </w:r>
      <w:r w:rsidRPr="008205A0">
        <w:rPr>
          <w:rFonts w:ascii="Times New Roman" w:eastAsia="Times New Roman" w:hAnsi="Times New Roman" w:cs="Times New Roman"/>
          <w:sz w:val="24"/>
          <w:szCs w:val="24"/>
        </w:rPr>
        <w:t xml:space="preserve"> We drag the dimension field named segment to the Marks pane and drop it in colors. The below chart appears which shows the distribution of each segment in each bar.</w:t>
      </w:r>
      <w:bookmarkStart w:id="0" w:name="_GoBack"/>
      <w:bookmarkEnd w:id="0"/>
    </w:p>
    <w:p w:rsidR="00F0000E" w:rsidRDefault="008205A0" w:rsidP="008205A0">
      <w:r>
        <w:rPr>
          <w:rFonts w:ascii="Times New Roman" w:eastAsia="Times New Roman" w:hAnsi="Times New Roman" w:cs="Times New Roman"/>
          <w:noProof/>
          <w:sz w:val="24"/>
          <w:szCs w:val="24"/>
        </w:rPr>
        <w:lastRenderedPageBreak/>
        <w:drawing>
          <wp:inline distT="0" distB="0" distL="0" distR="0">
            <wp:extent cx="5727700" cy="4805045"/>
            <wp:effectExtent l="0" t="0" r="6350" b="0"/>
            <wp:docPr id="1" name="Picture 1" descr="barchar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chart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805045"/>
                    </a:xfrm>
                    <a:prstGeom prst="rect">
                      <a:avLst/>
                    </a:prstGeom>
                    <a:noFill/>
                    <a:ln>
                      <a:noFill/>
                    </a:ln>
                  </pic:spPr>
                </pic:pic>
              </a:graphicData>
            </a:graphic>
          </wp:inline>
        </w:drawing>
      </w:r>
    </w:p>
    <w:sectPr w:rsidR="00F0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0E"/>
    <w:rsid w:val="00430A0E"/>
    <w:rsid w:val="00772E8A"/>
    <w:rsid w:val="008205A0"/>
    <w:rsid w:val="00B50B35"/>
    <w:rsid w:val="00DE6A28"/>
    <w:rsid w:val="00F0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0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A0"/>
    <w:rPr>
      <w:rFonts w:ascii="Tahoma" w:hAnsi="Tahoma" w:cs="Tahoma"/>
      <w:sz w:val="16"/>
      <w:szCs w:val="16"/>
    </w:rPr>
  </w:style>
  <w:style w:type="character" w:customStyle="1" w:styleId="Heading1Char">
    <w:name w:val="Heading 1 Char"/>
    <w:basedOn w:val="DefaultParagraphFont"/>
    <w:link w:val="Heading1"/>
    <w:uiPriority w:val="9"/>
    <w:rsid w:val="00B50B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0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05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A0"/>
    <w:rPr>
      <w:rFonts w:ascii="Tahoma" w:hAnsi="Tahoma" w:cs="Tahoma"/>
      <w:sz w:val="16"/>
      <w:szCs w:val="16"/>
    </w:rPr>
  </w:style>
  <w:style w:type="character" w:customStyle="1" w:styleId="Heading1Char">
    <w:name w:val="Heading 1 Char"/>
    <w:basedOn w:val="DefaultParagraphFont"/>
    <w:link w:val="Heading1"/>
    <w:uiPriority w:val="9"/>
    <w:rsid w:val="00B50B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19958">
      <w:bodyDiv w:val="1"/>
      <w:marLeft w:val="0"/>
      <w:marRight w:val="0"/>
      <w:marTop w:val="0"/>
      <w:marBottom w:val="0"/>
      <w:divBdr>
        <w:top w:val="none" w:sz="0" w:space="0" w:color="auto"/>
        <w:left w:val="none" w:sz="0" w:space="0" w:color="auto"/>
        <w:bottom w:val="none" w:sz="0" w:space="0" w:color="auto"/>
        <w:right w:val="none" w:sz="0" w:space="0" w:color="auto"/>
      </w:divBdr>
    </w:div>
    <w:div w:id="21402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140</Words>
  <Characters>800</Characters>
  <Application>Microsoft Office Word</Application>
  <DocSecurity>0</DocSecurity>
  <Lines>6</Lines>
  <Paragraphs>1</Paragraphs>
  <ScaleCrop>false</ScaleCrop>
  <Company>UnitedHealth Group</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2017-03-19T04:20:00Z</dcterms:created>
  <dcterms:modified xsi:type="dcterms:W3CDTF">2018-01-12T14:27:00Z</dcterms:modified>
</cp:coreProperties>
</file>