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2C1" w:rsidRPr="006F0A6C" w:rsidRDefault="002422C1" w:rsidP="002422C1">
      <w:pPr>
        <w:shd w:val="clear" w:color="auto" w:fill="FFFFFF"/>
        <w:spacing w:before="100" w:beforeAutospacing="1" w:after="100" w:afterAutospacing="1" w:line="240" w:lineRule="auto"/>
        <w:outlineLvl w:val="0"/>
        <w:rPr>
          <w:rFonts w:ascii="Times New Roman" w:eastAsia="Times New Roman" w:hAnsi="Times New Roman" w:cs="Times New Roman"/>
          <w:b/>
          <w:bCs/>
          <w:color w:val="E36C0A" w:themeColor="accent6" w:themeShade="BF"/>
          <w:kern w:val="36"/>
          <w:sz w:val="24"/>
          <w:szCs w:val="24"/>
        </w:rPr>
      </w:pPr>
      <w:r w:rsidRPr="006F0A6C">
        <w:rPr>
          <w:rFonts w:ascii="Times New Roman" w:eastAsia="Times New Roman" w:hAnsi="Times New Roman" w:cs="Times New Roman"/>
          <w:b/>
          <w:bCs/>
          <w:color w:val="E36C0A" w:themeColor="accent6" w:themeShade="BF"/>
          <w:kern w:val="36"/>
          <w:sz w:val="24"/>
          <w:szCs w:val="24"/>
        </w:rPr>
        <w:t xml:space="preserve">How to Create </w:t>
      </w:r>
      <w:r w:rsidRPr="006F0A6C">
        <w:rPr>
          <w:rFonts w:ascii="Times New Roman" w:eastAsia="Times New Roman" w:hAnsi="Times New Roman" w:cs="Times New Roman"/>
          <w:b/>
          <w:bCs/>
          <w:color w:val="E36C0A" w:themeColor="accent6" w:themeShade="BF"/>
          <w:kern w:val="36"/>
          <w:sz w:val="24"/>
          <w:szCs w:val="24"/>
          <w:highlight w:val="yellow"/>
        </w:rPr>
        <w:t>Requirements Traceability Matrix (RTM)</w:t>
      </w:r>
    </w:p>
    <w:p w:rsidR="005B2D40" w:rsidRPr="00BD7F8C" w:rsidRDefault="005B2D40" w:rsidP="005B2D40">
      <w:pPr>
        <w:pStyle w:val="Heading3"/>
        <w:shd w:val="clear" w:color="auto" w:fill="FFFFFF"/>
        <w:spacing w:line="276" w:lineRule="atLeast"/>
        <w:rPr>
          <w:rFonts w:ascii="Times New Roman" w:hAnsi="Times New Roman" w:cs="Times New Roman"/>
          <w:color w:val="343434"/>
          <w:sz w:val="24"/>
          <w:szCs w:val="24"/>
        </w:rPr>
      </w:pPr>
      <w:r w:rsidRPr="00BD7F8C">
        <w:rPr>
          <w:rFonts w:ascii="Times New Roman" w:hAnsi="Times New Roman" w:cs="Times New Roman"/>
          <w:color w:val="343434"/>
          <w:sz w:val="24"/>
          <w:szCs w:val="24"/>
          <w:highlight w:val="yellow"/>
        </w:rPr>
        <w:t>What is Traceability Matrix</w:t>
      </w:r>
      <w:proofErr w:type="gramStart"/>
      <w:r w:rsidRPr="00BD7F8C">
        <w:rPr>
          <w:rFonts w:ascii="Times New Roman" w:hAnsi="Times New Roman" w:cs="Times New Roman"/>
          <w:color w:val="343434"/>
          <w:sz w:val="24"/>
          <w:szCs w:val="24"/>
          <w:highlight w:val="yellow"/>
        </w:rPr>
        <w:t>?(</w:t>
      </w:r>
      <w:proofErr w:type="gramEnd"/>
      <w:r w:rsidRPr="00BD7F8C">
        <w:rPr>
          <w:rFonts w:ascii="Times New Roman" w:hAnsi="Times New Roman" w:cs="Times New Roman"/>
          <w:color w:val="343434"/>
          <w:sz w:val="24"/>
          <w:szCs w:val="24"/>
          <w:highlight w:val="yellow"/>
        </w:rPr>
        <w:t>TM)</w:t>
      </w:r>
    </w:p>
    <w:p w:rsidR="005B2D40" w:rsidRPr="00BD7F8C" w:rsidRDefault="005B2D40" w:rsidP="005B2D40">
      <w:pPr>
        <w:pStyle w:val="NormalWeb"/>
        <w:shd w:val="clear" w:color="auto" w:fill="FFFFFF"/>
        <w:rPr>
          <w:color w:val="343434"/>
        </w:rPr>
      </w:pPr>
      <w:r w:rsidRPr="00BD7F8C">
        <w:rPr>
          <w:color w:val="343434"/>
        </w:rPr>
        <w:t xml:space="preserve">A Traceability Matrix </w:t>
      </w:r>
      <w:r w:rsidRPr="005D0610">
        <w:rPr>
          <w:color w:val="343434"/>
          <w:highlight w:val="yellow"/>
        </w:rPr>
        <w:t xml:space="preserve">is a </w:t>
      </w:r>
      <w:r w:rsidRPr="00C14CF0">
        <w:rPr>
          <w:color w:val="FF0000"/>
          <w:highlight w:val="yellow"/>
        </w:rPr>
        <w:t>document that co-relates any two-baseline documents t</w:t>
      </w:r>
      <w:r w:rsidRPr="005D0610">
        <w:rPr>
          <w:color w:val="343434"/>
          <w:highlight w:val="yellow"/>
        </w:rPr>
        <w:t>hat require a many-to-many relationship to check the completeness of the relationship</w:t>
      </w:r>
      <w:r w:rsidRPr="00BD7F8C">
        <w:rPr>
          <w:color w:val="343434"/>
        </w:rPr>
        <w:t>.</w:t>
      </w:r>
    </w:p>
    <w:p w:rsidR="005B2D40" w:rsidRPr="00BD7F8C" w:rsidRDefault="005B2D40" w:rsidP="005B2D40">
      <w:pPr>
        <w:pStyle w:val="NormalWeb"/>
        <w:shd w:val="clear" w:color="auto" w:fill="FFFFFF"/>
        <w:rPr>
          <w:color w:val="343434"/>
        </w:rPr>
      </w:pPr>
      <w:r w:rsidRPr="00BD7F8C">
        <w:rPr>
          <w:color w:val="343434"/>
        </w:rPr>
        <w:t>It is used to track the requirements and to check the current project requirements are met.</w:t>
      </w:r>
    </w:p>
    <w:p w:rsidR="005B2D40" w:rsidRPr="00BD7F8C" w:rsidRDefault="005B2D40" w:rsidP="005B2D40">
      <w:pPr>
        <w:pStyle w:val="Heading3"/>
        <w:shd w:val="clear" w:color="auto" w:fill="FFFFFF"/>
        <w:spacing w:line="276" w:lineRule="atLeast"/>
        <w:rPr>
          <w:rFonts w:ascii="Times New Roman" w:hAnsi="Times New Roman" w:cs="Times New Roman"/>
          <w:color w:val="343434"/>
          <w:sz w:val="24"/>
          <w:szCs w:val="24"/>
        </w:rPr>
      </w:pPr>
      <w:r w:rsidRPr="00BD7F8C">
        <w:rPr>
          <w:rFonts w:ascii="Times New Roman" w:hAnsi="Times New Roman" w:cs="Times New Roman"/>
          <w:color w:val="343434"/>
          <w:sz w:val="24"/>
          <w:szCs w:val="24"/>
        </w:rPr>
        <w:t>What is RTM (Requirement Traceability Matrix)?</w:t>
      </w:r>
    </w:p>
    <w:p w:rsidR="005B2D40" w:rsidRPr="00BD7F8C" w:rsidRDefault="005B2D40" w:rsidP="005B2D40">
      <w:pPr>
        <w:pStyle w:val="NormalWeb"/>
        <w:shd w:val="clear" w:color="auto" w:fill="FFFFFF"/>
        <w:rPr>
          <w:color w:val="343434"/>
        </w:rPr>
      </w:pPr>
      <w:r w:rsidRPr="00485719">
        <w:rPr>
          <w:color w:val="343434"/>
          <w:highlight w:val="yellow"/>
        </w:rPr>
        <w:t>Requirement Traceability Matrix or RTM captures all requirements proposed by the client or software development team and their traceability in a single document delivered at the conclusion of the life-cycle</w:t>
      </w:r>
      <w:r w:rsidRPr="00BD7F8C">
        <w:rPr>
          <w:color w:val="343434"/>
        </w:rPr>
        <w:t>.</w:t>
      </w:r>
    </w:p>
    <w:p w:rsidR="005B2D40" w:rsidRPr="00BD7F8C" w:rsidRDefault="005B2D40" w:rsidP="005B2D40">
      <w:pPr>
        <w:pStyle w:val="NormalWeb"/>
        <w:shd w:val="clear" w:color="auto" w:fill="FFFFFF"/>
        <w:rPr>
          <w:color w:val="343434"/>
        </w:rPr>
      </w:pPr>
      <w:r w:rsidRPr="00BD7F8C">
        <w:rPr>
          <w:color w:val="343434"/>
        </w:rPr>
        <w:t>In other words, it is a document that maps and traces user requirement with test cases. The main purpose of Requirement Traceability Matrix is to see that all test cases are covered so that no functionality should miss while doing Software testing.</w:t>
      </w:r>
    </w:p>
    <w:p w:rsidR="005B2D40" w:rsidRPr="00BD7F8C" w:rsidRDefault="005B2D40" w:rsidP="005B2D40">
      <w:pPr>
        <w:pStyle w:val="NormalWeb"/>
        <w:shd w:val="clear" w:color="auto" w:fill="FFFFFF"/>
        <w:rPr>
          <w:color w:val="343434"/>
        </w:rPr>
      </w:pPr>
      <w:r w:rsidRPr="00BD7F8C">
        <w:rPr>
          <w:rStyle w:val="Strong"/>
          <w:color w:val="343434"/>
        </w:rPr>
        <w:t>Requirement Traceability Matrix – Parameters include</w:t>
      </w:r>
    </w:p>
    <w:p w:rsidR="005B2D40" w:rsidRPr="00BD7F8C" w:rsidRDefault="005B2D40" w:rsidP="005B2D40">
      <w:pPr>
        <w:numPr>
          <w:ilvl w:val="0"/>
          <w:numId w:val="1"/>
        </w:numPr>
        <w:shd w:val="clear" w:color="auto" w:fill="FFFFFF"/>
        <w:spacing w:before="100" w:beforeAutospacing="1" w:after="100" w:afterAutospacing="1" w:line="240" w:lineRule="auto"/>
        <w:rPr>
          <w:rFonts w:ascii="Times New Roman" w:hAnsi="Times New Roman" w:cs="Times New Roman"/>
          <w:color w:val="343434"/>
          <w:sz w:val="24"/>
          <w:szCs w:val="24"/>
          <w:highlight w:val="yellow"/>
        </w:rPr>
      </w:pPr>
      <w:r w:rsidRPr="00BD7F8C">
        <w:rPr>
          <w:rFonts w:ascii="Times New Roman" w:hAnsi="Times New Roman" w:cs="Times New Roman"/>
          <w:color w:val="343434"/>
          <w:sz w:val="24"/>
          <w:szCs w:val="24"/>
          <w:highlight w:val="yellow"/>
        </w:rPr>
        <w:t>Requirement ID</w:t>
      </w:r>
    </w:p>
    <w:p w:rsidR="005B2D40" w:rsidRPr="00BD7F8C" w:rsidRDefault="005B2D40" w:rsidP="005B2D40">
      <w:pPr>
        <w:numPr>
          <w:ilvl w:val="0"/>
          <w:numId w:val="1"/>
        </w:numPr>
        <w:shd w:val="clear" w:color="auto" w:fill="FFFFFF"/>
        <w:spacing w:before="100" w:beforeAutospacing="1" w:after="100" w:afterAutospacing="1" w:line="240" w:lineRule="auto"/>
        <w:rPr>
          <w:rFonts w:ascii="Times New Roman" w:hAnsi="Times New Roman" w:cs="Times New Roman"/>
          <w:color w:val="343434"/>
          <w:sz w:val="24"/>
          <w:szCs w:val="24"/>
          <w:highlight w:val="yellow"/>
        </w:rPr>
      </w:pPr>
      <w:r w:rsidRPr="00BD7F8C">
        <w:rPr>
          <w:rFonts w:ascii="Times New Roman" w:hAnsi="Times New Roman" w:cs="Times New Roman"/>
          <w:color w:val="343434"/>
          <w:sz w:val="24"/>
          <w:szCs w:val="24"/>
          <w:highlight w:val="yellow"/>
        </w:rPr>
        <w:t>Risks</w:t>
      </w:r>
    </w:p>
    <w:p w:rsidR="005B2D40" w:rsidRPr="00BD7F8C" w:rsidRDefault="005B2D40" w:rsidP="005B2D40">
      <w:pPr>
        <w:numPr>
          <w:ilvl w:val="0"/>
          <w:numId w:val="1"/>
        </w:numPr>
        <w:shd w:val="clear" w:color="auto" w:fill="FFFFFF"/>
        <w:spacing w:before="100" w:beforeAutospacing="1" w:after="100" w:afterAutospacing="1" w:line="240" w:lineRule="auto"/>
        <w:rPr>
          <w:rFonts w:ascii="Times New Roman" w:hAnsi="Times New Roman" w:cs="Times New Roman"/>
          <w:color w:val="343434"/>
          <w:sz w:val="24"/>
          <w:szCs w:val="24"/>
          <w:highlight w:val="yellow"/>
        </w:rPr>
      </w:pPr>
      <w:r w:rsidRPr="00BD7F8C">
        <w:rPr>
          <w:rFonts w:ascii="Times New Roman" w:hAnsi="Times New Roman" w:cs="Times New Roman"/>
          <w:color w:val="343434"/>
          <w:sz w:val="24"/>
          <w:szCs w:val="24"/>
          <w:highlight w:val="yellow"/>
        </w:rPr>
        <w:t>Requirement Type and Description</w:t>
      </w:r>
    </w:p>
    <w:p w:rsidR="005B2D40" w:rsidRPr="00BD7F8C" w:rsidRDefault="005B2D40" w:rsidP="005B2D40">
      <w:pPr>
        <w:numPr>
          <w:ilvl w:val="0"/>
          <w:numId w:val="1"/>
        </w:numPr>
        <w:shd w:val="clear" w:color="auto" w:fill="FFFFFF"/>
        <w:spacing w:before="100" w:beforeAutospacing="1" w:after="100" w:afterAutospacing="1" w:line="240" w:lineRule="auto"/>
        <w:rPr>
          <w:rFonts w:ascii="Times New Roman" w:hAnsi="Times New Roman" w:cs="Times New Roman"/>
          <w:color w:val="343434"/>
          <w:sz w:val="24"/>
          <w:szCs w:val="24"/>
          <w:highlight w:val="yellow"/>
        </w:rPr>
      </w:pPr>
      <w:r w:rsidRPr="00BD7F8C">
        <w:rPr>
          <w:rFonts w:ascii="Times New Roman" w:hAnsi="Times New Roman" w:cs="Times New Roman"/>
          <w:color w:val="343434"/>
          <w:sz w:val="24"/>
          <w:szCs w:val="24"/>
          <w:highlight w:val="yellow"/>
        </w:rPr>
        <w:t>Trace to design specification</w:t>
      </w:r>
    </w:p>
    <w:p w:rsidR="005B2D40" w:rsidRPr="00BD7F8C" w:rsidRDefault="005B2D40" w:rsidP="005B2D40">
      <w:pPr>
        <w:numPr>
          <w:ilvl w:val="0"/>
          <w:numId w:val="1"/>
        </w:numPr>
        <w:shd w:val="clear" w:color="auto" w:fill="FFFFFF"/>
        <w:spacing w:before="100" w:beforeAutospacing="1" w:after="100" w:afterAutospacing="1" w:line="240" w:lineRule="auto"/>
        <w:rPr>
          <w:rFonts w:ascii="Times New Roman" w:hAnsi="Times New Roman" w:cs="Times New Roman"/>
          <w:color w:val="343434"/>
          <w:sz w:val="24"/>
          <w:szCs w:val="24"/>
          <w:highlight w:val="yellow"/>
        </w:rPr>
      </w:pPr>
      <w:r w:rsidRPr="00BD7F8C">
        <w:rPr>
          <w:rFonts w:ascii="Times New Roman" w:hAnsi="Times New Roman" w:cs="Times New Roman"/>
          <w:color w:val="343434"/>
          <w:sz w:val="24"/>
          <w:szCs w:val="24"/>
          <w:highlight w:val="yellow"/>
        </w:rPr>
        <w:t>Unit test cases</w:t>
      </w:r>
    </w:p>
    <w:p w:rsidR="005B2D40" w:rsidRPr="00BD7F8C" w:rsidRDefault="005B2D40" w:rsidP="005B2D40">
      <w:pPr>
        <w:numPr>
          <w:ilvl w:val="0"/>
          <w:numId w:val="1"/>
        </w:numPr>
        <w:shd w:val="clear" w:color="auto" w:fill="FFFFFF"/>
        <w:spacing w:before="100" w:beforeAutospacing="1" w:after="100" w:afterAutospacing="1" w:line="240" w:lineRule="auto"/>
        <w:rPr>
          <w:rFonts w:ascii="Times New Roman" w:hAnsi="Times New Roman" w:cs="Times New Roman"/>
          <w:color w:val="343434"/>
          <w:sz w:val="24"/>
          <w:szCs w:val="24"/>
          <w:highlight w:val="yellow"/>
        </w:rPr>
      </w:pPr>
      <w:r w:rsidRPr="00BD7F8C">
        <w:rPr>
          <w:rFonts w:ascii="Times New Roman" w:hAnsi="Times New Roman" w:cs="Times New Roman"/>
          <w:color w:val="343434"/>
          <w:sz w:val="24"/>
          <w:szCs w:val="24"/>
          <w:highlight w:val="yellow"/>
        </w:rPr>
        <w:t>Integration test cases</w:t>
      </w:r>
    </w:p>
    <w:p w:rsidR="005B2D40" w:rsidRPr="00BD7F8C" w:rsidRDefault="005B2D40" w:rsidP="005B2D40">
      <w:pPr>
        <w:numPr>
          <w:ilvl w:val="0"/>
          <w:numId w:val="1"/>
        </w:numPr>
        <w:shd w:val="clear" w:color="auto" w:fill="FFFFFF"/>
        <w:spacing w:before="100" w:beforeAutospacing="1" w:after="100" w:afterAutospacing="1" w:line="240" w:lineRule="auto"/>
        <w:rPr>
          <w:rFonts w:ascii="Times New Roman" w:hAnsi="Times New Roman" w:cs="Times New Roman"/>
          <w:color w:val="343434"/>
          <w:sz w:val="24"/>
          <w:szCs w:val="24"/>
          <w:highlight w:val="yellow"/>
        </w:rPr>
      </w:pPr>
      <w:r w:rsidRPr="00BD7F8C">
        <w:rPr>
          <w:rFonts w:ascii="Times New Roman" w:hAnsi="Times New Roman" w:cs="Times New Roman"/>
          <w:color w:val="343434"/>
          <w:sz w:val="24"/>
          <w:szCs w:val="24"/>
          <w:highlight w:val="yellow"/>
        </w:rPr>
        <w:t>System test cases</w:t>
      </w:r>
    </w:p>
    <w:p w:rsidR="005B2D40" w:rsidRPr="00BD7F8C" w:rsidRDefault="005B2D40" w:rsidP="005B2D40">
      <w:pPr>
        <w:numPr>
          <w:ilvl w:val="0"/>
          <w:numId w:val="1"/>
        </w:numPr>
        <w:shd w:val="clear" w:color="auto" w:fill="FFFFFF"/>
        <w:spacing w:before="100" w:beforeAutospacing="1" w:after="100" w:afterAutospacing="1" w:line="240" w:lineRule="auto"/>
        <w:rPr>
          <w:rFonts w:ascii="Times New Roman" w:hAnsi="Times New Roman" w:cs="Times New Roman"/>
          <w:color w:val="343434"/>
          <w:sz w:val="24"/>
          <w:szCs w:val="24"/>
          <w:highlight w:val="yellow"/>
        </w:rPr>
      </w:pPr>
      <w:r w:rsidRPr="00BD7F8C">
        <w:rPr>
          <w:rFonts w:ascii="Times New Roman" w:hAnsi="Times New Roman" w:cs="Times New Roman"/>
          <w:color w:val="343434"/>
          <w:sz w:val="24"/>
          <w:szCs w:val="24"/>
          <w:highlight w:val="yellow"/>
        </w:rPr>
        <w:t>User acceptance test cases</w:t>
      </w:r>
    </w:p>
    <w:p w:rsidR="005B2D40" w:rsidRPr="00BD7F8C" w:rsidRDefault="005B2D40" w:rsidP="005B2D40">
      <w:pPr>
        <w:numPr>
          <w:ilvl w:val="0"/>
          <w:numId w:val="1"/>
        </w:numPr>
        <w:shd w:val="clear" w:color="auto" w:fill="FFFFFF"/>
        <w:spacing w:before="100" w:beforeAutospacing="1" w:after="100" w:afterAutospacing="1" w:line="240" w:lineRule="auto"/>
        <w:rPr>
          <w:rFonts w:ascii="Times New Roman" w:hAnsi="Times New Roman" w:cs="Times New Roman"/>
          <w:color w:val="343434"/>
          <w:sz w:val="24"/>
          <w:szCs w:val="24"/>
          <w:highlight w:val="yellow"/>
        </w:rPr>
      </w:pPr>
      <w:r w:rsidRPr="00BD7F8C">
        <w:rPr>
          <w:rFonts w:ascii="Times New Roman" w:hAnsi="Times New Roman" w:cs="Times New Roman"/>
          <w:color w:val="343434"/>
          <w:sz w:val="24"/>
          <w:szCs w:val="24"/>
          <w:highlight w:val="yellow"/>
        </w:rPr>
        <w:t>Trace to test script</w:t>
      </w:r>
    </w:p>
    <w:p w:rsidR="005B2D40" w:rsidRPr="00BD7F8C" w:rsidRDefault="005B2D40" w:rsidP="005B2D40">
      <w:pPr>
        <w:pStyle w:val="Heading3"/>
        <w:shd w:val="clear" w:color="auto" w:fill="FFFFFF"/>
        <w:spacing w:line="276" w:lineRule="atLeast"/>
        <w:rPr>
          <w:rFonts w:ascii="Times New Roman" w:hAnsi="Times New Roman" w:cs="Times New Roman"/>
          <w:color w:val="343434"/>
          <w:sz w:val="24"/>
          <w:szCs w:val="24"/>
        </w:rPr>
      </w:pPr>
      <w:r w:rsidRPr="00BD7F8C">
        <w:rPr>
          <w:rFonts w:ascii="Times New Roman" w:hAnsi="Times New Roman" w:cs="Times New Roman"/>
          <w:color w:val="343434"/>
          <w:sz w:val="24"/>
          <w:szCs w:val="24"/>
        </w:rPr>
        <w:t>Types of Traceability Test Matrix</w:t>
      </w:r>
    </w:p>
    <w:p w:rsidR="005B2D40" w:rsidRPr="00BD7F8C" w:rsidRDefault="005B2D40" w:rsidP="005B2D40">
      <w:pPr>
        <w:numPr>
          <w:ilvl w:val="0"/>
          <w:numId w:val="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BD7F8C">
        <w:rPr>
          <w:rStyle w:val="Strong"/>
          <w:rFonts w:ascii="Times New Roman" w:hAnsi="Times New Roman" w:cs="Times New Roman"/>
          <w:color w:val="343434"/>
          <w:sz w:val="24"/>
          <w:szCs w:val="24"/>
        </w:rPr>
        <w:t>Forward traceability</w:t>
      </w:r>
      <w:r w:rsidRPr="00BD7F8C">
        <w:rPr>
          <w:rFonts w:ascii="Times New Roman" w:hAnsi="Times New Roman" w:cs="Times New Roman"/>
          <w:color w:val="343434"/>
          <w:sz w:val="24"/>
          <w:szCs w:val="24"/>
        </w:rPr>
        <w:t xml:space="preserve">: </w:t>
      </w:r>
      <w:r w:rsidRPr="009D2188">
        <w:rPr>
          <w:rFonts w:ascii="Times New Roman" w:hAnsi="Times New Roman" w:cs="Times New Roman"/>
          <w:color w:val="343434"/>
          <w:sz w:val="24"/>
          <w:szCs w:val="24"/>
          <w:highlight w:val="yellow"/>
        </w:rPr>
        <w:t>This matrix is used to check whether the project progresses in the desired direction and for the right product. It makes sure that each requirement is applied to the product and that each requirement is tested thoroughly.</w:t>
      </w:r>
      <w:r w:rsidRPr="00BD7F8C">
        <w:rPr>
          <w:rFonts w:ascii="Times New Roman" w:hAnsi="Times New Roman" w:cs="Times New Roman"/>
          <w:color w:val="343434"/>
          <w:sz w:val="24"/>
          <w:szCs w:val="24"/>
        </w:rPr>
        <w:t xml:space="preserve"> It maps requirements to test cases.</w:t>
      </w:r>
    </w:p>
    <w:p w:rsidR="005B2D40" w:rsidRPr="00BD7F8C" w:rsidRDefault="005B2D40" w:rsidP="005B2D40">
      <w:pPr>
        <w:numPr>
          <w:ilvl w:val="0"/>
          <w:numId w:val="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BD7F8C">
        <w:rPr>
          <w:rStyle w:val="Strong"/>
          <w:rFonts w:ascii="Times New Roman" w:hAnsi="Times New Roman" w:cs="Times New Roman"/>
          <w:color w:val="343434"/>
          <w:sz w:val="24"/>
          <w:szCs w:val="24"/>
        </w:rPr>
        <w:t>Backward or reverse traceability:</w:t>
      </w:r>
      <w:r w:rsidRPr="00BD7F8C">
        <w:rPr>
          <w:rFonts w:ascii="Times New Roman" w:hAnsi="Times New Roman" w:cs="Times New Roman"/>
          <w:color w:val="343434"/>
          <w:sz w:val="24"/>
          <w:szCs w:val="24"/>
        </w:rPr>
        <w:t> </w:t>
      </w:r>
      <w:r w:rsidRPr="006C0D5B">
        <w:rPr>
          <w:rFonts w:ascii="Times New Roman" w:hAnsi="Times New Roman" w:cs="Times New Roman"/>
          <w:color w:val="343434"/>
          <w:sz w:val="24"/>
          <w:szCs w:val="24"/>
          <w:highlight w:val="yellow"/>
        </w:rPr>
        <w:t>It is used to ensure whether the current product remains on the right track. The purpose behind this type of traceability is to verify that we are not expanding the scope of the project by adding code, design elements, test or other work that is not specified in the requirements.</w:t>
      </w:r>
      <w:r w:rsidRPr="00BD7F8C">
        <w:rPr>
          <w:rFonts w:ascii="Times New Roman" w:hAnsi="Times New Roman" w:cs="Times New Roman"/>
          <w:color w:val="343434"/>
          <w:sz w:val="24"/>
          <w:szCs w:val="24"/>
        </w:rPr>
        <w:t xml:space="preserve"> It maps test cases to requirements.</w:t>
      </w:r>
    </w:p>
    <w:p w:rsidR="005B2D40" w:rsidRPr="00BD7F8C" w:rsidRDefault="005B2D40" w:rsidP="005B2D40">
      <w:pPr>
        <w:shd w:val="clear" w:color="auto" w:fill="FFFFFF"/>
        <w:spacing w:after="0"/>
        <w:ind w:left="720"/>
        <w:rPr>
          <w:rFonts w:ascii="Times New Roman" w:hAnsi="Times New Roman" w:cs="Times New Roman"/>
          <w:color w:val="343434"/>
          <w:sz w:val="24"/>
          <w:szCs w:val="24"/>
        </w:rPr>
      </w:pPr>
      <w:r w:rsidRPr="00BD7F8C">
        <w:rPr>
          <w:rFonts w:ascii="Times New Roman" w:hAnsi="Times New Roman" w:cs="Times New Roman"/>
          <w:color w:val="343434"/>
          <w:sz w:val="24"/>
          <w:szCs w:val="24"/>
        </w:rPr>
        <w:br/>
      </w:r>
    </w:p>
    <w:p w:rsidR="005B2D40" w:rsidRPr="00BD7F8C" w:rsidRDefault="005B2D40" w:rsidP="005B2D40">
      <w:pPr>
        <w:numPr>
          <w:ilvl w:val="0"/>
          <w:numId w:val="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BD7F8C">
        <w:rPr>
          <w:rStyle w:val="Strong"/>
          <w:rFonts w:ascii="Times New Roman" w:hAnsi="Times New Roman" w:cs="Times New Roman"/>
          <w:color w:val="343434"/>
          <w:sz w:val="24"/>
          <w:szCs w:val="24"/>
        </w:rPr>
        <w:lastRenderedPageBreak/>
        <w:t xml:space="preserve">Bi-directional traceability </w:t>
      </w:r>
      <w:r w:rsidR="008D454B">
        <w:rPr>
          <w:rStyle w:val="Strong"/>
          <w:rFonts w:ascii="Times New Roman" w:hAnsi="Times New Roman" w:cs="Times New Roman"/>
          <w:color w:val="343434"/>
          <w:sz w:val="24"/>
          <w:szCs w:val="24"/>
        </w:rPr>
        <w:t>(</w:t>
      </w:r>
      <w:r w:rsidRPr="00BD7F8C">
        <w:rPr>
          <w:rStyle w:val="Strong"/>
          <w:rFonts w:ascii="Times New Roman" w:hAnsi="Times New Roman" w:cs="Times New Roman"/>
          <w:color w:val="343434"/>
          <w:sz w:val="24"/>
          <w:szCs w:val="24"/>
        </w:rPr>
        <w:t>Forward</w:t>
      </w:r>
      <w:r w:rsidR="008D454B">
        <w:rPr>
          <w:rStyle w:val="Strong"/>
          <w:rFonts w:ascii="Times New Roman" w:hAnsi="Times New Roman" w:cs="Times New Roman"/>
          <w:color w:val="343434"/>
          <w:sz w:val="24"/>
          <w:szCs w:val="24"/>
        </w:rPr>
        <w:t xml:space="preserve"> </w:t>
      </w:r>
      <w:r w:rsidRPr="00BD7F8C">
        <w:rPr>
          <w:rStyle w:val="Strong"/>
          <w:rFonts w:ascii="Times New Roman" w:hAnsi="Times New Roman" w:cs="Times New Roman"/>
          <w:color w:val="343434"/>
          <w:sz w:val="24"/>
          <w:szCs w:val="24"/>
        </w:rPr>
        <w:t>+</w:t>
      </w:r>
      <w:r w:rsidR="008D454B">
        <w:rPr>
          <w:rStyle w:val="Strong"/>
          <w:rFonts w:ascii="Times New Roman" w:hAnsi="Times New Roman" w:cs="Times New Roman"/>
          <w:color w:val="343434"/>
          <w:sz w:val="24"/>
          <w:szCs w:val="24"/>
        </w:rPr>
        <w:t xml:space="preserve"> </w:t>
      </w:r>
      <w:r w:rsidRPr="00BD7F8C">
        <w:rPr>
          <w:rStyle w:val="Strong"/>
          <w:rFonts w:ascii="Times New Roman" w:hAnsi="Times New Roman" w:cs="Times New Roman"/>
          <w:color w:val="343434"/>
          <w:sz w:val="24"/>
          <w:szCs w:val="24"/>
        </w:rPr>
        <w:t>Backward): </w:t>
      </w:r>
      <w:r w:rsidRPr="00BD7F8C">
        <w:rPr>
          <w:rFonts w:ascii="Times New Roman" w:hAnsi="Times New Roman" w:cs="Times New Roman"/>
          <w:color w:val="343434"/>
          <w:sz w:val="24"/>
          <w:szCs w:val="24"/>
        </w:rPr>
        <w:t>This traceability metrics ensures that all requirements are covered by test cases. It analyzes the impact of a change in requirements affected by the</w:t>
      </w:r>
      <w:r w:rsidRPr="006F0A6C">
        <w:rPr>
          <w:rFonts w:ascii="Times New Roman" w:hAnsi="Times New Roman" w:cs="Times New Roman"/>
          <w:sz w:val="24"/>
          <w:szCs w:val="24"/>
        </w:rPr>
        <w:t> Defect </w:t>
      </w:r>
      <w:r w:rsidRPr="00BD7F8C">
        <w:rPr>
          <w:rFonts w:ascii="Times New Roman" w:hAnsi="Times New Roman" w:cs="Times New Roman"/>
          <w:color w:val="343434"/>
          <w:sz w:val="24"/>
          <w:szCs w:val="24"/>
        </w:rPr>
        <w:t>in a work product and vice versa.  </w:t>
      </w:r>
    </w:p>
    <w:p w:rsidR="005B2D40" w:rsidRPr="00833C18" w:rsidRDefault="005B2D40" w:rsidP="005B2D40">
      <w:pPr>
        <w:pStyle w:val="Heading3"/>
        <w:shd w:val="clear" w:color="auto" w:fill="FFFFFF"/>
        <w:spacing w:line="276" w:lineRule="atLeast"/>
        <w:rPr>
          <w:rFonts w:ascii="Times New Roman" w:hAnsi="Times New Roman" w:cs="Times New Roman"/>
          <w:color w:val="0070C0"/>
          <w:sz w:val="24"/>
          <w:szCs w:val="24"/>
        </w:rPr>
      </w:pPr>
      <w:r w:rsidRPr="00833C18">
        <w:rPr>
          <w:rFonts w:ascii="Times New Roman" w:hAnsi="Times New Roman" w:cs="Times New Roman"/>
          <w:color w:val="0070C0"/>
          <w:sz w:val="24"/>
          <w:szCs w:val="24"/>
        </w:rPr>
        <w:t>How to create Requirement Traceability Matrix</w:t>
      </w:r>
    </w:p>
    <w:p w:rsidR="005B2D40" w:rsidRPr="00BD7F8C" w:rsidRDefault="005B2D40" w:rsidP="005B2D40">
      <w:pPr>
        <w:pStyle w:val="NormalWeb"/>
        <w:shd w:val="clear" w:color="auto" w:fill="FFFFFF"/>
        <w:rPr>
          <w:color w:val="343434"/>
        </w:rPr>
      </w:pPr>
      <w:r w:rsidRPr="00BD7F8C">
        <w:rPr>
          <w:color w:val="343434"/>
        </w:rPr>
        <w:t>Let's understand the concept of Requirement Traceability Matrix through a Guru99 banking project.</w:t>
      </w:r>
    </w:p>
    <w:p w:rsidR="005B2D40" w:rsidRPr="00BD7F8C" w:rsidRDefault="005B2D40" w:rsidP="005B2D40">
      <w:pPr>
        <w:pStyle w:val="NormalWeb"/>
        <w:shd w:val="clear" w:color="auto" w:fill="FFFFFF"/>
        <w:rPr>
          <w:color w:val="343434"/>
        </w:rPr>
      </w:pPr>
      <w:r w:rsidRPr="00BD7F8C">
        <w:rPr>
          <w:color w:val="343434"/>
        </w:rPr>
        <w:t>On the basis of </w:t>
      </w:r>
      <w:r w:rsidRPr="00833C18">
        <w:rPr>
          <w:rStyle w:val="Strong"/>
          <w:color w:val="343434"/>
          <w:highlight w:val="yellow"/>
        </w:rPr>
        <w:t>Business Requirement Document (BRD)</w:t>
      </w:r>
      <w:r w:rsidRPr="00833C18">
        <w:rPr>
          <w:color w:val="343434"/>
          <w:highlight w:val="yellow"/>
        </w:rPr>
        <w:t> and </w:t>
      </w:r>
      <w:r w:rsidRPr="00833C18">
        <w:rPr>
          <w:rStyle w:val="Strong"/>
          <w:color w:val="343434"/>
          <w:highlight w:val="yellow"/>
        </w:rPr>
        <w:t>Technical Requirement Document (TRD)</w:t>
      </w:r>
      <w:r w:rsidRPr="00833C18">
        <w:rPr>
          <w:color w:val="343434"/>
          <w:highlight w:val="yellow"/>
        </w:rPr>
        <w:t>,</w:t>
      </w:r>
      <w:r w:rsidRPr="00BD7F8C">
        <w:rPr>
          <w:color w:val="343434"/>
        </w:rPr>
        <w:t xml:space="preserve"> testers start writing test cases.</w:t>
      </w:r>
    </w:p>
    <w:p w:rsidR="005B2D40" w:rsidRPr="00BD7F8C" w:rsidRDefault="005B2D40" w:rsidP="005B2D40">
      <w:pPr>
        <w:pStyle w:val="NormalWeb"/>
        <w:shd w:val="clear" w:color="auto" w:fill="FFFFFF"/>
        <w:rPr>
          <w:color w:val="343434"/>
        </w:rPr>
      </w:pPr>
      <w:r w:rsidRPr="00BD7F8C">
        <w:rPr>
          <w:color w:val="343434"/>
        </w:rPr>
        <w:t>Let suppose, the following table is our Business Requirement Document or </w:t>
      </w:r>
      <w:r w:rsidRPr="006F0A6C">
        <w:t>BRD</w:t>
      </w:r>
      <w:r w:rsidRPr="00BD7F8C">
        <w:rPr>
          <w:color w:val="343434"/>
        </w:rPr>
        <w:t> for </w:t>
      </w:r>
      <w:r w:rsidRPr="008E7B91">
        <w:rPr>
          <w:rStyle w:val="Strong"/>
          <w:color w:val="343434"/>
          <w:highlight w:val="yellow"/>
        </w:rPr>
        <w:t>Guru99 banking project</w:t>
      </w:r>
      <w:r w:rsidRPr="00BD7F8C">
        <w:rPr>
          <w:color w:val="343434"/>
        </w:rPr>
        <w:t>.</w:t>
      </w:r>
    </w:p>
    <w:p w:rsidR="005B2D40" w:rsidRPr="00BD7F8C" w:rsidRDefault="005B2D40" w:rsidP="005B2D40">
      <w:pPr>
        <w:pStyle w:val="NormalWeb"/>
        <w:shd w:val="clear" w:color="auto" w:fill="FFFFFF"/>
        <w:rPr>
          <w:color w:val="343434"/>
        </w:rPr>
      </w:pPr>
      <w:r w:rsidRPr="00BD7F8C">
        <w:rPr>
          <w:color w:val="343434"/>
        </w:rPr>
        <w:t xml:space="preserve">Here the scenario is that the customer should be able to login to </w:t>
      </w:r>
      <w:r w:rsidRPr="00297734">
        <w:rPr>
          <w:color w:val="343434"/>
          <w:highlight w:val="yellow"/>
        </w:rPr>
        <w:t xml:space="preserve">Guru99 banking website with the correct password and </w:t>
      </w:r>
      <w:proofErr w:type="spellStart"/>
      <w:r w:rsidRPr="00297734">
        <w:rPr>
          <w:color w:val="343434"/>
          <w:highlight w:val="yellow"/>
        </w:rPr>
        <w:t>user#id</w:t>
      </w:r>
      <w:proofErr w:type="spellEnd"/>
      <w:r w:rsidRPr="00297734">
        <w:rPr>
          <w:color w:val="343434"/>
          <w:highlight w:val="yellow"/>
        </w:rPr>
        <w:t xml:space="preserve"> while manager should be able to login to the website through customer login page</w:t>
      </w:r>
      <w:r w:rsidRPr="00BD7F8C">
        <w:rPr>
          <w:color w:val="343434"/>
        </w:rPr>
        <w:t>.</w:t>
      </w:r>
    </w:p>
    <w:p w:rsidR="005B2D40" w:rsidRPr="00BD7F8C" w:rsidRDefault="005B2D40" w:rsidP="005B2D40">
      <w:pPr>
        <w:pStyle w:val="NormalWeb"/>
        <w:shd w:val="clear" w:color="auto" w:fill="FFFFFF"/>
        <w:jc w:val="center"/>
        <w:rPr>
          <w:color w:val="343434"/>
        </w:rPr>
      </w:pPr>
      <w:r w:rsidRPr="00BD7F8C">
        <w:rPr>
          <w:noProof/>
          <w:color w:val="04B8E6"/>
        </w:rPr>
        <w:drawing>
          <wp:inline distT="0" distB="0" distL="0" distR="0" wp14:anchorId="5F299DC6" wp14:editId="5A96A6BF">
            <wp:extent cx="5507892" cy="2596578"/>
            <wp:effectExtent l="0" t="0" r="0" b="0"/>
            <wp:docPr id="2" name="Picture 2" descr="How to Create Requirements Traceability Matrix (R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Requirements Traceability Matrix (RT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6163" cy="2595763"/>
                    </a:xfrm>
                    <a:prstGeom prst="rect">
                      <a:avLst/>
                    </a:prstGeom>
                    <a:noFill/>
                    <a:ln>
                      <a:noFill/>
                    </a:ln>
                  </pic:spPr>
                </pic:pic>
              </a:graphicData>
            </a:graphic>
          </wp:inline>
        </w:drawing>
      </w:r>
    </w:p>
    <w:p w:rsidR="005B2D40" w:rsidRPr="00BD7F8C" w:rsidRDefault="005B2D40" w:rsidP="005B2D40">
      <w:pPr>
        <w:pStyle w:val="NormalWeb"/>
        <w:shd w:val="clear" w:color="auto" w:fill="FFFFFF"/>
        <w:rPr>
          <w:color w:val="343434"/>
        </w:rPr>
      </w:pPr>
      <w:r w:rsidRPr="00BD7F8C">
        <w:rPr>
          <w:color w:val="343434"/>
        </w:rPr>
        <w:t>While the below table is our </w:t>
      </w:r>
      <w:r w:rsidRPr="00BD7F8C">
        <w:rPr>
          <w:rStyle w:val="Strong"/>
          <w:color w:val="343434"/>
        </w:rPr>
        <w:t>Technical Requirement Document (TRD)</w:t>
      </w:r>
      <w:r w:rsidRPr="00BD7F8C">
        <w:rPr>
          <w:color w:val="343434"/>
        </w:rPr>
        <w:t>.</w:t>
      </w:r>
    </w:p>
    <w:p w:rsidR="005B2D40" w:rsidRPr="00BD7F8C" w:rsidRDefault="005B2D40" w:rsidP="005B2D40">
      <w:pPr>
        <w:pStyle w:val="NormalWeb"/>
        <w:shd w:val="clear" w:color="auto" w:fill="FFFFFF"/>
        <w:jc w:val="center"/>
        <w:rPr>
          <w:color w:val="343434"/>
        </w:rPr>
      </w:pPr>
      <w:r w:rsidRPr="00BD7F8C">
        <w:rPr>
          <w:noProof/>
          <w:color w:val="04B8E6"/>
        </w:rPr>
        <w:drawing>
          <wp:inline distT="0" distB="0" distL="0" distR="0" wp14:anchorId="6087C3DA" wp14:editId="53717390">
            <wp:extent cx="4848225" cy="1666875"/>
            <wp:effectExtent l="0" t="0" r="9525" b="9525"/>
            <wp:docPr id="1" name="Picture 1" descr="How to Create Requirements Traceability Matrix (R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Create Requirements Traceability Matrix (RT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1666875"/>
                    </a:xfrm>
                    <a:prstGeom prst="rect">
                      <a:avLst/>
                    </a:prstGeom>
                    <a:noFill/>
                    <a:ln>
                      <a:noFill/>
                    </a:ln>
                  </pic:spPr>
                </pic:pic>
              </a:graphicData>
            </a:graphic>
          </wp:inline>
        </w:drawing>
      </w:r>
    </w:p>
    <w:p w:rsidR="005B2D40" w:rsidRPr="00BD7F8C" w:rsidRDefault="005B2D40" w:rsidP="005B2D40">
      <w:pPr>
        <w:pStyle w:val="NormalWeb"/>
        <w:shd w:val="clear" w:color="auto" w:fill="FFFFFF"/>
        <w:rPr>
          <w:color w:val="343434"/>
        </w:rPr>
      </w:pPr>
      <w:r w:rsidRPr="00BD7F8C">
        <w:rPr>
          <w:rStyle w:val="Strong"/>
          <w:color w:val="343434"/>
        </w:rPr>
        <w:lastRenderedPageBreak/>
        <w:t>Note:</w:t>
      </w:r>
      <w:r w:rsidRPr="00BD7F8C">
        <w:rPr>
          <w:color w:val="343434"/>
        </w:rPr>
        <w:t> </w:t>
      </w:r>
      <w:r w:rsidRPr="00A215FD">
        <w:rPr>
          <w:color w:val="FF0000"/>
          <w:highlight w:val="yellow"/>
        </w:rPr>
        <w:t>QA teams do not document the BRD and TRD</w:t>
      </w:r>
      <w:r w:rsidRPr="00BD7F8C">
        <w:rPr>
          <w:color w:val="343434"/>
        </w:rPr>
        <w:t xml:space="preserve">. Also some </w:t>
      </w:r>
      <w:r w:rsidRPr="00A215FD">
        <w:rPr>
          <w:color w:val="343434"/>
          <w:highlight w:val="yellow"/>
        </w:rPr>
        <w:t>companies use </w:t>
      </w:r>
      <w:r w:rsidRPr="00A215FD">
        <w:rPr>
          <w:rStyle w:val="Strong"/>
          <w:color w:val="343434"/>
          <w:highlight w:val="yellow"/>
        </w:rPr>
        <w:t>Function Requirement Documents (FRD)</w:t>
      </w:r>
      <w:r w:rsidRPr="00A215FD">
        <w:rPr>
          <w:color w:val="343434"/>
          <w:highlight w:val="yellow"/>
        </w:rPr>
        <w:t xml:space="preserve"> which </w:t>
      </w:r>
      <w:proofErr w:type="gramStart"/>
      <w:r w:rsidRPr="00A215FD">
        <w:rPr>
          <w:color w:val="343434"/>
          <w:highlight w:val="yellow"/>
        </w:rPr>
        <w:t>are</w:t>
      </w:r>
      <w:proofErr w:type="gramEnd"/>
      <w:r w:rsidRPr="00A215FD">
        <w:rPr>
          <w:color w:val="343434"/>
          <w:highlight w:val="yellow"/>
        </w:rPr>
        <w:t xml:space="preserve"> similar </w:t>
      </w:r>
      <w:r w:rsidRPr="00A215FD">
        <w:rPr>
          <w:b/>
          <w:color w:val="343434"/>
          <w:highlight w:val="yellow"/>
        </w:rPr>
        <w:t>to Technical Requirement Document</w:t>
      </w:r>
      <w:r w:rsidRPr="00A215FD">
        <w:rPr>
          <w:color w:val="343434"/>
          <w:highlight w:val="yellow"/>
        </w:rPr>
        <w:t xml:space="preserve"> but the process of creating Traceability Matrix remains the same.</w:t>
      </w:r>
    </w:p>
    <w:p w:rsidR="005B2D40" w:rsidRPr="00BD7F8C" w:rsidRDefault="005B2D40" w:rsidP="005B2D40">
      <w:pPr>
        <w:pStyle w:val="NormalWeb"/>
        <w:shd w:val="clear" w:color="auto" w:fill="FFFFFF"/>
        <w:rPr>
          <w:color w:val="343434"/>
        </w:rPr>
      </w:pPr>
      <w:r w:rsidRPr="00BD7F8C">
        <w:rPr>
          <w:color w:val="343434"/>
        </w:rPr>
        <w:t>Let's Go Ahead and create RTM Testing</w:t>
      </w:r>
    </w:p>
    <w:p w:rsidR="005B2D40" w:rsidRPr="00BD7F8C" w:rsidRDefault="005B2D40" w:rsidP="005B2D40">
      <w:pPr>
        <w:pStyle w:val="NormalWeb"/>
        <w:shd w:val="clear" w:color="auto" w:fill="FFFFFF"/>
        <w:rPr>
          <w:color w:val="343434"/>
        </w:rPr>
      </w:pPr>
      <w:r w:rsidRPr="00BD7F8C">
        <w:rPr>
          <w:rStyle w:val="Strong"/>
          <w:color w:val="343434"/>
        </w:rPr>
        <w:t>Step 1: </w:t>
      </w:r>
      <w:r w:rsidRPr="00BD7F8C">
        <w:rPr>
          <w:color w:val="343434"/>
        </w:rPr>
        <w:t>Our</w:t>
      </w:r>
      <w:r w:rsidRPr="006F0A6C">
        <w:t> Test Case </w:t>
      </w:r>
      <w:r w:rsidRPr="00BD7F8C">
        <w:rPr>
          <w:color w:val="343434"/>
        </w:rPr>
        <w:t>is</w:t>
      </w:r>
    </w:p>
    <w:p w:rsidR="00E05A27" w:rsidRPr="00BD7F8C" w:rsidRDefault="00E05A27" w:rsidP="00E05A27">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BD7F8C">
        <w:rPr>
          <w:rFonts w:ascii="Times New Roman" w:eastAsia="Times New Roman" w:hAnsi="Times New Roman" w:cs="Times New Roman"/>
          <w:color w:val="343434"/>
          <w:sz w:val="24"/>
          <w:szCs w:val="24"/>
        </w:rPr>
        <w:t>"Verify Login, when correct ID and Password is entered, it should login successfully"</w:t>
      </w:r>
    </w:p>
    <w:p w:rsidR="00E05A27" w:rsidRPr="00BD7F8C" w:rsidRDefault="00E05A27" w:rsidP="00E05A27">
      <w:pPr>
        <w:shd w:val="clear" w:color="auto" w:fill="FFFFFF"/>
        <w:spacing w:before="100" w:beforeAutospacing="1" w:after="100" w:afterAutospacing="1" w:line="240" w:lineRule="auto"/>
        <w:jc w:val="center"/>
        <w:rPr>
          <w:rFonts w:ascii="Times New Roman" w:eastAsia="Times New Roman" w:hAnsi="Times New Roman" w:cs="Times New Roman"/>
          <w:color w:val="343434"/>
          <w:sz w:val="24"/>
          <w:szCs w:val="24"/>
        </w:rPr>
      </w:pPr>
      <w:r w:rsidRPr="00BD7F8C">
        <w:rPr>
          <w:rFonts w:ascii="Times New Roman" w:eastAsia="Times New Roman" w:hAnsi="Times New Roman" w:cs="Times New Roman"/>
          <w:noProof/>
          <w:color w:val="04B8E6"/>
          <w:sz w:val="24"/>
          <w:szCs w:val="24"/>
        </w:rPr>
        <w:drawing>
          <wp:inline distT="0" distB="0" distL="0" distR="0" wp14:anchorId="553665B2" wp14:editId="22E83BC7">
            <wp:extent cx="5943600" cy="1362075"/>
            <wp:effectExtent l="0" t="0" r="0" b="9525"/>
            <wp:docPr id="6" name="Picture 6" descr="How to Create Requirements Traceability Matrix (R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Create Requirements Traceability Matrix (RT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rsidR="00E05A27" w:rsidRPr="00BD7F8C" w:rsidRDefault="00E05A27" w:rsidP="00E05A27">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BD7F8C">
        <w:rPr>
          <w:rFonts w:ascii="Times New Roman" w:eastAsia="Times New Roman" w:hAnsi="Times New Roman" w:cs="Times New Roman"/>
          <w:color w:val="343434"/>
          <w:sz w:val="24"/>
          <w:szCs w:val="24"/>
        </w:rPr>
        <w:t> </w:t>
      </w:r>
    </w:p>
    <w:p w:rsidR="00E05A27" w:rsidRPr="00BD7F8C" w:rsidRDefault="00E05A27" w:rsidP="00E05A27">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BD7F8C">
        <w:rPr>
          <w:rFonts w:ascii="Times New Roman" w:eastAsia="Times New Roman" w:hAnsi="Times New Roman" w:cs="Times New Roman"/>
          <w:b/>
          <w:bCs/>
          <w:color w:val="343434"/>
          <w:sz w:val="24"/>
          <w:szCs w:val="24"/>
        </w:rPr>
        <w:t>Step 2</w:t>
      </w:r>
      <w:r w:rsidRPr="00BD7F8C">
        <w:rPr>
          <w:rFonts w:ascii="Times New Roman" w:eastAsia="Times New Roman" w:hAnsi="Times New Roman" w:cs="Times New Roman"/>
          <w:color w:val="343434"/>
          <w:sz w:val="24"/>
          <w:szCs w:val="24"/>
        </w:rPr>
        <w:t>: Identify the Technical Requirement that this test case is verifying. For our test case, the technical requirement is T94 is being verified.</w:t>
      </w:r>
    </w:p>
    <w:p w:rsidR="00E05A27" w:rsidRPr="00BD7F8C" w:rsidRDefault="00E05A27" w:rsidP="00E05A27">
      <w:pPr>
        <w:shd w:val="clear" w:color="auto" w:fill="FFFFFF"/>
        <w:spacing w:before="100" w:beforeAutospacing="1" w:after="100" w:afterAutospacing="1" w:line="240" w:lineRule="auto"/>
        <w:jc w:val="center"/>
        <w:rPr>
          <w:rFonts w:ascii="Times New Roman" w:eastAsia="Times New Roman" w:hAnsi="Times New Roman" w:cs="Times New Roman"/>
          <w:color w:val="343434"/>
          <w:sz w:val="24"/>
          <w:szCs w:val="24"/>
        </w:rPr>
      </w:pPr>
      <w:r w:rsidRPr="00BD7F8C">
        <w:rPr>
          <w:rFonts w:ascii="Times New Roman" w:eastAsia="Times New Roman" w:hAnsi="Times New Roman" w:cs="Times New Roman"/>
          <w:noProof/>
          <w:color w:val="04B8E6"/>
          <w:sz w:val="24"/>
          <w:szCs w:val="24"/>
        </w:rPr>
        <w:drawing>
          <wp:inline distT="0" distB="0" distL="0" distR="0" wp14:anchorId="4249FA2A" wp14:editId="2B0EF1EE">
            <wp:extent cx="4800600" cy="1314450"/>
            <wp:effectExtent l="0" t="0" r="0" b="0"/>
            <wp:docPr id="5" name="Picture 5" descr="How to Create Requirements Traceability Matrix (R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Create Requirements Traceability Matrix (RT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1314450"/>
                    </a:xfrm>
                    <a:prstGeom prst="rect">
                      <a:avLst/>
                    </a:prstGeom>
                    <a:noFill/>
                    <a:ln>
                      <a:noFill/>
                    </a:ln>
                  </pic:spPr>
                </pic:pic>
              </a:graphicData>
            </a:graphic>
          </wp:inline>
        </w:drawing>
      </w:r>
    </w:p>
    <w:p w:rsidR="00E05A27" w:rsidRPr="00BD7F8C" w:rsidRDefault="00E05A27" w:rsidP="00E05A27">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BD7F8C">
        <w:rPr>
          <w:rFonts w:ascii="Times New Roman" w:eastAsia="Times New Roman" w:hAnsi="Times New Roman" w:cs="Times New Roman"/>
          <w:color w:val="343434"/>
          <w:sz w:val="24"/>
          <w:szCs w:val="24"/>
        </w:rPr>
        <w:t> </w:t>
      </w:r>
    </w:p>
    <w:p w:rsidR="00E05A27" w:rsidRPr="00BD7F8C" w:rsidRDefault="00E05A27" w:rsidP="00E05A27">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BD7F8C">
        <w:rPr>
          <w:rFonts w:ascii="Times New Roman" w:eastAsia="Times New Roman" w:hAnsi="Times New Roman" w:cs="Times New Roman"/>
          <w:b/>
          <w:bCs/>
          <w:color w:val="343434"/>
          <w:sz w:val="24"/>
          <w:szCs w:val="24"/>
        </w:rPr>
        <w:t>Step 3: </w:t>
      </w:r>
      <w:r w:rsidRPr="00BD7F8C">
        <w:rPr>
          <w:rFonts w:ascii="Times New Roman" w:eastAsia="Times New Roman" w:hAnsi="Times New Roman" w:cs="Times New Roman"/>
          <w:color w:val="343434"/>
          <w:sz w:val="24"/>
          <w:szCs w:val="24"/>
        </w:rPr>
        <w:t>Note this Technical Requirement (T94) in the Test Case.</w:t>
      </w:r>
    </w:p>
    <w:p w:rsidR="00E05A27" w:rsidRPr="00BD7F8C" w:rsidRDefault="00E05A27" w:rsidP="00E05A27">
      <w:pPr>
        <w:shd w:val="clear" w:color="auto" w:fill="FFFFFF"/>
        <w:spacing w:before="100" w:beforeAutospacing="1" w:after="100" w:afterAutospacing="1" w:line="240" w:lineRule="auto"/>
        <w:jc w:val="center"/>
        <w:rPr>
          <w:rFonts w:ascii="Times New Roman" w:eastAsia="Times New Roman" w:hAnsi="Times New Roman" w:cs="Times New Roman"/>
          <w:color w:val="343434"/>
          <w:sz w:val="24"/>
          <w:szCs w:val="24"/>
        </w:rPr>
      </w:pPr>
      <w:r w:rsidRPr="00BD7F8C">
        <w:rPr>
          <w:rFonts w:ascii="Times New Roman" w:eastAsia="Times New Roman" w:hAnsi="Times New Roman" w:cs="Times New Roman"/>
          <w:noProof/>
          <w:color w:val="04B8E6"/>
          <w:sz w:val="24"/>
          <w:szCs w:val="24"/>
        </w:rPr>
        <w:drawing>
          <wp:inline distT="0" distB="0" distL="0" distR="0" wp14:anchorId="7763F4AD" wp14:editId="50AE7A0C">
            <wp:extent cx="5912127" cy="878170"/>
            <wp:effectExtent l="0" t="0" r="0" b="0"/>
            <wp:docPr id="4" name="Picture 4" descr="How to Create Requirements Traceability Matrix (R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Create Requirements Traceability Matrix (RTM)">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7629" cy="878987"/>
                    </a:xfrm>
                    <a:prstGeom prst="rect">
                      <a:avLst/>
                    </a:prstGeom>
                    <a:noFill/>
                    <a:ln>
                      <a:noFill/>
                    </a:ln>
                  </pic:spPr>
                </pic:pic>
              </a:graphicData>
            </a:graphic>
          </wp:inline>
        </w:drawing>
      </w:r>
    </w:p>
    <w:p w:rsidR="00E05A27" w:rsidRPr="00BD7F8C" w:rsidRDefault="00E05A27" w:rsidP="00E05A27">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BD7F8C">
        <w:rPr>
          <w:rFonts w:ascii="Times New Roman" w:eastAsia="Times New Roman" w:hAnsi="Times New Roman" w:cs="Times New Roman"/>
          <w:color w:val="343434"/>
          <w:sz w:val="24"/>
          <w:szCs w:val="24"/>
        </w:rPr>
        <w:t> </w:t>
      </w:r>
    </w:p>
    <w:p w:rsidR="00E05A27" w:rsidRPr="00BD7F8C" w:rsidRDefault="00E05A27" w:rsidP="00E05A27">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BD7F8C">
        <w:rPr>
          <w:rFonts w:ascii="Times New Roman" w:eastAsia="Times New Roman" w:hAnsi="Times New Roman" w:cs="Times New Roman"/>
          <w:b/>
          <w:bCs/>
          <w:color w:val="343434"/>
          <w:sz w:val="24"/>
          <w:szCs w:val="24"/>
        </w:rPr>
        <w:t>Step 4:</w:t>
      </w:r>
      <w:r w:rsidRPr="00BD7F8C">
        <w:rPr>
          <w:rFonts w:ascii="Times New Roman" w:eastAsia="Times New Roman" w:hAnsi="Times New Roman" w:cs="Times New Roman"/>
          <w:color w:val="343434"/>
          <w:sz w:val="24"/>
          <w:szCs w:val="24"/>
        </w:rPr>
        <w:t> Identify the Business Requirement for which this TR (Technical Requirement-T94) is defined</w:t>
      </w:r>
    </w:p>
    <w:p w:rsidR="00E05A27" w:rsidRPr="00BD7F8C" w:rsidRDefault="00E05A27" w:rsidP="00E05A27">
      <w:pPr>
        <w:shd w:val="clear" w:color="auto" w:fill="FFFFFF"/>
        <w:spacing w:before="100" w:beforeAutospacing="1" w:after="100" w:afterAutospacing="1" w:line="240" w:lineRule="auto"/>
        <w:jc w:val="center"/>
        <w:rPr>
          <w:rFonts w:ascii="Times New Roman" w:eastAsia="Times New Roman" w:hAnsi="Times New Roman" w:cs="Times New Roman"/>
          <w:color w:val="343434"/>
          <w:sz w:val="24"/>
          <w:szCs w:val="24"/>
        </w:rPr>
      </w:pPr>
      <w:r w:rsidRPr="00BD7F8C">
        <w:rPr>
          <w:rFonts w:ascii="Times New Roman" w:eastAsia="Times New Roman" w:hAnsi="Times New Roman" w:cs="Times New Roman"/>
          <w:noProof/>
          <w:color w:val="04B8E6"/>
          <w:sz w:val="24"/>
          <w:szCs w:val="24"/>
        </w:rPr>
        <w:lastRenderedPageBreak/>
        <w:drawing>
          <wp:inline distT="0" distB="0" distL="0" distR="0" wp14:anchorId="508CF919" wp14:editId="4B3D0CA6">
            <wp:extent cx="5943600" cy="1552575"/>
            <wp:effectExtent l="0" t="0" r="0" b="9525"/>
            <wp:docPr id="3" name="Picture 3" descr="How to Create Requirements Traceability Matrix (R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Create Requirements Traceability Matrix (RTM)">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rsidR="0049355D" w:rsidRPr="00BD7F8C" w:rsidRDefault="0049355D" w:rsidP="0049355D">
      <w:pPr>
        <w:pStyle w:val="NormalWeb"/>
        <w:shd w:val="clear" w:color="auto" w:fill="FFFFFF"/>
        <w:rPr>
          <w:color w:val="343434"/>
        </w:rPr>
      </w:pPr>
      <w:r w:rsidRPr="00BD7F8C">
        <w:rPr>
          <w:rStyle w:val="Strong"/>
          <w:rFonts w:eastAsiaTheme="majorEastAsia"/>
          <w:color w:val="343434"/>
        </w:rPr>
        <w:t>Step 5:</w:t>
      </w:r>
      <w:r w:rsidRPr="00BD7F8C">
        <w:rPr>
          <w:color w:val="343434"/>
        </w:rPr>
        <w:t> Note the BR (Business Requirement) in Test Case</w:t>
      </w:r>
    </w:p>
    <w:p w:rsidR="0049355D" w:rsidRPr="00BD7F8C" w:rsidRDefault="0049355D" w:rsidP="0049355D">
      <w:pPr>
        <w:pStyle w:val="NormalWeb"/>
        <w:shd w:val="clear" w:color="auto" w:fill="FFFFFF"/>
        <w:rPr>
          <w:color w:val="343434"/>
        </w:rPr>
      </w:pPr>
      <w:r w:rsidRPr="00BD7F8C">
        <w:rPr>
          <w:color w:val="343434"/>
        </w:rPr>
        <w:t> </w:t>
      </w:r>
    </w:p>
    <w:p w:rsidR="0049355D" w:rsidRPr="00BD7F8C" w:rsidRDefault="0049355D" w:rsidP="0049355D">
      <w:pPr>
        <w:pStyle w:val="NormalWeb"/>
        <w:shd w:val="clear" w:color="auto" w:fill="FFFFFF"/>
        <w:jc w:val="center"/>
        <w:rPr>
          <w:color w:val="343434"/>
        </w:rPr>
      </w:pPr>
      <w:r w:rsidRPr="00BD7F8C">
        <w:rPr>
          <w:noProof/>
          <w:color w:val="04B8E6"/>
        </w:rPr>
        <w:drawing>
          <wp:inline distT="0" distB="0" distL="0" distR="0" wp14:anchorId="001B0A9C" wp14:editId="2872AF08">
            <wp:extent cx="6118412" cy="830896"/>
            <wp:effectExtent l="0" t="0" r="0" b="7620"/>
            <wp:docPr id="8" name="Picture 8" descr="How to Create Requirements Traceability Matrix (R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Create Requirements Traceability Matrix (RTM)">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7651" cy="830793"/>
                    </a:xfrm>
                    <a:prstGeom prst="rect">
                      <a:avLst/>
                    </a:prstGeom>
                    <a:noFill/>
                    <a:ln>
                      <a:noFill/>
                    </a:ln>
                  </pic:spPr>
                </pic:pic>
              </a:graphicData>
            </a:graphic>
          </wp:inline>
        </w:drawing>
      </w:r>
    </w:p>
    <w:p w:rsidR="0049355D" w:rsidRPr="00BD7F8C" w:rsidRDefault="0049355D" w:rsidP="0049355D">
      <w:pPr>
        <w:pStyle w:val="NormalWeb"/>
        <w:shd w:val="clear" w:color="auto" w:fill="FFFFFF"/>
        <w:rPr>
          <w:color w:val="343434"/>
        </w:rPr>
      </w:pPr>
      <w:r w:rsidRPr="00BD7F8C">
        <w:rPr>
          <w:rStyle w:val="Strong"/>
          <w:rFonts w:eastAsiaTheme="majorEastAsia"/>
          <w:color w:val="343434"/>
        </w:rPr>
        <w:t>Step 6:</w:t>
      </w:r>
      <w:r w:rsidRPr="00BD7F8C">
        <w:rPr>
          <w:color w:val="343434"/>
        </w:rPr>
        <w:t> Do above for all Test Cases. Later Extract the First 3 Columns from your Test Suite. RTM in testing is Ready!</w:t>
      </w:r>
    </w:p>
    <w:p w:rsidR="0049355D" w:rsidRPr="00BD7F8C" w:rsidRDefault="0049355D" w:rsidP="0049355D">
      <w:pPr>
        <w:pStyle w:val="NormalWeb"/>
        <w:shd w:val="clear" w:color="auto" w:fill="FFFFFF"/>
        <w:jc w:val="center"/>
        <w:rPr>
          <w:color w:val="343434"/>
        </w:rPr>
      </w:pPr>
      <w:bookmarkStart w:id="0" w:name="_GoBack"/>
      <w:r w:rsidRPr="00BD7F8C">
        <w:rPr>
          <w:noProof/>
          <w:color w:val="04B8E6"/>
        </w:rPr>
        <w:drawing>
          <wp:inline distT="0" distB="0" distL="0" distR="0" wp14:anchorId="52B18DC3" wp14:editId="0098617D">
            <wp:extent cx="5943600" cy="2381250"/>
            <wp:effectExtent l="0" t="0" r="0" b="0"/>
            <wp:docPr id="7" name="Picture 7" descr="How to Create Requirements Traceability Matrix (R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Create Requirements Traceability Matrix (RTM)">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bookmarkEnd w:id="0"/>
    </w:p>
    <w:p w:rsidR="0049355D" w:rsidRPr="00BD7F8C" w:rsidRDefault="0049355D" w:rsidP="0049355D">
      <w:pPr>
        <w:pStyle w:val="Heading2"/>
        <w:shd w:val="clear" w:color="auto" w:fill="FFFFFF"/>
        <w:spacing w:line="372" w:lineRule="atLeast"/>
        <w:rPr>
          <w:rFonts w:ascii="Times New Roman" w:hAnsi="Times New Roman" w:cs="Times New Roman"/>
          <w:color w:val="343434"/>
          <w:sz w:val="24"/>
          <w:szCs w:val="24"/>
        </w:rPr>
      </w:pPr>
      <w:r w:rsidRPr="00BD7F8C">
        <w:rPr>
          <w:rFonts w:ascii="Times New Roman" w:hAnsi="Times New Roman" w:cs="Times New Roman"/>
          <w:color w:val="343434"/>
          <w:sz w:val="24"/>
          <w:szCs w:val="24"/>
        </w:rPr>
        <w:t>Advantage of Requirement Traceability Matrix</w:t>
      </w:r>
    </w:p>
    <w:p w:rsidR="0049355D" w:rsidRPr="00BD7F8C" w:rsidRDefault="0049355D" w:rsidP="0049355D">
      <w:pPr>
        <w:numPr>
          <w:ilvl w:val="0"/>
          <w:numId w:val="3"/>
        </w:numPr>
        <w:shd w:val="clear" w:color="auto" w:fill="FFFFFF"/>
        <w:spacing w:before="100" w:beforeAutospacing="1" w:after="100" w:afterAutospacing="1" w:line="240" w:lineRule="auto"/>
        <w:rPr>
          <w:rFonts w:ascii="Times New Roman" w:hAnsi="Times New Roman" w:cs="Times New Roman"/>
          <w:color w:val="343434"/>
          <w:sz w:val="24"/>
          <w:szCs w:val="24"/>
          <w:highlight w:val="yellow"/>
        </w:rPr>
      </w:pPr>
      <w:r w:rsidRPr="00BD7F8C">
        <w:rPr>
          <w:rFonts w:ascii="Times New Roman" w:hAnsi="Times New Roman" w:cs="Times New Roman"/>
          <w:color w:val="343434"/>
          <w:sz w:val="24"/>
          <w:szCs w:val="24"/>
          <w:highlight w:val="yellow"/>
        </w:rPr>
        <w:t>It confirms 100% test coverage</w:t>
      </w:r>
    </w:p>
    <w:p w:rsidR="0049355D" w:rsidRPr="00BD7F8C" w:rsidRDefault="0049355D" w:rsidP="0049355D">
      <w:pPr>
        <w:numPr>
          <w:ilvl w:val="0"/>
          <w:numId w:val="3"/>
        </w:numPr>
        <w:shd w:val="clear" w:color="auto" w:fill="FFFFFF"/>
        <w:spacing w:before="100" w:beforeAutospacing="1" w:after="100" w:afterAutospacing="1" w:line="240" w:lineRule="auto"/>
        <w:rPr>
          <w:rFonts w:ascii="Times New Roman" w:hAnsi="Times New Roman" w:cs="Times New Roman"/>
          <w:color w:val="343434"/>
          <w:sz w:val="24"/>
          <w:szCs w:val="24"/>
          <w:highlight w:val="yellow"/>
        </w:rPr>
      </w:pPr>
      <w:r w:rsidRPr="00BD7F8C">
        <w:rPr>
          <w:rFonts w:ascii="Times New Roman" w:hAnsi="Times New Roman" w:cs="Times New Roman"/>
          <w:color w:val="343434"/>
          <w:sz w:val="24"/>
          <w:szCs w:val="24"/>
          <w:highlight w:val="yellow"/>
        </w:rPr>
        <w:t>It highlights any requirements missing or document inconsistencies</w:t>
      </w:r>
    </w:p>
    <w:p w:rsidR="0049355D" w:rsidRPr="00BD7F8C" w:rsidRDefault="0049355D" w:rsidP="0049355D">
      <w:pPr>
        <w:numPr>
          <w:ilvl w:val="0"/>
          <w:numId w:val="3"/>
        </w:numPr>
        <w:shd w:val="clear" w:color="auto" w:fill="FFFFFF"/>
        <w:spacing w:before="100" w:beforeAutospacing="1" w:after="100" w:afterAutospacing="1" w:line="240" w:lineRule="auto"/>
        <w:rPr>
          <w:rFonts w:ascii="Times New Roman" w:hAnsi="Times New Roman" w:cs="Times New Roman"/>
          <w:color w:val="343434"/>
          <w:sz w:val="24"/>
          <w:szCs w:val="24"/>
          <w:highlight w:val="yellow"/>
        </w:rPr>
      </w:pPr>
      <w:r w:rsidRPr="00BD7F8C">
        <w:rPr>
          <w:rFonts w:ascii="Times New Roman" w:hAnsi="Times New Roman" w:cs="Times New Roman"/>
          <w:color w:val="343434"/>
          <w:sz w:val="24"/>
          <w:szCs w:val="24"/>
          <w:highlight w:val="yellow"/>
        </w:rPr>
        <w:t>It shows the overall defects or execution status with a focus on business requirements</w:t>
      </w:r>
    </w:p>
    <w:p w:rsidR="0049355D" w:rsidRPr="00BD7F8C" w:rsidRDefault="0049355D" w:rsidP="0049355D">
      <w:pPr>
        <w:numPr>
          <w:ilvl w:val="0"/>
          <w:numId w:val="3"/>
        </w:numPr>
        <w:shd w:val="clear" w:color="auto" w:fill="FFFFFF"/>
        <w:spacing w:before="100" w:beforeAutospacing="1" w:after="100" w:afterAutospacing="1" w:line="240" w:lineRule="auto"/>
        <w:rPr>
          <w:rFonts w:ascii="Times New Roman" w:hAnsi="Times New Roman" w:cs="Times New Roman"/>
          <w:color w:val="343434"/>
          <w:sz w:val="24"/>
          <w:szCs w:val="24"/>
          <w:highlight w:val="yellow"/>
        </w:rPr>
      </w:pPr>
      <w:r w:rsidRPr="00BD7F8C">
        <w:rPr>
          <w:rFonts w:ascii="Times New Roman" w:hAnsi="Times New Roman" w:cs="Times New Roman"/>
          <w:color w:val="343434"/>
          <w:sz w:val="24"/>
          <w:szCs w:val="24"/>
          <w:highlight w:val="yellow"/>
        </w:rPr>
        <w:t>It helps in analyzing or estimating the impact on the QA team's work with respect to revisiting or re-working on the test cases</w:t>
      </w:r>
    </w:p>
    <w:p w:rsidR="002422C1" w:rsidRPr="00BD7F8C" w:rsidRDefault="002422C1">
      <w:pPr>
        <w:rPr>
          <w:rFonts w:ascii="Times New Roman" w:hAnsi="Times New Roman" w:cs="Times New Roman"/>
          <w:sz w:val="24"/>
          <w:szCs w:val="24"/>
        </w:rPr>
      </w:pPr>
    </w:p>
    <w:sectPr w:rsidR="002422C1" w:rsidRPr="00BD7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95FA0"/>
    <w:multiLevelType w:val="multilevel"/>
    <w:tmpl w:val="8130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E90882"/>
    <w:multiLevelType w:val="multilevel"/>
    <w:tmpl w:val="0850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2F65DF"/>
    <w:multiLevelType w:val="multilevel"/>
    <w:tmpl w:val="C14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123"/>
    <w:rsid w:val="00015CE2"/>
    <w:rsid w:val="00135123"/>
    <w:rsid w:val="00141D04"/>
    <w:rsid w:val="002422C1"/>
    <w:rsid w:val="00280218"/>
    <w:rsid w:val="0028550C"/>
    <w:rsid w:val="00297734"/>
    <w:rsid w:val="003B7C0C"/>
    <w:rsid w:val="00450DDB"/>
    <w:rsid w:val="00485719"/>
    <w:rsid w:val="0049355D"/>
    <w:rsid w:val="005B2D40"/>
    <w:rsid w:val="005D0610"/>
    <w:rsid w:val="006C0D5B"/>
    <w:rsid w:val="006F0A6C"/>
    <w:rsid w:val="007246FB"/>
    <w:rsid w:val="007379ED"/>
    <w:rsid w:val="00833C18"/>
    <w:rsid w:val="008D454B"/>
    <w:rsid w:val="008E7B91"/>
    <w:rsid w:val="0095469A"/>
    <w:rsid w:val="009C4682"/>
    <w:rsid w:val="009D2188"/>
    <w:rsid w:val="00A215FD"/>
    <w:rsid w:val="00A217C3"/>
    <w:rsid w:val="00A2623C"/>
    <w:rsid w:val="00B219FF"/>
    <w:rsid w:val="00BD7F8C"/>
    <w:rsid w:val="00C14CF0"/>
    <w:rsid w:val="00C26447"/>
    <w:rsid w:val="00E05A27"/>
    <w:rsid w:val="00E26A92"/>
    <w:rsid w:val="00F827EF"/>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2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35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2D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2C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B2D4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B2D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D40"/>
    <w:rPr>
      <w:b/>
      <w:bCs/>
    </w:rPr>
  </w:style>
  <w:style w:type="character" w:styleId="Hyperlink">
    <w:name w:val="Hyperlink"/>
    <w:basedOn w:val="DefaultParagraphFont"/>
    <w:uiPriority w:val="99"/>
    <w:semiHidden/>
    <w:unhideWhenUsed/>
    <w:rsid w:val="005B2D40"/>
    <w:rPr>
      <w:color w:val="0000FF"/>
      <w:u w:val="single"/>
    </w:rPr>
  </w:style>
  <w:style w:type="paragraph" w:styleId="BalloonText">
    <w:name w:val="Balloon Text"/>
    <w:basedOn w:val="Normal"/>
    <w:link w:val="BalloonTextChar"/>
    <w:uiPriority w:val="99"/>
    <w:semiHidden/>
    <w:unhideWhenUsed/>
    <w:rsid w:val="005B2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D40"/>
    <w:rPr>
      <w:rFonts w:ascii="Tahoma" w:hAnsi="Tahoma" w:cs="Tahoma"/>
      <w:sz w:val="16"/>
      <w:szCs w:val="16"/>
    </w:rPr>
  </w:style>
  <w:style w:type="character" w:customStyle="1" w:styleId="Heading2Char">
    <w:name w:val="Heading 2 Char"/>
    <w:basedOn w:val="DefaultParagraphFont"/>
    <w:link w:val="Heading2"/>
    <w:uiPriority w:val="9"/>
    <w:semiHidden/>
    <w:rsid w:val="0049355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2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35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2D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2C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B2D4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B2D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D40"/>
    <w:rPr>
      <w:b/>
      <w:bCs/>
    </w:rPr>
  </w:style>
  <w:style w:type="character" w:styleId="Hyperlink">
    <w:name w:val="Hyperlink"/>
    <w:basedOn w:val="DefaultParagraphFont"/>
    <w:uiPriority w:val="99"/>
    <w:semiHidden/>
    <w:unhideWhenUsed/>
    <w:rsid w:val="005B2D40"/>
    <w:rPr>
      <w:color w:val="0000FF"/>
      <w:u w:val="single"/>
    </w:rPr>
  </w:style>
  <w:style w:type="paragraph" w:styleId="BalloonText">
    <w:name w:val="Balloon Text"/>
    <w:basedOn w:val="Normal"/>
    <w:link w:val="BalloonTextChar"/>
    <w:uiPriority w:val="99"/>
    <w:semiHidden/>
    <w:unhideWhenUsed/>
    <w:rsid w:val="005B2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D40"/>
    <w:rPr>
      <w:rFonts w:ascii="Tahoma" w:hAnsi="Tahoma" w:cs="Tahoma"/>
      <w:sz w:val="16"/>
      <w:szCs w:val="16"/>
    </w:rPr>
  </w:style>
  <w:style w:type="character" w:customStyle="1" w:styleId="Heading2Char">
    <w:name w:val="Heading 2 Char"/>
    <w:basedOn w:val="DefaultParagraphFont"/>
    <w:link w:val="Heading2"/>
    <w:uiPriority w:val="9"/>
    <w:semiHidden/>
    <w:rsid w:val="0049355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2406">
      <w:bodyDiv w:val="1"/>
      <w:marLeft w:val="0"/>
      <w:marRight w:val="0"/>
      <w:marTop w:val="0"/>
      <w:marBottom w:val="0"/>
      <w:divBdr>
        <w:top w:val="none" w:sz="0" w:space="0" w:color="auto"/>
        <w:left w:val="none" w:sz="0" w:space="0" w:color="auto"/>
        <w:bottom w:val="none" w:sz="0" w:space="0" w:color="auto"/>
        <w:right w:val="none" w:sz="0" w:space="0" w:color="auto"/>
      </w:divBdr>
    </w:div>
    <w:div w:id="1185483173">
      <w:bodyDiv w:val="1"/>
      <w:marLeft w:val="0"/>
      <w:marRight w:val="0"/>
      <w:marTop w:val="0"/>
      <w:marBottom w:val="0"/>
      <w:divBdr>
        <w:top w:val="none" w:sz="0" w:space="0" w:color="auto"/>
        <w:left w:val="none" w:sz="0" w:space="0" w:color="auto"/>
        <w:bottom w:val="none" w:sz="0" w:space="0" w:color="auto"/>
        <w:right w:val="none" w:sz="0" w:space="0" w:color="auto"/>
      </w:divBdr>
      <w:divsChild>
        <w:div w:id="1550385297">
          <w:marLeft w:val="0"/>
          <w:marRight w:val="0"/>
          <w:marTop w:val="0"/>
          <w:marBottom w:val="0"/>
          <w:divBdr>
            <w:top w:val="none" w:sz="0" w:space="0" w:color="auto"/>
            <w:left w:val="none" w:sz="0" w:space="0" w:color="auto"/>
            <w:bottom w:val="none" w:sz="0" w:space="0" w:color="auto"/>
            <w:right w:val="none" w:sz="0" w:space="0" w:color="auto"/>
          </w:divBdr>
        </w:div>
      </w:divsChild>
    </w:div>
    <w:div w:id="2020043098">
      <w:bodyDiv w:val="1"/>
      <w:marLeft w:val="0"/>
      <w:marRight w:val="0"/>
      <w:marTop w:val="0"/>
      <w:marBottom w:val="0"/>
      <w:divBdr>
        <w:top w:val="none" w:sz="0" w:space="0" w:color="auto"/>
        <w:left w:val="none" w:sz="0" w:space="0" w:color="auto"/>
        <w:bottom w:val="none" w:sz="0" w:space="0" w:color="auto"/>
        <w:right w:val="none" w:sz="0" w:space="0" w:color="auto"/>
      </w:divBdr>
      <w:divsChild>
        <w:div w:id="1328289732">
          <w:marLeft w:val="0"/>
          <w:marRight w:val="0"/>
          <w:marTop w:val="0"/>
          <w:marBottom w:val="0"/>
          <w:divBdr>
            <w:top w:val="none" w:sz="0" w:space="0" w:color="auto"/>
            <w:left w:val="none" w:sz="0" w:space="0" w:color="auto"/>
            <w:bottom w:val="none" w:sz="0" w:space="0" w:color="auto"/>
            <w:right w:val="none" w:sz="0" w:space="0" w:color="auto"/>
          </w:divBdr>
        </w:div>
        <w:div w:id="968508894">
          <w:marLeft w:val="0"/>
          <w:marRight w:val="0"/>
          <w:marTop w:val="0"/>
          <w:marBottom w:val="0"/>
          <w:divBdr>
            <w:top w:val="none" w:sz="0" w:space="0" w:color="auto"/>
            <w:left w:val="none" w:sz="0" w:space="0" w:color="auto"/>
            <w:bottom w:val="none" w:sz="0" w:space="0" w:color="auto"/>
            <w:right w:val="none" w:sz="0" w:space="0" w:color="auto"/>
          </w:divBdr>
        </w:div>
      </w:divsChild>
    </w:div>
    <w:div w:id="206996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guru99.com/images/1-2015/012615_1111_Requirement2.png" TargetMode="External"/><Relationship Id="rId13" Type="http://schemas.openxmlformats.org/officeDocument/2006/relationships/image" Target="media/image4.png"/><Relationship Id="rId18" Type="http://schemas.openxmlformats.org/officeDocument/2006/relationships/hyperlink" Target="https://cdn.guru99.com/images/1-2015/012615_1111_Requirement7.png" TargetMode="Externa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cdn.guru99.com/images/1-2015/012615_1111_Requirement4.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cdn.guru99.com/images/1-2015/012615_1111_Requirement6.png" TargetMode="External"/><Relationship Id="rId20" Type="http://schemas.openxmlformats.org/officeDocument/2006/relationships/hyperlink" Target="https://cdn.guru99.com/images/1-2015/012615_1111_Requirement8.png" TargetMode="External"/><Relationship Id="rId1" Type="http://schemas.openxmlformats.org/officeDocument/2006/relationships/numbering" Target="numbering.xml"/><Relationship Id="rId6" Type="http://schemas.openxmlformats.org/officeDocument/2006/relationships/hyperlink" Target="https://cdn.guru99.com/images/1-2015/012615_1111_Requirement1.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cdn.guru99.com/images/1-2015/012615_1111_Requirement3.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dn.guru99.com/images/1-2015/012615_1111_Requirement5.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581</Words>
  <Characters>3317</Characters>
  <Application>Microsoft Office Word</Application>
  <DocSecurity>0</DocSecurity>
  <Lines>27</Lines>
  <Paragraphs>7</Paragraphs>
  <ScaleCrop>false</ScaleCrop>
  <Company>UnitedHealth Group</Company>
  <LinksUpToDate>false</LinksUpToDate>
  <CharactersWithSpaces>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40</cp:revision>
  <dcterms:created xsi:type="dcterms:W3CDTF">2018-02-26T18:53:00Z</dcterms:created>
  <dcterms:modified xsi:type="dcterms:W3CDTF">2020-05-14T04:47:00Z</dcterms:modified>
</cp:coreProperties>
</file>