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TEMPLATE HEADER (verbindlich)</w:t>
      </w:r>
    </w:p>
    <w:p>
      <w:r>
        <w:rPr>
          <w:b/>
        </w:rPr>
        <w:t xml:space="preserve">Zweck (WHY): </w:t>
      </w:r>
      <w:r>
        <w:t>Logische Strukturierung der Management-Story.</w:t>
      </w:r>
    </w:p>
    <w:p>
      <w:r>
        <w:rPr>
          <w:b/>
        </w:rPr>
        <w:t xml:space="preserve">Erstellt in Phase: </w:t>
      </w:r>
      <w:r>
        <w:t>Phase 3 (erste Version), verfeinert in Phase 4/5</w:t>
      </w:r>
    </w:p>
    <w:p>
      <w:r>
        <w:rPr>
          <w:b/>
        </w:rPr>
        <w:t xml:space="preserve">Weiterentwickelt in späteren Phasen: </w:t>
      </w:r>
      <w:r>
        <w:t>Ja – gemäss Phasenlogik (z. B. First Pass → Full / Draft → Final).</w:t>
      </w:r>
    </w:p>
    <w:p>
      <w:r>
        <w:rPr>
          <w:b/>
        </w:rPr>
        <w:t xml:space="preserve">Verwendung in finalen Outputs: </w:t>
      </w:r>
      <w:r>
        <w:t>Management Deck (10 Slides) und/oder Business Case Folder.</w:t>
      </w:r>
    </w:p>
    <w:p>
      <w:r>
        <w:rPr>
          <w:b/>
        </w:rPr>
        <w:t xml:space="preserve">Erwartete Genauigkeit: </w:t>
      </w:r>
      <w:r>
        <w:t>Strukturiert, realistisch, transparent in Annahmen – nicht perfekt, keine Scheingenauigkeit.</w:t>
      </w:r>
    </w:p>
    <w:p/>
    <w:p>
      <w:r>
        <w:rPr>
          <w:b/>
        </w:rPr>
        <w:t>Hinweise zur Bearbeitung</w:t>
      </w:r>
    </w:p>
    <w:p>
      <w:pPr>
        <w:pStyle w:val="ListBullet"/>
      </w:pPr>
      <w:r>
        <w:t>Arbeite mit Best-Guess-Annahmen, wenn echte Daten fehlen.</w:t>
      </w:r>
    </w:p>
    <w:p>
      <w:pPr>
        <w:pStyle w:val="ListBullet"/>
      </w:pPr>
      <w:r>
        <w:t>Markiere Annahmen explizit (z. B. 'Annahme: …').</w:t>
      </w:r>
    </w:p>
    <w:p>
      <w:pPr>
        <w:pStyle w:val="ListBullet"/>
      </w:pPr>
      <w:r>
        <w:t>Wenn du unsicher bist: lieber grob richtig als scheinbar exakt.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Modul 617 – 10-Folien-Storyboard-Vorlage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Verwenden Sie diese Vorlage, um Ihr 10-Folien-Management-Deck zu skizzieren, bevor Sie die Folien gestalten.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Konzentrieren Sie sich auf Titel und Kernbotschaften, nicht auf das Design.</w:t>
      </w: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margin" w:horzAnchor="margin" w:tblpXSpec="center" w:tblpYSpec="bottom"/>
        <w:tblW w:w="970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95"/>
        <w:gridCol w:w="1860"/>
        <w:gridCol w:w="3825"/>
        <w:gridCol w:w="3225"/>
        <w:tblGridChange w:id="0">
          <w:tblGrid>
            <w:gridCol w:w="795"/>
            <w:gridCol w:w="1860"/>
            <w:gridCol w:w="3825"/>
            <w:gridCol w:w="3225"/>
          </w:tblGrid>
        </w:tblGridChange>
      </w:tblGrid>
      <w:tr>
        <w:trPr>
          <w:cantSplit w:val="0"/>
          <w:trHeight w:val="800" w:hRule="atLeast"/>
          <w:tblHeader w:val="0"/>
        </w:trPr>
        <w:tc>
          <w:tcPr/>
          <w:p w:rsidR="00000000" w:rsidDel="00000000" w:rsidP="00000000" w:rsidRDefault="00000000" w:rsidRPr="00000000" w14:paraId="00000004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Folie-Nr.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Arbeitstitel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Zweck / Kernbotschaft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Anmerkungen / Visuelles Material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/>
          <w:p w:rsidR="00000000" w:rsidDel="00000000" w:rsidP="00000000" w:rsidRDefault="00000000" w:rsidRPr="00000000" w14:paraId="00000008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[Titel]</w:t>
            </w:r>
          </w:p>
        </w:tc>
        <w:tc>
          <w:tcPr/>
          <w:p w:rsidR="00000000" w:rsidDel="00000000" w:rsidP="00000000" w:rsidRDefault="00000000" w:rsidRPr="00000000" w14:paraId="0000000A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[Was soll das Publikum von dieser Folie verstehen?]</w:t>
            </w:r>
          </w:p>
        </w:tc>
        <w:tc>
          <w:tcPr/>
          <w:p w:rsidR="00000000" w:rsidDel="00000000" w:rsidP="00000000" w:rsidRDefault="00000000" w:rsidRPr="00000000" w14:paraId="0000000B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[Diagramm, Schaubild, Kennzahl, etc.]</w:t>
            </w:r>
          </w:p>
        </w:tc>
      </w:tr>
      <w:tr>
        <w:trPr>
          <w:cantSplit w:val="0"/>
          <w:trHeight w:val="800" w:hRule="atLeast"/>
          <w:tblHeader w:val="0"/>
        </w:trPr>
        <w:tc>
          <w:tcPr/>
          <w:p w:rsidR="00000000" w:rsidDel="00000000" w:rsidP="00000000" w:rsidRDefault="00000000" w:rsidRPr="00000000" w14:paraId="0000000C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[Titel]</w:t>
            </w:r>
          </w:p>
        </w:tc>
        <w:tc>
          <w:tcPr/>
          <w:p w:rsidR="00000000" w:rsidDel="00000000" w:rsidP="00000000" w:rsidRDefault="00000000" w:rsidRPr="00000000" w14:paraId="0000000E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[Was soll das Publikum von dieser Folie verstehen?]</w:t>
            </w:r>
          </w:p>
        </w:tc>
        <w:tc>
          <w:tcPr/>
          <w:p w:rsidR="00000000" w:rsidDel="00000000" w:rsidP="00000000" w:rsidRDefault="00000000" w:rsidRPr="00000000" w14:paraId="0000000F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[Diagramm, Schaubild, Kennzahl, etc.]</w:t>
            </w:r>
          </w:p>
        </w:tc>
      </w:tr>
      <w:tr>
        <w:trPr>
          <w:cantSplit w:val="0"/>
          <w:trHeight w:val="800" w:hRule="atLeast"/>
          <w:tblHeader w:val="0"/>
        </w:trPr>
        <w:tc>
          <w:tcPr/>
          <w:p w:rsidR="00000000" w:rsidDel="00000000" w:rsidP="00000000" w:rsidRDefault="00000000" w:rsidRPr="00000000" w14:paraId="00000010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[Titel]</w:t>
            </w:r>
          </w:p>
        </w:tc>
        <w:tc>
          <w:tcPr/>
          <w:p w:rsidR="00000000" w:rsidDel="00000000" w:rsidP="00000000" w:rsidRDefault="00000000" w:rsidRPr="00000000" w14:paraId="00000012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[Was soll das Publikum von dieser Folie verstehen?]</w:t>
            </w:r>
          </w:p>
        </w:tc>
        <w:tc>
          <w:tcPr/>
          <w:p w:rsidR="00000000" w:rsidDel="00000000" w:rsidP="00000000" w:rsidRDefault="00000000" w:rsidRPr="00000000" w14:paraId="00000013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[Diagramm, Schaubild, Kennzahl, etc.]</w:t>
            </w:r>
          </w:p>
        </w:tc>
      </w:tr>
      <w:tr>
        <w:trPr>
          <w:cantSplit w:val="0"/>
          <w:trHeight w:val="800" w:hRule="atLeast"/>
          <w:tblHeader w:val="0"/>
        </w:trPr>
        <w:tc>
          <w:tcPr/>
          <w:p w:rsidR="00000000" w:rsidDel="00000000" w:rsidP="00000000" w:rsidRDefault="00000000" w:rsidRPr="00000000" w14:paraId="00000014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[Titel]</w:t>
            </w:r>
          </w:p>
        </w:tc>
        <w:tc>
          <w:tcPr/>
          <w:p w:rsidR="00000000" w:rsidDel="00000000" w:rsidP="00000000" w:rsidRDefault="00000000" w:rsidRPr="00000000" w14:paraId="00000016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[Was soll das Publikum von dieser Folie verstehen?]</w:t>
            </w:r>
          </w:p>
        </w:tc>
        <w:tc>
          <w:tcPr/>
          <w:p w:rsidR="00000000" w:rsidDel="00000000" w:rsidP="00000000" w:rsidRDefault="00000000" w:rsidRPr="00000000" w14:paraId="00000017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[Diagramm, Schaubild, Kennzahl, etc.]</w:t>
            </w:r>
          </w:p>
        </w:tc>
      </w:tr>
      <w:tr>
        <w:trPr>
          <w:cantSplit w:val="0"/>
          <w:trHeight w:val="800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[Titel]</w:t>
            </w:r>
          </w:p>
        </w:tc>
        <w:tc>
          <w:tcPr/>
          <w:p w:rsidR="00000000" w:rsidDel="00000000" w:rsidP="00000000" w:rsidRDefault="00000000" w:rsidRPr="00000000" w14:paraId="0000001A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[Was soll das Publikum von dieser Folie verstehen?]</w:t>
            </w:r>
          </w:p>
        </w:tc>
        <w:tc>
          <w:tcPr/>
          <w:p w:rsidR="00000000" w:rsidDel="00000000" w:rsidP="00000000" w:rsidRDefault="00000000" w:rsidRPr="00000000" w14:paraId="0000001B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[Diagramm, Schaubild, Kennzahl, etc.]</w:t>
            </w:r>
          </w:p>
        </w:tc>
      </w:tr>
      <w:tr>
        <w:trPr>
          <w:cantSplit w:val="0"/>
          <w:trHeight w:val="800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[Titel]</w:t>
            </w:r>
          </w:p>
        </w:tc>
        <w:tc>
          <w:tcPr/>
          <w:p w:rsidR="00000000" w:rsidDel="00000000" w:rsidP="00000000" w:rsidRDefault="00000000" w:rsidRPr="00000000" w14:paraId="0000001E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[Was soll das Publikum von dieser Folie verstehen?]</w:t>
            </w:r>
          </w:p>
        </w:tc>
        <w:tc>
          <w:tcPr/>
          <w:p w:rsidR="00000000" w:rsidDel="00000000" w:rsidP="00000000" w:rsidRDefault="00000000" w:rsidRPr="00000000" w14:paraId="0000001F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[Diagramm, Schaubild, Kennzahl, etc.]</w:t>
            </w:r>
          </w:p>
        </w:tc>
      </w:tr>
      <w:tr>
        <w:trPr>
          <w:cantSplit w:val="0"/>
          <w:trHeight w:val="800" w:hRule="atLeast"/>
          <w:tblHeader w:val="0"/>
        </w:trPr>
        <w:tc>
          <w:tcPr/>
          <w:p w:rsidR="00000000" w:rsidDel="00000000" w:rsidP="00000000" w:rsidRDefault="00000000" w:rsidRPr="00000000" w14:paraId="00000020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[Titel]</w:t>
            </w:r>
          </w:p>
        </w:tc>
        <w:tc>
          <w:tcPr/>
          <w:p w:rsidR="00000000" w:rsidDel="00000000" w:rsidP="00000000" w:rsidRDefault="00000000" w:rsidRPr="00000000" w14:paraId="00000022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[Was soll das Publikum von dieser Folie verstehen?]</w:t>
            </w:r>
          </w:p>
        </w:tc>
        <w:tc>
          <w:tcPr/>
          <w:p w:rsidR="00000000" w:rsidDel="00000000" w:rsidP="00000000" w:rsidRDefault="00000000" w:rsidRPr="00000000" w14:paraId="00000023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[Diagramm, Schaubild, Kennzahl, etc.]</w:t>
            </w:r>
          </w:p>
        </w:tc>
      </w:tr>
      <w:tr>
        <w:trPr>
          <w:cantSplit w:val="0"/>
          <w:trHeight w:val="800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[Titel]</w:t>
            </w:r>
          </w:p>
        </w:tc>
        <w:tc>
          <w:tcPr/>
          <w:p w:rsidR="00000000" w:rsidDel="00000000" w:rsidP="00000000" w:rsidRDefault="00000000" w:rsidRPr="00000000" w14:paraId="00000026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[Was soll das Publikum von dieser Folie verstehen?]</w:t>
            </w:r>
          </w:p>
        </w:tc>
        <w:tc>
          <w:tcPr/>
          <w:p w:rsidR="00000000" w:rsidDel="00000000" w:rsidP="00000000" w:rsidRDefault="00000000" w:rsidRPr="00000000" w14:paraId="00000027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[Diagramm, Schaubild, Kennzahl, etc.]</w:t>
            </w:r>
          </w:p>
        </w:tc>
      </w:tr>
      <w:tr>
        <w:trPr>
          <w:cantSplit w:val="0"/>
          <w:trHeight w:val="800" w:hRule="atLeast"/>
          <w:tblHeader w:val="0"/>
        </w:trPr>
        <w:tc>
          <w:tcPr/>
          <w:p w:rsidR="00000000" w:rsidDel="00000000" w:rsidP="00000000" w:rsidRDefault="00000000" w:rsidRPr="00000000" w14:paraId="00000028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[Titel]</w:t>
            </w:r>
          </w:p>
        </w:tc>
        <w:tc>
          <w:tcPr/>
          <w:p w:rsidR="00000000" w:rsidDel="00000000" w:rsidP="00000000" w:rsidRDefault="00000000" w:rsidRPr="00000000" w14:paraId="0000002A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[Was soll das Publikum von dieser Folie verstehen?]</w:t>
            </w:r>
          </w:p>
        </w:tc>
        <w:tc>
          <w:tcPr/>
          <w:p w:rsidR="00000000" w:rsidDel="00000000" w:rsidP="00000000" w:rsidRDefault="00000000" w:rsidRPr="00000000" w14:paraId="0000002B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[Diagramm, Schaubild, Kennzahl, etc.]</w:t>
            </w:r>
          </w:p>
        </w:tc>
      </w:tr>
      <w:tr>
        <w:trPr>
          <w:cantSplit w:val="0"/>
          <w:trHeight w:val="800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[Titel]</w:t>
            </w:r>
          </w:p>
        </w:tc>
        <w:tc>
          <w:tcPr/>
          <w:p w:rsidR="00000000" w:rsidDel="00000000" w:rsidP="00000000" w:rsidRDefault="00000000" w:rsidRPr="00000000" w14:paraId="0000002E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[Was soll das Publikum von dieser Folie verstehen?]</w:t>
            </w:r>
          </w:p>
        </w:tc>
        <w:tc>
          <w:tcPr/>
          <w:p w:rsidR="00000000" w:rsidDel="00000000" w:rsidP="00000000" w:rsidRDefault="00000000" w:rsidRPr="00000000" w14:paraId="0000002F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[Diagramm, Schaubild, Kennzahl, etc.]</w:t>
            </w:r>
          </w:p>
          <w:p w:rsidR="00000000" w:rsidDel="00000000" w:rsidP="00000000" w:rsidRDefault="00000000" w:rsidRPr="00000000" w14:paraId="00000030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widowControl w:val="0"/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