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2C29" w:rsidRPr="00E9708F" w:rsidRDefault="009869F2" w:rsidP="004C2C29">
      <w:pPr>
        <w:jc w:val="center"/>
        <w:rPr>
          <w:rFonts w:ascii="Times New Roman" w:hAnsi="Times New Roman" w:cs="Times New Roman"/>
          <w:b/>
          <w:sz w:val="32"/>
          <w:szCs w:val="32"/>
        </w:rPr>
      </w:pPr>
      <w:r w:rsidRPr="00E9708F">
        <w:rPr>
          <w:rFonts w:ascii="Times New Roman" w:hAnsi="Times New Roman" w:cs="Times New Roman"/>
          <w:b/>
          <w:sz w:val="32"/>
          <w:szCs w:val="32"/>
        </w:rPr>
        <w:t xml:space="preserve">Student </w:t>
      </w:r>
      <w:r w:rsidR="00B074D4" w:rsidRPr="00E9708F">
        <w:rPr>
          <w:rFonts w:ascii="Times New Roman" w:hAnsi="Times New Roman" w:cs="Times New Roman"/>
          <w:b/>
          <w:sz w:val="32"/>
          <w:szCs w:val="32"/>
        </w:rPr>
        <w:t>Performances</w:t>
      </w:r>
    </w:p>
    <w:p w:rsidR="00B074D4" w:rsidRPr="004C2C29" w:rsidRDefault="00B074D4" w:rsidP="00B074D4">
      <w:pPr>
        <w:rPr>
          <w:rFonts w:ascii="Times New Roman" w:hAnsi="Times New Roman" w:cs="Times New Roman"/>
          <w:b/>
          <w:sz w:val="24"/>
          <w:szCs w:val="24"/>
        </w:rPr>
      </w:pPr>
      <w:r>
        <w:rPr>
          <w:rFonts w:ascii="Times New Roman" w:hAnsi="Times New Roman" w:cs="Times New Roman"/>
          <w:b/>
          <w:sz w:val="24"/>
          <w:szCs w:val="24"/>
        </w:rPr>
        <w:t>Introduction</w:t>
      </w:r>
    </w:p>
    <w:p w:rsidR="00612341" w:rsidRDefault="005E3A61">
      <w:pPr>
        <w:rPr>
          <w:rFonts w:ascii="Times New Roman" w:hAnsi="Times New Roman" w:cs="Times New Roman"/>
          <w:sz w:val="24"/>
          <w:szCs w:val="24"/>
        </w:rPr>
      </w:pPr>
      <w:r>
        <w:rPr>
          <w:rFonts w:ascii="Times New Roman" w:hAnsi="Times New Roman" w:cs="Times New Roman"/>
          <w:sz w:val="24"/>
          <w:szCs w:val="24"/>
        </w:rPr>
        <w:t xml:space="preserve">This project </w:t>
      </w:r>
      <w:r w:rsidR="009869F2">
        <w:rPr>
          <w:rFonts w:ascii="Times New Roman" w:hAnsi="Times New Roman" w:cs="Times New Roman"/>
          <w:sz w:val="24"/>
          <w:szCs w:val="24"/>
        </w:rPr>
        <w:t>visualize</w:t>
      </w:r>
      <w:r>
        <w:rPr>
          <w:rFonts w:ascii="Times New Roman" w:hAnsi="Times New Roman" w:cs="Times New Roman"/>
          <w:sz w:val="24"/>
          <w:szCs w:val="24"/>
        </w:rPr>
        <w:t>s</w:t>
      </w:r>
      <w:r w:rsidR="009869F2">
        <w:rPr>
          <w:rFonts w:ascii="Times New Roman" w:hAnsi="Times New Roman" w:cs="Times New Roman"/>
          <w:sz w:val="24"/>
          <w:szCs w:val="24"/>
        </w:rPr>
        <w:t xml:space="preserve"> </w:t>
      </w:r>
      <w:r w:rsidR="00B074D4">
        <w:rPr>
          <w:rFonts w:ascii="Times New Roman" w:hAnsi="Times New Roman" w:cs="Times New Roman"/>
          <w:sz w:val="24"/>
          <w:szCs w:val="24"/>
        </w:rPr>
        <w:t>students’</w:t>
      </w:r>
      <w:r w:rsidR="004C2C29">
        <w:rPr>
          <w:rFonts w:ascii="Times New Roman" w:hAnsi="Times New Roman" w:cs="Times New Roman"/>
          <w:sz w:val="24"/>
          <w:szCs w:val="24"/>
        </w:rPr>
        <w:t xml:space="preserve"> performance</w:t>
      </w:r>
      <w:r w:rsidR="00B074D4">
        <w:rPr>
          <w:rFonts w:ascii="Times New Roman" w:hAnsi="Times New Roman" w:cs="Times New Roman"/>
          <w:sz w:val="24"/>
          <w:szCs w:val="24"/>
        </w:rPr>
        <w:t>s</w:t>
      </w:r>
      <w:r w:rsidR="004C2C29">
        <w:rPr>
          <w:rFonts w:ascii="Times New Roman" w:hAnsi="Times New Roman" w:cs="Times New Roman"/>
          <w:sz w:val="24"/>
          <w:szCs w:val="24"/>
        </w:rPr>
        <w:t xml:space="preserve"> </w:t>
      </w:r>
      <w:r w:rsidR="00B074D4">
        <w:rPr>
          <w:rFonts w:ascii="Times New Roman" w:hAnsi="Times New Roman" w:cs="Times New Roman"/>
          <w:sz w:val="24"/>
          <w:szCs w:val="24"/>
        </w:rPr>
        <w:t>in three main areas and factors that influenced same</w:t>
      </w:r>
      <w:r w:rsidR="004C2C29">
        <w:rPr>
          <w:rFonts w:ascii="Times New Roman" w:hAnsi="Times New Roman" w:cs="Times New Roman"/>
          <w:sz w:val="24"/>
          <w:szCs w:val="24"/>
        </w:rPr>
        <w:t xml:space="preserve"> as well</w:t>
      </w:r>
      <w:r>
        <w:rPr>
          <w:rFonts w:ascii="Times New Roman" w:hAnsi="Times New Roman" w:cs="Times New Roman"/>
          <w:sz w:val="24"/>
          <w:szCs w:val="24"/>
        </w:rPr>
        <w:t>. It aims to provide</w:t>
      </w:r>
      <w:r w:rsidR="004C2C29">
        <w:rPr>
          <w:rFonts w:ascii="Times New Roman" w:hAnsi="Times New Roman" w:cs="Times New Roman"/>
          <w:sz w:val="24"/>
          <w:szCs w:val="24"/>
        </w:rPr>
        <w:t xml:space="preserve"> insights</w:t>
      </w:r>
      <w:r w:rsidR="004D0B4C">
        <w:rPr>
          <w:rFonts w:ascii="Times New Roman" w:hAnsi="Times New Roman" w:cs="Times New Roman"/>
          <w:sz w:val="24"/>
          <w:szCs w:val="24"/>
        </w:rPr>
        <w:t xml:space="preserve"> </w:t>
      </w:r>
      <w:r>
        <w:rPr>
          <w:rFonts w:ascii="Times New Roman" w:hAnsi="Times New Roman" w:cs="Times New Roman"/>
          <w:sz w:val="24"/>
          <w:szCs w:val="24"/>
        </w:rPr>
        <w:t xml:space="preserve">for policymakers </w:t>
      </w:r>
      <w:r w:rsidR="004D0B4C">
        <w:rPr>
          <w:rFonts w:ascii="Times New Roman" w:hAnsi="Times New Roman" w:cs="Times New Roman"/>
          <w:sz w:val="24"/>
          <w:szCs w:val="24"/>
        </w:rPr>
        <w:t xml:space="preserve">to guide decisions on which areas </w:t>
      </w:r>
      <w:r>
        <w:rPr>
          <w:rFonts w:ascii="Times New Roman" w:hAnsi="Times New Roman" w:cs="Times New Roman"/>
          <w:sz w:val="24"/>
          <w:szCs w:val="24"/>
        </w:rPr>
        <w:t xml:space="preserve">of study </w:t>
      </w:r>
      <w:r w:rsidR="004D0B4C">
        <w:rPr>
          <w:rFonts w:ascii="Times New Roman" w:hAnsi="Times New Roman" w:cs="Times New Roman"/>
          <w:sz w:val="24"/>
          <w:szCs w:val="24"/>
        </w:rPr>
        <w:t xml:space="preserve">need particular attention. </w:t>
      </w:r>
    </w:p>
    <w:p w:rsidR="004D0B4C" w:rsidRPr="004D0B4C" w:rsidRDefault="004D0B4C" w:rsidP="00612341">
      <w:pPr>
        <w:pStyle w:val="NormalWeb"/>
        <w:shd w:val="clear" w:color="auto" w:fill="FFFFFF"/>
        <w:rPr>
          <w:b/>
          <w:color w:val="222222"/>
        </w:rPr>
      </w:pPr>
      <w:r w:rsidRPr="004D0B4C">
        <w:rPr>
          <w:b/>
          <w:color w:val="222222"/>
        </w:rPr>
        <w:t>Dataset</w:t>
      </w:r>
    </w:p>
    <w:p w:rsidR="004D0B4C" w:rsidRDefault="00360267" w:rsidP="00612341">
      <w:pPr>
        <w:pStyle w:val="NormalWeb"/>
        <w:shd w:val="clear" w:color="auto" w:fill="FFFFFF"/>
        <w:rPr>
          <w:color w:val="222222"/>
        </w:rPr>
      </w:pPr>
      <w:r>
        <w:rPr>
          <w:color w:val="222222"/>
        </w:rPr>
        <w:t xml:space="preserve">Data for this projects was sourced from </w:t>
      </w:r>
      <w:hyperlink r:id="rId5" w:history="1">
        <w:r w:rsidRPr="00317A8B">
          <w:rPr>
            <w:rStyle w:val="Hyperlink"/>
          </w:rPr>
          <w:t>https://www.kaggle.com/</w:t>
        </w:r>
      </w:hyperlink>
      <w:r w:rsidR="004D0B4C">
        <w:rPr>
          <w:color w:val="222222"/>
        </w:rPr>
        <w:t xml:space="preserve"> which was in a csv format.</w:t>
      </w:r>
    </w:p>
    <w:p w:rsidR="004D0B4C" w:rsidRPr="00C141F6" w:rsidRDefault="004D0B4C" w:rsidP="004D0B4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has c</w:t>
      </w:r>
      <w:r w:rsidRPr="00C141F6">
        <w:rPr>
          <w:rFonts w:ascii="Times New Roman" w:eastAsia="Times New Roman" w:hAnsi="Times New Roman" w:cs="Times New Roman"/>
          <w:sz w:val="24"/>
          <w:szCs w:val="24"/>
        </w:rPr>
        <w:t xml:space="preserve">olumns of gender, ethnicity, </w:t>
      </w:r>
      <w:r w:rsidR="005E3A61" w:rsidRPr="00C141F6">
        <w:rPr>
          <w:rFonts w:ascii="Times New Roman" w:eastAsia="Times New Roman" w:hAnsi="Times New Roman" w:cs="Times New Roman"/>
          <w:sz w:val="24"/>
          <w:szCs w:val="24"/>
        </w:rPr>
        <w:t>and parental</w:t>
      </w:r>
      <w:r w:rsidRPr="00C141F6">
        <w:rPr>
          <w:rFonts w:ascii="Times New Roman" w:eastAsia="Times New Roman" w:hAnsi="Times New Roman" w:cs="Times New Roman"/>
          <w:sz w:val="24"/>
          <w:szCs w:val="24"/>
        </w:rPr>
        <w:t xml:space="preserve"> level of education, launch type, test preparation course, math score, </w:t>
      </w:r>
      <w:r>
        <w:rPr>
          <w:rFonts w:ascii="Times New Roman" w:eastAsia="Times New Roman" w:hAnsi="Times New Roman" w:cs="Times New Roman"/>
          <w:sz w:val="24"/>
          <w:szCs w:val="24"/>
        </w:rPr>
        <w:t>writing score and reading score.</w:t>
      </w:r>
    </w:p>
    <w:p w:rsidR="004D0B4C" w:rsidRDefault="004D0B4C" w:rsidP="00612341">
      <w:pPr>
        <w:pStyle w:val="NormalWeb"/>
        <w:shd w:val="clear" w:color="auto" w:fill="FFFFFF"/>
        <w:rPr>
          <w:b/>
          <w:color w:val="222222"/>
        </w:rPr>
      </w:pPr>
      <w:r w:rsidRPr="004D0B4C">
        <w:rPr>
          <w:b/>
          <w:color w:val="222222"/>
        </w:rPr>
        <w:t>Tools and Technologies</w:t>
      </w:r>
    </w:p>
    <w:p w:rsidR="004D0B4C" w:rsidRDefault="004D0B4C" w:rsidP="00612341">
      <w:pPr>
        <w:pStyle w:val="NormalWeb"/>
        <w:shd w:val="clear" w:color="auto" w:fill="FFFFFF"/>
        <w:rPr>
          <w:color w:val="222222"/>
        </w:rPr>
      </w:pPr>
      <w:r w:rsidRPr="004D0B4C">
        <w:rPr>
          <w:color w:val="222222"/>
        </w:rPr>
        <w:t>Power BI</w:t>
      </w:r>
    </w:p>
    <w:p w:rsidR="008D09A8" w:rsidRDefault="008D09A8" w:rsidP="00612341">
      <w:pPr>
        <w:pStyle w:val="NormalWeb"/>
        <w:shd w:val="clear" w:color="auto" w:fill="FFFFFF"/>
        <w:rPr>
          <w:color w:val="222222"/>
        </w:rPr>
      </w:pPr>
      <w:r>
        <w:rPr>
          <w:color w:val="222222"/>
        </w:rPr>
        <w:t>Excel</w:t>
      </w:r>
    </w:p>
    <w:p w:rsidR="004D0B4C" w:rsidRPr="004D0B4C" w:rsidRDefault="004D0B4C" w:rsidP="00612341">
      <w:pPr>
        <w:pStyle w:val="NormalWeb"/>
        <w:shd w:val="clear" w:color="auto" w:fill="FFFFFF"/>
        <w:rPr>
          <w:b/>
          <w:color w:val="222222"/>
        </w:rPr>
      </w:pPr>
      <w:r w:rsidRPr="004D0B4C">
        <w:rPr>
          <w:b/>
          <w:color w:val="222222"/>
        </w:rPr>
        <w:t>Data Visualization Approach</w:t>
      </w:r>
    </w:p>
    <w:p w:rsidR="004C2C29" w:rsidRDefault="004D0B4C" w:rsidP="00612341">
      <w:pPr>
        <w:pStyle w:val="NormalWeb"/>
        <w:shd w:val="clear" w:color="auto" w:fill="FFFFFF"/>
        <w:rPr>
          <w:color w:val="222222"/>
        </w:rPr>
      </w:pPr>
      <w:r>
        <w:rPr>
          <w:color w:val="222222"/>
        </w:rPr>
        <w:t xml:space="preserve">In processing the data, </w:t>
      </w:r>
      <w:r w:rsidR="00360267">
        <w:rPr>
          <w:color w:val="222222"/>
        </w:rPr>
        <w:t>I used Power Query to clean data by resolving issues of missing data, creating additional colu</w:t>
      </w:r>
      <w:r w:rsidR="00B074D4">
        <w:rPr>
          <w:color w:val="222222"/>
        </w:rPr>
        <w:t>mns, duplicates and DAX</w:t>
      </w:r>
      <w:r w:rsidR="00360267">
        <w:rPr>
          <w:color w:val="222222"/>
        </w:rPr>
        <w:t xml:space="preserve"> </w:t>
      </w:r>
      <w:r>
        <w:rPr>
          <w:color w:val="222222"/>
        </w:rPr>
        <w:t xml:space="preserve">expressions </w:t>
      </w:r>
      <w:r w:rsidR="00360267">
        <w:rPr>
          <w:color w:val="222222"/>
        </w:rPr>
        <w:t>to create new measures</w:t>
      </w:r>
      <w:r>
        <w:rPr>
          <w:color w:val="222222"/>
        </w:rPr>
        <w:t>.</w:t>
      </w:r>
    </w:p>
    <w:p w:rsidR="009B6851" w:rsidRDefault="009B6851" w:rsidP="00612341">
      <w:pPr>
        <w:pStyle w:val="NormalWeb"/>
        <w:shd w:val="clear" w:color="auto" w:fill="FFFFFF"/>
        <w:rPr>
          <w:color w:val="222222"/>
        </w:rPr>
      </w:pPr>
      <w:r>
        <w:rPr>
          <w:color w:val="222222"/>
        </w:rPr>
        <w:t>Because this data is about exams scores, average scores was the best to be used and I used DAX to create new measures in a separate folder for my analysis.</w:t>
      </w:r>
    </w:p>
    <w:p w:rsidR="004C2C29" w:rsidRDefault="008D09A8" w:rsidP="00612341">
      <w:pPr>
        <w:pStyle w:val="NormalWeb"/>
        <w:shd w:val="clear" w:color="auto" w:fill="FFFFFF"/>
        <w:rPr>
          <w:b/>
          <w:color w:val="222222"/>
        </w:rPr>
      </w:pPr>
      <w:r w:rsidRPr="008D09A8">
        <w:rPr>
          <w:b/>
          <w:color w:val="222222"/>
        </w:rPr>
        <w:t>Usage</w:t>
      </w:r>
    </w:p>
    <w:p w:rsidR="008D09A8" w:rsidRDefault="008D09A8" w:rsidP="00612341">
      <w:pPr>
        <w:pStyle w:val="NormalWeb"/>
        <w:shd w:val="clear" w:color="auto" w:fill="FFFFFF"/>
        <w:rPr>
          <w:color w:val="222222"/>
        </w:rPr>
      </w:pPr>
      <w:r w:rsidRPr="00AC0B45">
        <w:rPr>
          <w:color w:val="222222"/>
        </w:rPr>
        <w:t xml:space="preserve">Run the </w:t>
      </w:r>
      <w:r w:rsidR="00AC0B45" w:rsidRPr="00AC0B45">
        <w:rPr>
          <w:color w:val="222222"/>
        </w:rPr>
        <w:t>students’</w:t>
      </w:r>
      <w:r w:rsidR="00AC0B45">
        <w:rPr>
          <w:color w:val="222222"/>
        </w:rPr>
        <w:t xml:space="preserve"> </w:t>
      </w:r>
      <w:r w:rsidRPr="00AC0B45">
        <w:rPr>
          <w:color w:val="222222"/>
        </w:rPr>
        <w:t xml:space="preserve">performance.pbix file on Power BI Desktop </w:t>
      </w:r>
      <w:r w:rsidR="00AC0B45" w:rsidRPr="00AC0B45">
        <w:rPr>
          <w:color w:val="222222"/>
        </w:rPr>
        <w:t xml:space="preserve">to launch the report. </w:t>
      </w:r>
      <w:r w:rsidR="00AC0B45">
        <w:rPr>
          <w:color w:val="222222"/>
        </w:rPr>
        <w:t>The user can use the filter to zero in on specific desired parameters as needed.</w:t>
      </w:r>
    </w:p>
    <w:p w:rsidR="00AC0B45" w:rsidRDefault="00AC0B45" w:rsidP="00612341">
      <w:pPr>
        <w:pStyle w:val="NormalWeb"/>
        <w:shd w:val="clear" w:color="auto" w:fill="FFFFFF"/>
        <w:rPr>
          <w:color w:val="222222"/>
        </w:rPr>
      </w:pPr>
    </w:p>
    <w:p w:rsidR="009E1555" w:rsidRDefault="009E1555" w:rsidP="009E1555">
      <w:pPr>
        <w:spacing w:before="100" w:beforeAutospacing="1" w:after="100" w:afterAutospacing="1" w:line="240" w:lineRule="auto"/>
        <w:rPr>
          <w:rFonts w:ascii="Times New Roman" w:hAnsi="Times New Roman" w:cs="Times New Roman"/>
          <w:b/>
          <w:sz w:val="32"/>
          <w:szCs w:val="32"/>
        </w:rPr>
      </w:pPr>
    </w:p>
    <w:p w:rsidR="00E9708F" w:rsidRDefault="00E9708F" w:rsidP="009E1555">
      <w:pPr>
        <w:spacing w:before="100" w:beforeAutospacing="1" w:after="100" w:afterAutospacing="1" w:line="240" w:lineRule="auto"/>
        <w:rPr>
          <w:rFonts w:ascii="Times New Roman" w:hAnsi="Times New Roman" w:cs="Times New Roman"/>
          <w:b/>
          <w:sz w:val="32"/>
          <w:szCs w:val="32"/>
        </w:rPr>
      </w:pPr>
    </w:p>
    <w:p w:rsidR="00E9708F" w:rsidRDefault="00E9708F" w:rsidP="009E1555">
      <w:pPr>
        <w:spacing w:before="100" w:beforeAutospacing="1" w:after="100" w:afterAutospacing="1" w:line="240" w:lineRule="auto"/>
        <w:rPr>
          <w:rFonts w:ascii="Times New Roman" w:hAnsi="Times New Roman" w:cs="Times New Roman"/>
          <w:b/>
          <w:sz w:val="32"/>
          <w:szCs w:val="32"/>
        </w:rPr>
      </w:pPr>
    </w:p>
    <w:p w:rsidR="00E9708F" w:rsidRDefault="00E9708F" w:rsidP="009E1555">
      <w:pPr>
        <w:spacing w:before="100" w:beforeAutospacing="1" w:after="100" w:afterAutospacing="1" w:line="240" w:lineRule="auto"/>
        <w:rPr>
          <w:rFonts w:ascii="Times New Roman" w:hAnsi="Times New Roman" w:cs="Times New Roman"/>
          <w:b/>
          <w:sz w:val="32"/>
          <w:szCs w:val="32"/>
        </w:rPr>
      </w:pPr>
    </w:p>
    <w:p w:rsidR="00E9708F" w:rsidRDefault="00E9708F" w:rsidP="009E1555">
      <w:pPr>
        <w:spacing w:before="100" w:beforeAutospacing="1" w:after="100" w:afterAutospacing="1" w:line="240" w:lineRule="auto"/>
        <w:rPr>
          <w:rFonts w:ascii="Times New Roman" w:eastAsia="Times New Roman" w:hAnsi="Times New Roman" w:cs="Times New Roman"/>
          <w:sz w:val="24"/>
          <w:szCs w:val="24"/>
        </w:rPr>
      </w:pPr>
    </w:p>
    <w:p w:rsidR="00C141F6" w:rsidRPr="00E9708F" w:rsidRDefault="00E9708F" w:rsidP="009E1555">
      <w:pPr>
        <w:spacing w:before="100" w:beforeAutospacing="1" w:after="100" w:afterAutospacing="1" w:line="240" w:lineRule="auto"/>
        <w:rPr>
          <w:rFonts w:ascii="Times New Roman" w:eastAsia="Times New Roman" w:hAnsi="Times New Roman" w:cs="Times New Roman"/>
          <w:sz w:val="24"/>
          <w:szCs w:val="24"/>
        </w:rPr>
      </w:pPr>
      <w:r w:rsidRPr="00E9708F">
        <w:rPr>
          <w:rFonts w:ascii="Times New Roman" w:eastAsia="Times New Roman" w:hAnsi="Times New Roman" w:cs="Times New Roman"/>
          <w:b/>
          <w:bCs/>
          <w:sz w:val="24"/>
          <w:szCs w:val="24"/>
        </w:rPr>
        <w:lastRenderedPageBreak/>
        <w:t>Insights that can be uncovered</w:t>
      </w:r>
      <w:r w:rsidR="009E1555" w:rsidRPr="00E9708F">
        <w:rPr>
          <w:rFonts w:ascii="Times New Roman" w:eastAsia="Times New Roman" w:hAnsi="Times New Roman" w:cs="Times New Roman"/>
          <w:b/>
          <w:bCs/>
          <w:sz w:val="24"/>
          <w:szCs w:val="24"/>
        </w:rPr>
        <w:t xml:space="preserve"> by the </w:t>
      </w:r>
      <w:r w:rsidR="00C141F6" w:rsidRPr="00E9708F">
        <w:rPr>
          <w:rFonts w:ascii="Times New Roman" w:eastAsia="Times New Roman" w:hAnsi="Times New Roman" w:cs="Times New Roman"/>
          <w:b/>
          <w:bCs/>
          <w:sz w:val="24"/>
          <w:szCs w:val="24"/>
        </w:rPr>
        <w:t>Analysis</w:t>
      </w:r>
    </w:p>
    <w:p w:rsidR="00C141F6" w:rsidRPr="00E9708F" w:rsidRDefault="00C141F6" w:rsidP="00C141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708F">
        <w:rPr>
          <w:rFonts w:ascii="Times New Roman" w:eastAsia="Times New Roman" w:hAnsi="Times New Roman" w:cs="Times New Roman"/>
          <w:sz w:val="24"/>
          <w:szCs w:val="24"/>
        </w:rPr>
        <w:t xml:space="preserve">Do students who take the </w:t>
      </w:r>
      <w:r w:rsidRPr="00E9708F">
        <w:rPr>
          <w:rFonts w:ascii="Times New Roman" w:eastAsia="Times New Roman" w:hAnsi="Times New Roman" w:cs="Times New Roman"/>
          <w:bCs/>
          <w:sz w:val="24"/>
          <w:szCs w:val="24"/>
        </w:rPr>
        <w:t>test preparation course</w:t>
      </w:r>
      <w:r w:rsidRPr="00E9708F">
        <w:rPr>
          <w:rFonts w:ascii="Times New Roman" w:eastAsia="Times New Roman" w:hAnsi="Times New Roman" w:cs="Times New Roman"/>
          <w:sz w:val="24"/>
          <w:szCs w:val="24"/>
        </w:rPr>
        <w:t xml:space="preserve"> score higher in </w:t>
      </w:r>
      <w:r w:rsidRPr="00E9708F">
        <w:rPr>
          <w:rFonts w:ascii="Times New Roman" w:eastAsia="Times New Roman" w:hAnsi="Times New Roman" w:cs="Times New Roman"/>
          <w:bCs/>
          <w:sz w:val="24"/>
          <w:szCs w:val="24"/>
        </w:rPr>
        <w:t>math, reading, and writing</w:t>
      </w:r>
      <w:r w:rsidRPr="00E9708F">
        <w:rPr>
          <w:rFonts w:ascii="Times New Roman" w:eastAsia="Times New Roman" w:hAnsi="Times New Roman" w:cs="Times New Roman"/>
          <w:sz w:val="24"/>
          <w:szCs w:val="24"/>
        </w:rPr>
        <w:t>?</w:t>
      </w:r>
    </w:p>
    <w:p w:rsidR="00C141F6" w:rsidRPr="00E9708F" w:rsidRDefault="00C141F6" w:rsidP="00C141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708F">
        <w:rPr>
          <w:rFonts w:ascii="Times New Roman" w:eastAsia="Times New Roman" w:hAnsi="Times New Roman" w:cs="Times New Roman"/>
          <w:sz w:val="24"/>
          <w:szCs w:val="24"/>
        </w:rPr>
        <w:t xml:space="preserve">How does </w:t>
      </w:r>
      <w:r w:rsidRPr="00E9708F">
        <w:rPr>
          <w:rFonts w:ascii="Times New Roman" w:eastAsia="Times New Roman" w:hAnsi="Times New Roman" w:cs="Times New Roman"/>
          <w:bCs/>
          <w:sz w:val="24"/>
          <w:szCs w:val="24"/>
        </w:rPr>
        <w:t>lunch type (standard vs. free/reduced)</w:t>
      </w:r>
      <w:r w:rsidRPr="00E9708F">
        <w:rPr>
          <w:rFonts w:ascii="Times New Roman" w:eastAsia="Times New Roman" w:hAnsi="Times New Roman" w:cs="Times New Roman"/>
          <w:sz w:val="24"/>
          <w:szCs w:val="24"/>
        </w:rPr>
        <w:t xml:space="preserve"> affect students' test scores?</w:t>
      </w:r>
    </w:p>
    <w:p w:rsidR="00C141F6" w:rsidRPr="00E9708F" w:rsidRDefault="00C141F6" w:rsidP="00C141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708F">
        <w:rPr>
          <w:rFonts w:ascii="Times New Roman" w:eastAsia="Times New Roman" w:hAnsi="Times New Roman" w:cs="Times New Roman"/>
          <w:sz w:val="24"/>
          <w:szCs w:val="24"/>
        </w:rPr>
        <w:t xml:space="preserve">Is there a </w:t>
      </w:r>
      <w:r w:rsidRPr="00E9708F">
        <w:rPr>
          <w:rFonts w:ascii="Times New Roman" w:eastAsia="Times New Roman" w:hAnsi="Times New Roman" w:cs="Times New Roman"/>
          <w:bCs/>
          <w:sz w:val="24"/>
          <w:szCs w:val="24"/>
        </w:rPr>
        <w:t>gender difference</w:t>
      </w:r>
      <w:r w:rsidRPr="00E9708F">
        <w:rPr>
          <w:rFonts w:ascii="Times New Roman" w:eastAsia="Times New Roman" w:hAnsi="Times New Roman" w:cs="Times New Roman"/>
          <w:sz w:val="24"/>
          <w:szCs w:val="24"/>
        </w:rPr>
        <w:t xml:space="preserve"> in math, reading, or writing scores?</w:t>
      </w:r>
    </w:p>
    <w:p w:rsidR="00C141F6" w:rsidRPr="00E9708F" w:rsidRDefault="00C141F6" w:rsidP="00C141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708F">
        <w:rPr>
          <w:rFonts w:ascii="Times New Roman" w:eastAsia="Times New Roman" w:hAnsi="Times New Roman" w:cs="Times New Roman"/>
          <w:sz w:val="24"/>
          <w:szCs w:val="24"/>
        </w:rPr>
        <w:t xml:space="preserve">Do students with </w:t>
      </w:r>
      <w:r w:rsidRPr="00E9708F">
        <w:rPr>
          <w:rFonts w:ascii="Times New Roman" w:eastAsia="Times New Roman" w:hAnsi="Times New Roman" w:cs="Times New Roman"/>
          <w:bCs/>
          <w:sz w:val="24"/>
          <w:szCs w:val="24"/>
        </w:rPr>
        <w:t>higher parental education levels</w:t>
      </w:r>
      <w:r w:rsidRPr="00E9708F">
        <w:rPr>
          <w:rFonts w:ascii="Times New Roman" w:eastAsia="Times New Roman" w:hAnsi="Times New Roman" w:cs="Times New Roman"/>
          <w:sz w:val="24"/>
          <w:szCs w:val="24"/>
        </w:rPr>
        <w:t xml:space="preserve"> perform better in math, reading, and writing?</w:t>
      </w:r>
    </w:p>
    <w:p w:rsidR="009E1555" w:rsidRPr="00E9708F" w:rsidRDefault="00C141F6" w:rsidP="009E15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708F">
        <w:rPr>
          <w:rFonts w:ascii="Times New Roman" w:eastAsia="Times New Roman" w:hAnsi="Times New Roman" w:cs="Times New Roman"/>
          <w:sz w:val="24"/>
          <w:szCs w:val="24"/>
        </w:rPr>
        <w:t xml:space="preserve">How does </w:t>
      </w:r>
      <w:r w:rsidRPr="00E9708F">
        <w:rPr>
          <w:rFonts w:ascii="Times New Roman" w:eastAsia="Times New Roman" w:hAnsi="Times New Roman" w:cs="Times New Roman"/>
          <w:bCs/>
          <w:sz w:val="24"/>
          <w:szCs w:val="24"/>
        </w:rPr>
        <w:t>ethnicity</w:t>
      </w:r>
      <w:r w:rsidRPr="00E9708F">
        <w:rPr>
          <w:rFonts w:ascii="Times New Roman" w:eastAsia="Times New Roman" w:hAnsi="Times New Roman" w:cs="Times New Roman"/>
          <w:sz w:val="24"/>
          <w:szCs w:val="24"/>
        </w:rPr>
        <w:t xml:space="preserve"> correlate with performance across different subjects?</w:t>
      </w:r>
    </w:p>
    <w:p w:rsidR="00C141F6" w:rsidRPr="00E9708F" w:rsidRDefault="00C141F6" w:rsidP="009E15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708F">
        <w:rPr>
          <w:rFonts w:ascii="Times New Roman" w:eastAsia="Times New Roman" w:hAnsi="Times New Roman" w:cs="Times New Roman"/>
          <w:sz w:val="24"/>
          <w:szCs w:val="24"/>
        </w:rPr>
        <w:t xml:space="preserve">Do students who perform well in </w:t>
      </w:r>
      <w:r w:rsidRPr="00E9708F">
        <w:rPr>
          <w:rFonts w:ascii="Times New Roman" w:eastAsia="Times New Roman" w:hAnsi="Times New Roman" w:cs="Times New Roman"/>
          <w:bCs/>
          <w:sz w:val="24"/>
          <w:szCs w:val="24"/>
        </w:rPr>
        <w:t>reading</w:t>
      </w:r>
      <w:r w:rsidRPr="00E9708F">
        <w:rPr>
          <w:rFonts w:ascii="Times New Roman" w:eastAsia="Times New Roman" w:hAnsi="Times New Roman" w:cs="Times New Roman"/>
          <w:sz w:val="24"/>
          <w:szCs w:val="24"/>
        </w:rPr>
        <w:t xml:space="preserve"> also excel in </w:t>
      </w:r>
      <w:r w:rsidRPr="00E9708F">
        <w:rPr>
          <w:rFonts w:ascii="Times New Roman" w:eastAsia="Times New Roman" w:hAnsi="Times New Roman" w:cs="Times New Roman"/>
          <w:bCs/>
          <w:sz w:val="24"/>
          <w:szCs w:val="24"/>
        </w:rPr>
        <w:t>writing</w:t>
      </w:r>
      <w:r w:rsidRPr="00E9708F">
        <w:rPr>
          <w:rFonts w:ascii="Times New Roman" w:eastAsia="Times New Roman" w:hAnsi="Times New Roman" w:cs="Times New Roman"/>
          <w:sz w:val="24"/>
          <w:szCs w:val="24"/>
        </w:rPr>
        <w:t>?</w:t>
      </w:r>
    </w:p>
    <w:p w:rsidR="00C141F6" w:rsidRPr="00E9708F" w:rsidRDefault="00C141F6" w:rsidP="00C141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708F">
        <w:rPr>
          <w:rFonts w:ascii="Times New Roman" w:eastAsia="Times New Roman" w:hAnsi="Times New Roman" w:cs="Times New Roman"/>
          <w:sz w:val="24"/>
          <w:szCs w:val="24"/>
        </w:rPr>
        <w:t xml:space="preserve">Can we predict a student’s </w:t>
      </w:r>
      <w:r w:rsidRPr="00E9708F">
        <w:rPr>
          <w:rFonts w:ascii="Times New Roman" w:eastAsia="Times New Roman" w:hAnsi="Times New Roman" w:cs="Times New Roman"/>
          <w:bCs/>
          <w:sz w:val="24"/>
          <w:szCs w:val="24"/>
        </w:rPr>
        <w:t>math score</w:t>
      </w:r>
      <w:r w:rsidRPr="00E9708F">
        <w:rPr>
          <w:rFonts w:ascii="Times New Roman" w:eastAsia="Times New Roman" w:hAnsi="Times New Roman" w:cs="Times New Roman"/>
          <w:sz w:val="24"/>
          <w:szCs w:val="24"/>
        </w:rPr>
        <w:t xml:space="preserve"> based on their </w:t>
      </w:r>
      <w:r w:rsidRPr="00E9708F">
        <w:rPr>
          <w:rFonts w:ascii="Times New Roman" w:eastAsia="Times New Roman" w:hAnsi="Times New Roman" w:cs="Times New Roman"/>
          <w:bCs/>
          <w:sz w:val="24"/>
          <w:szCs w:val="24"/>
        </w:rPr>
        <w:t>reading and writing scores</w:t>
      </w:r>
      <w:r w:rsidRPr="00E9708F">
        <w:rPr>
          <w:rFonts w:ascii="Times New Roman" w:eastAsia="Times New Roman" w:hAnsi="Times New Roman" w:cs="Times New Roman"/>
          <w:sz w:val="24"/>
          <w:szCs w:val="24"/>
        </w:rPr>
        <w:t>?</w:t>
      </w:r>
    </w:p>
    <w:p w:rsidR="00C141F6" w:rsidRPr="00E9708F" w:rsidRDefault="00C141F6" w:rsidP="00C141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9708F">
        <w:rPr>
          <w:rFonts w:ascii="Times New Roman" w:eastAsia="Times New Roman" w:hAnsi="Times New Roman" w:cs="Times New Roman"/>
          <w:sz w:val="24"/>
          <w:szCs w:val="24"/>
        </w:rPr>
        <w:t xml:space="preserve">What factors (gender, ethnicity, parental education, lunch type, test prep course) are the </w:t>
      </w:r>
      <w:r w:rsidRPr="00E9708F">
        <w:rPr>
          <w:rFonts w:ascii="Times New Roman" w:eastAsia="Times New Roman" w:hAnsi="Times New Roman" w:cs="Times New Roman"/>
          <w:bCs/>
          <w:sz w:val="24"/>
          <w:szCs w:val="24"/>
        </w:rPr>
        <w:t>best predictors</w:t>
      </w:r>
      <w:r w:rsidRPr="00E9708F">
        <w:rPr>
          <w:rFonts w:ascii="Times New Roman" w:eastAsia="Times New Roman" w:hAnsi="Times New Roman" w:cs="Times New Roman"/>
          <w:sz w:val="24"/>
          <w:szCs w:val="24"/>
        </w:rPr>
        <w:t xml:space="preserve"> of high or low test scores?</w:t>
      </w:r>
    </w:p>
    <w:p w:rsidR="00C141F6" w:rsidRPr="00E9708F" w:rsidRDefault="00C141F6" w:rsidP="00C141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708F">
        <w:rPr>
          <w:rFonts w:ascii="Times New Roman" w:eastAsia="Times New Roman" w:hAnsi="Times New Roman" w:cs="Times New Roman"/>
          <w:sz w:val="24"/>
          <w:szCs w:val="24"/>
        </w:rPr>
        <w:t xml:space="preserve">Are there any </w:t>
      </w:r>
      <w:r w:rsidRPr="00E9708F">
        <w:rPr>
          <w:rFonts w:ascii="Times New Roman" w:eastAsia="Times New Roman" w:hAnsi="Times New Roman" w:cs="Times New Roman"/>
          <w:bCs/>
          <w:sz w:val="24"/>
          <w:szCs w:val="24"/>
        </w:rPr>
        <w:t>inequalities in test scores</w:t>
      </w:r>
      <w:r w:rsidRPr="00E9708F">
        <w:rPr>
          <w:rFonts w:ascii="Times New Roman" w:eastAsia="Times New Roman" w:hAnsi="Times New Roman" w:cs="Times New Roman"/>
          <w:sz w:val="24"/>
          <w:szCs w:val="24"/>
        </w:rPr>
        <w:t xml:space="preserve"> based on socio-economic factors (parental education, lunch type, </w:t>
      </w:r>
      <w:r w:rsidR="00277CF7" w:rsidRPr="00E9708F">
        <w:rPr>
          <w:rFonts w:ascii="Times New Roman" w:eastAsia="Times New Roman" w:hAnsi="Times New Roman" w:cs="Times New Roman"/>
          <w:sz w:val="24"/>
          <w:szCs w:val="24"/>
        </w:rPr>
        <w:t>and ethnicity</w:t>
      </w:r>
      <w:r w:rsidRPr="00E9708F">
        <w:rPr>
          <w:rFonts w:ascii="Times New Roman" w:eastAsia="Times New Roman" w:hAnsi="Times New Roman" w:cs="Times New Roman"/>
          <w:sz w:val="24"/>
          <w:szCs w:val="24"/>
        </w:rPr>
        <w:t>)?</w:t>
      </w:r>
    </w:p>
    <w:p w:rsidR="00C141F6" w:rsidRPr="00E9708F" w:rsidRDefault="00C141F6" w:rsidP="00C141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9708F">
        <w:rPr>
          <w:rFonts w:ascii="Times New Roman" w:eastAsia="Times New Roman" w:hAnsi="Times New Roman" w:cs="Times New Roman"/>
          <w:sz w:val="24"/>
          <w:szCs w:val="24"/>
        </w:rPr>
        <w:t xml:space="preserve">Do certain groups of students require </w:t>
      </w:r>
      <w:r w:rsidRPr="00E9708F">
        <w:rPr>
          <w:rFonts w:ascii="Times New Roman" w:eastAsia="Times New Roman" w:hAnsi="Times New Roman" w:cs="Times New Roman"/>
          <w:bCs/>
          <w:sz w:val="24"/>
          <w:szCs w:val="24"/>
        </w:rPr>
        <w:t>more targeted educational interventions</w:t>
      </w:r>
      <w:r w:rsidRPr="00E9708F">
        <w:rPr>
          <w:rFonts w:ascii="Times New Roman" w:eastAsia="Times New Roman" w:hAnsi="Times New Roman" w:cs="Times New Roman"/>
          <w:sz w:val="24"/>
          <w:szCs w:val="24"/>
        </w:rPr>
        <w:t>?</w:t>
      </w:r>
    </w:p>
    <w:p w:rsidR="00C141F6" w:rsidRDefault="00C141F6">
      <w:pPr>
        <w:rPr>
          <w:rFonts w:ascii="Times New Roman" w:hAnsi="Times New Roman" w:cs="Times New Roman"/>
          <w:sz w:val="24"/>
          <w:szCs w:val="24"/>
        </w:rPr>
      </w:pPr>
    </w:p>
    <w:p w:rsidR="00CA4DD8" w:rsidRDefault="00CA4DD8">
      <w:pPr>
        <w:rPr>
          <w:rFonts w:ascii="Times New Roman" w:hAnsi="Times New Roman" w:cs="Times New Roman"/>
          <w:b/>
          <w:sz w:val="24"/>
          <w:szCs w:val="24"/>
        </w:rPr>
      </w:pPr>
      <w:r w:rsidRPr="00CA4DD8">
        <w:rPr>
          <w:rFonts w:ascii="Times New Roman" w:hAnsi="Times New Roman" w:cs="Times New Roman"/>
          <w:b/>
          <w:sz w:val="24"/>
          <w:szCs w:val="24"/>
        </w:rPr>
        <w:t>KEY FINDINGS.</w:t>
      </w:r>
    </w:p>
    <w:p w:rsidR="005B5BBE" w:rsidRDefault="005B5BBE" w:rsidP="005B5BBE">
      <w:pPr>
        <w:pStyle w:val="ListParagraph"/>
        <w:numPr>
          <w:ilvl w:val="0"/>
          <w:numId w:val="7"/>
        </w:numPr>
        <w:rPr>
          <w:rFonts w:ascii="Times New Roman" w:hAnsi="Times New Roman" w:cs="Times New Roman"/>
          <w:sz w:val="24"/>
          <w:szCs w:val="24"/>
        </w:rPr>
      </w:pPr>
      <w:r w:rsidRPr="005B5BBE">
        <w:rPr>
          <w:rFonts w:ascii="Times New Roman" w:hAnsi="Times New Roman" w:cs="Times New Roman"/>
          <w:sz w:val="24"/>
          <w:szCs w:val="24"/>
        </w:rPr>
        <w:t>The data revealed that, the average score of people who completed preparatory course is among all the subjects does better than that those who did not complete the course.</w:t>
      </w:r>
    </w:p>
    <w:p w:rsidR="005B5BBE" w:rsidRDefault="005B5BBE" w:rsidP="005B5BBE">
      <w:pPr>
        <w:pStyle w:val="ListParagraph"/>
        <w:rPr>
          <w:rFonts w:ascii="Times New Roman" w:hAnsi="Times New Roman" w:cs="Times New Roman"/>
          <w:sz w:val="24"/>
          <w:szCs w:val="24"/>
        </w:rPr>
      </w:pPr>
      <w:r>
        <w:rPr>
          <w:rFonts w:ascii="Times New Roman" w:hAnsi="Times New Roman" w:cs="Times New Roman"/>
          <w:sz w:val="24"/>
          <w:szCs w:val="24"/>
        </w:rPr>
        <w:t>In the math course, 69.70 average score was recorded among those who completed and 64.08 was recorded among students who failed to complete the preparatory course.</w:t>
      </w:r>
    </w:p>
    <w:p w:rsidR="00A653EB" w:rsidRDefault="00A653EB" w:rsidP="005B5BBE">
      <w:pPr>
        <w:pStyle w:val="ListParagraph"/>
        <w:rPr>
          <w:rFonts w:ascii="Times New Roman" w:hAnsi="Times New Roman" w:cs="Times New Roman"/>
          <w:sz w:val="24"/>
          <w:szCs w:val="24"/>
        </w:rPr>
      </w:pPr>
    </w:p>
    <w:p w:rsidR="00A653EB" w:rsidRDefault="005B5BBE" w:rsidP="005B5BBE">
      <w:pPr>
        <w:pStyle w:val="ListParagraph"/>
        <w:rPr>
          <w:rFonts w:ascii="Times New Roman" w:hAnsi="Times New Roman" w:cs="Times New Roman"/>
          <w:sz w:val="24"/>
          <w:szCs w:val="24"/>
        </w:rPr>
      </w:pPr>
      <w:r>
        <w:rPr>
          <w:rFonts w:ascii="Times New Roman" w:hAnsi="Times New Roman" w:cs="Times New Roman"/>
          <w:sz w:val="24"/>
          <w:szCs w:val="24"/>
        </w:rPr>
        <w:t>In reading,</w:t>
      </w:r>
      <w:r w:rsidR="00A653EB">
        <w:rPr>
          <w:rFonts w:ascii="Times New Roman" w:hAnsi="Times New Roman" w:cs="Times New Roman"/>
          <w:sz w:val="24"/>
          <w:szCs w:val="24"/>
        </w:rPr>
        <w:t xml:space="preserve"> average score stood at 73.89 among students who completed the course and 66.53 among those who did not complete the course.</w:t>
      </w:r>
    </w:p>
    <w:p w:rsidR="00A653EB" w:rsidRDefault="00A653EB" w:rsidP="005B5BBE">
      <w:pPr>
        <w:pStyle w:val="ListParagraph"/>
        <w:rPr>
          <w:rFonts w:ascii="Times New Roman" w:hAnsi="Times New Roman" w:cs="Times New Roman"/>
          <w:sz w:val="24"/>
          <w:szCs w:val="24"/>
        </w:rPr>
      </w:pPr>
    </w:p>
    <w:p w:rsidR="00A653EB" w:rsidRDefault="00A653EB" w:rsidP="00A653EB">
      <w:pPr>
        <w:pStyle w:val="ListParagraph"/>
        <w:rPr>
          <w:rFonts w:ascii="Times New Roman" w:hAnsi="Times New Roman" w:cs="Times New Roman"/>
          <w:sz w:val="24"/>
          <w:szCs w:val="24"/>
        </w:rPr>
      </w:pPr>
      <w:r>
        <w:rPr>
          <w:rFonts w:ascii="Times New Roman" w:hAnsi="Times New Roman" w:cs="Times New Roman"/>
          <w:sz w:val="24"/>
          <w:szCs w:val="24"/>
        </w:rPr>
        <w:t>In writing, average score stood at 74.42 among students who completed the course and 64.50 among those who did not complete the course.</w:t>
      </w:r>
    </w:p>
    <w:p w:rsidR="00325C48" w:rsidRDefault="00325C48" w:rsidP="00A653EB">
      <w:pPr>
        <w:pStyle w:val="ListParagraph"/>
        <w:rPr>
          <w:rFonts w:ascii="Times New Roman" w:hAnsi="Times New Roman" w:cs="Times New Roman"/>
          <w:sz w:val="24"/>
          <w:szCs w:val="24"/>
        </w:rPr>
      </w:pPr>
      <w:r>
        <w:rPr>
          <w:rFonts w:ascii="Times New Roman" w:hAnsi="Times New Roman" w:cs="Times New Roman"/>
          <w:sz w:val="24"/>
          <w:szCs w:val="24"/>
        </w:rPr>
        <w:t>In conclusion students that completes their preparation courses averagely performed better than those who don’t.</w:t>
      </w:r>
    </w:p>
    <w:p w:rsidR="00325C48" w:rsidRDefault="00325C48" w:rsidP="00A653EB">
      <w:pPr>
        <w:pStyle w:val="ListParagraph"/>
        <w:rPr>
          <w:rFonts w:ascii="Times New Roman" w:hAnsi="Times New Roman" w:cs="Times New Roman"/>
          <w:sz w:val="24"/>
          <w:szCs w:val="24"/>
        </w:rPr>
      </w:pPr>
    </w:p>
    <w:p w:rsidR="00325C48" w:rsidRDefault="00325C48" w:rsidP="00A653EB">
      <w:pPr>
        <w:pStyle w:val="ListParagraph"/>
        <w:rPr>
          <w:rFonts w:ascii="Times New Roman" w:hAnsi="Times New Roman" w:cs="Times New Roman"/>
          <w:sz w:val="24"/>
          <w:szCs w:val="24"/>
        </w:rPr>
      </w:pPr>
    </w:p>
    <w:p w:rsidR="00325C48" w:rsidRDefault="00325C48" w:rsidP="00A653EB">
      <w:pPr>
        <w:pStyle w:val="ListParagraph"/>
        <w:rPr>
          <w:rFonts w:ascii="Times New Roman" w:hAnsi="Times New Roman" w:cs="Times New Roman"/>
          <w:sz w:val="24"/>
          <w:szCs w:val="24"/>
        </w:rPr>
      </w:pPr>
    </w:p>
    <w:p w:rsidR="00325C48" w:rsidRDefault="00325C48" w:rsidP="00325C4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Also in respect of performance based on lunch type’s students take, across all the three areas of academics, students perform better with standard lunch compared to the free/reduced lunch. The breakdown were </w:t>
      </w:r>
    </w:p>
    <w:p w:rsidR="00325C48" w:rsidRDefault="00325C48" w:rsidP="00325C48">
      <w:pPr>
        <w:pStyle w:val="ListParagraph"/>
        <w:rPr>
          <w:rFonts w:ascii="Times New Roman" w:hAnsi="Times New Roman" w:cs="Times New Roman"/>
          <w:sz w:val="24"/>
          <w:szCs w:val="24"/>
        </w:rPr>
      </w:pPr>
      <w:r>
        <w:rPr>
          <w:rFonts w:ascii="Times New Roman" w:hAnsi="Times New Roman" w:cs="Times New Roman"/>
          <w:sz w:val="24"/>
          <w:szCs w:val="24"/>
        </w:rPr>
        <w:t>Math-70.03 average score among students that take the standard meal and 58.92 average score among students that take the free/reduced meal.</w:t>
      </w:r>
    </w:p>
    <w:p w:rsidR="00325C48" w:rsidRDefault="00325C48" w:rsidP="00325C48">
      <w:pPr>
        <w:pStyle w:val="ListParagraph"/>
        <w:rPr>
          <w:rFonts w:ascii="Times New Roman" w:hAnsi="Times New Roman" w:cs="Times New Roman"/>
          <w:sz w:val="24"/>
          <w:szCs w:val="24"/>
        </w:rPr>
      </w:pPr>
      <w:r>
        <w:rPr>
          <w:rFonts w:ascii="Times New Roman" w:hAnsi="Times New Roman" w:cs="Times New Roman"/>
          <w:sz w:val="24"/>
          <w:szCs w:val="24"/>
        </w:rPr>
        <w:lastRenderedPageBreak/>
        <w:t>Reading-71.65 average score among students that take the standard meal and 64.65 average score among students that take the free/reduced meal.</w:t>
      </w:r>
    </w:p>
    <w:p w:rsidR="00325C48" w:rsidRDefault="00325C48" w:rsidP="00325C48">
      <w:pPr>
        <w:pStyle w:val="ListParagraph"/>
        <w:rPr>
          <w:rFonts w:ascii="Times New Roman" w:hAnsi="Times New Roman" w:cs="Times New Roman"/>
          <w:sz w:val="24"/>
          <w:szCs w:val="24"/>
        </w:rPr>
      </w:pPr>
    </w:p>
    <w:p w:rsidR="00325C48" w:rsidRDefault="00325C48" w:rsidP="00325C48">
      <w:pPr>
        <w:pStyle w:val="ListParagraph"/>
        <w:rPr>
          <w:rFonts w:ascii="Times New Roman" w:hAnsi="Times New Roman" w:cs="Times New Roman"/>
          <w:sz w:val="24"/>
          <w:szCs w:val="24"/>
        </w:rPr>
      </w:pPr>
      <w:r>
        <w:rPr>
          <w:rFonts w:ascii="Times New Roman" w:hAnsi="Times New Roman" w:cs="Times New Roman"/>
          <w:sz w:val="24"/>
          <w:szCs w:val="24"/>
        </w:rPr>
        <w:t>Writing-70.82 average score among students that take the standard meal and 63.02 average score among students that take the free/reduced meal.</w:t>
      </w:r>
    </w:p>
    <w:p w:rsidR="00325C48" w:rsidRDefault="00325C48" w:rsidP="00325C48">
      <w:pPr>
        <w:pStyle w:val="ListParagraph"/>
        <w:rPr>
          <w:rFonts w:ascii="Times New Roman" w:hAnsi="Times New Roman" w:cs="Times New Roman"/>
          <w:sz w:val="24"/>
          <w:szCs w:val="24"/>
        </w:rPr>
      </w:pPr>
    </w:p>
    <w:p w:rsidR="00325C48" w:rsidRDefault="00325C48" w:rsidP="00325C48">
      <w:pPr>
        <w:pStyle w:val="ListParagraph"/>
        <w:rPr>
          <w:rFonts w:ascii="Times New Roman" w:hAnsi="Times New Roman" w:cs="Times New Roman"/>
          <w:sz w:val="24"/>
          <w:szCs w:val="24"/>
        </w:rPr>
      </w:pPr>
      <w:r>
        <w:rPr>
          <w:rFonts w:ascii="Times New Roman" w:hAnsi="Times New Roman" w:cs="Times New Roman"/>
          <w:sz w:val="24"/>
          <w:szCs w:val="24"/>
        </w:rPr>
        <w:t xml:space="preserve">Across all the three subjects under analysis, there is a correlation between quality of meal and student performance. </w:t>
      </w:r>
      <w:r w:rsidR="0011254F">
        <w:rPr>
          <w:rFonts w:ascii="Times New Roman" w:hAnsi="Times New Roman" w:cs="Times New Roman"/>
          <w:sz w:val="24"/>
          <w:szCs w:val="24"/>
        </w:rPr>
        <w:t>The better the quality meal given them, the better their performance.</w:t>
      </w:r>
    </w:p>
    <w:p w:rsidR="0011254F" w:rsidRDefault="0011254F" w:rsidP="00325C48">
      <w:pPr>
        <w:pStyle w:val="ListParagraph"/>
        <w:rPr>
          <w:rFonts w:ascii="Times New Roman" w:hAnsi="Times New Roman" w:cs="Times New Roman"/>
          <w:sz w:val="24"/>
          <w:szCs w:val="24"/>
        </w:rPr>
      </w:pPr>
    </w:p>
    <w:p w:rsidR="0011254F" w:rsidRDefault="0011254F" w:rsidP="0011254F">
      <w:pPr>
        <w:rPr>
          <w:rFonts w:ascii="Times New Roman" w:hAnsi="Times New Roman" w:cs="Times New Roman"/>
          <w:sz w:val="24"/>
          <w:szCs w:val="24"/>
        </w:rPr>
      </w:pPr>
    </w:p>
    <w:p w:rsidR="0011254F" w:rsidRDefault="0011254F" w:rsidP="0011254F">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With respect to gender also, the analysis of the data reveals a better performance by female students in reading and writing whereas the male gender performs better in math.</w:t>
      </w:r>
    </w:p>
    <w:p w:rsidR="0011254F" w:rsidRDefault="0011254F" w:rsidP="0011254F">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w:rsidR="0011254F" w:rsidRDefault="0011254F" w:rsidP="0011254F">
      <w:pPr>
        <w:pStyle w:val="ListParagraph"/>
        <w:rPr>
          <w:rFonts w:ascii="Times New Roman" w:hAnsi="Times New Roman" w:cs="Times New Roman"/>
          <w:sz w:val="24"/>
          <w:szCs w:val="24"/>
        </w:rPr>
      </w:pPr>
      <w:r>
        <w:rPr>
          <w:rFonts w:ascii="Times New Roman" w:hAnsi="Times New Roman" w:cs="Times New Roman"/>
          <w:sz w:val="24"/>
          <w:szCs w:val="24"/>
        </w:rPr>
        <w:t>In Reading, 72.61 average score was recorded among female students and 65.47 in male students.</w:t>
      </w:r>
    </w:p>
    <w:p w:rsidR="0011254F" w:rsidRDefault="0011254F" w:rsidP="0011254F">
      <w:pPr>
        <w:pStyle w:val="ListParagraph"/>
        <w:rPr>
          <w:rFonts w:ascii="Times New Roman" w:hAnsi="Times New Roman" w:cs="Times New Roman"/>
          <w:sz w:val="24"/>
          <w:szCs w:val="24"/>
        </w:rPr>
      </w:pPr>
      <w:r>
        <w:rPr>
          <w:rFonts w:ascii="Times New Roman" w:hAnsi="Times New Roman" w:cs="Times New Roman"/>
          <w:sz w:val="24"/>
          <w:szCs w:val="24"/>
        </w:rPr>
        <w:t>In Writing, 72.47 average score was recorded among female students and 63.31 in male students.</w:t>
      </w:r>
    </w:p>
    <w:p w:rsidR="0011254F" w:rsidRDefault="0011254F" w:rsidP="0011254F">
      <w:pPr>
        <w:pStyle w:val="ListParagraph"/>
        <w:rPr>
          <w:rFonts w:ascii="Times New Roman" w:hAnsi="Times New Roman" w:cs="Times New Roman"/>
          <w:sz w:val="24"/>
          <w:szCs w:val="24"/>
        </w:rPr>
      </w:pPr>
      <w:r>
        <w:rPr>
          <w:rFonts w:ascii="Times New Roman" w:hAnsi="Times New Roman" w:cs="Times New Roman"/>
          <w:sz w:val="24"/>
          <w:szCs w:val="24"/>
        </w:rPr>
        <w:t>In Math, 68.73 average score was recorded among male students and 63.63 in female students.</w:t>
      </w:r>
    </w:p>
    <w:p w:rsidR="00EA3D96" w:rsidRDefault="00EA3D96" w:rsidP="0011254F">
      <w:pPr>
        <w:pStyle w:val="ListParagraph"/>
        <w:rPr>
          <w:rFonts w:ascii="Times New Roman" w:hAnsi="Times New Roman" w:cs="Times New Roman"/>
          <w:sz w:val="24"/>
          <w:szCs w:val="24"/>
        </w:rPr>
      </w:pPr>
    </w:p>
    <w:p w:rsidR="00EA3D96" w:rsidRDefault="00EA3D96" w:rsidP="0011254F">
      <w:pPr>
        <w:pStyle w:val="ListParagraph"/>
        <w:rPr>
          <w:rFonts w:ascii="Times New Roman" w:hAnsi="Times New Roman" w:cs="Times New Roman"/>
          <w:sz w:val="24"/>
          <w:szCs w:val="24"/>
        </w:rPr>
      </w:pPr>
    </w:p>
    <w:p w:rsidR="00EA3D96" w:rsidRDefault="00EA3D96" w:rsidP="0011254F">
      <w:pPr>
        <w:pStyle w:val="ListParagraph"/>
        <w:rPr>
          <w:rFonts w:ascii="Times New Roman" w:hAnsi="Times New Roman" w:cs="Times New Roman"/>
          <w:sz w:val="24"/>
          <w:szCs w:val="24"/>
        </w:rPr>
      </w:pPr>
    </w:p>
    <w:p w:rsidR="00EA3D96" w:rsidRDefault="00EA3D96" w:rsidP="0011254F">
      <w:pPr>
        <w:pStyle w:val="ListParagraph"/>
        <w:rPr>
          <w:rFonts w:ascii="Times New Roman" w:hAnsi="Times New Roman" w:cs="Times New Roman"/>
          <w:sz w:val="24"/>
          <w:szCs w:val="24"/>
        </w:rPr>
      </w:pPr>
    </w:p>
    <w:p w:rsidR="00EA3D96" w:rsidRDefault="00EA3D96" w:rsidP="00EA3D96">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The data also revealed that, parents with higher education had their students perform better by average scores obtained.</w:t>
      </w:r>
      <w:r w:rsidR="005C50A1">
        <w:rPr>
          <w:rFonts w:ascii="Times New Roman" w:hAnsi="Times New Roman" w:cs="Times New Roman"/>
          <w:sz w:val="24"/>
          <w:szCs w:val="24"/>
        </w:rPr>
        <w:t xml:space="preserve"> Average score among students with parents who have master’s degree is 73.60, 71.92 among those with parents of bachelor’s degree, 69.57 among those with parents of associate’s degree, 68.48 among those with parents with some collage qualification and in that order.</w:t>
      </w:r>
    </w:p>
    <w:p w:rsidR="00EA3D96" w:rsidRDefault="00EA3D96" w:rsidP="00EA3D96">
      <w:pPr>
        <w:pStyle w:val="ListParagraph"/>
        <w:rPr>
          <w:rFonts w:ascii="Times New Roman" w:hAnsi="Times New Roman" w:cs="Times New Roman"/>
          <w:sz w:val="24"/>
          <w:szCs w:val="24"/>
        </w:rPr>
      </w:pPr>
    </w:p>
    <w:p w:rsidR="0011254F" w:rsidRPr="0011254F" w:rsidRDefault="0011254F" w:rsidP="0011254F">
      <w:pPr>
        <w:pStyle w:val="ListParagraph"/>
        <w:rPr>
          <w:rFonts w:ascii="Times New Roman" w:hAnsi="Times New Roman" w:cs="Times New Roman"/>
          <w:sz w:val="24"/>
          <w:szCs w:val="24"/>
        </w:rPr>
      </w:pPr>
    </w:p>
    <w:p w:rsidR="0011254F" w:rsidRPr="00325C48" w:rsidRDefault="000639B0" w:rsidP="00325C48">
      <w:pPr>
        <w:pStyle w:val="ListParagraph"/>
        <w:rPr>
          <w:rFonts w:ascii="Times New Roman" w:hAnsi="Times New Roman" w:cs="Times New Roman"/>
          <w:sz w:val="24"/>
          <w:szCs w:val="24"/>
        </w:rPr>
      </w:pPr>
      <w:proofErr w:type="spellStart"/>
      <w:r>
        <w:rPr>
          <w:rFonts w:ascii="Times New Roman" w:hAnsi="Times New Roman" w:cs="Times New Roman"/>
          <w:sz w:val="24"/>
          <w:szCs w:val="24"/>
        </w:rPr>
        <w:t>Acces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pbix</w:t>
      </w:r>
      <w:proofErr w:type="spellEnd"/>
      <w:r>
        <w:rPr>
          <w:rFonts w:ascii="Times New Roman" w:hAnsi="Times New Roman" w:cs="Times New Roman"/>
          <w:sz w:val="24"/>
          <w:szCs w:val="24"/>
        </w:rPr>
        <w:t xml:space="preserve"> file </w:t>
      </w:r>
      <w:proofErr w:type="gramStart"/>
      <w:r>
        <w:rPr>
          <w:rFonts w:ascii="Times New Roman" w:hAnsi="Times New Roman" w:cs="Times New Roman"/>
          <w:sz w:val="24"/>
          <w:szCs w:val="24"/>
        </w:rPr>
        <w:t>on :</w:t>
      </w:r>
      <w:proofErr w:type="gramEnd"/>
      <w:r>
        <w:rPr>
          <w:rFonts w:ascii="Times New Roman" w:hAnsi="Times New Roman" w:cs="Times New Roman"/>
          <w:sz w:val="24"/>
          <w:szCs w:val="24"/>
        </w:rPr>
        <w:t xml:space="preserve"> </w:t>
      </w:r>
      <w:r w:rsidRPr="000639B0">
        <w:rPr>
          <w:rFonts w:ascii="Times New Roman" w:hAnsi="Times New Roman" w:cs="Times New Roman"/>
          <w:sz w:val="24"/>
          <w:szCs w:val="24"/>
        </w:rPr>
        <w:t>https://github.com/vimray009/Data-Analytics-Projects</w:t>
      </w:r>
    </w:p>
    <w:p w:rsidR="00A653EB" w:rsidRDefault="00A653EB" w:rsidP="005B5BBE">
      <w:pPr>
        <w:pStyle w:val="ListParagraph"/>
        <w:rPr>
          <w:rFonts w:ascii="Times New Roman" w:hAnsi="Times New Roman" w:cs="Times New Roman"/>
          <w:sz w:val="24"/>
          <w:szCs w:val="24"/>
        </w:rPr>
      </w:pPr>
    </w:p>
    <w:p w:rsidR="00A653EB" w:rsidRDefault="00A653EB" w:rsidP="005B5BBE">
      <w:pPr>
        <w:pStyle w:val="ListParagraph"/>
        <w:rPr>
          <w:rFonts w:ascii="Times New Roman" w:hAnsi="Times New Roman" w:cs="Times New Roman"/>
          <w:sz w:val="24"/>
          <w:szCs w:val="24"/>
        </w:rPr>
      </w:pPr>
    </w:p>
    <w:p w:rsidR="005B5BBE" w:rsidRPr="005B5BBE" w:rsidRDefault="005B5BBE" w:rsidP="005B5BBE">
      <w:pPr>
        <w:pStyle w:val="ListParagraph"/>
        <w:rPr>
          <w:rFonts w:ascii="Times New Roman" w:hAnsi="Times New Roman" w:cs="Times New Roman"/>
          <w:sz w:val="24"/>
          <w:szCs w:val="24"/>
        </w:rPr>
      </w:pPr>
      <w:r w:rsidRPr="005B5BBE">
        <w:rPr>
          <w:rFonts w:ascii="Times New Roman" w:hAnsi="Times New Roman" w:cs="Times New Roman"/>
          <w:sz w:val="24"/>
          <w:szCs w:val="24"/>
        </w:rPr>
        <w:t xml:space="preserve"> </w:t>
      </w:r>
    </w:p>
    <w:p w:rsidR="00CA4DD8" w:rsidRPr="005B5BBE" w:rsidRDefault="00CA4DD8">
      <w:pPr>
        <w:rPr>
          <w:rFonts w:ascii="Times New Roman" w:hAnsi="Times New Roman" w:cs="Times New Roman"/>
          <w:sz w:val="24"/>
          <w:szCs w:val="24"/>
        </w:rPr>
      </w:pPr>
      <w:bookmarkStart w:id="0" w:name="_GoBack"/>
      <w:bookmarkEnd w:id="0"/>
    </w:p>
    <w:sectPr w:rsidR="00CA4DD8" w:rsidRPr="005B5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B7792"/>
    <w:multiLevelType w:val="hybridMultilevel"/>
    <w:tmpl w:val="6BBED0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2C45CF"/>
    <w:multiLevelType w:val="hybridMultilevel"/>
    <w:tmpl w:val="93942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4B6ACC"/>
    <w:multiLevelType w:val="multilevel"/>
    <w:tmpl w:val="B7D6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D1836"/>
    <w:multiLevelType w:val="multilevel"/>
    <w:tmpl w:val="0644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CA4074"/>
    <w:multiLevelType w:val="multilevel"/>
    <w:tmpl w:val="BE8C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A745B"/>
    <w:multiLevelType w:val="multilevel"/>
    <w:tmpl w:val="332E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0F4E2E"/>
    <w:multiLevelType w:val="multilevel"/>
    <w:tmpl w:val="DB94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6"/>
  </w:num>
  <w:num w:numId="4">
    <w:abstractNumId w:val="3"/>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341"/>
    <w:rsid w:val="000639B0"/>
    <w:rsid w:val="00064D9D"/>
    <w:rsid w:val="00075480"/>
    <w:rsid w:val="0011254F"/>
    <w:rsid w:val="00206038"/>
    <w:rsid w:val="00277CF7"/>
    <w:rsid w:val="00325C48"/>
    <w:rsid w:val="00360267"/>
    <w:rsid w:val="004C2C29"/>
    <w:rsid w:val="004D0B4C"/>
    <w:rsid w:val="005B5BBE"/>
    <w:rsid w:val="005C50A1"/>
    <w:rsid w:val="005E3A61"/>
    <w:rsid w:val="00612341"/>
    <w:rsid w:val="008D09A8"/>
    <w:rsid w:val="009869F2"/>
    <w:rsid w:val="009B6851"/>
    <w:rsid w:val="009E1555"/>
    <w:rsid w:val="00A47816"/>
    <w:rsid w:val="00A653EB"/>
    <w:rsid w:val="00AC0B45"/>
    <w:rsid w:val="00B074D4"/>
    <w:rsid w:val="00C141F6"/>
    <w:rsid w:val="00CA4DD8"/>
    <w:rsid w:val="00D23FDE"/>
    <w:rsid w:val="00D90432"/>
    <w:rsid w:val="00D9643C"/>
    <w:rsid w:val="00DE38F0"/>
    <w:rsid w:val="00E9708F"/>
    <w:rsid w:val="00EA3D96"/>
    <w:rsid w:val="00EB0303"/>
    <w:rsid w:val="00F4393E"/>
    <w:rsid w:val="00F44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F05B7"/>
  <w15:chartTrackingRefBased/>
  <w15:docId w15:val="{54F04872-788E-494C-A0EB-E309C038C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141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123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C141F6"/>
    <w:rPr>
      <w:rFonts w:ascii="Times New Roman" w:eastAsia="Times New Roman" w:hAnsi="Times New Roman" w:cs="Times New Roman"/>
      <w:b/>
      <w:bCs/>
      <w:sz w:val="27"/>
      <w:szCs w:val="27"/>
    </w:rPr>
  </w:style>
  <w:style w:type="character" w:styleId="Strong">
    <w:name w:val="Strong"/>
    <w:basedOn w:val="DefaultParagraphFont"/>
    <w:uiPriority w:val="22"/>
    <w:qFormat/>
    <w:rsid w:val="00C141F6"/>
    <w:rPr>
      <w:b/>
      <w:bCs/>
    </w:rPr>
  </w:style>
  <w:style w:type="character" w:styleId="Hyperlink">
    <w:name w:val="Hyperlink"/>
    <w:basedOn w:val="DefaultParagraphFont"/>
    <w:uiPriority w:val="99"/>
    <w:unhideWhenUsed/>
    <w:rsid w:val="00360267"/>
    <w:rPr>
      <w:color w:val="0563C1" w:themeColor="hyperlink"/>
      <w:u w:val="single"/>
    </w:rPr>
  </w:style>
  <w:style w:type="paragraph" w:styleId="ListParagraph">
    <w:name w:val="List Paragraph"/>
    <w:basedOn w:val="Normal"/>
    <w:uiPriority w:val="34"/>
    <w:qFormat/>
    <w:rsid w:val="005B5B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34003">
      <w:bodyDiv w:val="1"/>
      <w:marLeft w:val="0"/>
      <w:marRight w:val="0"/>
      <w:marTop w:val="0"/>
      <w:marBottom w:val="0"/>
      <w:divBdr>
        <w:top w:val="none" w:sz="0" w:space="0" w:color="auto"/>
        <w:left w:val="none" w:sz="0" w:space="0" w:color="auto"/>
        <w:bottom w:val="none" w:sz="0" w:space="0" w:color="auto"/>
        <w:right w:val="none" w:sz="0" w:space="0" w:color="auto"/>
      </w:divBdr>
    </w:div>
    <w:div w:id="228537458">
      <w:bodyDiv w:val="1"/>
      <w:marLeft w:val="0"/>
      <w:marRight w:val="0"/>
      <w:marTop w:val="0"/>
      <w:marBottom w:val="0"/>
      <w:divBdr>
        <w:top w:val="none" w:sz="0" w:space="0" w:color="auto"/>
        <w:left w:val="none" w:sz="0" w:space="0" w:color="auto"/>
        <w:bottom w:val="none" w:sz="0" w:space="0" w:color="auto"/>
        <w:right w:val="none" w:sz="0" w:space="0" w:color="auto"/>
      </w:divBdr>
    </w:div>
    <w:div w:id="1302615060">
      <w:bodyDiv w:val="1"/>
      <w:marLeft w:val="0"/>
      <w:marRight w:val="0"/>
      <w:marTop w:val="0"/>
      <w:marBottom w:val="0"/>
      <w:divBdr>
        <w:top w:val="none" w:sz="0" w:space="0" w:color="auto"/>
        <w:left w:val="none" w:sz="0" w:space="0" w:color="auto"/>
        <w:bottom w:val="none" w:sz="0" w:space="0" w:color="auto"/>
        <w:right w:val="none" w:sz="0" w:space="0" w:color="auto"/>
      </w:divBdr>
    </w:div>
    <w:div w:id="1701011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1555</TotalTime>
  <Pages>3</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13</cp:revision>
  <dcterms:created xsi:type="dcterms:W3CDTF">2025-02-28T12:17:00Z</dcterms:created>
  <dcterms:modified xsi:type="dcterms:W3CDTF">2025-04-18T13:02:00Z</dcterms:modified>
</cp:coreProperties>
</file>