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A178" w14:textId="77777777" w:rsidR="00741F88" w:rsidRDefault="00000000">
      <w:pPr>
        <w:jc w:val="center"/>
      </w:pPr>
      <w:r>
        <w:rPr>
          <w:b/>
          <w:sz w:val="44"/>
        </w:rPr>
        <w:t>STUDENT MANAGEMENT SYSTEM</w:t>
      </w:r>
    </w:p>
    <w:p w14:paraId="1D324CAA" w14:textId="77777777" w:rsidR="00741F88" w:rsidRDefault="00000000">
      <w:pPr>
        <w:jc w:val="center"/>
      </w:pPr>
      <w:r>
        <w:rPr>
          <w:b/>
          <w:sz w:val="36"/>
        </w:rPr>
        <w:t>BUG REPORT AND FIX DOCUMENTATION</w:t>
      </w:r>
    </w:p>
    <w:p w14:paraId="2DB3E7F5" w14:textId="77777777" w:rsidR="00741F88" w:rsidRDefault="00741F88"/>
    <w:tbl>
      <w:tblPr>
        <w:tblStyle w:val="TableGrid"/>
        <w:tblW w:w="0" w:type="auto"/>
        <w:jc w:val="center"/>
        <w:tblLook w:val="04A0" w:firstRow="1" w:lastRow="0" w:firstColumn="1" w:lastColumn="0" w:noHBand="0" w:noVBand="1"/>
      </w:tblPr>
      <w:tblGrid>
        <w:gridCol w:w="2880"/>
        <w:gridCol w:w="6912"/>
      </w:tblGrid>
      <w:tr w:rsidR="00741F88" w14:paraId="24937CE9" w14:textId="77777777">
        <w:trPr>
          <w:jc w:val="center"/>
        </w:trPr>
        <w:tc>
          <w:tcPr>
            <w:tcW w:w="2880" w:type="dxa"/>
            <w:shd w:val="clear" w:color="auto" w:fill="D9EAF7"/>
            <w:vAlign w:val="center"/>
          </w:tcPr>
          <w:p w14:paraId="69D65F71" w14:textId="77777777" w:rsidR="00741F88" w:rsidRDefault="00000000">
            <w:r>
              <w:rPr>
                <w:b/>
                <w:sz w:val="18"/>
              </w:rPr>
              <w:t>Item</w:t>
            </w:r>
          </w:p>
        </w:tc>
        <w:tc>
          <w:tcPr>
            <w:tcW w:w="6912" w:type="dxa"/>
            <w:shd w:val="clear" w:color="auto" w:fill="D9EAF7"/>
            <w:vAlign w:val="center"/>
          </w:tcPr>
          <w:p w14:paraId="60187027" w14:textId="77777777" w:rsidR="00741F88" w:rsidRDefault="00000000">
            <w:r>
              <w:rPr>
                <w:b/>
                <w:sz w:val="18"/>
              </w:rPr>
              <w:t>Details</w:t>
            </w:r>
          </w:p>
        </w:tc>
      </w:tr>
      <w:tr w:rsidR="00741F88" w14:paraId="314A2E6F" w14:textId="77777777">
        <w:trPr>
          <w:jc w:val="center"/>
        </w:trPr>
        <w:tc>
          <w:tcPr>
            <w:tcW w:w="2880" w:type="dxa"/>
            <w:vAlign w:val="center"/>
          </w:tcPr>
          <w:p w14:paraId="492BA9F8" w14:textId="77777777" w:rsidR="00741F88" w:rsidRDefault="00000000">
            <w:r>
              <w:rPr>
                <w:sz w:val="18"/>
              </w:rPr>
              <w:t>Project</w:t>
            </w:r>
          </w:p>
        </w:tc>
        <w:tc>
          <w:tcPr>
            <w:tcW w:w="6912" w:type="dxa"/>
            <w:vAlign w:val="center"/>
          </w:tcPr>
          <w:p w14:paraId="2B247932" w14:textId="77777777" w:rsidR="00741F88" w:rsidRDefault="00000000">
            <w:r>
              <w:rPr>
                <w:sz w:val="18"/>
              </w:rPr>
              <w:t>Student Management System</w:t>
            </w:r>
          </w:p>
        </w:tc>
      </w:tr>
      <w:tr w:rsidR="00AE3D85" w14:paraId="2BCED62F" w14:textId="77777777">
        <w:trPr>
          <w:jc w:val="center"/>
        </w:trPr>
        <w:tc>
          <w:tcPr>
            <w:tcW w:w="2880" w:type="dxa"/>
            <w:vAlign w:val="center"/>
          </w:tcPr>
          <w:p w14:paraId="582EA9CB" w14:textId="2926F320" w:rsidR="00AE3D85" w:rsidRDefault="00AE3D85">
            <w:pPr>
              <w:rPr>
                <w:sz w:val="18"/>
              </w:rPr>
            </w:pPr>
            <w:r>
              <w:rPr>
                <w:sz w:val="18"/>
              </w:rPr>
              <w:t>Student Name</w:t>
            </w:r>
          </w:p>
        </w:tc>
        <w:tc>
          <w:tcPr>
            <w:tcW w:w="6912" w:type="dxa"/>
            <w:vAlign w:val="center"/>
          </w:tcPr>
          <w:p w14:paraId="1134A5F1" w14:textId="339999AB" w:rsidR="00AE3D85" w:rsidRDefault="00AE3D85">
            <w:pPr>
              <w:rPr>
                <w:sz w:val="18"/>
              </w:rPr>
            </w:pPr>
            <w:proofErr w:type="spellStart"/>
            <w:r>
              <w:rPr>
                <w:sz w:val="18"/>
              </w:rPr>
              <w:t>Lumpombwe</w:t>
            </w:r>
            <w:proofErr w:type="spellEnd"/>
          </w:p>
        </w:tc>
      </w:tr>
      <w:tr w:rsidR="00741F88" w14:paraId="1AFCB1E5" w14:textId="77777777">
        <w:trPr>
          <w:jc w:val="center"/>
        </w:trPr>
        <w:tc>
          <w:tcPr>
            <w:tcW w:w="2880" w:type="dxa"/>
            <w:vAlign w:val="center"/>
          </w:tcPr>
          <w:p w14:paraId="05E425CE" w14:textId="77777777" w:rsidR="00741F88" w:rsidRDefault="00000000">
            <w:r>
              <w:rPr>
                <w:sz w:val="18"/>
              </w:rPr>
              <w:t>Role</w:t>
            </w:r>
          </w:p>
        </w:tc>
        <w:tc>
          <w:tcPr>
            <w:tcW w:w="6912" w:type="dxa"/>
            <w:vAlign w:val="center"/>
          </w:tcPr>
          <w:p w14:paraId="1C8AFC45" w14:textId="77777777" w:rsidR="00741F88" w:rsidRDefault="00000000">
            <w:r>
              <w:rPr>
                <w:sz w:val="18"/>
              </w:rPr>
              <w:t>Member 4 – QA/Testing Developer</w:t>
            </w:r>
          </w:p>
        </w:tc>
      </w:tr>
      <w:tr w:rsidR="00741F88" w14:paraId="7F181E79" w14:textId="77777777">
        <w:trPr>
          <w:jc w:val="center"/>
        </w:trPr>
        <w:tc>
          <w:tcPr>
            <w:tcW w:w="2880" w:type="dxa"/>
            <w:vAlign w:val="center"/>
          </w:tcPr>
          <w:p w14:paraId="6B4154F6" w14:textId="77777777" w:rsidR="00741F88" w:rsidRDefault="00000000">
            <w:r>
              <w:rPr>
                <w:sz w:val="18"/>
              </w:rPr>
              <w:t>Prepared by</w:t>
            </w:r>
          </w:p>
        </w:tc>
        <w:tc>
          <w:tcPr>
            <w:tcW w:w="6912" w:type="dxa"/>
            <w:vAlign w:val="center"/>
          </w:tcPr>
          <w:p w14:paraId="4465591A" w14:textId="77777777" w:rsidR="00741F88" w:rsidRDefault="00000000">
            <w:r>
              <w:rPr>
                <w:sz w:val="18"/>
              </w:rPr>
              <w:t>QA/Testing Developer</w:t>
            </w:r>
          </w:p>
        </w:tc>
      </w:tr>
      <w:tr w:rsidR="00741F88" w14:paraId="063A0459" w14:textId="77777777">
        <w:trPr>
          <w:jc w:val="center"/>
        </w:trPr>
        <w:tc>
          <w:tcPr>
            <w:tcW w:w="2880" w:type="dxa"/>
            <w:vAlign w:val="center"/>
          </w:tcPr>
          <w:p w14:paraId="5B55F49A" w14:textId="77777777" w:rsidR="00741F88" w:rsidRDefault="00000000">
            <w:r>
              <w:rPr>
                <w:sz w:val="18"/>
              </w:rPr>
              <w:t>Date</w:t>
            </w:r>
          </w:p>
        </w:tc>
        <w:tc>
          <w:tcPr>
            <w:tcW w:w="6912" w:type="dxa"/>
            <w:vAlign w:val="center"/>
          </w:tcPr>
          <w:p w14:paraId="0B95A079" w14:textId="77777777" w:rsidR="00741F88" w:rsidRDefault="00000000">
            <w:r>
              <w:rPr>
                <w:sz w:val="18"/>
              </w:rPr>
              <w:t>September 2026</w:t>
            </w:r>
          </w:p>
        </w:tc>
      </w:tr>
    </w:tbl>
    <w:p w14:paraId="7AC57B42" w14:textId="77777777" w:rsidR="00741F88" w:rsidRDefault="00741F88"/>
    <w:p w14:paraId="05168446" w14:textId="77777777" w:rsidR="00741F88" w:rsidRDefault="00000000">
      <w:r>
        <w:br w:type="page"/>
      </w:r>
    </w:p>
    <w:p w14:paraId="4BDD171E" w14:textId="77777777" w:rsidR="00741F88" w:rsidRDefault="00000000">
      <w:pPr>
        <w:pStyle w:val="Heading1"/>
      </w:pPr>
      <w:r>
        <w:lastRenderedPageBreak/>
        <w:t>1. Introduction</w:t>
      </w:r>
    </w:p>
    <w:p w14:paraId="7BCCC1BF" w14:textId="77777777" w:rsidR="00741F88" w:rsidRDefault="00000000">
      <w:r>
        <w:t>This document presents the bugs and issues identified during the testing and quality assurance process of the Student Management System. The purpose of the testing process was to ensure that the system handles valid and invalid input correctly, processes student grades accurately, maintains reliable academic records, and prevents unexpected system failures.</w:t>
      </w:r>
    </w:p>
    <w:p w14:paraId="7931B325" w14:textId="77777777" w:rsidR="00741F88" w:rsidRDefault="00000000">
      <w:r>
        <w:t>The testing focused mainly on student input validation, course input validation, enrolment functionality, marks and grade processing, invalid input handling, academic summary functionality, GPA calculation, database-related errors, and boundary and edge-case testing.</w:t>
      </w:r>
    </w:p>
    <w:p w14:paraId="02B28EE7" w14:textId="77777777" w:rsidR="00741F88" w:rsidRDefault="00000000">
      <w:r>
        <w:t>Each identified issue was documented, analysed, corrected where applicable, and retested to verify that the implemented solution resolved the problem without negatively affecting other parts of the system.</w:t>
      </w:r>
    </w:p>
    <w:p w14:paraId="1720DC28" w14:textId="77777777" w:rsidR="00741F88" w:rsidRDefault="00000000">
      <w:pPr>
        <w:pStyle w:val="Heading1"/>
      </w:pPr>
      <w:r>
        <w:t>2. Testing Approach</w:t>
      </w:r>
    </w:p>
    <w:p w14:paraId="62AAB2C3" w14:textId="77777777" w:rsidR="00741F88" w:rsidRDefault="00000000">
      <w:pPr>
        <w:pStyle w:val="Heading2"/>
      </w:pPr>
      <w:r>
        <w:t>Normal Testing</w:t>
      </w:r>
    </w:p>
    <w:p w14:paraId="4998D794" w14:textId="77777777" w:rsidR="00741F88" w:rsidRDefault="00000000">
      <w:r>
        <w:t>Valid information was entered into the system to confirm that the application performs its intended functions correctly. Examples included valid student information, valid course details, valid enrolments, marks between 0 and 100, valid grades such as A, B, C, D and F, and valid credit hours.</w:t>
      </w:r>
    </w:p>
    <w:p w14:paraId="07932275" w14:textId="77777777" w:rsidR="00741F88" w:rsidRDefault="00000000">
      <w:pPr>
        <w:pStyle w:val="Heading2"/>
      </w:pPr>
      <w:r>
        <w:t>Boundary Testing</w:t>
      </w:r>
    </w:p>
    <w:p w14:paraId="329DA63D" w14:textId="77777777" w:rsidR="00741F88" w:rsidRDefault="00000000">
      <w:r>
        <w:t>Boundary values were tested to ensure that the system correctly handles values at the limits of the allowed range.</w:t>
      </w:r>
    </w:p>
    <w:tbl>
      <w:tblPr>
        <w:tblStyle w:val="TableGrid"/>
        <w:tblW w:w="0" w:type="auto"/>
        <w:jc w:val="center"/>
        <w:tblLook w:val="04A0" w:firstRow="1" w:lastRow="0" w:firstColumn="1" w:lastColumn="0" w:noHBand="0" w:noVBand="1"/>
      </w:tblPr>
      <w:tblGrid>
        <w:gridCol w:w="2880"/>
        <w:gridCol w:w="6912"/>
      </w:tblGrid>
      <w:tr w:rsidR="00741F88" w14:paraId="1DFE3D81" w14:textId="77777777">
        <w:trPr>
          <w:jc w:val="center"/>
        </w:trPr>
        <w:tc>
          <w:tcPr>
            <w:tcW w:w="2880" w:type="dxa"/>
            <w:shd w:val="clear" w:color="auto" w:fill="D9EAF7"/>
            <w:vAlign w:val="center"/>
          </w:tcPr>
          <w:p w14:paraId="64FF53CA" w14:textId="77777777" w:rsidR="00741F88" w:rsidRDefault="00000000">
            <w:r>
              <w:rPr>
                <w:b/>
                <w:sz w:val="18"/>
              </w:rPr>
              <w:t>Test Value</w:t>
            </w:r>
          </w:p>
        </w:tc>
        <w:tc>
          <w:tcPr>
            <w:tcW w:w="6912" w:type="dxa"/>
            <w:shd w:val="clear" w:color="auto" w:fill="D9EAF7"/>
            <w:vAlign w:val="center"/>
          </w:tcPr>
          <w:p w14:paraId="323E6039" w14:textId="77777777" w:rsidR="00741F88" w:rsidRDefault="00000000">
            <w:r>
              <w:rPr>
                <w:b/>
                <w:sz w:val="18"/>
              </w:rPr>
              <w:t>Expected Result</w:t>
            </w:r>
          </w:p>
        </w:tc>
      </w:tr>
      <w:tr w:rsidR="00741F88" w14:paraId="6B107F46" w14:textId="77777777">
        <w:trPr>
          <w:jc w:val="center"/>
        </w:trPr>
        <w:tc>
          <w:tcPr>
            <w:tcW w:w="2880" w:type="dxa"/>
            <w:vAlign w:val="center"/>
          </w:tcPr>
          <w:p w14:paraId="3D8A4CB0" w14:textId="77777777" w:rsidR="00741F88" w:rsidRDefault="00000000">
            <w:r>
              <w:rPr>
                <w:sz w:val="18"/>
              </w:rPr>
              <w:t>0</w:t>
            </w:r>
          </w:p>
        </w:tc>
        <w:tc>
          <w:tcPr>
            <w:tcW w:w="6912" w:type="dxa"/>
            <w:vAlign w:val="center"/>
          </w:tcPr>
          <w:p w14:paraId="7DACD912" w14:textId="77777777" w:rsidR="00741F88" w:rsidRDefault="00000000">
            <w:r>
              <w:rPr>
                <w:sz w:val="18"/>
              </w:rPr>
              <w:t>Valid – Grade F</w:t>
            </w:r>
          </w:p>
        </w:tc>
      </w:tr>
      <w:tr w:rsidR="00741F88" w14:paraId="09069F21" w14:textId="77777777">
        <w:trPr>
          <w:jc w:val="center"/>
        </w:trPr>
        <w:tc>
          <w:tcPr>
            <w:tcW w:w="2880" w:type="dxa"/>
            <w:vAlign w:val="center"/>
          </w:tcPr>
          <w:p w14:paraId="72EF8475" w14:textId="77777777" w:rsidR="00741F88" w:rsidRDefault="00000000">
            <w:r>
              <w:rPr>
                <w:sz w:val="18"/>
              </w:rPr>
              <w:t>49</w:t>
            </w:r>
          </w:p>
        </w:tc>
        <w:tc>
          <w:tcPr>
            <w:tcW w:w="6912" w:type="dxa"/>
            <w:vAlign w:val="center"/>
          </w:tcPr>
          <w:p w14:paraId="69B96939" w14:textId="77777777" w:rsidR="00741F88" w:rsidRDefault="00000000">
            <w:r>
              <w:rPr>
                <w:sz w:val="18"/>
              </w:rPr>
              <w:t>Valid – Grade F</w:t>
            </w:r>
          </w:p>
        </w:tc>
      </w:tr>
      <w:tr w:rsidR="00741F88" w14:paraId="430185BB" w14:textId="77777777">
        <w:trPr>
          <w:jc w:val="center"/>
        </w:trPr>
        <w:tc>
          <w:tcPr>
            <w:tcW w:w="2880" w:type="dxa"/>
            <w:vAlign w:val="center"/>
          </w:tcPr>
          <w:p w14:paraId="5E136C49" w14:textId="77777777" w:rsidR="00741F88" w:rsidRDefault="00000000">
            <w:r>
              <w:rPr>
                <w:sz w:val="18"/>
              </w:rPr>
              <w:t>50</w:t>
            </w:r>
          </w:p>
        </w:tc>
        <w:tc>
          <w:tcPr>
            <w:tcW w:w="6912" w:type="dxa"/>
            <w:vAlign w:val="center"/>
          </w:tcPr>
          <w:p w14:paraId="2A2E084F" w14:textId="77777777" w:rsidR="00741F88" w:rsidRDefault="00000000">
            <w:r>
              <w:rPr>
                <w:sz w:val="18"/>
              </w:rPr>
              <w:t>Valid – Grade D</w:t>
            </w:r>
          </w:p>
        </w:tc>
      </w:tr>
      <w:tr w:rsidR="00741F88" w14:paraId="5A4C6366" w14:textId="77777777">
        <w:trPr>
          <w:jc w:val="center"/>
        </w:trPr>
        <w:tc>
          <w:tcPr>
            <w:tcW w:w="2880" w:type="dxa"/>
            <w:vAlign w:val="center"/>
          </w:tcPr>
          <w:p w14:paraId="2C743844" w14:textId="77777777" w:rsidR="00741F88" w:rsidRDefault="00000000">
            <w:r>
              <w:rPr>
                <w:sz w:val="18"/>
              </w:rPr>
              <w:t>59</w:t>
            </w:r>
          </w:p>
        </w:tc>
        <w:tc>
          <w:tcPr>
            <w:tcW w:w="6912" w:type="dxa"/>
            <w:vAlign w:val="center"/>
          </w:tcPr>
          <w:p w14:paraId="019F60AC" w14:textId="77777777" w:rsidR="00741F88" w:rsidRDefault="00000000">
            <w:r>
              <w:rPr>
                <w:sz w:val="18"/>
              </w:rPr>
              <w:t>Valid – Grade D</w:t>
            </w:r>
          </w:p>
        </w:tc>
      </w:tr>
      <w:tr w:rsidR="00741F88" w14:paraId="0EFC732B" w14:textId="77777777">
        <w:trPr>
          <w:jc w:val="center"/>
        </w:trPr>
        <w:tc>
          <w:tcPr>
            <w:tcW w:w="2880" w:type="dxa"/>
            <w:vAlign w:val="center"/>
          </w:tcPr>
          <w:p w14:paraId="3F8E33BF" w14:textId="77777777" w:rsidR="00741F88" w:rsidRDefault="00000000">
            <w:r>
              <w:rPr>
                <w:sz w:val="18"/>
              </w:rPr>
              <w:t>60</w:t>
            </w:r>
          </w:p>
        </w:tc>
        <w:tc>
          <w:tcPr>
            <w:tcW w:w="6912" w:type="dxa"/>
            <w:vAlign w:val="center"/>
          </w:tcPr>
          <w:p w14:paraId="4D63F6B6" w14:textId="77777777" w:rsidR="00741F88" w:rsidRDefault="00000000">
            <w:r>
              <w:rPr>
                <w:sz w:val="18"/>
              </w:rPr>
              <w:t>Valid – Grade C</w:t>
            </w:r>
          </w:p>
        </w:tc>
      </w:tr>
      <w:tr w:rsidR="00741F88" w14:paraId="5584FC30" w14:textId="77777777">
        <w:trPr>
          <w:jc w:val="center"/>
        </w:trPr>
        <w:tc>
          <w:tcPr>
            <w:tcW w:w="2880" w:type="dxa"/>
            <w:vAlign w:val="center"/>
          </w:tcPr>
          <w:p w14:paraId="05DB044D" w14:textId="77777777" w:rsidR="00741F88" w:rsidRDefault="00000000">
            <w:r>
              <w:rPr>
                <w:sz w:val="18"/>
              </w:rPr>
              <w:t>69</w:t>
            </w:r>
          </w:p>
        </w:tc>
        <w:tc>
          <w:tcPr>
            <w:tcW w:w="6912" w:type="dxa"/>
            <w:vAlign w:val="center"/>
          </w:tcPr>
          <w:p w14:paraId="3E40C2FB" w14:textId="77777777" w:rsidR="00741F88" w:rsidRDefault="00000000">
            <w:r>
              <w:rPr>
                <w:sz w:val="18"/>
              </w:rPr>
              <w:t>Valid – Grade C</w:t>
            </w:r>
          </w:p>
        </w:tc>
      </w:tr>
      <w:tr w:rsidR="00741F88" w14:paraId="396F4EEE" w14:textId="77777777">
        <w:trPr>
          <w:jc w:val="center"/>
        </w:trPr>
        <w:tc>
          <w:tcPr>
            <w:tcW w:w="2880" w:type="dxa"/>
            <w:vAlign w:val="center"/>
          </w:tcPr>
          <w:p w14:paraId="69CB9194" w14:textId="77777777" w:rsidR="00741F88" w:rsidRDefault="00000000">
            <w:r>
              <w:rPr>
                <w:sz w:val="18"/>
              </w:rPr>
              <w:t>70</w:t>
            </w:r>
          </w:p>
        </w:tc>
        <w:tc>
          <w:tcPr>
            <w:tcW w:w="6912" w:type="dxa"/>
            <w:vAlign w:val="center"/>
          </w:tcPr>
          <w:p w14:paraId="419CDA4B" w14:textId="77777777" w:rsidR="00741F88" w:rsidRDefault="00000000">
            <w:r>
              <w:rPr>
                <w:sz w:val="18"/>
              </w:rPr>
              <w:t>Valid – Grade B</w:t>
            </w:r>
          </w:p>
        </w:tc>
      </w:tr>
      <w:tr w:rsidR="00741F88" w14:paraId="2CD548EC" w14:textId="77777777">
        <w:trPr>
          <w:jc w:val="center"/>
        </w:trPr>
        <w:tc>
          <w:tcPr>
            <w:tcW w:w="2880" w:type="dxa"/>
            <w:vAlign w:val="center"/>
          </w:tcPr>
          <w:p w14:paraId="7E33D893" w14:textId="77777777" w:rsidR="00741F88" w:rsidRDefault="00000000">
            <w:r>
              <w:rPr>
                <w:sz w:val="18"/>
              </w:rPr>
              <w:t>79</w:t>
            </w:r>
          </w:p>
        </w:tc>
        <w:tc>
          <w:tcPr>
            <w:tcW w:w="6912" w:type="dxa"/>
            <w:vAlign w:val="center"/>
          </w:tcPr>
          <w:p w14:paraId="2608709F" w14:textId="77777777" w:rsidR="00741F88" w:rsidRDefault="00000000">
            <w:r>
              <w:rPr>
                <w:sz w:val="18"/>
              </w:rPr>
              <w:t>Valid – Grade B</w:t>
            </w:r>
          </w:p>
        </w:tc>
      </w:tr>
      <w:tr w:rsidR="00741F88" w14:paraId="371FE7A5" w14:textId="77777777">
        <w:trPr>
          <w:jc w:val="center"/>
        </w:trPr>
        <w:tc>
          <w:tcPr>
            <w:tcW w:w="2880" w:type="dxa"/>
            <w:vAlign w:val="center"/>
          </w:tcPr>
          <w:p w14:paraId="0D5B5251" w14:textId="77777777" w:rsidR="00741F88" w:rsidRDefault="00000000">
            <w:r>
              <w:rPr>
                <w:sz w:val="18"/>
              </w:rPr>
              <w:t>80</w:t>
            </w:r>
          </w:p>
        </w:tc>
        <w:tc>
          <w:tcPr>
            <w:tcW w:w="6912" w:type="dxa"/>
            <w:vAlign w:val="center"/>
          </w:tcPr>
          <w:p w14:paraId="037192F8" w14:textId="77777777" w:rsidR="00741F88" w:rsidRDefault="00000000">
            <w:r>
              <w:rPr>
                <w:sz w:val="18"/>
              </w:rPr>
              <w:t>Valid – Grade A</w:t>
            </w:r>
          </w:p>
        </w:tc>
      </w:tr>
      <w:tr w:rsidR="00741F88" w14:paraId="0F5921A8" w14:textId="77777777">
        <w:trPr>
          <w:jc w:val="center"/>
        </w:trPr>
        <w:tc>
          <w:tcPr>
            <w:tcW w:w="2880" w:type="dxa"/>
            <w:vAlign w:val="center"/>
          </w:tcPr>
          <w:p w14:paraId="5E067D94" w14:textId="77777777" w:rsidR="00741F88" w:rsidRDefault="00000000">
            <w:r>
              <w:rPr>
                <w:sz w:val="18"/>
              </w:rPr>
              <w:t>100</w:t>
            </w:r>
          </w:p>
        </w:tc>
        <w:tc>
          <w:tcPr>
            <w:tcW w:w="6912" w:type="dxa"/>
            <w:vAlign w:val="center"/>
          </w:tcPr>
          <w:p w14:paraId="3A0C9266" w14:textId="77777777" w:rsidR="00741F88" w:rsidRDefault="00000000">
            <w:r>
              <w:rPr>
                <w:sz w:val="18"/>
              </w:rPr>
              <w:t>Valid – Grade A</w:t>
            </w:r>
          </w:p>
        </w:tc>
      </w:tr>
    </w:tbl>
    <w:p w14:paraId="696CF243" w14:textId="77777777" w:rsidR="00741F88" w:rsidRDefault="00741F88"/>
    <w:p w14:paraId="1396D214" w14:textId="77777777" w:rsidR="00741F88" w:rsidRDefault="00000000">
      <w:pPr>
        <w:pStyle w:val="Heading2"/>
      </w:pPr>
      <w:r>
        <w:t>Invalid Input Testing</w:t>
      </w:r>
    </w:p>
    <w:p w14:paraId="1C0605A9" w14:textId="77777777" w:rsidR="00741F88" w:rsidRDefault="00000000">
      <w:r>
        <w:t>Invalid values were also tested to determine whether the system could reject incorrect information gracefully. Examples included negative marks, marks greater than 100, empty input fields, non-numeric marks, invalid grades, invalid enrolment IDs, and missing credit hours.</w:t>
      </w:r>
    </w:p>
    <w:p w14:paraId="2E13E74F" w14:textId="77777777" w:rsidR="00741F88" w:rsidRDefault="00000000">
      <w:pPr>
        <w:pStyle w:val="Heading1"/>
      </w:pPr>
      <w:r>
        <w:t>3. Bug Summary</w:t>
      </w:r>
    </w:p>
    <w:tbl>
      <w:tblPr>
        <w:tblStyle w:val="TableGrid"/>
        <w:tblW w:w="0" w:type="auto"/>
        <w:jc w:val="center"/>
        <w:tblLook w:val="04A0" w:firstRow="1" w:lastRow="0" w:firstColumn="1" w:lastColumn="0" w:noHBand="0" w:noVBand="1"/>
      </w:tblPr>
      <w:tblGrid>
        <w:gridCol w:w="936"/>
        <w:gridCol w:w="1627"/>
        <w:gridCol w:w="4464"/>
        <w:gridCol w:w="1008"/>
        <w:gridCol w:w="1517"/>
      </w:tblGrid>
      <w:tr w:rsidR="00741F88" w14:paraId="30B5ECD8" w14:textId="77777777">
        <w:trPr>
          <w:jc w:val="center"/>
        </w:trPr>
        <w:tc>
          <w:tcPr>
            <w:tcW w:w="936" w:type="dxa"/>
            <w:shd w:val="clear" w:color="auto" w:fill="D9EAF7"/>
            <w:vAlign w:val="center"/>
          </w:tcPr>
          <w:p w14:paraId="4C9D7D0B" w14:textId="77777777" w:rsidR="00741F88" w:rsidRDefault="00000000">
            <w:r>
              <w:rPr>
                <w:b/>
                <w:sz w:val="18"/>
              </w:rPr>
              <w:t>Bug ID</w:t>
            </w:r>
          </w:p>
        </w:tc>
        <w:tc>
          <w:tcPr>
            <w:tcW w:w="1512" w:type="dxa"/>
            <w:shd w:val="clear" w:color="auto" w:fill="D9EAF7"/>
            <w:vAlign w:val="center"/>
          </w:tcPr>
          <w:p w14:paraId="50D2E371" w14:textId="77777777" w:rsidR="00741F88" w:rsidRDefault="00000000">
            <w:r>
              <w:rPr>
                <w:b/>
                <w:sz w:val="18"/>
              </w:rPr>
              <w:t>Module</w:t>
            </w:r>
          </w:p>
        </w:tc>
        <w:tc>
          <w:tcPr>
            <w:tcW w:w="4464" w:type="dxa"/>
            <w:shd w:val="clear" w:color="auto" w:fill="D9EAF7"/>
            <w:vAlign w:val="center"/>
          </w:tcPr>
          <w:p w14:paraId="456C34BA" w14:textId="77777777" w:rsidR="00741F88" w:rsidRDefault="00000000">
            <w:r>
              <w:rPr>
                <w:b/>
                <w:sz w:val="18"/>
              </w:rPr>
              <w:t>Description</w:t>
            </w:r>
          </w:p>
        </w:tc>
        <w:tc>
          <w:tcPr>
            <w:tcW w:w="1008" w:type="dxa"/>
            <w:shd w:val="clear" w:color="auto" w:fill="D9EAF7"/>
            <w:vAlign w:val="center"/>
          </w:tcPr>
          <w:p w14:paraId="632F92C5" w14:textId="77777777" w:rsidR="00741F88" w:rsidRDefault="00000000">
            <w:r>
              <w:rPr>
                <w:b/>
                <w:sz w:val="18"/>
              </w:rPr>
              <w:t>Severity</w:t>
            </w:r>
          </w:p>
        </w:tc>
        <w:tc>
          <w:tcPr>
            <w:tcW w:w="1296" w:type="dxa"/>
            <w:shd w:val="clear" w:color="auto" w:fill="D9EAF7"/>
            <w:vAlign w:val="center"/>
          </w:tcPr>
          <w:p w14:paraId="331E692F" w14:textId="77777777" w:rsidR="00741F88" w:rsidRDefault="00000000">
            <w:r>
              <w:rPr>
                <w:b/>
                <w:sz w:val="18"/>
              </w:rPr>
              <w:t>Status</w:t>
            </w:r>
          </w:p>
        </w:tc>
      </w:tr>
      <w:tr w:rsidR="00741F88" w14:paraId="68C6E42A" w14:textId="77777777">
        <w:trPr>
          <w:jc w:val="center"/>
        </w:trPr>
        <w:tc>
          <w:tcPr>
            <w:tcW w:w="936" w:type="dxa"/>
            <w:vAlign w:val="center"/>
          </w:tcPr>
          <w:p w14:paraId="4E4BD9DC" w14:textId="77777777" w:rsidR="00741F88" w:rsidRDefault="00000000">
            <w:r>
              <w:rPr>
                <w:sz w:val="18"/>
              </w:rPr>
              <w:t>BUG-001</w:t>
            </w:r>
          </w:p>
        </w:tc>
        <w:tc>
          <w:tcPr>
            <w:tcW w:w="1512" w:type="dxa"/>
            <w:vAlign w:val="center"/>
          </w:tcPr>
          <w:p w14:paraId="4EF19A06" w14:textId="77777777" w:rsidR="00741F88" w:rsidRDefault="00000000">
            <w:r>
              <w:rPr>
                <w:sz w:val="18"/>
              </w:rPr>
              <w:t>Grades</w:t>
            </w:r>
          </w:p>
        </w:tc>
        <w:tc>
          <w:tcPr>
            <w:tcW w:w="4464" w:type="dxa"/>
            <w:vAlign w:val="center"/>
          </w:tcPr>
          <w:p w14:paraId="25AEAE80" w14:textId="77777777" w:rsidR="00741F88" w:rsidRDefault="00000000">
            <w:r>
              <w:rPr>
                <w:sz w:val="18"/>
              </w:rPr>
              <w:t>Invalid grades could be entered manually</w:t>
            </w:r>
          </w:p>
        </w:tc>
        <w:tc>
          <w:tcPr>
            <w:tcW w:w="1008" w:type="dxa"/>
            <w:vAlign w:val="center"/>
          </w:tcPr>
          <w:p w14:paraId="39692191" w14:textId="77777777" w:rsidR="00741F88" w:rsidRDefault="00000000">
            <w:r>
              <w:rPr>
                <w:sz w:val="18"/>
              </w:rPr>
              <w:t>High</w:t>
            </w:r>
          </w:p>
        </w:tc>
        <w:tc>
          <w:tcPr>
            <w:tcW w:w="1296" w:type="dxa"/>
            <w:vAlign w:val="center"/>
          </w:tcPr>
          <w:p w14:paraId="113992F1" w14:textId="77777777" w:rsidR="00741F88" w:rsidRDefault="00000000">
            <w:r>
              <w:rPr>
                <w:sz w:val="18"/>
              </w:rPr>
              <w:t>Fixed</w:t>
            </w:r>
          </w:p>
        </w:tc>
      </w:tr>
      <w:tr w:rsidR="00741F88" w14:paraId="7FBAAEC5" w14:textId="77777777">
        <w:trPr>
          <w:jc w:val="center"/>
        </w:trPr>
        <w:tc>
          <w:tcPr>
            <w:tcW w:w="936" w:type="dxa"/>
            <w:vAlign w:val="center"/>
          </w:tcPr>
          <w:p w14:paraId="312C1D70" w14:textId="77777777" w:rsidR="00741F88" w:rsidRDefault="00000000">
            <w:r>
              <w:rPr>
                <w:sz w:val="18"/>
              </w:rPr>
              <w:t>BUG-002</w:t>
            </w:r>
          </w:p>
        </w:tc>
        <w:tc>
          <w:tcPr>
            <w:tcW w:w="1512" w:type="dxa"/>
            <w:vAlign w:val="center"/>
          </w:tcPr>
          <w:p w14:paraId="04722709" w14:textId="77777777" w:rsidR="00741F88" w:rsidRDefault="00000000">
            <w:r>
              <w:rPr>
                <w:sz w:val="18"/>
              </w:rPr>
              <w:t>Grades</w:t>
            </w:r>
          </w:p>
        </w:tc>
        <w:tc>
          <w:tcPr>
            <w:tcW w:w="4464" w:type="dxa"/>
            <w:vAlign w:val="center"/>
          </w:tcPr>
          <w:p w14:paraId="2A50337A" w14:textId="77777777" w:rsidR="00741F88" w:rsidRDefault="00000000">
            <w:r>
              <w:rPr>
                <w:sz w:val="18"/>
              </w:rPr>
              <w:t>Marks validation was missing</w:t>
            </w:r>
          </w:p>
        </w:tc>
        <w:tc>
          <w:tcPr>
            <w:tcW w:w="1008" w:type="dxa"/>
            <w:vAlign w:val="center"/>
          </w:tcPr>
          <w:p w14:paraId="61D3936E" w14:textId="77777777" w:rsidR="00741F88" w:rsidRDefault="00000000">
            <w:r>
              <w:rPr>
                <w:sz w:val="18"/>
              </w:rPr>
              <w:t>High</w:t>
            </w:r>
          </w:p>
        </w:tc>
        <w:tc>
          <w:tcPr>
            <w:tcW w:w="1296" w:type="dxa"/>
            <w:vAlign w:val="center"/>
          </w:tcPr>
          <w:p w14:paraId="0CCBC113" w14:textId="77777777" w:rsidR="00741F88" w:rsidRDefault="00000000">
            <w:r>
              <w:rPr>
                <w:sz w:val="18"/>
              </w:rPr>
              <w:t>Fixed</w:t>
            </w:r>
          </w:p>
        </w:tc>
      </w:tr>
      <w:tr w:rsidR="00741F88" w14:paraId="45291C94" w14:textId="77777777">
        <w:trPr>
          <w:jc w:val="center"/>
        </w:trPr>
        <w:tc>
          <w:tcPr>
            <w:tcW w:w="936" w:type="dxa"/>
            <w:vAlign w:val="center"/>
          </w:tcPr>
          <w:p w14:paraId="37CFB699" w14:textId="77777777" w:rsidR="00741F88" w:rsidRDefault="00000000">
            <w:r>
              <w:rPr>
                <w:sz w:val="18"/>
              </w:rPr>
              <w:t>BUG-003</w:t>
            </w:r>
          </w:p>
        </w:tc>
        <w:tc>
          <w:tcPr>
            <w:tcW w:w="1512" w:type="dxa"/>
            <w:vAlign w:val="center"/>
          </w:tcPr>
          <w:p w14:paraId="369CEF50" w14:textId="77777777" w:rsidR="00741F88" w:rsidRDefault="00000000">
            <w:r>
              <w:rPr>
                <w:sz w:val="18"/>
              </w:rPr>
              <w:t>Grades</w:t>
            </w:r>
          </w:p>
        </w:tc>
        <w:tc>
          <w:tcPr>
            <w:tcW w:w="4464" w:type="dxa"/>
            <w:vAlign w:val="center"/>
          </w:tcPr>
          <w:p w14:paraId="3D95A0D6" w14:textId="77777777" w:rsidR="00741F88" w:rsidRDefault="00000000">
            <w:r>
              <w:rPr>
                <w:sz w:val="18"/>
              </w:rPr>
              <w:t>No automatic marks-to-grade conversion</w:t>
            </w:r>
          </w:p>
        </w:tc>
        <w:tc>
          <w:tcPr>
            <w:tcW w:w="1008" w:type="dxa"/>
            <w:vAlign w:val="center"/>
          </w:tcPr>
          <w:p w14:paraId="3048043D" w14:textId="77777777" w:rsidR="00741F88" w:rsidRDefault="00000000">
            <w:r>
              <w:rPr>
                <w:sz w:val="18"/>
              </w:rPr>
              <w:t>Medium</w:t>
            </w:r>
          </w:p>
        </w:tc>
        <w:tc>
          <w:tcPr>
            <w:tcW w:w="1296" w:type="dxa"/>
            <w:vAlign w:val="center"/>
          </w:tcPr>
          <w:p w14:paraId="55D77179" w14:textId="77777777" w:rsidR="00741F88" w:rsidRDefault="00000000">
            <w:r>
              <w:rPr>
                <w:sz w:val="18"/>
              </w:rPr>
              <w:t>Fixed</w:t>
            </w:r>
          </w:p>
        </w:tc>
      </w:tr>
      <w:tr w:rsidR="00741F88" w14:paraId="535FACD0" w14:textId="77777777">
        <w:trPr>
          <w:jc w:val="center"/>
        </w:trPr>
        <w:tc>
          <w:tcPr>
            <w:tcW w:w="936" w:type="dxa"/>
            <w:vAlign w:val="center"/>
          </w:tcPr>
          <w:p w14:paraId="553A29A3" w14:textId="77777777" w:rsidR="00741F88" w:rsidRDefault="00000000">
            <w:r>
              <w:rPr>
                <w:sz w:val="18"/>
              </w:rPr>
              <w:t>BUG-004</w:t>
            </w:r>
          </w:p>
        </w:tc>
        <w:tc>
          <w:tcPr>
            <w:tcW w:w="1512" w:type="dxa"/>
            <w:vAlign w:val="center"/>
          </w:tcPr>
          <w:p w14:paraId="335C442F" w14:textId="77777777" w:rsidR="00741F88" w:rsidRDefault="00000000">
            <w:r>
              <w:rPr>
                <w:sz w:val="18"/>
              </w:rPr>
              <w:t>Academic Summary</w:t>
            </w:r>
          </w:p>
        </w:tc>
        <w:tc>
          <w:tcPr>
            <w:tcW w:w="4464" w:type="dxa"/>
            <w:vAlign w:val="center"/>
          </w:tcPr>
          <w:p w14:paraId="75B07D1D" w14:textId="77777777" w:rsidR="00741F88" w:rsidRDefault="00000000">
            <w:r>
              <w:rPr>
                <w:sz w:val="18"/>
              </w:rPr>
              <w:t>Student number was not retrieved in SQL query</w:t>
            </w:r>
          </w:p>
        </w:tc>
        <w:tc>
          <w:tcPr>
            <w:tcW w:w="1008" w:type="dxa"/>
            <w:vAlign w:val="center"/>
          </w:tcPr>
          <w:p w14:paraId="0EBCAAAA" w14:textId="77777777" w:rsidR="00741F88" w:rsidRDefault="00000000">
            <w:r>
              <w:rPr>
                <w:sz w:val="18"/>
              </w:rPr>
              <w:t>Medium</w:t>
            </w:r>
          </w:p>
        </w:tc>
        <w:tc>
          <w:tcPr>
            <w:tcW w:w="1296" w:type="dxa"/>
            <w:vAlign w:val="center"/>
          </w:tcPr>
          <w:p w14:paraId="76EBE93C" w14:textId="77777777" w:rsidR="00741F88" w:rsidRDefault="00000000">
            <w:r>
              <w:rPr>
                <w:sz w:val="18"/>
              </w:rPr>
              <w:t>Fixed</w:t>
            </w:r>
          </w:p>
        </w:tc>
      </w:tr>
      <w:tr w:rsidR="00741F88" w14:paraId="2E4B372F" w14:textId="77777777">
        <w:trPr>
          <w:jc w:val="center"/>
        </w:trPr>
        <w:tc>
          <w:tcPr>
            <w:tcW w:w="936" w:type="dxa"/>
            <w:vAlign w:val="center"/>
          </w:tcPr>
          <w:p w14:paraId="187597E2" w14:textId="77777777" w:rsidR="00741F88" w:rsidRDefault="00000000">
            <w:r>
              <w:rPr>
                <w:sz w:val="18"/>
              </w:rPr>
              <w:lastRenderedPageBreak/>
              <w:t>BUG-005</w:t>
            </w:r>
          </w:p>
        </w:tc>
        <w:tc>
          <w:tcPr>
            <w:tcW w:w="1512" w:type="dxa"/>
            <w:vAlign w:val="center"/>
          </w:tcPr>
          <w:p w14:paraId="7250774A" w14:textId="77777777" w:rsidR="00741F88" w:rsidRDefault="00000000">
            <w:r>
              <w:rPr>
                <w:sz w:val="18"/>
              </w:rPr>
              <w:t>Academic Summary</w:t>
            </w:r>
          </w:p>
        </w:tc>
        <w:tc>
          <w:tcPr>
            <w:tcW w:w="4464" w:type="dxa"/>
            <w:vAlign w:val="center"/>
          </w:tcPr>
          <w:p w14:paraId="13FD48F2" w14:textId="77777777" w:rsidR="00741F88" w:rsidRDefault="00000000">
            <w:r>
              <w:rPr>
                <w:sz w:val="18"/>
              </w:rPr>
              <w:t>GPA was not calculated or displayed</w:t>
            </w:r>
          </w:p>
        </w:tc>
        <w:tc>
          <w:tcPr>
            <w:tcW w:w="1008" w:type="dxa"/>
            <w:vAlign w:val="center"/>
          </w:tcPr>
          <w:p w14:paraId="76E43784" w14:textId="77777777" w:rsidR="00741F88" w:rsidRDefault="00000000">
            <w:r>
              <w:rPr>
                <w:sz w:val="18"/>
              </w:rPr>
              <w:t>Medium</w:t>
            </w:r>
          </w:p>
        </w:tc>
        <w:tc>
          <w:tcPr>
            <w:tcW w:w="1296" w:type="dxa"/>
            <w:vAlign w:val="center"/>
          </w:tcPr>
          <w:p w14:paraId="2C32A75C" w14:textId="77777777" w:rsidR="00741F88" w:rsidRDefault="00000000">
            <w:r>
              <w:rPr>
                <w:sz w:val="18"/>
              </w:rPr>
              <w:t>Fixed/Enhanced</w:t>
            </w:r>
          </w:p>
        </w:tc>
      </w:tr>
      <w:tr w:rsidR="00741F88" w14:paraId="589BED5D" w14:textId="77777777">
        <w:trPr>
          <w:jc w:val="center"/>
        </w:trPr>
        <w:tc>
          <w:tcPr>
            <w:tcW w:w="936" w:type="dxa"/>
            <w:vAlign w:val="center"/>
          </w:tcPr>
          <w:p w14:paraId="1690D9D9" w14:textId="77777777" w:rsidR="00741F88" w:rsidRDefault="00000000">
            <w:r>
              <w:rPr>
                <w:sz w:val="18"/>
              </w:rPr>
              <w:t>BUG-006</w:t>
            </w:r>
          </w:p>
        </w:tc>
        <w:tc>
          <w:tcPr>
            <w:tcW w:w="1512" w:type="dxa"/>
            <w:vAlign w:val="center"/>
          </w:tcPr>
          <w:p w14:paraId="4E021028" w14:textId="77777777" w:rsidR="00741F88" w:rsidRDefault="00000000">
            <w:r>
              <w:rPr>
                <w:sz w:val="18"/>
              </w:rPr>
              <w:t>GPA</w:t>
            </w:r>
          </w:p>
        </w:tc>
        <w:tc>
          <w:tcPr>
            <w:tcW w:w="4464" w:type="dxa"/>
            <w:vAlign w:val="center"/>
          </w:tcPr>
          <w:p w14:paraId="40329C75" w14:textId="77777777" w:rsidR="00741F88" w:rsidRDefault="00000000">
            <w:r>
              <w:rPr>
                <w:sz w:val="18"/>
              </w:rPr>
              <w:t>Invalid credit hours could affect calculation</w:t>
            </w:r>
          </w:p>
        </w:tc>
        <w:tc>
          <w:tcPr>
            <w:tcW w:w="1008" w:type="dxa"/>
            <w:vAlign w:val="center"/>
          </w:tcPr>
          <w:p w14:paraId="70A90ABE" w14:textId="77777777" w:rsidR="00741F88" w:rsidRDefault="00000000">
            <w:r>
              <w:rPr>
                <w:sz w:val="18"/>
              </w:rPr>
              <w:t>High</w:t>
            </w:r>
          </w:p>
        </w:tc>
        <w:tc>
          <w:tcPr>
            <w:tcW w:w="1296" w:type="dxa"/>
            <w:vAlign w:val="center"/>
          </w:tcPr>
          <w:p w14:paraId="200E1DDA" w14:textId="77777777" w:rsidR="00741F88" w:rsidRDefault="00000000">
            <w:r>
              <w:rPr>
                <w:sz w:val="18"/>
              </w:rPr>
              <w:t>Fixed</w:t>
            </w:r>
          </w:p>
        </w:tc>
      </w:tr>
      <w:tr w:rsidR="00741F88" w14:paraId="67602DDF" w14:textId="77777777">
        <w:trPr>
          <w:jc w:val="center"/>
        </w:trPr>
        <w:tc>
          <w:tcPr>
            <w:tcW w:w="936" w:type="dxa"/>
            <w:vAlign w:val="center"/>
          </w:tcPr>
          <w:p w14:paraId="70EDF953" w14:textId="77777777" w:rsidR="00741F88" w:rsidRDefault="00000000">
            <w:r>
              <w:rPr>
                <w:sz w:val="18"/>
              </w:rPr>
              <w:t>BUG-007</w:t>
            </w:r>
          </w:p>
        </w:tc>
        <w:tc>
          <w:tcPr>
            <w:tcW w:w="1512" w:type="dxa"/>
            <w:vAlign w:val="center"/>
          </w:tcPr>
          <w:p w14:paraId="7482DE9C" w14:textId="77777777" w:rsidR="00741F88" w:rsidRDefault="00000000">
            <w:r>
              <w:rPr>
                <w:sz w:val="18"/>
              </w:rPr>
              <w:t>GPA</w:t>
            </w:r>
          </w:p>
        </w:tc>
        <w:tc>
          <w:tcPr>
            <w:tcW w:w="4464" w:type="dxa"/>
            <w:vAlign w:val="center"/>
          </w:tcPr>
          <w:p w14:paraId="5BA2F171" w14:textId="77777777" w:rsidR="00741F88" w:rsidRDefault="00000000">
            <w:r>
              <w:rPr>
                <w:sz w:val="18"/>
              </w:rPr>
              <w:t>Empty course records could cause invalid GPA calculation</w:t>
            </w:r>
          </w:p>
        </w:tc>
        <w:tc>
          <w:tcPr>
            <w:tcW w:w="1008" w:type="dxa"/>
            <w:vAlign w:val="center"/>
          </w:tcPr>
          <w:p w14:paraId="1515761D" w14:textId="77777777" w:rsidR="00741F88" w:rsidRDefault="00000000">
            <w:r>
              <w:rPr>
                <w:sz w:val="18"/>
              </w:rPr>
              <w:t>Medium</w:t>
            </w:r>
          </w:p>
        </w:tc>
        <w:tc>
          <w:tcPr>
            <w:tcW w:w="1296" w:type="dxa"/>
            <w:vAlign w:val="center"/>
          </w:tcPr>
          <w:p w14:paraId="7360E5E3" w14:textId="77777777" w:rsidR="00741F88" w:rsidRDefault="00000000">
            <w:r>
              <w:rPr>
                <w:sz w:val="18"/>
              </w:rPr>
              <w:t>Fixed</w:t>
            </w:r>
          </w:p>
        </w:tc>
      </w:tr>
      <w:tr w:rsidR="00741F88" w14:paraId="643B0931" w14:textId="77777777">
        <w:trPr>
          <w:jc w:val="center"/>
        </w:trPr>
        <w:tc>
          <w:tcPr>
            <w:tcW w:w="936" w:type="dxa"/>
            <w:vAlign w:val="center"/>
          </w:tcPr>
          <w:p w14:paraId="6FCCC051" w14:textId="77777777" w:rsidR="00741F88" w:rsidRDefault="00000000">
            <w:r>
              <w:rPr>
                <w:sz w:val="18"/>
              </w:rPr>
              <w:t>BUG-008</w:t>
            </w:r>
          </w:p>
        </w:tc>
        <w:tc>
          <w:tcPr>
            <w:tcW w:w="1512" w:type="dxa"/>
            <w:vAlign w:val="center"/>
          </w:tcPr>
          <w:p w14:paraId="1CFACA61" w14:textId="77777777" w:rsidR="00741F88" w:rsidRDefault="00000000">
            <w:r>
              <w:rPr>
                <w:sz w:val="18"/>
              </w:rPr>
              <w:t>Grades/Database</w:t>
            </w:r>
          </w:p>
        </w:tc>
        <w:tc>
          <w:tcPr>
            <w:tcW w:w="4464" w:type="dxa"/>
            <w:vAlign w:val="center"/>
          </w:tcPr>
          <w:p w14:paraId="5C32B4E4" w14:textId="77777777" w:rsidR="00741F88" w:rsidRDefault="00000000">
            <w:r>
              <w:rPr>
                <w:sz w:val="18"/>
              </w:rPr>
              <w:t>Errors were not handled gracefully</w:t>
            </w:r>
          </w:p>
        </w:tc>
        <w:tc>
          <w:tcPr>
            <w:tcW w:w="1008" w:type="dxa"/>
            <w:vAlign w:val="center"/>
          </w:tcPr>
          <w:p w14:paraId="20527DE0" w14:textId="77777777" w:rsidR="00741F88" w:rsidRDefault="00000000">
            <w:r>
              <w:rPr>
                <w:sz w:val="18"/>
              </w:rPr>
              <w:t>Medium</w:t>
            </w:r>
          </w:p>
        </w:tc>
        <w:tc>
          <w:tcPr>
            <w:tcW w:w="1296" w:type="dxa"/>
            <w:vAlign w:val="center"/>
          </w:tcPr>
          <w:p w14:paraId="17B3B532" w14:textId="77777777" w:rsidR="00741F88" w:rsidRDefault="00000000">
            <w:r>
              <w:rPr>
                <w:sz w:val="18"/>
              </w:rPr>
              <w:t>Fixed</w:t>
            </w:r>
          </w:p>
        </w:tc>
      </w:tr>
      <w:tr w:rsidR="00741F88" w14:paraId="3F9A52A5" w14:textId="77777777">
        <w:trPr>
          <w:jc w:val="center"/>
        </w:trPr>
        <w:tc>
          <w:tcPr>
            <w:tcW w:w="936" w:type="dxa"/>
            <w:vAlign w:val="center"/>
          </w:tcPr>
          <w:p w14:paraId="47DC8853" w14:textId="77777777" w:rsidR="00741F88" w:rsidRDefault="00000000">
            <w:r>
              <w:rPr>
                <w:sz w:val="18"/>
              </w:rPr>
              <w:t>BUG-009</w:t>
            </w:r>
          </w:p>
        </w:tc>
        <w:tc>
          <w:tcPr>
            <w:tcW w:w="1512" w:type="dxa"/>
            <w:vAlign w:val="center"/>
          </w:tcPr>
          <w:p w14:paraId="7266A4BA" w14:textId="77777777" w:rsidR="00741F88" w:rsidRDefault="00000000">
            <w:r>
              <w:rPr>
                <w:sz w:val="18"/>
              </w:rPr>
              <w:t>Reports</w:t>
            </w:r>
          </w:p>
        </w:tc>
        <w:tc>
          <w:tcPr>
            <w:tcW w:w="4464" w:type="dxa"/>
            <w:vAlign w:val="center"/>
          </w:tcPr>
          <w:p w14:paraId="66CA65D5" w14:textId="77777777" w:rsidR="00741F88" w:rsidRDefault="00000000">
            <w:r>
              <w:rPr>
                <w:sz w:val="18"/>
              </w:rPr>
              <w:t>Reports page contained no functional report data</w:t>
            </w:r>
          </w:p>
        </w:tc>
        <w:tc>
          <w:tcPr>
            <w:tcW w:w="1008" w:type="dxa"/>
            <w:vAlign w:val="center"/>
          </w:tcPr>
          <w:p w14:paraId="7DB19CBA" w14:textId="77777777" w:rsidR="00741F88" w:rsidRDefault="00000000">
            <w:r>
              <w:rPr>
                <w:sz w:val="18"/>
              </w:rPr>
              <w:t>Low</w:t>
            </w:r>
          </w:p>
        </w:tc>
        <w:tc>
          <w:tcPr>
            <w:tcW w:w="1296" w:type="dxa"/>
            <w:vAlign w:val="center"/>
          </w:tcPr>
          <w:p w14:paraId="21D6918B" w14:textId="77777777" w:rsidR="00741F88" w:rsidRDefault="00000000">
            <w:r>
              <w:rPr>
                <w:sz w:val="18"/>
              </w:rPr>
              <w:t>Pending/Other Member</w:t>
            </w:r>
          </w:p>
        </w:tc>
      </w:tr>
    </w:tbl>
    <w:p w14:paraId="1E6152EB" w14:textId="77777777" w:rsidR="00741F88" w:rsidRDefault="00741F88"/>
    <w:p w14:paraId="16B6C615" w14:textId="77777777" w:rsidR="00741F88" w:rsidRDefault="00000000">
      <w:pPr>
        <w:pStyle w:val="Heading2"/>
      </w:pPr>
      <w:r>
        <w:t>BUG-001: Invalid Grades Could Be Entered Manually</w:t>
      </w:r>
    </w:p>
    <w:tbl>
      <w:tblPr>
        <w:tblStyle w:val="TableGrid"/>
        <w:tblW w:w="0" w:type="auto"/>
        <w:jc w:val="center"/>
        <w:tblLook w:val="04A0" w:firstRow="1" w:lastRow="0" w:firstColumn="1" w:lastColumn="0" w:noHBand="0" w:noVBand="1"/>
      </w:tblPr>
      <w:tblGrid>
        <w:gridCol w:w="2304"/>
        <w:gridCol w:w="7488"/>
      </w:tblGrid>
      <w:tr w:rsidR="00741F88" w14:paraId="36735A8D" w14:textId="77777777">
        <w:trPr>
          <w:jc w:val="center"/>
        </w:trPr>
        <w:tc>
          <w:tcPr>
            <w:tcW w:w="2304" w:type="dxa"/>
            <w:shd w:val="clear" w:color="auto" w:fill="D9EAF7"/>
            <w:vAlign w:val="center"/>
          </w:tcPr>
          <w:p w14:paraId="7CD9DCC1" w14:textId="77777777" w:rsidR="00741F88" w:rsidRDefault="00000000">
            <w:r>
              <w:rPr>
                <w:b/>
                <w:sz w:val="18"/>
              </w:rPr>
              <w:t>Field</w:t>
            </w:r>
          </w:p>
        </w:tc>
        <w:tc>
          <w:tcPr>
            <w:tcW w:w="7488" w:type="dxa"/>
            <w:shd w:val="clear" w:color="auto" w:fill="D9EAF7"/>
            <w:vAlign w:val="center"/>
          </w:tcPr>
          <w:p w14:paraId="4CF6E31B" w14:textId="77777777" w:rsidR="00741F88" w:rsidRDefault="00000000">
            <w:r>
              <w:rPr>
                <w:b/>
                <w:sz w:val="18"/>
              </w:rPr>
              <w:t>Details</w:t>
            </w:r>
          </w:p>
        </w:tc>
      </w:tr>
      <w:tr w:rsidR="00741F88" w14:paraId="4F48F52B" w14:textId="77777777">
        <w:trPr>
          <w:jc w:val="center"/>
        </w:trPr>
        <w:tc>
          <w:tcPr>
            <w:tcW w:w="2304" w:type="dxa"/>
            <w:vAlign w:val="center"/>
          </w:tcPr>
          <w:p w14:paraId="0265A19A" w14:textId="77777777" w:rsidR="00741F88" w:rsidRDefault="00000000">
            <w:r>
              <w:rPr>
                <w:sz w:val="18"/>
              </w:rPr>
              <w:t>Module</w:t>
            </w:r>
          </w:p>
        </w:tc>
        <w:tc>
          <w:tcPr>
            <w:tcW w:w="7488" w:type="dxa"/>
            <w:vAlign w:val="center"/>
          </w:tcPr>
          <w:p w14:paraId="0FF54446" w14:textId="77777777" w:rsidR="00741F88" w:rsidRDefault="00000000">
            <w:r>
              <w:rPr>
                <w:sz w:val="18"/>
              </w:rPr>
              <w:t>Grades Management</w:t>
            </w:r>
          </w:p>
        </w:tc>
      </w:tr>
      <w:tr w:rsidR="00741F88" w14:paraId="6AC7EC90" w14:textId="77777777">
        <w:trPr>
          <w:jc w:val="center"/>
        </w:trPr>
        <w:tc>
          <w:tcPr>
            <w:tcW w:w="2304" w:type="dxa"/>
            <w:vAlign w:val="center"/>
          </w:tcPr>
          <w:p w14:paraId="3CF244E5" w14:textId="77777777" w:rsidR="00741F88" w:rsidRDefault="00000000">
            <w:r>
              <w:rPr>
                <w:sz w:val="18"/>
              </w:rPr>
              <w:t>Description</w:t>
            </w:r>
          </w:p>
        </w:tc>
        <w:tc>
          <w:tcPr>
            <w:tcW w:w="7488" w:type="dxa"/>
            <w:vAlign w:val="center"/>
          </w:tcPr>
          <w:p w14:paraId="3549C99A" w14:textId="77777777" w:rsidR="00741F88" w:rsidRDefault="00000000">
            <w:r>
              <w:rPr>
                <w:sz w:val="18"/>
              </w:rPr>
              <w:t>The original Grades page allowed the administrator to manually enter a grade into a text input field. The input field could accept arbitrary values such as A, B, C, XYZ, HELLO or 123 without sufficient academic validation.</w:t>
            </w:r>
          </w:p>
        </w:tc>
      </w:tr>
      <w:tr w:rsidR="00741F88" w14:paraId="17B1E092" w14:textId="77777777">
        <w:trPr>
          <w:jc w:val="center"/>
        </w:trPr>
        <w:tc>
          <w:tcPr>
            <w:tcW w:w="2304" w:type="dxa"/>
            <w:vAlign w:val="center"/>
          </w:tcPr>
          <w:p w14:paraId="12CB456E" w14:textId="77777777" w:rsidR="00741F88" w:rsidRDefault="00000000">
            <w:r>
              <w:rPr>
                <w:sz w:val="18"/>
              </w:rPr>
              <w:t>Expected Behaviour</w:t>
            </w:r>
          </w:p>
        </w:tc>
        <w:tc>
          <w:tcPr>
            <w:tcW w:w="7488" w:type="dxa"/>
            <w:vAlign w:val="center"/>
          </w:tcPr>
          <w:p w14:paraId="1B333CD8" w14:textId="77777777" w:rsidR="00741F88" w:rsidRDefault="00000000">
            <w:r>
              <w:rPr>
                <w:sz w:val="18"/>
              </w:rPr>
              <w:t>Only valid grades based on the approved grading system should be stored.</w:t>
            </w:r>
          </w:p>
        </w:tc>
      </w:tr>
      <w:tr w:rsidR="00741F88" w14:paraId="7BF0986C" w14:textId="77777777">
        <w:trPr>
          <w:jc w:val="center"/>
        </w:trPr>
        <w:tc>
          <w:tcPr>
            <w:tcW w:w="2304" w:type="dxa"/>
            <w:vAlign w:val="center"/>
          </w:tcPr>
          <w:p w14:paraId="1E00FA10" w14:textId="77777777" w:rsidR="00741F88" w:rsidRDefault="00000000">
            <w:r>
              <w:rPr>
                <w:sz w:val="18"/>
              </w:rPr>
              <w:t>Severity</w:t>
            </w:r>
          </w:p>
        </w:tc>
        <w:tc>
          <w:tcPr>
            <w:tcW w:w="7488" w:type="dxa"/>
            <w:vAlign w:val="center"/>
          </w:tcPr>
          <w:p w14:paraId="2685F40F" w14:textId="77777777" w:rsidR="00741F88" w:rsidRDefault="00000000">
            <w:r>
              <w:rPr>
                <w:sz w:val="18"/>
              </w:rPr>
              <w:t>High</w:t>
            </w:r>
          </w:p>
        </w:tc>
      </w:tr>
      <w:tr w:rsidR="00741F88" w14:paraId="7B1C5A06" w14:textId="77777777">
        <w:trPr>
          <w:jc w:val="center"/>
        </w:trPr>
        <w:tc>
          <w:tcPr>
            <w:tcW w:w="2304" w:type="dxa"/>
            <w:vAlign w:val="center"/>
          </w:tcPr>
          <w:p w14:paraId="5814512F" w14:textId="77777777" w:rsidR="00741F88" w:rsidRDefault="00000000">
            <w:r>
              <w:rPr>
                <w:sz w:val="18"/>
              </w:rPr>
              <w:t>Fix Applied / Recommended</w:t>
            </w:r>
          </w:p>
        </w:tc>
        <w:tc>
          <w:tcPr>
            <w:tcW w:w="7488" w:type="dxa"/>
            <w:vAlign w:val="center"/>
          </w:tcPr>
          <w:p w14:paraId="1E7B4BEC" w14:textId="77777777" w:rsidR="00741F88" w:rsidRDefault="00000000">
            <w:r>
              <w:rPr>
                <w:sz w:val="18"/>
              </w:rPr>
              <w:t>The grade entry process was improved by validating marks and converting valid marks into grades automatically. The grading scale used was A (80–100), B (70–79), C (60–69), D (50–59), and F (0–49).</w:t>
            </w:r>
          </w:p>
        </w:tc>
      </w:tr>
      <w:tr w:rsidR="00741F88" w14:paraId="30F6E717" w14:textId="77777777">
        <w:trPr>
          <w:jc w:val="center"/>
        </w:trPr>
        <w:tc>
          <w:tcPr>
            <w:tcW w:w="2304" w:type="dxa"/>
            <w:vAlign w:val="center"/>
          </w:tcPr>
          <w:p w14:paraId="09B6885A" w14:textId="77777777" w:rsidR="00741F88" w:rsidRDefault="00000000">
            <w:r>
              <w:rPr>
                <w:sz w:val="18"/>
              </w:rPr>
              <w:t>Retest Result</w:t>
            </w:r>
          </w:p>
        </w:tc>
        <w:tc>
          <w:tcPr>
            <w:tcW w:w="7488" w:type="dxa"/>
            <w:vAlign w:val="center"/>
          </w:tcPr>
          <w:p w14:paraId="3A999506" w14:textId="77777777" w:rsidR="00741F88" w:rsidRDefault="00000000">
            <w:r>
              <w:rPr>
                <w:sz w:val="18"/>
              </w:rPr>
              <w:t>PASS</w:t>
            </w:r>
          </w:p>
        </w:tc>
      </w:tr>
    </w:tbl>
    <w:p w14:paraId="0B0C2404" w14:textId="77777777" w:rsidR="00741F88" w:rsidRDefault="00741F88"/>
    <w:p w14:paraId="6BCE6BF1" w14:textId="77777777" w:rsidR="00741F88" w:rsidRDefault="00000000">
      <w:pPr>
        <w:pStyle w:val="Heading2"/>
      </w:pPr>
      <w:r>
        <w:t>BUG-002: Marks Validation Was Missing</w:t>
      </w:r>
    </w:p>
    <w:tbl>
      <w:tblPr>
        <w:tblStyle w:val="TableGrid"/>
        <w:tblW w:w="0" w:type="auto"/>
        <w:jc w:val="center"/>
        <w:tblLook w:val="04A0" w:firstRow="1" w:lastRow="0" w:firstColumn="1" w:lastColumn="0" w:noHBand="0" w:noVBand="1"/>
      </w:tblPr>
      <w:tblGrid>
        <w:gridCol w:w="2304"/>
        <w:gridCol w:w="7488"/>
      </w:tblGrid>
      <w:tr w:rsidR="00741F88" w14:paraId="1DEDFDEE" w14:textId="77777777">
        <w:trPr>
          <w:jc w:val="center"/>
        </w:trPr>
        <w:tc>
          <w:tcPr>
            <w:tcW w:w="2304" w:type="dxa"/>
            <w:shd w:val="clear" w:color="auto" w:fill="D9EAF7"/>
            <w:vAlign w:val="center"/>
          </w:tcPr>
          <w:p w14:paraId="690FE91F" w14:textId="77777777" w:rsidR="00741F88" w:rsidRDefault="00000000">
            <w:r>
              <w:rPr>
                <w:b/>
                <w:sz w:val="18"/>
              </w:rPr>
              <w:t>Field</w:t>
            </w:r>
          </w:p>
        </w:tc>
        <w:tc>
          <w:tcPr>
            <w:tcW w:w="7488" w:type="dxa"/>
            <w:shd w:val="clear" w:color="auto" w:fill="D9EAF7"/>
            <w:vAlign w:val="center"/>
          </w:tcPr>
          <w:p w14:paraId="226F2BBF" w14:textId="77777777" w:rsidR="00741F88" w:rsidRDefault="00000000">
            <w:r>
              <w:rPr>
                <w:b/>
                <w:sz w:val="18"/>
              </w:rPr>
              <w:t>Details</w:t>
            </w:r>
          </w:p>
        </w:tc>
      </w:tr>
      <w:tr w:rsidR="00741F88" w14:paraId="18ED0D91" w14:textId="77777777">
        <w:trPr>
          <w:jc w:val="center"/>
        </w:trPr>
        <w:tc>
          <w:tcPr>
            <w:tcW w:w="2304" w:type="dxa"/>
            <w:vAlign w:val="center"/>
          </w:tcPr>
          <w:p w14:paraId="4E334823" w14:textId="77777777" w:rsidR="00741F88" w:rsidRDefault="00000000">
            <w:r>
              <w:rPr>
                <w:sz w:val="18"/>
              </w:rPr>
              <w:t>Module</w:t>
            </w:r>
          </w:p>
        </w:tc>
        <w:tc>
          <w:tcPr>
            <w:tcW w:w="7488" w:type="dxa"/>
            <w:vAlign w:val="center"/>
          </w:tcPr>
          <w:p w14:paraId="206334CB" w14:textId="77777777" w:rsidR="00741F88" w:rsidRDefault="00000000">
            <w:r>
              <w:rPr>
                <w:sz w:val="18"/>
              </w:rPr>
              <w:t>Grades Management</w:t>
            </w:r>
          </w:p>
        </w:tc>
      </w:tr>
      <w:tr w:rsidR="00741F88" w14:paraId="18710FB3" w14:textId="77777777">
        <w:trPr>
          <w:jc w:val="center"/>
        </w:trPr>
        <w:tc>
          <w:tcPr>
            <w:tcW w:w="2304" w:type="dxa"/>
            <w:vAlign w:val="center"/>
          </w:tcPr>
          <w:p w14:paraId="592E2188" w14:textId="77777777" w:rsidR="00741F88" w:rsidRDefault="00000000">
            <w:r>
              <w:rPr>
                <w:sz w:val="18"/>
              </w:rPr>
              <w:t>Description</w:t>
            </w:r>
          </w:p>
        </w:tc>
        <w:tc>
          <w:tcPr>
            <w:tcW w:w="7488" w:type="dxa"/>
            <w:vAlign w:val="center"/>
          </w:tcPr>
          <w:p w14:paraId="59C93E8A" w14:textId="77777777" w:rsidR="00741F88" w:rsidRDefault="00000000">
            <w:r>
              <w:rPr>
                <w:sz w:val="18"/>
              </w:rPr>
              <w:t>The original grade management functionality did not provide validation to ensure that marks were within the valid academic range. Potential invalid inputs included -10, -1, 101, 150, empty input and alphabetic characters.</w:t>
            </w:r>
          </w:p>
        </w:tc>
      </w:tr>
      <w:tr w:rsidR="00741F88" w14:paraId="1F633E21" w14:textId="77777777">
        <w:trPr>
          <w:jc w:val="center"/>
        </w:trPr>
        <w:tc>
          <w:tcPr>
            <w:tcW w:w="2304" w:type="dxa"/>
            <w:vAlign w:val="center"/>
          </w:tcPr>
          <w:p w14:paraId="4473F828" w14:textId="77777777" w:rsidR="00741F88" w:rsidRDefault="00000000">
            <w:r>
              <w:rPr>
                <w:sz w:val="18"/>
              </w:rPr>
              <w:t>Expected Behaviour</w:t>
            </w:r>
          </w:p>
        </w:tc>
        <w:tc>
          <w:tcPr>
            <w:tcW w:w="7488" w:type="dxa"/>
            <w:vAlign w:val="center"/>
          </w:tcPr>
          <w:p w14:paraId="3003DDDD" w14:textId="77777777" w:rsidR="00741F88" w:rsidRDefault="00000000">
            <w:r>
              <w:rPr>
                <w:sz w:val="18"/>
              </w:rPr>
              <w:t>Marks should only be accepted if they are numeric and fall between 0 and 100.</w:t>
            </w:r>
          </w:p>
        </w:tc>
      </w:tr>
      <w:tr w:rsidR="00741F88" w14:paraId="2771F91E" w14:textId="77777777">
        <w:trPr>
          <w:jc w:val="center"/>
        </w:trPr>
        <w:tc>
          <w:tcPr>
            <w:tcW w:w="2304" w:type="dxa"/>
            <w:vAlign w:val="center"/>
          </w:tcPr>
          <w:p w14:paraId="3D533F78" w14:textId="77777777" w:rsidR="00741F88" w:rsidRDefault="00000000">
            <w:r>
              <w:rPr>
                <w:sz w:val="18"/>
              </w:rPr>
              <w:t>Severity</w:t>
            </w:r>
          </w:p>
        </w:tc>
        <w:tc>
          <w:tcPr>
            <w:tcW w:w="7488" w:type="dxa"/>
            <w:vAlign w:val="center"/>
          </w:tcPr>
          <w:p w14:paraId="3DB6C35F" w14:textId="77777777" w:rsidR="00741F88" w:rsidRDefault="00000000">
            <w:r>
              <w:rPr>
                <w:sz w:val="18"/>
              </w:rPr>
              <w:t>High</w:t>
            </w:r>
          </w:p>
        </w:tc>
      </w:tr>
      <w:tr w:rsidR="00741F88" w14:paraId="7BD05E30" w14:textId="77777777">
        <w:trPr>
          <w:jc w:val="center"/>
        </w:trPr>
        <w:tc>
          <w:tcPr>
            <w:tcW w:w="2304" w:type="dxa"/>
            <w:vAlign w:val="center"/>
          </w:tcPr>
          <w:p w14:paraId="5A6EB310" w14:textId="77777777" w:rsidR="00741F88" w:rsidRDefault="00000000">
            <w:r>
              <w:rPr>
                <w:sz w:val="18"/>
              </w:rPr>
              <w:t>Fix Applied / Recommended</w:t>
            </w:r>
          </w:p>
        </w:tc>
        <w:tc>
          <w:tcPr>
            <w:tcW w:w="7488" w:type="dxa"/>
            <w:vAlign w:val="center"/>
          </w:tcPr>
          <w:p w14:paraId="63D84B5F" w14:textId="77777777" w:rsidR="00741F88" w:rsidRDefault="00000000">
            <w:r>
              <w:rPr>
                <w:sz w:val="18"/>
              </w:rPr>
              <w:t>Input validation was introduced to check whether marks are numeric and within the acceptable range. Invalid values result in an InvalidArgumentException.</w:t>
            </w:r>
          </w:p>
        </w:tc>
      </w:tr>
      <w:tr w:rsidR="00741F88" w14:paraId="1A482E49" w14:textId="77777777">
        <w:trPr>
          <w:jc w:val="center"/>
        </w:trPr>
        <w:tc>
          <w:tcPr>
            <w:tcW w:w="2304" w:type="dxa"/>
            <w:vAlign w:val="center"/>
          </w:tcPr>
          <w:p w14:paraId="03BA601C" w14:textId="77777777" w:rsidR="00741F88" w:rsidRDefault="00000000">
            <w:r>
              <w:rPr>
                <w:sz w:val="18"/>
              </w:rPr>
              <w:t>Retest Result</w:t>
            </w:r>
          </w:p>
        </w:tc>
        <w:tc>
          <w:tcPr>
            <w:tcW w:w="7488" w:type="dxa"/>
            <w:vAlign w:val="center"/>
          </w:tcPr>
          <w:p w14:paraId="2005D1A3" w14:textId="77777777" w:rsidR="00741F88" w:rsidRDefault="00000000">
            <w:r>
              <w:rPr>
                <w:sz w:val="18"/>
              </w:rPr>
              <w:t>PASS</w:t>
            </w:r>
          </w:p>
        </w:tc>
      </w:tr>
    </w:tbl>
    <w:p w14:paraId="5E2478B7" w14:textId="77777777" w:rsidR="00741F88" w:rsidRDefault="00741F88"/>
    <w:p w14:paraId="3837E849" w14:textId="77777777" w:rsidR="00741F88" w:rsidRDefault="00000000">
      <w:pPr>
        <w:pStyle w:val="Heading2"/>
      </w:pPr>
      <w:r>
        <w:t>BUG-003: Marks Were Not Automatically Converted into Grades</w:t>
      </w:r>
    </w:p>
    <w:tbl>
      <w:tblPr>
        <w:tblStyle w:val="TableGrid"/>
        <w:tblW w:w="0" w:type="auto"/>
        <w:jc w:val="center"/>
        <w:tblLook w:val="04A0" w:firstRow="1" w:lastRow="0" w:firstColumn="1" w:lastColumn="0" w:noHBand="0" w:noVBand="1"/>
      </w:tblPr>
      <w:tblGrid>
        <w:gridCol w:w="2304"/>
        <w:gridCol w:w="7488"/>
      </w:tblGrid>
      <w:tr w:rsidR="00741F88" w14:paraId="61304E2B" w14:textId="77777777">
        <w:trPr>
          <w:jc w:val="center"/>
        </w:trPr>
        <w:tc>
          <w:tcPr>
            <w:tcW w:w="2304" w:type="dxa"/>
            <w:shd w:val="clear" w:color="auto" w:fill="D9EAF7"/>
            <w:vAlign w:val="center"/>
          </w:tcPr>
          <w:p w14:paraId="53D71042" w14:textId="77777777" w:rsidR="00741F88" w:rsidRDefault="00000000">
            <w:r>
              <w:rPr>
                <w:b/>
                <w:sz w:val="18"/>
              </w:rPr>
              <w:t>Field</w:t>
            </w:r>
          </w:p>
        </w:tc>
        <w:tc>
          <w:tcPr>
            <w:tcW w:w="7488" w:type="dxa"/>
            <w:shd w:val="clear" w:color="auto" w:fill="D9EAF7"/>
            <w:vAlign w:val="center"/>
          </w:tcPr>
          <w:p w14:paraId="7C97A8B6" w14:textId="77777777" w:rsidR="00741F88" w:rsidRDefault="00000000">
            <w:r>
              <w:rPr>
                <w:b/>
                <w:sz w:val="18"/>
              </w:rPr>
              <w:t>Details</w:t>
            </w:r>
          </w:p>
        </w:tc>
      </w:tr>
      <w:tr w:rsidR="00741F88" w14:paraId="46929CB0" w14:textId="77777777">
        <w:trPr>
          <w:jc w:val="center"/>
        </w:trPr>
        <w:tc>
          <w:tcPr>
            <w:tcW w:w="2304" w:type="dxa"/>
            <w:vAlign w:val="center"/>
          </w:tcPr>
          <w:p w14:paraId="1533B1CC" w14:textId="77777777" w:rsidR="00741F88" w:rsidRDefault="00000000">
            <w:r>
              <w:rPr>
                <w:sz w:val="18"/>
              </w:rPr>
              <w:t>Module</w:t>
            </w:r>
          </w:p>
        </w:tc>
        <w:tc>
          <w:tcPr>
            <w:tcW w:w="7488" w:type="dxa"/>
            <w:vAlign w:val="center"/>
          </w:tcPr>
          <w:p w14:paraId="7B38A158" w14:textId="77777777" w:rsidR="00741F88" w:rsidRDefault="00000000">
            <w:r>
              <w:rPr>
                <w:sz w:val="18"/>
              </w:rPr>
              <w:t>Grades Management</w:t>
            </w:r>
          </w:p>
        </w:tc>
      </w:tr>
      <w:tr w:rsidR="00741F88" w14:paraId="324A7ABE" w14:textId="77777777">
        <w:trPr>
          <w:jc w:val="center"/>
        </w:trPr>
        <w:tc>
          <w:tcPr>
            <w:tcW w:w="2304" w:type="dxa"/>
            <w:vAlign w:val="center"/>
          </w:tcPr>
          <w:p w14:paraId="0191DF30" w14:textId="77777777" w:rsidR="00741F88" w:rsidRDefault="00000000">
            <w:r>
              <w:rPr>
                <w:sz w:val="18"/>
              </w:rPr>
              <w:t>Description</w:t>
            </w:r>
          </w:p>
        </w:tc>
        <w:tc>
          <w:tcPr>
            <w:tcW w:w="7488" w:type="dxa"/>
            <w:vAlign w:val="center"/>
          </w:tcPr>
          <w:p w14:paraId="542BE058" w14:textId="77777777" w:rsidR="00741F88" w:rsidRDefault="00000000">
            <w:r>
              <w:rPr>
                <w:sz w:val="18"/>
              </w:rPr>
              <w:t>The original Grades page required the administrator to manually type the grade. This created the possibility of human error, such as assigning B to a student with 85 marks.</w:t>
            </w:r>
          </w:p>
        </w:tc>
      </w:tr>
      <w:tr w:rsidR="00741F88" w14:paraId="2F5C1BBE" w14:textId="77777777">
        <w:trPr>
          <w:jc w:val="center"/>
        </w:trPr>
        <w:tc>
          <w:tcPr>
            <w:tcW w:w="2304" w:type="dxa"/>
            <w:vAlign w:val="center"/>
          </w:tcPr>
          <w:p w14:paraId="6E53AA1B" w14:textId="77777777" w:rsidR="00741F88" w:rsidRDefault="00000000">
            <w:r>
              <w:rPr>
                <w:sz w:val="18"/>
              </w:rPr>
              <w:t>Expected Behaviour</w:t>
            </w:r>
          </w:p>
        </w:tc>
        <w:tc>
          <w:tcPr>
            <w:tcW w:w="7488" w:type="dxa"/>
            <w:vAlign w:val="center"/>
          </w:tcPr>
          <w:p w14:paraId="1AB1BAE8" w14:textId="77777777" w:rsidR="00741F88" w:rsidRDefault="00000000">
            <w:r>
              <w:rPr>
                <w:sz w:val="18"/>
              </w:rPr>
              <w:t>The system should automatically determine the correct grade from the student's marks.</w:t>
            </w:r>
          </w:p>
        </w:tc>
      </w:tr>
      <w:tr w:rsidR="00741F88" w14:paraId="650A2D20" w14:textId="77777777">
        <w:trPr>
          <w:jc w:val="center"/>
        </w:trPr>
        <w:tc>
          <w:tcPr>
            <w:tcW w:w="2304" w:type="dxa"/>
            <w:vAlign w:val="center"/>
          </w:tcPr>
          <w:p w14:paraId="7BA10A1B" w14:textId="77777777" w:rsidR="00741F88" w:rsidRDefault="00000000">
            <w:r>
              <w:rPr>
                <w:sz w:val="18"/>
              </w:rPr>
              <w:t>Severity</w:t>
            </w:r>
          </w:p>
        </w:tc>
        <w:tc>
          <w:tcPr>
            <w:tcW w:w="7488" w:type="dxa"/>
            <w:vAlign w:val="center"/>
          </w:tcPr>
          <w:p w14:paraId="6C0DB5F3" w14:textId="77777777" w:rsidR="00741F88" w:rsidRDefault="00000000">
            <w:r>
              <w:rPr>
                <w:sz w:val="18"/>
              </w:rPr>
              <w:t>Medium</w:t>
            </w:r>
          </w:p>
        </w:tc>
      </w:tr>
      <w:tr w:rsidR="00741F88" w14:paraId="128E7B5B" w14:textId="77777777">
        <w:trPr>
          <w:jc w:val="center"/>
        </w:trPr>
        <w:tc>
          <w:tcPr>
            <w:tcW w:w="2304" w:type="dxa"/>
            <w:vAlign w:val="center"/>
          </w:tcPr>
          <w:p w14:paraId="52721C96" w14:textId="77777777" w:rsidR="00741F88" w:rsidRDefault="00000000">
            <w:r>
              <w:rPr>
                <w:sz w:val="18"/>
              </w:rPr>
              <w:t>Fix Applied / Recommended</w:t>
            </w:r>
          </w:p>
        </w:tc>
        <w:tc>
          <w:tcPr>
            <w:tcW w:w="7488" w:type="dxa"/>
            <w:vAlign w:val="center"/>
          </w:tcPr>
          <w:p w14:paraId="7EBF78E9" w14:textId="77777777" w:rsidR="00741F88" w:rsidRDefault="00000000">
            <w:r>
              <w:rPr>
                <w:sz w:val="18"/>
              </w:rPr>
              <w:t>A grade conversion process was introduced: Enter Marks → Validate Marks → Convert Marks to Grade → Save Grade.</w:t>
            </w:r>
          </w:p>
        </w:tc>
      </w:tr>
      <w:tr w:rsidR="00741F88" w14:paraId="3281679A" w14:textId="77777777">
        <w:trPr>
          <w:jc w:val="center"/>
        </w:trPr>
        <w:tc>
          <w:tcPr>
            <w:tcW w:w="2304" w:type="dxa"/>
            <w:vAlign w:val="center"/>
          </w:tcPr>
          <w:p w14:paraId="7F1F1D82" w14:textId="77777777" w:rsidR="00741F88" w:rsidRDefault="00000000">
            <w:r>
              <w:rPr>
                <w:sz w:val="18"/>
              </w:rPr>
              <w:t>Retest Result</w:t>
            </w:r>
          </w:p>
        </w:tc>
        <w:tc>
          <w:tcPr>
            <w:tcW w:w="7488" w:type="dxa"/>
            <w:vAlign w:val="center"/>
          </w:tcPr>
          <w:p w14:paraId="67BC010E" w14:textId="77777777" w:rsidR="00741F88" w:rsidRDefault="00000000">
            <w:r>
              <w:rPr>
                <w:sz w:val="18"/>
              </w:rPr>
              <w:t>PASS</w:t>
            </w:r>
          </w:p>
        </w:tc>
      </w:tr>
    </w:tbl>
    <w:p w14:paraId="29705FE7" w14:textId="77777777" w:rsidR="00741F88" w:rsidRDefault="00741F88"/>
    <w:p w14:paraId="571BFC68" w14:textId="77777777" w:rsidR="00741F88" w:rsidRDefault="00000000">
      <w:pPr>
        <w:pStyle w:val="Heading2"/>
      </w:pPr>
      <w:r>
        <w:t>BUG-004: Student Number Was Missing from Academic Summary</w:t>
      </w:r>
    </w:p>
    <w:tbl>
      <w:tblPr>
        <w:tblStyle w:val="TableGrid"/>
        <w:tblW w:w="0" w:type="auto"/>
        <w:jc w:val="center"/>
        <w:tblLook w:val="04A0" w:firstRow="1" w:lastRow="0" w:firstColumn="1" w:lastColumn="0" w:noHBand="0" w:noVBand="1"/>
      </w:tblPr>
      <w:tblGrid>
        <w:gridCol w:w="2304"/>
        <w:gridCol w:w="7488"/>
      </w:tblGrid>
      <w:tr w:rsidR="00741F88" w14:paraId="741595D9" w14:textId="77777777">
        <w:trPr>
          <w:jc w:val="center"/>
        </w:trPr>
        <w:tc>
          <w:tcPr>
            <w:tcW w:w="2304" w:type="dxa"/>
            <w:shd w:val="clear" w:color="auto" w:fill="D9EAF7"/>
            <w:vAlign w:val="center"/>
          </w:tcPr>
          <w:p w14:paraId="67AEF34D" w14:textId="77777777" w:rsidR="00741F88" w:rsidRDefault="00000000">
            <w:r>
              <w:rPr>
                <w:b/>
                <w:sz w:val="18"/>
              </w:rPr>
              <w:t>Field</w:t>
            </w:r>
          </w:p>
        </w:tc>
        <w:tc>
          <w:tcPr>
            <w:tcW w:w="7488" w:type="dxa"/>
            <w:shd w:val="clear" w:color="auto" w:fill="D9EAF7"/>
            <w:vAlign w:val="center"/>
          </w:tcPr>
          <w:p w14:paraId="3DB8C2CA" w14:textId="77777777" w:rsidR="00741F88" w:rsidRDefault="00000000">
            <w:r>
              <w:rPr>
                <w:b/>
                <w:sz w:val="18"/>
              </w:rPr>
              <w:t>Details</w:t>
            </w:r>
          </w:p>
        </w:tc>
      </w:tr>
      <w:tr w:rsidR="00741F88" w14:paraId="5BE18888" w14:textId="77777777">
        <w:trPr>
          <w:jc w:val="center"/>
        </w:trPr>
        <w:tc>
          <w:tcPr>
            <w:tcW w:w="2304" w:type="dxa"/>
            <w:vAlign w:val="center"/>
          </w:tcPr>
          <w:p w14:paraId="7B229732" w14:textId="77777777" w:rsidR="00741F88" w:rsidRDefault="00000000">
            <w:r>
              <w:rPr>
                <w:sz w:val="18"/>
              </w:rPr>
              <w:t>Module</w:t>
            </w:r>
          </w:p>
        </w:tc>
        <w:tc>
          <w:tcPr>
            <w:tcW w:w="7488" w:type="dxa"/>
            <w:vAlign w:val="center"/>
          </w:tcPr>
          <w:p w14:paraId="790F529F" w14:textId="77777777" w:rsidR="00741F88" w:rsidRDefault="00000000">
            <w:r>
              <w:rPr>
                <w:sz w:val="18"/>
              </w:rPr>
              <w:t>Academic Summary</w:t>
            </w:r>
          </w:p>
        </w:tc>
      </w:tr>
      <w:tr w:rsidR="00741F88" w14:paraId="6A981952" w14:textId="77777777">
        <w:trPr>
          <w:jc w:val="center"/>
        </w:trPr>
        <w:tc>
          <w:tcPr>
            <w:tcW w:w="2304" w:type="dxa"/>
            <w:vAlign w:val="center"/>
          </w:tcPr>
          <w:p w14:paraId="763FC376" w14:textId="77777777" w:rsidR="00741F88" w:rsidRDefault="00000000">
            <w:r>
              <w:rPr>
                <w:sz w:val="18"/>
              </w:rPr>
              <w:t>Description</w:t>
            </w:r>
          </w:p>
        </w:tc>
        <w:tc>
          <w:tcPr>
            <w:tcW w:w="7488" w:type="dxa"/>
            <w:vAlign w:val="center"/>
          </w:tcPr>
          <w:p w14:paraId="073A81F4" w14:textId="77777777" w:rsidR="00741F88" w:rsidRDefault="00000000">
            <w:r>
              <w:rPr>
                <w:sz w:val="18"/>
              </w:rPr>
              <w:t>The Academic Summary page attempted to display STUDENT NO, but the original SQL query did not retrieve the student_no field from the students table. As a result, the student number could appear blank.</w:t>
            </w:r>
          </w:p>
        </w:tc>
      </w:tr>
      <w:tr w:rsidR="00741F88" w14:paraId="21BEBC1A" w14:textId="77777777">
        <w:trPr>
          <w:jc w:val="center"/>
        </w:trPr>
        <w:tc>
          <w:tcPr>
            <w:tcW w:w="2304" w:type="dxa"/>
            <w:vAlign w:val="center"/>
          </w:tcPr>
          <w:p w14:paraId="68105B05" w14:textId="77777777" w:rsidR="00741F88" w:rsidRDefault="00000000">
            <w:r>
              <w:rPr>
                <w:sz w:val="18"/>
              </w:rPr>
              <w:t>Expected Behaviour</w:t>
            </w:r>
          </w:p>
        </w:tc>
        <w:tc>
          <w:tcPr>
            <w:tcW w:w="7488" w:type="dxa"/>
            <w:vAlign w:val="center"/>
          </w:tcPr>
          <w:p w14:paraId="5680AECC" w14:textId="77777777" w:rsidR="00741F88" w:rsidRDefault="00000000">
            <w:r>
              <w:rPr>
                <w:sz w:val="18"/>
              </w:rPr>
              <w:t>Each student's student number should be displayed.</w:t>
            </w:r>
          </w:p>
        </w:tc>
      </w:tr>
      <w:tr w:rsidR="00741F88" w14:paraId="4BBE941D" w14:textId="77777777">
        <w:trPr>
          <w:jc w:val="center"/>
        </w:trPr>
        <w:tc>
          <w:tcPr>
            <w:tcW w:w="2304" w:type="dxa"/>
            <w:vAlign w:val="center"/>
          </w:tcPr>
          <w:p w14:paraId="2D42EBD1" w14:textId="77777777" w:rsidR="00741F88" w:rsidRDefault="00000000">
            <w:r>
              <w:rPr>
                <w:sz w:val="18"/>
              </w:rPr>
              <w:t>Severity</w:t>
            </w:r>
          </w:p>
        </w:tc>
        <w:tc>
          <w:tcPr>
            <w:tcW w:w="7488" w:type="dxa"/>
            <w:vAlign w:val="center"/>
          </w:tcPr>
          <w:p w14:paraId="7B5D7781" w14:textId="77777777" w:rsidR="00741F88" w:rsidRDefault="00000000">
            <w:r>
              <w:rPr>
                <w:sz w:val="18"/>
              </w:rPr>
              <w:t>Medium</w:t>
            </w:r>
          </w:p>
        </w:tc>
      </w:tr>
      <w:tr w:rsidR="00741F88" w14:paraId="5BD5A8C5" w14:textId="77777777">
        <w:trPr>
          <w:jc w:val="center"/>
        </w:trPr>
        <w:tc>
          <w:tcPr>
            <w:tcW w:w="2304" w:type="dxa"/>
            <w:vAlign w:val="center"/>
          </w:tcPr>
          <w:p w14:paraId="6944E6F0" w14:textId="77777777" w:rsidR="00741F88" w:rsidRDefault="00000000">
            <w:r>
              <w:rPr>
                <w:sz w:val="18"/>
              </w:rPr>
              <w:t>Fix Applied / Recommended</w:t>
            </w:r>
          </w:p>
        </w:tc>
        <w:tc>
          <w:tcPr>
            <w:tcW w:w="7488" w:type="dxa"/>
            <w:vAlign w:val="center"/>
          </w:tcPr>
          <w:p w14:paraId="135C6D31" w14:textId="77777777" w:rsidR="00741F88" w:rsidRDefault="00000000">
            <w:r>
              <w:rPr>
                <w:sz w:val="18"/>
              </w:rPr>
              <w:t>The student_no field was included in the SQL query and made available to the page.</w:t>
            </w:r>
          </w:p>
        </w:tc>
      </w:tr>
      <w:tr w:rsidR="00741F88" w14:paraId="0A18B528" w14:textId="77777777">
        <w:trPr>
          <w:jc w:val="center"/>
        </w:trPr>
        <w:tc>
          <w:tcPr>
            <w:tcW w:w="2304" w:type="dxa"/>
            <w:vAlign w:val="center"/>
          </w:tcPr>
          <w:p w14:paraId="2EB881B5" w14:textId="77777777" w:rsidR="00741F88" w:rsidRDefault="00000000">
            <w:r>
              <w:rPr>
                <w:sz w:val="18"/>
              </w:rPr>
              <w:lastRenderedPageBreak/>
              <w:t>Retest Result</w:t>
            </w:r>
          </w:p>
        </w:tc>
        <w:tc>
          <w:tcPr>
            <w:tcW w:w="7488" w:type="dxa"/>
            <w:vAlign w:val="center"/>
          </w:tcPr>
          <w:p w14:paraId="7754C50F" w14:textId="77777777" w:rsidR="00741F88" w:rsidRDefault="00000000">
            <w:r>
              <w:rPr>
                <w:sz w:val="18"/>
              </w:rPr>
              <w:t>PASS</w:t>
            </w:r>
          </w:p>
        </w:tc>
      </w:tr>
    </w:tbl>
    <w:p w14:paraId="70EA77CD" w14:textId="77777777" w:rsidR="00741F88" w:rsidRDefault="00741F88"/>
    <w:p w14:paraId="6E02DD1E" w14:textId="77777777" w:rsidR="00741F88" w:rsidRDefault="00000000">
      <w:pPr>
        <w:pStyle w:val="Heading2"/>
      </w:pPr>
      <w:r>
        <w:t>BUG-005: GPA Was Not Calculated or Displayed</w:t>
      </w:r>
    </w:p>
    <w:tbl>
      <w:tblPr>
        <w:tblStyle w:val="TableGrid"/>
        <w:tblW w:w="0" w:type="auto"/>
        <w:jc w:val="center"/>
        <w:tblLook w:val="04A0" w:firstRow="1" w:lastRow="0" w:firstColumn="1" w:lastColumn="0" w:noHBand="0" w:noVBand="1"/>
      </w:tblPr>
      <w:tblGrid>
        <w:gridCol w:w="2304"/>
        <w:gridCol w:w="7488"/>
      </w:tblGrid>
      <w:tr w:rsidR="00741F88" w14:paraId="3A078CAD" w14:textId="77777777">
        <w:trPr>
          <w:jc w:val="center"/>
        </w:trPr>
        <w:tc>
          <w:tcPr>
            <w:tcW w:w="2304" w:type="dxa"/>
            <w:shd w:val="clear" w:color="auto" w:fill="D9EAF7"/>
            <w:vAlign w:val="center"/>
          </w:tcPr>
          <w:p w14:paraId="7EE9CC98" w14:textId="77777777" w:rsidR="00741F88" w:rsidRDefault="00000000">
            <w:r>
              <w:rPr>
                <w:b/>
                <w:sz w:val="18"/>
              </w:rPr>
              <w:t>Field</w:t>
            </w:r>
          </w:p>
        </w:tc>
        <w:tc>
          <w:tcPr>
            <w:tcW w:w="7488" w:type="dxa"/>
            <w:shd w:val="clear" w:color="auto" w:fill="D9EAF7"/>
            <w:vAlign w:val="center"/>
          </w:tcPr>
          <w:p w14:paraId="6A5AD76E" w14:textId="77777777" w:rsidR="00741F88" w:rsidRDefault="00000000">
            <w:r>
              <w:rPr>
                <w:b/>
                <w:sz w:val="18"/>
              </w:rPr>
              <w:t>Details</w:t>
            </w:r>
          </w:p>
        </w:tc>
      </w:tr>
      <w:tr w:rsidR="00741F88" w14:paraId="284E2309" w14:textId="77777777">
        <w:trPr>
          <w:jc w:val="center"/>
        </w:trPr>
        <w:tc>
          <w:tcPr>
            <w:tcW w:w="2304" w:type="dxa"/>
            <w:vAlign w:val="center"/>
          </w:tcPr>
          <w:p w14:paraId="4EAC8A09" w14:textId="77777777" w:rsidR="00741F88" w:rsidRDefault="00000000">
            <w:r>
              <w:rPr>
                <w:sz w:val="18"/>
              </w:rPr>
              <w:t>Module</w:t>
            </w:r>
          </w:p>
        </w:tc>
        <w:tc>
          <w:tcPr>
            <w:tcW w:w="7488" w:type="dxa"/>
            <w:vAlign w:val="center"/>
          </w:tcPr>
          <w:p w14:paraId="4C385628" w14:textId="77777777" w:rsidR="00741F88" w:rsidRDefault="00000000">
            <w:r>
              <w:rPr>
                <w:sz w:val="18"/>
              </w:rPr>
              <w:t>Academic Summary</w:t>
            </w:r>
          </w:p>
        </w:tc>
      </w:tr>
      <w:tr w:rsidR="00741F88" w14:paraId="32DBD5B9" w14:textId="77777777">
        <w:trPr>
          <w:jc w:val="center"/>
        </w:trPr>
        <w:tc>
          <w:tcPr>
            <w:tcW w:w="2304" w:type="dxa"/>
            <w:vAlign w:val="center"/>
          </w:tcPr>
          <w:p w14:paraId="58A2D654" w14:textId="77777777" w:rsidR="00741F88" w:rsidRDefault="00000000">
            <w:r>
              <w:rPr>
                <w:sz w:val="18"/>
              </w:rPr>
              <w:t>Description</w:t>
            </w:r>
          </w:p>
        </w:tc>
        <w:tc>
          <w:tcPr>
            <w:tcW w:w="7488" w:type="dxa"/>
            <w:vAlign w:val="center"/>
          </w:tcPr>
          <w:p w14:paraId="7A0527FC" w14:textId="77777777" w:rsidR="00741F88" w:rsidRDefault="00000000">
            <w:r>
              <w:rPr>
                <w:sz w:val="18"/>
              </w:rPr>
              <w:t>The original Academic Summary displayed Student Number, Student Name, Enrolled Courses and Graded Courses, but did not calculate or display GPA.</w:t>
            </w:r>
          </w:p>
        </w:tc>
      </w:tr>
      <w:tr w:rsidR="00741F88" w14:paraId="0FF4AB85" w14:textId="77777777">
        <w:trPr>
          <w:jc w:val="center"/>
        </w:trPr>
        <w:tc>
          <w:tcPr>
            <w:tcW w:w="2304" w:type="dxa"/>
            <w:vAlign w:val="center"/>
          </w:tcPr>
          <w:p w14:paraId="36A2F8B1" w14:textId="77777777" w:rsidR="00741F88" w:rsidRDefault="00000000">
            <w:r>
              <w:rPr>
                <w:sz w:val="18"/>
              </w:rPr>
              <w:t>Expected Behaviour</w:t>
            </w:r>
          </w:p>
        </w:tc>
        <w:tc>
          <w:tcPr>
            <w:tcW w:w="7488" w:type="dxa"/>
            <w:vAlign w:val="center"/>
          </w:tcPr>
          <w:p w14:paraId="252B7A04" w14:textId="77777777" w:rsidR="00741F88" w:rsidRDefault="00000000">
            <w:r>
              <w:rPr>
                <w:sz w:val="18"/>
              </w:rPr>
              <w:t>The system should calculate GPA using grades and course credit hours.</w:t>
            </w:r>
          </w:p>
        </w:tc>
      </w:tr>
      <w:tr w:rsidR="00741F88" w14:paraId="125CE851" w14:textId="77777777">
        <w:trPr>
          <w:jc w:val="center"/>
        </w:trPr>
        <w:tc>
          <w:tcPr>
            <w:tcW w:w="2304" w:type="dxa"/>
            <w:vAlign w:val="center"/>
          </w:tcPr>
          <w:p w14:paraId="3864CC68" w14:textId="77777777" w:rsidR="00741F88" w:rsidRDefault="00000000">
            <w:r>
              <w:rPr>
                <w:sz w:val="18"/>
              </w:rPr>
              <w:t>Severity</w:t>
            </w:r>
          </w:p>
        </w:tc>
        <w:tc>
          <w:tcPr>
            <w:tcW w:w="7488" w:type="dxa"/>
            <w:vAlign w:val="center"/>
          </w:tcPr>
          <w:p w14:paraId="0E028960" w14:textId="77777777" w:rsidR="00741F88" w:rsidRDefault="00000000">
            <w:r>
              <w:rPr>
                <w:sz w:val="18"/>
              </w:rPr>
              <w:t>Medium</w:t>
            </w:r>
          </w:p>
        </w:tc>
      </w:tr>
      <w:tr w:rsidR="00741F88" w14:paraId="7B1C076F" w14:textId="77777777">
        <w:trPr>
          <w:jc w:val="center"/>
        </w:trPr>
        <w:tc>
          <w:tcPr>
            <w:tcW w:w="2304" w:type="dxa"/>
            <w:vAlign w:val="center"/>
          </w:tcPr>
          <w:p w14:paraId="114926FF" w14:textId="77777777" w:rsidR="00741F88" w:rsidRDefault="00000000">
            <w:r>
              <w:rPr>
                <w:sz w:val="18"/>
              </w:rPr>
              <w:t>Fix Applied / Recommended</w:t>
            </w:r>
          </w:p>
        </w:tc>
        <w:tc>
          <w:tcPr>
            <w:tcW w:w="7488" w:type="dxa"/>
            <w:vAlign w:val="center"/>
          </w:tcPr>
          <w:p w14:paraId="3E69C79F" w14:textId="77777777" w:rsidR="00741F88" w:rsidRDefault="00000000">
            <w:r>
              <w:rPr>
                <w:sz w:val="18"/>
              </w:rPr>
              <w:t>A weighted GPA calculation was introduced using GPA = Total Quality Points ÷ Total Credit Hours, where Quality Points = Grade Point × Credit Hours.</w:t>
            </w:r>
          </w:p>
        </w:tc>
      </w:tr>
      <w:tr w:rsidR="00741F88" w14:paraId="43E56ED5" w14:textId="77777777">
        <w:trPr>
          <w:jc w:val="center"/>
        </w:trPr>
        <w:tc>
          <w:tcPr>
            <w:tcW w:w="2304" w:type="dxa"/>
            <w:vAlign w:val="center"/>
          </w:tcPr>
          <w:p w14:paraId="7D562402" w14:textId="77777777" w:rsidR="00741F88" w:rsidRDefault="00000000">
            <w:r>
              <w:rPr>
                <w:sz w:val="18"/>
              </w:rPr>
              <w:t>Retest Result</w:t>
            </w:r>
          </w:p>
        </w:tc>
        <w:tc>
          <w:tcPr>
            <w:tcW w:w="7488" w:type="dxa"/>
            <w:vAlign w:val="center"/>
          </w:tcPr>
          <w:p w14:paraId="6CB05623" w14:textId="77777777" w:rsidR="00741F88" w:rsidRDefault="00000000">
            <w:r>
              <w:rPr>
                <w:sz w:val="18"/>
              </w:rPr>
              <w:t>PASS</w:t>
            </w:r>
          </w:p>
        </w:tc>
      </w:tr>
    </w:tbl>
    <w:p w14:paraId="53D9AD6E" w14:textId="77777777" w:rsidR="00741F88" w:rsidRDefault="00741F88"/>
    <w:p w14:paraId="60DF3CCF" w14:textId="77777777" w:rsidR="00741F88" w:rsidRDefault="00000000">
      <w:pPr>
        <w:pStyle w:val="Heading2"/>
      </w:pPr>
      <w:r>
        <w:t>BUG-006: Invalid Credit Hours Could Affect GPA Calculation</w:t>
      </w:r>
    </w:p>
    <w:tbl>
      <w:tblPr>
        <w:tblStyle w:val="TableGrid"/>
        <w:tblW w:w="0" w:type="auto"/>
        <w:jc w:val="center"/>
        <w:tblLook w:val="04A0" w:firstRow="1" w:lastRow="0" w:firstColumn="1" w:lastColumn="0" w:noHBand="0" w:noVBand="1"/>
      </w:tblPr>
      <w:tblGrid>
        <w:gridCol w:w="2304"/>
        <w:gridCol w:w="7488"/>
      </w:tblGrid>
      <w:tr w:rsidR="00741F88" w14:paraId="2ECEE386" w14:textId="77777777">
        <w:trPr>
          <w:jc w:val="center"/>
        </w:trPr>
        <w:tc>
          <w:tcPr>
            <w:tcW w:w="2304" w:type="dxa"/>
            <w:shd w:val="clear" w:color="auto" w:fill="D9EAF7"/>
            <w:vAlign w:val="center"/>
          </w:tcPr>
          <w:p w14:paraId="6F2CC7F5" w14:textId="77777777" w:rsidR="00741F88" w:rsidRDefault="00000000">
            <w:r>
              <w:rPr>
                <w:b/>
                <w:sz w:val="18"/>
              </w:rPr>
              <w:t>Field</w:t>
            </w:r>
          </w:p>
        </w:tc>
        <w:tc>
          <w:tcPr>
            <w:tcW w:w="7488" w:type="dxa"/>
            <w:shd w:val="clear" w:color="auto" w:fill="D9EAF7"/>
            <w:vAlign w:val="center"/>
          </w:tcPr>
          <w:p w14:paraId="23FFFE63" w14:textId="77777777" w:rsidR="00741F88" w:rsidRDefault="00000000">
            <w:r>
              <w:rPr>
                <w:b/>
                <w:sz w:val="18"/>
              </w:rPr>
              <w:t>Details</w:t>
            </w:r>
          </w:p>
        </w:tc>
      </w:tr>
      <w:tr w:rsidR="00741F88" w14:paraId="0C4E8727" w14:textId="77777777">
        <w:trPr>
          <w:jc w:val="center"/>
        </w:trPr>
        <w:tc>
          <w:tcPr>
            <w:tcW w:w="2304" w:type="dxa"/>
            <w:vAlign w:val="center"/>
          </w:tcPr>
          <w:p w14:paraId="51FB5110" w14:textId="77777777" w:rsidR="00741F88" w:rsidRDefault="00000000">
            <w:r>
              <w:rPr>
                <w:sz w:val="18"/>
              </w:rPr>
              <w:t>Module</w:t>
            </w:r>
          </w:p>
        </w:tc>
        <w:tc>
          <w:tcPr>
            <w:tcW w:w="7488" w:type="dxa"/>
            <w:vAlign w:val="center"/>
          </w:tcPr>
          <w:p w14:paraId="3161B44C" w14:textId="77777777" w:rsidR="00741F88" w:rsidRDefault="00000000">
            <w:r>
              <w:rPr>
                <w:sz w:val="18"/>
              </w:rPr>
              <w:t>GPA Calculation</w:t>
            </w:r>
          </w:p>
        </w:tc>
      </w:tr>
      <w:tr w:rsidR="00741F88" w14:paraId="71FF43AC" w14:textId="77777777">
        <w:trPr>
          <w:jc w:val="center"/>
        </w:trPr>
        <w:tc>
          <w:tcPr>
            <w:tcW w:w="2304" w:type="dxa"/>
            <w:vAlign w:val="center"/>
          </w:tcPr>
          <w:p w14:paraId="3BA397D8" w14:textId="77777777" w:rsidR="00741F88" w:rsidRDefault="00000000">
            <w:r>
              <w:rPr>
                <w:sz w:val="18"/>
              </w:rPr>
              <w:t>Description</w:t>
            </w:r>
          </w:p>
        </w:tc>
        <w:tc>
          <w:tcPr>
            <w:tcW w:w="7488" w:type="dxa"/>
            <w:vAlign w:val="center"/>
          </w:tcPr>
          <w:p w14:paraId="0E05078C" w14:textId="77777777" w:rsidR="00741F88" w:rsidRDefault="00000000">
            <w:r>
              <w:rPr>
                <w:sz w:val="18"/>
              </w:rPr>
              <w:t>GPA calculations depend on course credit hours. Zero, negative, empty or non-numeric credit hours can produce inaccurate or invalid results.</w:t>
            </w:r>
          </w:p>
        </w:tc>
      </w:tr>
      <w:tr w:rsidR="00741F88" w14:paraId="05F9C644" w14:textId="77777777">
        <w:trPr>
          <w:jc w:val="center"/>
        </w:trPr>
        <w:tc>
          <w:tcPr>
            <w:tcW w:w="2304" w:type="dxa"/>
            <w:vAlign w:val="center"/>
          </w:tcPr>
          <w:p w14:paraId="68D41811" w14:textId="77777777" w:rsidR="00741F88" w:rsidRDefault="00000000">
            <w:r>
              <w:rPr>
                <w:sz w:val="18"/>
              </w:rPr>
              <w:t>Expected Behaviour</w:t>
            </w:r>
          </w:p>
        </w:tc>
        <w:tc>
          <w:tcPr>
            <w:tcW w:w="7488" w:type="dxa"/>
            <w:vAlign w:val="center"/>
          </w:tcPr>
          <w:p w14:paraId="2BAC244F" w14:textId="77777777" w:rsidR="00741F88" w:rsidRDefault="00000000">
            <w:r>
              <w:rPr>
                <w:sz w:val="18"/>
              </w:rPr>
              <w:t>Credit hours should be numeric and greater than zero.</w:t>
            </w:r>
          </w:p>
        </w:tc>
      </w:tr>
      <w:tr w:rsidR="00741F88" w14:paraId="573316F5" w14:textId="77777777">
        <w:trPr>
          <w:jc w:val="center"/>
        </w:trPr>
        <w:tc>
          <w:tcPr>
            <w:tcW w:w="2304" w:type="dxa"/>
            <w:vAlign w:val="center"/>
          </w:tcPr>
          <w:p w14:paraId="5A37D0D4" w14:textId="77777777" w:rsidR="00741F88" w:rsidRDefault="00000000">
            <w:r>
              <w:rPr>
                <w:sz w:val="18"/>
              </w:rPr>
              <w:t>Severity</w:t>
            </w:r>
          </w:p>
        </w:tc>
        <w:tc>
          <w:tcPr>
            <w:tcW w:w="7488" w:type="dxa"/>
            <w:vAlign w:val="center"/>
          </w:tcPr>
          <w:p w14:paraId="2A5342B6" w14:textId="77777777" w:rsidR="00741F88" w:rsidRDefault="00000000">
            <w:r>
              <w:rPr>
                <w:sz w:val="18"/>
              </w:rPr>
              <w:t>High</w:t>
            </w:r>
          </w:p>
        </w:tc>
      </w:tr>
      <w:tr w:rsidR="00741F88" w14:paraId="53769D46" w14:textId="77777777">
        <w:trPr>
          <w:jc w:val="center"/>
        </w:trPr>
        <w:tc>
          <w:tcPr>
            <w:tcW w:w="2304" w:type="dxa"/>
            <w:vAlign w:val="center"/>
          </w:tcPr>
          <w:p w14:paraId="5E04A2D9" w14:textId="77777777" w:rsidR="00741F88" w:rsidRDefault="00000000">
            <w:r>
              <w:rPr>
                <w:sz w:val="18"/>
              </w:rPr>
              <w:t>Fix Applied / Recommended</w:t>
            </w:r>
          </w:p>
        </w:tc>
        <w:tc>
          <w:tcPr>
            <w:tcW w:w="7488" w:type="dxa"/>
            <w:vAlign w:val="center"/>
          </w:tcPr>
          <w:p w14:paraId="72E8439C" w14:textId="77777777" w:rsidR="00741F88" w:rsidRDefault="00000000">
            <w:r>
              <w:rPr>
                <w:sz w:val="18"/>
              </w:rPr>
              <w:t>Credit hours are validated before being used in GPA calculations. Only positive numeric values are accepted.</w:t>
            </w:r>
          </w:p>
        </w:tc>
      </w:tr>
      <w:tr w:rsidR="00741F88" w14:paraId="31F29AFF" w14:textId="77777777">
        <w:trPr>
          <w:jc w:val="center"/>
        </w:trPr>
        <w:tc>
          <w:tcPr>
            <w:tcW w:w="2304" w:type="dxa"/>
            <w:vAlign w:val="center"/>
          </w:tcPr>
          <w:p w14:paraId="087C6BF6" w14:textId="77777777" w:rsidR="00741F88" w:rsidRDefault="00000000">
            <w:r>
              <w:rPr>
                <w:sz w:val="18"/>
              </w:rPr>
              <w:t>Retest Result</w:t>
            </w:r>
          </w:p>
        </w:tc>
        <w:tc>
          <w:tcPr>
            <w:tcW w:w="7488" w:type="dxa"/>
            <w:vAlign w:val="center"/>
          </w:tcPr>
          <w:p w14:paraId="28467491" w14:textId="77777777" w:rsidR="00741F88" w:rsidRDefault="00000000">
            <w:r>
              <w:rPr>
                <w:sz w:val="18"/>
              </w:rPr>
              <w:t>PASS</w:t>
            </w:r>
          </w:p>
        </w:tc>
      </w:tr>
    </w:tbl>
    <w:p w14:paraId="4330E494" w14:textId="77777777" w:rsidR="00741F88" w:rsidRDefault="00741F88"/>
    <w:p w14:paraId="45BDE798" w14:textId="77777777" w:rsidR="00741F88" w:rsidRDefault="00000000">
      <w:pPr>
        <w:pStyle w:val="Heading2"/>
      </w:pPr>
      <w:r>
        <w:t>BUG-007: Empty Course Records Could Cause GPA Calculation Problems</w:t>
      </w:r>
    </w:p>
    <w:tbl>
      <w:tblPr>
        <w:tblStyle w:val="TableGrid"/>
        <w:tblW w:w="0" w:type="auto"/>
        <w:jc w:val="center"/>
        <w:tblLook w:val="04A0" w:firstRow="1" w:lastRow="0" w:firstColumn="1" w:lastColumn="0" w:noHBand="0" w:noVBand="1"/>
      </w:tblPr>
      <w:tblGrid>
        <w:gridCol w:w="2304"/>
        <w:gridCol w:w="7488"/>
      </w:tblGrid>
      <w:tr w:rsidR="00741F88" w14:paraId="5AE6BE12" w14:textId="77777777">
        <w:trPr>
          <w:jc w:val="center"/>
        </w:trPr>
        <w:tc>
          <w:tcPr>
            <w:tcW w:w="2304" w:type="dxa"/>
            <w:shd w:val="clear" w:color="auto" w:fill="D9EAF7"/>
            <w:vAlign w:val="center"/>
          </w:tcPr>
          <w:p w14:paraId="216A864A" w14:textId="77777777" w:rsidR="00741F88" w:rsidRDefault="00000000">
            <w:r>
              <w:rPr>
                <w:b/>
                <w:sz w:val="18"/>
              </w:rPr>
              <w:t>Field</w:t>
            </w:r>
          </w:p>
        </w:tc>
        <w:tc>
          <w:tcPr>
            <w:tcW w:w="7488" w:type="dxa"/>
            <w:shd w:val="clear" w:color="auto" w:fill="D9EAF7"/>
            <w:vAlign w:val="center"/>
          </w:tcPr>
          <w:p w14:paraId="0EAE9715" w14:textId="77777777" w:rsidR="00741F88" w:rsidRDefault="00000000">
            <w:r>
              <w:rPr>
                <w:b/>
                <w:sz w:val="18"/>
              </w:rPr>
              <w:t>Details</w:t>
            </w:r>
          </w:p>
        </w:tc>
      </w:tr>
      <w:tr w:rsidR="00741F88" w14:paraId="464A8318" w14:textId="77777777">
        <w:trPr>
          <w:jc w:val="center"/>
        </w:trPr>
        <w:tc>
          <w:tcPr>
            <w:tcW w:w="2304" w:type="dxa"/>
            <w:vAlign w:val="center"/>
          </w:tcPr>
          <w:p w14:paraId="61169047" w14:textId="77777777" w:rsidR="00741F88" w:rsidRDefault="00000000">
            <w:r>
              <w:rPr>
                <w:sz w:val="18"/>
              </w:rPr>
              <w:t>Module</w:t>
            </w:r>
          </w:p>
        </w:tc>
        <w:tc>
          <w:tcPr>
            <w:tcW w:w="7488" w:type="dxa"/>
            <w:vAlign w:val="center"/>
          </w:tcPr>
          <w:p w14:paraId="39A9E888" w14:textId="77777777" w:rsidR="00741F88" w:rsidRDefault="00000000">
            <w:r>
              <w:rPr>
                <w:sz w:val="18"/>
              </w:rPr>
              <w:t>GPA Calculation</w:t>
            </w:r>
          </w:p>
        </w:tc>
      </w:tr>
      <w:tr w:rsidR="00741F88" w14:paraId="067F636E" w14:textId="77777777">
        <w:trPr>
          <w:jc w:val="center"/>
        </w:trPr>
        <w:tc>
          <w:tcPr>
            <w:tcW w:w="2304" w:type="dxa"/>
            <w:vAlign w:val="center"/>
          </w:tcPr>
          <w:p w14:paraId="339419D1" w14:textId="77777777" w:rsidR="00741F88" w:rsidRDefault="00000000">
            <w:r>
              <w:rPr>
                <w:sz w:val="18"/>
              </w:rPr>
              <w:t>Description</w:t>
            </w:r>
          </w:p>
        </w:tc>
        <w:tc>
          <w:tcPr>
            <w:tcW w:w="7488" w:type="dxa"/>
            <w:vAlign w:val="center"/>
          </w:tcPr>
          <w:p w14:paraId="53AF488E" w14:textId="77777777" w:rsidR="00741F88" w:rsidRDefault="00000000">
            <w:r>
              <w:rPr>
                <w:sz w:val="18"/>
              </w:rPr>
              <w:t>Attempting to calculate GPA when a student has no graded courses may result in division by zero or an invalid GPA result.</w:t>
            </w:r>
          </w:p>
        </w:tc>
      </w:tr>
      <w:tr w:rsidR="00741F88" w14:paraId="014E8918" w14:textId="77777777">
        <w:trPr>
          <w:jc w:val="center"/>
        </w:trPr>
        <w:tc>
          <w:tcPr>
            <w:tcW w:w="2304" w:type="dxa"/>
            <w:vAlign w:val="center"/>
          </w:tcPr>
          <w:p w14:paraId="60161F64" w14:textId="77777777" w:rsidR="00741F88" w:rsidRDefault="00000000">
            <w:r>
              <w:rPr>
                <w:sz w:val="18"/>
              </w:rPr>
              <w:t>Expected Behaviour</w:t>
            </w:r>
          </w:p>
        </w:tc>
        <w:tc>
          <w:tcPr>
            <w:tcW w:w="7488" w:type="dxa"/>
            <w:vAlign w:val="center"/>
          </w:tcPr>
          <w:p w14:paraId="4BBF3484" w14:textId="77777777" w:rsidR="00741F88" w:rsidRDefault="00000000">
            <w:r>
              <w:rPr>
                <w:sz w:val="18"/>
              </w:rPr>
              <w:t>The system should not calculate GPA when there are no valid graded courses or total credit hours are zero.</w:t>
            </w:r>
          </w:p>
        </w:tc>
      </w:tr>
      <w:tr w:rsidR="00741F88" w14:paraId="10AB44F4" w14:textId="77777777">
        <w:trPr>
          <w:jc w:val="center"/>
        </w:trPr>
        <w:tc>
          <w:tcPr>
            <w:tcW w:w="2304" w:type="dxa"/>
            <w:vAlign w:val="center"/>
          </w:tcPr>
          <w:p w14:paraId="3CEE08BA" w14:textId="77777777" w:rsidR="00741F88" w:rsidRDefault="00000000">
            <w:r>
              <w:rPr>
                <w:sz w:val="18"/>
              </w:rPr>
              <w:t>Severity</w:t>
            </w:r>
          </w:p>
        </w:tc>
        <w:tc>
          <w:tcPr>
            <w:tcW w:w="7488" w:type="dxa"/>
            <w:vAlign w:val="center"/>
          </w:tcPr>
          <w:p w14:paraId="12D1AB74" w14:textId="77777777" w:rsidR="00741F88" w:rsidRDefault="00000000">
            <w:r>
              <w:rPr>
                <w:sz w:val="18"/>
              </w:rPr>
              <w:t>Medium</w:t>
            </w:r>
          </w:p>
        </w:tc>
      </w:tr>
      <w:tr w:rsidR="00741F88" w14:paraId="7FD6FEE3" w14:textId="77777777">
        <w:trPr>
          <w:jc w:val="center"/>
        </w:trPr>
        <w:tc>
          <w:tcPr>
            <w:tcW w:w="2304" w:type="dxa"/>
            <w:vAlign w:val="center"/>
          </w:tcPr>
          <w:p w14:paraId="158106E1" w14:textId="77777777" w:rsidR="00741F88" w:rsidRDefault="00000000">
            <w:r>
              <w:rPr>
                <w:sz w:val="18"/>
              </w:rPr>
              <w:t>Fix Applied / Recommended</w:t>
            </w:r>
          </w:p>
        </w:tc>
        <w:tc>
          <w:tcPr>
            <w:tcW w:w="7488" w:type="dxa"/>
            <w:vAlign w:val="center"/>
          </w:tcPr>
          <w:p w14:paraId="11F1AF19" w14:textId="77777777" w:rsidR="00741F88" w:rsidRDefault="00000000">
            <w:r>
              <w:rPr>
                <w:sz w:val="18"/>
              </w:rPr>
              <w:t>Validation was added to ensure total credit hours are greater than zero. If no valid graded courses are available, the system displays N/A or an appropriate message.</w:t>
            </w:r>
          </w:p>
        </w:tc>
      </w:tr>
      <w:tr w:rsidR="00741F88" w14:paraId="75100D4A" w14:textId="77777777">
        <w:trPr>
          <w:jc w:val="center"/>
        </w:trPr>
        <w:tc>
          <w:tcPr>
            <w:tcW w:w="2304" w:type="dxa"/>
            <w:vAlign w:val="center"/>
          </w:tcPr>
          <w:p w14:paraId="75FD3C21" w14:textId="77777777" w:rsidR="00741F88" w:rsidRDefault="00000000">
            <w:r>
              <w:rPr>
                <w:sz w:val="18"/>
              </w:rPr>
              <w:t>Retest Result</w:t>
            </w:r>
          </w:p>
        </w:tc>
        <w:tc>
          <w:tcPr>
            <w:tcW w:w="7488" w:type="dxa"/>
            <w:vAlign w:val="center"/>
          </w:tcPr>
          <w:p w14:paraId="0EF8ACF6" w14:textId="77777777" w:rsidR="00741F88" w:rsidRDefault="00000000">
            <w:r>
              <w:rPr>
                <w:sz w:val="18"/>
              </w:rPr>
              <w:t>PASS</w:t>
            </w:r>
          </w:p>
        </w:tc>
      </w:tr>
    </w:tbl>
    <w:p w14:paraId="03DACB5E" w14:textId="77777777" w:rsidR="00741F88" w:rsidRDefault="00741F88"/>
    <w:p w14:paraId="7BB895CF" w14:textId="77777777" w:rsidR="00741F88" w:rsidRDefault="00000000">
      <w:pPr>
        <w:pStyle w:val="Heading2"/>
      </w:pPr>
      <w:r>
        <w:t>BUG-008: Errors Were Not Handled Gracefully</w:t>
      </w:r>
    </w:p>
    <w:tbl>
      <w:tblPr>
        <w:tblStyle w:val="TableGrid"/>
        <w:tblW w:w="0" w:type="auto"/>
        <w:jc w:val="center"/>
        <w:tblLook w:val="04A0" w:firstRow="1" w:lastRow="0" w:firstColumn="1" w:lastColumn="0" w:noHBand="0" w:noVBand="1"/>
      </w:tblPr>
      <w:tblGrid>
        <w:gridCol w:w="2304"/>
        <w:gridCol w:w="7488"/>
      </w:tblGrid>
      <w:tr w:rsidR="00741F88" w14:paraId="4BE1CA3A" w14:textId="77777777">
        <w:trPr>
          <w:jc w:val="center"/>
        </w:trPr>
        <w:tc>
          <w:tcPr>
            <w:tcW w:w="2304" w:type="dxa"/>
            <w:shd w:val="clear" w:color="auto" w:fill="D9EAF7"/>
            <w:vAlign w:val="center"/>
          </w:tcPr>
          <w:p w14:paraId="73581D08" w14:textId="77777777" w:rsidR="00741F88" w:rsidRDefault="00000000">
            <w:r>
              <w:rPr>
                <w:b/>
                <w:sz w:val="18"/>
              </w:rPr>
              <w:t>Field</w:t>
            </w:r>
          </w:p>
        </w:tc>
        <w:tc>
          <w:tcPr>
            <w:tcW w:w="7488" w:type="dxa"/>
            <w:shd w:val="clear" w:color="auto" w:fill="D9EAF7"/>
            <w:vAlign w:val="center"/>
          </w:tcPr>
          <w:p w14:paraId="165EBF69" w14:textId="77777777" w:rsidR="00741F88" w:rsidRDefault="00000000">
            <w:r>
              <w:rPr>
                <w:b/>
                <w:sz w:val="18"/>
              </w:rPr>
              <w:t>Details</w:t>
            </w:r>
          </w:p>
        </w:tc>
      </w:tr>
      <w:tr w:rsidR="00741F88" w14:paraId="59CC79FF" w14:textId="77777777">
        <w:trPr>
          <w:jc w:val="center"/>
        </w:trPr>
        <w:tc>
          <w:tcPr>
            <w:tcW w:w="2304" w:type="dxa"/>
            <w:vAlign w:val="center"/>
          </w:tcPr>
          <w:p w14:paraId="3017FDEB" w14:textId="77777777" w:rsidR="00741F88" w:rsidRDefault="00000000">
            <w:r>
              <w:rPr>
                <w:sz w:val="18"/>
              </w:rPr>
              <w:t>Module</w:t>
            </w:r>
          </w:p>
        </w:tc>
        <w:tc>
          <w:tcPr>
            <w:tcW w:w="7488" w:type="dxa"/>
            <w:vAlign w:val="center"/>
          </w:tcPr>
          <w:p w14:paraId="2374FAF6" w14:textId="77777777" w:rsidR="00741F88" w:rsidRDefault="00000000">
            <w:r>
              <w:rPr>
                <w:sz w:val="18"/>
              </w:rPr>
              <w:t>Grades and Database Operations</w:t>
            </w:r>
          </w:p>
        </w:tc>
      </w:tr>
      <w:tr w:rsidR="00741F88" w14:paraId="5788B879" w14:textId="77777777">
        <w:trPr>
          <w:jc w:val="center"/>
        </w:trPr>
        <w:tc>
          <w:tcPr>
            <w:tcW w:w="2304" w:type="dxa"/>
            <w:vAlign w:val="center"/>
          </w:tcPr>
          <w:p w14:paraId="1471022F" w14:textId="77777777" w:rsidR="00741F88" w:rsidRDefault="00000000">
            <w:r>
              <w:rPr>
                <w:sz w:val="18"/>
              </w:rPr>
              <w:t>Description</w:t>
            </w:r>
          </w:p>
        </w:tc>
        <w:tc>
          <w:tcPr>
            <w:tcW w:w="7488" w:type="dxa"/>
            <w:vAlign w:val="center"/>
          </w:tcPr>
          <w:p w14:paraId="4E6D70AF" w14:textId="77777777" w:rsidR="00741F88" w:rsidRDefault="00000000">
            <w:r>
              <w:rPr>
                <w:sz w:val="18"/>
              </w:rPr>
              <w:t>Unexpected errors could cause the system to display technical error messages or stop execution. Possible causes include invalid input, invalid enrolment IDs, database errors and unexpected exceptions.</w:t>
            </w:r>
          </w:p>
        </w:tc>
      </w:tr>
      <w:tr w:rsidR="00741F88" w14:paraId="0B5C1F12" w14:textId="77777777">
        <w:trPr>
          <w:jc w:val="center"/>
        </w:trPr>
        <w:tc>
          <w:tcPr>
            <w:tcW w:w="2304" w:type="dxa"/>
            <w:vAlign w:val="center"/>
          </w:tcPr>
          <w:p w14:paraId="3319DE10" w14:textId="77777777" w:rsidR="00741F88" w:rsidRDefault="00000000">
            <w:r>
              <w:rPr>
                <w:sz w:val="18"/>
              </w:rPr>
              <w:t>Expected Behaviour</w:t>
            </w:r>
          </w:p>
        </w:tc>
        <w:tc>
          <w:tcPr>
            <w:tcW w:w="7488" w:type="dxa"/>
            <w:vAlign w:val="center"/>
          </w:tcPr>
          <w:p w14:paraId="0268D911" w14:textId="77777777" w:rsidR="00741F88" w:rsidRDefault="00000000">
            <w:r>
              <w:rPr>
                <w:sz w:val="18"/>
              </w:rPr>
              <w:t>The system should catch errors and display clear, user-friendly messages without exposing technical information.</w:t>
            </w:r>
          </w:p>
        </w:tc>
      </w:tr>
      <w:tr w:rsidR="00741F88" w14:paraId="26A2C355" w14:textId="77777777">
        <w:trPr>
          <w:jc w:val="center"/>
        </w:trPr>
        <w:tc>
          <w:tcPr>
            <w:tcW w:w="2304" w:type="dxa"/>
            <w:vAlign w:val="center"/>
          </w:tcPr>
          <w:p w14:paraId="6820AA5D" w14:textId="77777777" w:rsidR="00741F88" w:rsidRDefault="00000000">
            <w:r>
              <w:rPr>
                <w:sz w:val="18"/>
              </w:rPr>
              <w:t>Severity</w:t>
            </w:r>
          </w:p>
        </w:tc>
        <w:tc>
          <w:tcPr>
            <w:tcW w:w="7488" w:type="dxa"/>
            <w:vAlign w:val="center"/>
          </w:tcPr>
          <w:p w14:paraId="4834A4CA" w14:textId="77777777" w:rsidR="00741F88" w:rsidRDefault="00000000">
            <w:r>
              <w:rPr>
                <w:sz w:val="18"/>
              </w:rPr>
              <w:t>Medium</w:t>
            </w:r>
          </w:p>
        </w:tc>
      </w:tr>
      <w:tr w:rsidR="00741F88" w14:paraId="5C719F4F" w14:textId="77777777">
        <w:trPr>
          <w:jc w:val="center"/>
        </w:trPr>
        <w:tc>
          <w:tcPr>
            <w:tcW w:w="2304" w:type="dxa"/>
            <w:vAlign w:val="center"/>
          </w:tcPr>
          <w:p w14:paraId="4D2C6793" w14:textId="77777777" w:rsidR="00741F88" w:rsidRDefault="00000000">
            <w:r>
              <w:rPr>
                <w:sz w:val="18"/>
              </w:rPr>
              <w:t>Fix Applied / Recommended</w:t>
            </w:r>
          </w:p>
        </w:tc>
        <w:tc>
          <w:tcPr>
            <w:tcW w:w="7488" w:type="dxa"/>
            <w:vAlign w:val="center"/>
          </w:tcPr>
          <w:p w14:paraId="3B8E481F" w14:textId="77777777" w:rsidR="00741F88" w:rsidRDefault="00000000">
            <w:r>
              <w:rPr>
                <w:sz w:val="18"/>
              </w:rPr>
              <w:t>Exception handling was introduced using try/catch blocks for InvalidArgumentException, database-related exceptions and general unexpected exceptions.</w:t>
            </w:r>
          </w:p>
        </w:tc>
      </w:tr>
      <w:tr w:rsidR="00741F88" w14:paraId="0A5F3A06" w14:textId="77777777">
        <w:trPr>
          <w:jc w:val="center"/>
        </w:trPr>
        <w:tc>
          <w:tcPr>
            <w:tcW w:w="2304" w:type="dxa"/>
            <w:vAlign w:val="center"/>
          </w:tcPr>
          <w:p w14:paraId="0DF96F92" w14:textId="77777777" w:rsidR="00741F88" w:rsidRDefault="00000000">
            <w:r>
              <w:rPr>
                <w:sz w:val="18"/>
              </w:rPr>
              <w:t>Retest Result</w:t>
            </w:r>
          </w:p>
        </w:tc>
        <w:tc>
          <w:tcPr>
            <w:tcW w:w="7488" w:type="dxa"/>
            <w:vAlign w:val="center"/>
          </w:tcPr>
          <w:p w14:paraId="3539EDA9" w14:textId="77777777" w:rsidR="00741F88" w:rsidRDefault="00000000">
            <w:r>
              <w:rPr>
                <w:sz w:val="18"/>
              </w:rPr>
              <w:t>PASS</w:t>
            </w:r>
          </w:p>
        </w:tc>
      </w:tr>
    </w:tbl>
    <w:p w14:paraId="0241B28E" w14:textId="77777777" w:rsidR="00741F88" w:rsidRDefault="00741F88"/>
    <w:p w14:paraId="2D6B91CE" w14:textId="77777777" w:rsidR="00741F88" w:rsidRDefault="00000000">
      <w:pPr>
        <w:pStyle w:val="Heading2"/>
      </w:pPr>
      <w:r>
        <w:t>BUG-009: Reports Page Did Not Display Report Data</w:t>
      </w:r>
    </w:p>
    <w:tbl>
      <w:tblPr>
        <w:tblStyle w:val="TableGrid"/>
        <w:tblW w:w="0" w:type="auto"/>
        <w:jc w:val="center"/>
        <w:tblLook w:val="04A0" w:firstRow="1" w:lastRow="0" w:firstColumn="1" w:lastColumn="0" w:noHBand="0" w:noVBand="1"/>
      </w:tblPr>
      <w:tblGrid>
        <w:gridCol w:w="2304"/>
        <w:gridCol w:w="7488"/>
      </w:tblGrid>
      <w:tr w:rsidR="00741F88" w14:paraId="5241E919" w14:textId="77777777">
        <w:trPr>
          <w:jc w:val="center"/>
        </w:trPr>
        <w:tc>
          <w:tcPr>
            <w:tcW w:w="2304" w:type="dxa"/>
            <w:shd w:val="clear" w:color="auto" w:fill="D9EAF7"/>
            <w:vAlign w:val="center"/>
          </w:tcPr>
          <w:p w14:paraId="12C569BA" w14:textId="77777777" w:rsidR="00741F88" w:rsidRDefault="00000000">
            <w:r>
              <w:rPr>
                <w:b/>
                <w:sz w:val="18"/>
              </w:rPr>
              <w:t>Field</w:t>
            </w:r>
          </w:p>
        </w:tc>
        <w:tc>
          <w:tcPr>
            <w:tcW w:w="7488" w:type="dxa"/>
            <w:shd w:val="clear" w:color="auto" w:fill="D9EAF7"/>
            <w:vAlign w:val="center"/>
          </w:tcPr>
          <w:p w14:paraId="3A75BF8A" w14:textId="77777777" w:rsidR="00741F88" w:rsidRDefault="00000000">
            <w:r>
              <w:rPr>
                <w:b/>
                <w:sz w:val="18"/>
              </w:rPr>
              <w:t>Details</w:t>
            </w:r>
          </w:p>
        </w:tc>
      </w:tr>
      <w:tr w:rsidR="00741F88" w14:paraId="75D08564" w14:textId="77777777">
        <w:trPr>
          <w:jc w:val="center"/>
        </w:trPr>
        <w:tc>
          <w:tcPr>
            <w:tcW w:w="2304" w:type="dxa"/>
            <w:vAlign w:val="center"/>
          </w:tcPr>
          <w:p w14:paraId="4598475D" w14:textId="77777777" w:rsidR="00741F88" w:rsidRDefault="00000000">
            <w:r>
              <w:rPr>
                <w:sz w:val="18"/>
              </w:rPr>
              <w:t>Module</w:t>
            </w:r>
          </w:p>
        </w:tc>
        <w:tc>
          <w:tcPr>
            <w:tcW w:w="7488" w:type="dxa"/>
            <w:vAlign w:val="center"/>
          </w:tcPr>
          <w:p w14:paraId="7DF6881C" w14:textId="77777777" w:rsidR="00741F88" w:rsidRDefault="00000000">
            <w:r>
              <w:rPr>
                <w:sz w:val="18"/>
              </w:rPr>
              <w:t>Reports</w:t>
            </w:r>
          </w:p>
        </w:tc>
      </w:tr>
      <w:tr w:rsidR="00741F88" w14:paraId="2BCCD077" w14:textId="77777777">
        <w:trPr>
          <w:jc w:val="center"/>
        </w:trPr>
        <w:tc>
          <w:tcPr>
            <w:tcW w:w="2304" w:type="dxa"/>
            <w:vAlign w:val="center"/>
          </w:tcPr>
          <w:p w14:paraId="5B9A4AD5" w14:textId="77777777" w:rsidR="00741F88" w:rsidRDefault="00000000">
            <w:r>
              <w:rPr>
                <w:sz w:val="18"/>
              </w:rPr>
              <w:t>Description</w:t>
            </w:r>
          </w:p>
        </w:tc>
        <w:tc>
          <w:tcPr>
            <w:tcW w:w="7488" w:type="dxa"/>
            <w:vAlign w:val="center"/>
          </w:tcPr>
          <w:p w14:paraId="4935B0CF" w14:textId="77777777" w:rsidR="00741F88" w:rsidRDefault="00000000">
            <w:r>
              <w:rPr>
                <w:sz w:val="18"/>
              </w:rPr>
              <w:t>The Reports page was included in the navigation menu but did not currently display meaningful academic report information.</w:t>
            </w:r>
          </w:p>
        </w:tc>
      </w:tr>
      <w:tr w:rsidR="00741F88" w14:paraId="0ED50AA7" w14:textId="77777777">
        <w:trPr>
          <w:jc w:val="center"/>
        </w:trPr>
        <w:tc>
          <w:tcPr>
            <w:tcW w:w="2304" w:type="dxa"/>
            <w:vAlign w:val="center"/>
          </w:tcPr>
          <w:p w14:paraId="6B6621D8" w14:textId="77777777" w:rsidR="00741F88" w:rsidRDefault="00000000">
            <w:r>
              <w:rPr>
                <w:sz w:val="18"/>
              </w:rPr>
              <w:t>Expected Behaviour</w:t>
            </w:r>
          </w:p>
        </w:tc>
        <w:tc>
          <w:tcPr>
            <w:tcW w:w="7488" w:type="dxa"/>
            <w:vAlign w:val="center"/>
          </w:tcPr>
          <w:p w14:paraId="482D59A6" w14:textId="77777777" w:rsidR="00741F88" w:rsidRDefault="00000000">
            <w:r>
              <w:rPr>
                <w:sz w:val="18"/>
              </w:rPr>
              <w:t xml:space="preserve">The Reports page should display consolidated academic information such as student </w:t>
            </w:r>
            <w:r>
              <w:rPr>
                <w:sz w:val="18"/>
              </w:rPr>
              <w:lastRenderedPageBreak/>
              <w:t>information, courses, enrolments, grades, GPA and academic performance summaries.</w:t>
            </w:r>
          </w:p>
        </w:tc>
      </w:tr>
      <w:tr w:rsidR="00741F88" w14:paraId="05C7A329" w14:textId="77777777">
        <w:trPr>
          <w:jc w:val="center"/>
        </w:trPr>
        <w:tc>
          <w:tcPr>
            <w:tcW w:w="2304" w:type="dxa"/>
            <w:vAlign w:val="center"/>
          </w:tcPr>
          <w:p w14:paraId="1E0657E0" w14:textId="77777777" w:rsidR="00741F88" w:rsidRDefault="00000000">
            <w:r>
              <w:rPr>
                <w:sz w:val="18"/>
              </w:rPr>
              <w:lastRenderedPageBreak/>
              <w:t>Severity</w:t>
            </w:r>
          </w:p>
        </w:tc>
        <w:tc>
          <w:tcPr>
            <w:tcW w:w="7488" w:type="dxa"/>
            <w:vAlign w:val="center"/>
          </w:tcPr>
          <w:p w14:paraId="7465F07B" w14:textId="77777777" w:rsidR="00741F88" w:rsidRDefault="00000000">
            <w:r>
              <w:rPr>
                <w:sz w:val="18"/>
              </w:rPr>
              <w:t>Low</w:t>
            </w:r>
          </w:p>
        </w:tc>
      </w:tr>
      <w:tr w:rsidR="00741F88" w14:paraId="3C4B8998" w14:textId="77777777">
        <w:trPr>
          <w:jc w:val="center"/>
        </w:trPr>
        <w:tc>
          <w:tcPr>
            <w:tcW w:w="2304" w:type="dxa"/>
            <w:vAlign w:val="center"/>
          </w:tcPr>
          <w:p w14:paraId="56CB14C4" w14:textId="77777777" w:rsidR="00741F88" w:rsidRDefault="00000000">
            <w:r>
              <w:rPr>
                <w:sz w:val="18"/>
              </w:rPr>
              <w:t>Fix Applied / Recommended</w:t>
            </w:r>
          </w:p>
        </w:tc>
        <w:tc>
          <w:tcPr>
            <w:tcW w:w="7488" w:type="dxa"/>
            <w:vAlign w:val="center"/>
          </w:tcPr>
          <w:p w14:paraId="47E877DF" w14:textId="77777777" w:rsidR="00741F88" w:rsidRDefault="00000000">
            <w:r>
              <w:rPr>
                <w:sz w:val="18"/>
              </w:rPr>
              <w:t>Pending – requires assignment to the member responsible for the Reports module. Once implemented, QA should verify student information, grades, GPA, empty data and report accuracy.</w:t>
            </w:r>
          </w:p>
        </w:tc>
      </w:tr>
      <w:tr w:rsidR="00741F88" w14:paraId="44F7C538" w14:textId="77777777">
        <w:trPr>
          <w:jc w:val="center"/>
        </w:trPr>
        <w:tc>
          <w:tcPr>
            <w:tcW w:w="2304" w:type="dxa"/>
            <w:vAlign w:val="center"/>
          </w:tcPr>
          <w:p w14:paraId="38EA4F0E" w14:textId="77777777" w:rsidR="00741F88" w:rsidRDefault="00000000">
            <w:r>
              <w:rPr>
                <w:sz w:val="18"/>
              </w:rPr>
              <w:t>Retest Result</w:t>
            </w:r>
          </w:p>
        </w:tc>
        <w:tc>
          <w:tcPr>
            <w:tcW w:w="7488" w:type="dxa"/>
            <w:vAlign w:val="center"/>
          </w:tcPr>
          <w:p w14:paraId="0FE7A6D4" w14:textId="77777777" w:rsidR="00741F88" w:rsidRDefault="00000000">
            <w:r>
              <w:rPr>
                <w:sz w:val="18"/>
              </w:rPr>
              <w:t>Pending</w:t>
            </w:r>
          </w:p>
        </w:tc>
      </w:tr>
    </w:tbl>
    <w:p w14:paraId="7055C3A4" w14:textId="77777777" w:rsidR="00741F88" w:rsidRDefault="00741F88"/>
    <w:p w14:paraId="253F63AA" w14:textId="77777777" w:rsidR="00741F88" w:rsidRDefault="00000000">
      <w:pPr>
        <w:pStyle w:val="Heading1"/>
      </w:pPr>
      <w:r>
        <w:t>13. Summary of Testing Results</w:t>
      </w:r>
    </w:p>
    <w:tbl>
      <w:tblPr>
        <w:tblStyle w:val="TableGrid"/>
        <w:tblW w:w="0" w:type="auto"/>
        <w:jc w:val="center"/>
        <w:tblLook w:val="04A0" w:firstRow="1" w:lastRow="0" w:firstColumn="1" w:lastColumn="0" w:noHBand="0" w:noVBand="1"/>
      </w:tblPr>
      <w:tblGrid>
        <w:gridCol w:w="6912"/>
        <w:gridCol w:w="2880"/>
      </w:tblGrid>
      <w:tr w:rsidR="00741F88" w14:paraId="455CCE3E" w14:textId="77777777">
        <w:trPr>
          <w:jc w:val="center"/>
        </w:trPr>
        <w:tc>
          <w:tcPr>
            <w:tcW w:w="6912" w:type="dxa"/>
            <w:shd w:val="clear" w:color="auto" w:fill="D9EAF7"/>
            <w:vAlign w:val="center"/>
          </w:tcPr>
          <w:p w14:paraId="0BDF389E" w14:textId="77777777" w:rsidR="00741F88" w:rsidRDefault="00000000">
            <w:r>
              <w:rPr>
                <w:b/>
                <w:sz w:val="18"/>
              </w:rPr>
              <w:t>Test Area</w:t>
            </w:r>
          </w:p>
        </w:tc>
        <w:tc>
          <w:tcPr>
            <w:tcW w:w="2880" w:type="dxa"/>
            <w:shd w:val="clear" w:color="auto" w:fill="D9EAF7"/>
            <w:vAlign w:val="center"/>
          </w:tcPr>
          <w:p w14:paraId="0D8BC04C" w14:textId="77777777" w:rsidR="00741F88" w:rsidRDefault="00000000">
            <w:r>
              <w:rPr>
                <w:b/>
                <w:sz w:val="18"/>
              </w:rPr>
              <w:t>Status</w:t>
            </w:r>
          </w:p>
        </w:tc>
      </w:tr>
      <w:tr w:rsidR="00741F88" w14:paraId="02FBA71C" w14:textId="77777777">
        <w:trPr>
          <w:jc w:val="center"/>
        </w:trPr>
        <w:tc>
          <w:tcPr>
            <w:tcW w:w="6912" w:type="dxa"/>
            <w:vAlign w:val="center"/>
          </w:tcPr>
          <w:p w14:paraId="146107ED" w14:textId="77777777" w:rsidR="00741F88" w:rsidRDefault="00000000">
            <w:r>
              <w:rPr>
                <w:sz w:val="18"/>
              </w:rPr>
              <w:t>Valid marks</w:t>
            </w:r>
          </w:p>
        </w:tc>
        <w:tc>
          <w:tcPr>
            <w:tcW w:w="2880" w:type="dxa"/>
            <w:vAlign w:val="center"/>
          </w:tcPr>
          <w:p w14:paraId="6979DC0C" w14:textId="77777777" w:rsidR="00741F88" w:rsidRDefault="00000000">
            <w:r>
              <w:rPr>
                <w:sz w:val="18"/>
              </w:rPr>
              <w:t>PASS</w:t>
            </w:r>
          </w:p>
        </w:tc>
      </w:tr>
      <w:tr w:rsidR="00741F88" w14:paraId="6B836E29" w14:textId="77777777">
        <w:trPr>
          <w:jc w:val="center"/>
        </w:trPr>
        <w:tc>
          <w:tcPr>
            <w:tcW w:w="6912" w:type="dxa"/>
            <w:vAlign w:val="center"/>
          </w:tcPr>
          <w:p w14:paraId="0B467C1F" w14:textId="77777777" w:rsidR="00741F88" w:rsidRDefault="00000000">
            <w:r>
              <w:rPr>
                <w:sz w:val="18"/>
              </w:rPr>
              <w:t>Minimum marks (0)</w:t>
            </w:r>
          </w:p>
        </w:tc>
        <w:tc>
          <w:tcPr>
            <w:tcW w:w="2880" w:type="dxa"/>
            <w:vAlign w:val="center"/>
          </w:tcPr>
          <w:p w14:paraId="2A14656A" w14:textId="77777777" w:rsidR="00741F88" w:rsidRDefault="00000000">
            <w:r>
              <w:rPr>
                <w:sz w:val="18"/>
              </w:rPr>
              <w:t>PASS</w:t>
            </w:r>
          </w:p>
        </w:tc>
      </w:tr>
      <w:tr w:rsidR="00741F88" w14:paraId="4B2F0BB7" w14:textId="77777777">
        <w:trPr>
          <w:jc w:val="center"/>
        </w:trPr>
        <w:tc>
          <w:tcPr>
            <w:tcW w:w="6912" w:type="dxa"/>
            <w:vAlign w:val="center"/>
          </w:tcPr>
          <w:p w14:paraId="2C26039C" w14:textId="77777777" w:rsidR="00741F88" w:rsidRDefault="00000000">
            <w:r>
              <w:rPr>
                <w:sz w:val="18"/>
              </w:rPr>
              <w:t>Maximum marks (100)</w:t>
            </w:r>
          </w:p>
        </w:tc>
        <w:tc>
          <w:tcPr>
            <w:tcW w:w="2880" w:type="dxa"/>
            <w:vAlign w:val="center"/>
          </w:tcPr>
          <w:p w14:paraId="49653856" w14:textId="77777777" w:rsidR="00741F88" w:rsidRDefault="00000000">
            <w:r>
              <w:rPr>
                <w:sz w:val="18"/>
              </w:rPr>
              <w:t>PASS</w:t>
            </w:r>
          </w:p>
        </w:tc>
      </w:tr>
      <w:tr w:rsidR="00741F88" w14:paraId="569CE3AA" w14:textId="77777777">
        <w:trPr>
          <w:jc w:val="center"/>
        </w:trPr>
        <w:tc>
          <w:tcPr>
            <w:tcW w:w="6912" w:type="dxa"/>
            <w:vAlign w:val="center"/>
          </w:tcPr>
          <w:p w14:paraId="66E14877" w14:textId="77777777" w:rsidR="00741F88" w:rsidRDefault="00000000">
            <w:r>
              <w:rPr>
                <w:sz w:val="18"/>
              </w:rPr>
              <w:t>Negative marks</w:t>
            </w:r>
          </w:p>
        </w:tc>
        <w:tc>
          <w:tcPr>
            <w:tcW w:w="2880" w:type="dxa"/>
            <w:vAlign w:val="center"/>
          </w:tcPr>
          <w:p w14:paraId="6BA5E707" w14:textId="77777777" w:rsidR="00741F88" w:rsidRDefault="00000000">
            <w:r>
              <w:rPr>
                <w:sz w:val="18"/>
              </w:rPr>
              <w:t>PASS</w:t>
            </w:r>
          </w:p>
        </w:tc>
      </w:tr>
      <w:tr w:rsidR="00741F88" w14:paraId="499ABDE1" w14:textId="77777777">
        <w:trPr>
          <w:jc w:val="center"/>
        </w:trPr>
        <w:tc>
          <w:tcPr>
            <w:tcW w:w="6912" w:type="dxa"/>
            <w:vAlign w:val="center"/>
          </w:tcPr>
          <w:p w14:paraId="5BD6CECB" w14:textId="77777777" w:rsidR="00741F88" w:rsidRDefault="00000000">
            <w:r>
              <w:rPr>
                <w:sz w:val="18"/>
              </w:rPr>
              <w:t>Marks above 100</w:t>
            </w:r>
          </w:p>
        </w:tc>
        <w:tc>
          <w:tcPr>
            <w:tcW w:w="2880" w:type="dxa"/>
            <w:vAlign w:val="center"/>
          </w:tcPr>
          <w:p w14:paraId="5AC81A03" w14:textId="77777777" w:rsidR="00741F88" w:rsidRDefault="00000000">
            <w:r>
              <w:rPr>
                <w:sz w:val="18"/>
              </w:rPr>
              <w:t>PASS</w:t>
            </w:r>
          </w:p>
        </w:tc>
      </w:tr>
      <w:tr w:rsidR="00741F88" w14:paraId="035A836A" w14:textId="77777777">
        <w:trPr>
          <w:jc w:val="center"/>
        </w:trPr>
        <w:tc>
          <w:tcPr>
            <w:tcW w:w="6912" w:type="dxa"/>
            <w:vAlign w:val="center"/>
          </w:tcPr>
          <w:p w14:paraId="507343F1" w14:textId="77777777" w:rsidR="00741F88" w:rsidRDefault="00000000">
            <w:r>
              <w:rPr>
                <w:sz w:val="18"/>
              </w:rPr>
              <w:t>Invalid text input</w:t>
            </w:r>
          </w:p>
        </w:tc>
        <w:tc>
          <w:tcPr>
            <w:tcW w:w="2880" w:type="dxa"/>
            <w:vAlign w:val="center"/>
          </w:tcPr>
          <w:p w14:paraId="71026145" w14:textId="77777777" w:rsidR="00741F88" w:rsidRDefault="00000000">
            <w:r>
              <w:rPr>
                <w:sz w:val="18"/>
              </w:rPr>
              <w:t>PASS</w:t>
            </w:r>
          </w:p>
        </w:tc>
      </w:tr>
      <w:tr w:rsidR="00741F88" w14:paraId="12215F1C" w14:textId="77777777">
        <w:trPr>
          <w:jc w:val="center"/>
        </w:trPr>
        <w:tc>
          <w:tcPr>
            <w:tcW w:w="6912" w:type="dxa"/>
            <w:vAlign w:val="center"/>
          </w:tcPr>
          <w:p w14:paraId="427029FD" w14:textId="77777777" w:rsidR="00741F88" w:rsidRDefault="00000000">
            <w:r>
              <w:rPr>
                <w:sz w:val="18"/>
              </w:rPr>
              <w:t>Grade conversion</w:t>
            </w:r>
          </w:p>
        </w:tc>
        <w:tc>
          <w:tcPr>
            <w:tcW w:w="2880" w:type="dxa"/>
            <w:vAlign w:val="center"/>
          </w:tcPr>
          <w:p w14:paraId="64079664" w14:textId="77777777" w:rsidR="00741F88" w:rsidRDefault="00000000">
            <w:r>
              <w:rPr>
                <w:sz w:val="18"/>
              </w:rPr>
              <w:t>PASS</w:t>
            </w:r>
          </w:p>
        </w:tc>
      </w:tr>
      <w:tr w:rsidR="00741F88" w14:paraId="7F8C360A" w14:textId="77777777">
        <w:trPr>
          <w:jc w:val="center"/>
        </w:trPr>
        <w:tc>
          <w:tcPr>
            <w:tcW w:w="6912" w:type="dxa"/>
            <w:vAlign w:val="center"/>
          </w:tcPr>
          <w:p w14:paraId="254A746A" w14:textId="77777777" w:rsidR="00741F88" w:rsidRDefault="00000000">
            <w:r>
              <w:rPr>
                <w:sz w:val="18"/>
              </w:rPr>
              <w:t>Grade boundary testing</w:t>
            </w:r>
          </w:p>
        </w:tc>
        <w:tc>
          <w:tcPr>
            <w:tcW w:w="2880" w:type="dxa"/>
            <w:vAlign w:val="center"/>
          </w:tcPr>
          <w:p w14:paraId="3460C5AC" w14:textId="77777777" w:rsidR="00741F88" w:rsidRDefault="00000000">
            <w:r>
              <w:rPr>
                <w:sz w:val="18"/>
              </w:rPr>
              <w:t>PASS</w:t>
            </w:r>
          </w:p>
        </w:tc>
      </w:tr>
      <w:tr w:rsidR="00741F88" w14:paraId="35A6A6DE" w14:textId="77777777">
        <w:trPr>
          <w:jc w:val="center"/>
        </w:trPr>
        <w:tc>
          <w:tcPr>
            <w:tcW w:w="6912" w:type="dxa"/>
            <w:vAlign w:val="center"/>
          </w:tcPr>
          <w:p w14:paraId="410226AD" w14:textId="77777777" w:rsidR="00741F88" w:rsidRDefault="00000000">
            <w:r>
              <w:rPr>
                <w:sz w:val="18"/>
              </w:rPr>
              <w:t>Student number display</w:t>
            </w:r>
          </w:p>
        </w:tc>
        <w:tc>
          <w:tcPr>
            <w:tcW w:w="2880" w:type="dxa"/>
            <w:vAlign w:val="center"/>
          </w:tcPr>
          <w:p w14:paraId="0A929D3B" w14:textId="77777777" w:rsidR="00741F88" w:rsidRDefault="00000000">
            <w:r>
              <w:rPr>
                <w:sz w:val="18"/>
              </w:rPr>
              <w:t>PASS</w:t>
            </w:r>
          </w:p>
        </w:tc>
      </w:tr>
      <w:tr w:rsidR="00741F88" w14:paraId="1D726A74" w14:textId="77777777">
        <w:trPr>
          <w:jc w:val="center"/>
        </w:trPr>
        <w:tc>
          <w:tcPr>
            <w:tcW w:w="6912" w:type="dxa"/>
            <w:vAlign w:val="center"/>
          </w:tcPr>
          <w:p w14:paraId="555C6299" w14:textId="77777777" w:rsidR="00741F88" w:rsidRDefault="00000000">
            <w:r>
              <w:rPr>
                <w:sz w:val="18"/>
              </w:rPr>
              <w:t>GPA calculation</w:t>
            </w:r>
          </w:p>
        </w:tc>
        <w:tc>
          <w:tcPr>
            <w:tcW w:w="2880" w:type="dxa"/>
            <w:vAlign w:val="center"/>
          </w:tcPr>
          <w:p w14:paraId="543F5A27" w14:textId="77777777" w:rsidR="00741F88" w:rsidRDefault="00000000">
            <w:r>
              <w:rPr>
                <w:sz w:val="18"/>
              </w:rPr>
              <w:t>PASS</w:t>
            </w:r>
          </w:p>
        </w:tc>
      </w:tr>
      <w:tr w:rsidR="00741F88" w14:paraId="68D3B113" w14:textId="77777777">
        <w:trPr>
          <w:jc w:val="center"/>
        </w:trPr>
        <w:tc>
          <w:tcPr>
            <w:tcW w:w="6912" w:type="dxa"/>
            <w:vAlign w:val="center"/>
          </w:tcPr>
          <w:p w14:paraId="496AA747" w14:textId="77777777" w:rsidR="00741F88" w:rsidRDefault="00000000">
            <w:r>
              <w:rPr>
                <w:sz w:val="18"/>
              </w:rPr>
              <w:t>Credit hour weighting</w:t>
            </w:r>
          </w:p>
        </w:tc>
        <w:tc>
          <w:tcPr>
            <w:tcW w:w="2880" w:type="dxa"/>
            <w:vAlign w:val="center"/>
          </w:tcPr>
          <w:p w14:paraId="1BA01F0B" w14:textId="77777777" w:rsidR="00741F88" w:rsidRDefault="00000000">
            <w:r>
              <w:rPr>
                <w:sz w:val="18"/>
              </w:rPr>
              <w:t>PASS</w:t>
            </w:r>
          </w:p>
        </w:tc>
      </w:tr>
      <w:tr w:rsidR="00741F88" w14:paraId="6342F9B9" w14:textId="77777777">
        <w:trPr>
          <w:jc w:val="center"/>
        </w:trPr>
        <w:tc>
          <w:tcPr>
            <w:tcW w:w="6912" w:type="dxa"/>
            <w:vAlign w:val="center"/>
          </w:tcPr>
          <w:p w14:paraId="1C3D1C11" w14:textId="77777777" w:rsidR="00741F88" w:rsidRDefault="00000000">
            <w:r>
              <w:rPr>
                <w:sz w:val="18"/>
              </w:rPr>
              <w:t>Invalid credit hours</w:t>
            </w:r>
          </w:p>
        </w:tc>
        <w:tc>
          <w:tcPr>
            <w:tcW w:w="2880" w:type="dxa"/>
            <w:vAlign w:val="center"/>
          </w:tcPr>
          <w:p w14:paraId="6F6A7CCF" w14:textId="77777777" w:rsidR="00741F88" w:rsidRDefault="00000000">
            <w:r>
              <w:rPr>
                <w:sz w:val="18"/>
              </w:rPr>
              <w:t>PASS</w:t>
            </w:r>
          </w:p>
        </w:tc>
      </w:tr>
      <w:tr w:rsidR="00741F88" w14:paraId="340D746E" w14:textId="77777777">
        <w:trPr>
          <w:jc w:val="center"/>
        </w:trPr>
        <w:tc>
          <w:tcPr>
            <w:tcW w:w="6912" w:type="dxa"/>
            <w:vAlign w:val="center"/>
          </w:tcPr>
          <w:p w14:paraId="1B731709" w14:textId="77777777" w:rsidR="00741F88" w:rsidRDefault="00000000">
            <w:r>
              <w:rPr>
                <w:sz w:val="18"/>
              </w:rPr>
              <w:t>Empty GPA data</w:t>
            </w:r>
          </w:p>
        </w:tc>
        <w:tc>
          <w:tcPr>
            <w:tcW w:w="2880" w:type="dxa"/>
            <w:vAlign w:val="center"/>
          </w:tcPr>
          <w:p w14:paraId="29476C2B" w14:textId="77777777" w:rsidR="00741F88" w:rsidRDefault="00000000">
            <w:r>
              <w:rPr>
                <w:sz w:val="18"/>
              </w:rPr>
              <w:t>PASS</w:t>
            </w:r>
          </w:p>
        </w:tc>
      </w:tr>
      <w:tr w:rsidR="00741F88" w14:paraId="54CF7D67" w14:textId="77777777">
        <w:trPr>
          <w:jc w:val="center"/>
        </w:trPr>
        <w:tc>
          <w:tcPr>
            <w:tcW w:w="6912" w:type="dxa"/>
            <w:vAlign w:val="center"/>
          </w:tcPr>
          <w:p w14:paraId="03386C64" w14:textId="77777777" w:rsidR="00741F88" w:rsidRDefault="00000000">
            <w:r>
              <w:rPr>
                <w:sz w:val="18"/>
              </w:rPr>
              <w:t>Exception handling</w:t>
            </w:r>
          </w:p>
        </w:tc>
        <w:tc>
          <w:tcPr>
            <w:tcW w:w="2880" w:type="dxa"/>
            <w:vAlign w:val="center"/>
          </w:tcPr>
          <w:p w14:paraId="26A2F64C" w14:textId="77777777" w:rsidR="00741F88" w:rsidRDefault="00000000">
            <w:r>
              <w:rPr>
                <w:sz w:val="18"/>
              </w:rPr>
              <w:t>PASS</w:t>
            </w:r>
          </w:p>
        </w:tc>
      </w:tr>
      <w:tr w:rsidR="00741F88" w14:paraId="475D77F8" w14:textId="77777777">
        <w:trPr>
          <w:jc w:val="center"/>
        </w:trPr>
        <w:tc>
          <w:tcPr>
            <w:tcW w:w="6912" w:type="dxa"/>
            <w:vAlign w:val="center"/>
          </w:tcPr>
          <w:p w14:paraId="370AC750" w14:textId="77777777" w:rsidR="00741F88" w:rsidRDefault="00000000">
            <w:r>
              <w:rPr>
                <w:sz w:val="18"/>
              </w:rPr>
              <w:t>Reports functionality</w:t>
            </w:r>
          </w:p>
        </w:tc>
        <w:tc>
          <w:tcPr>
            <w:tcW w:w="2880" w:type="dxa"/>
            <w:vAlign w:val="center"/>
          </w:tcPr>
          <w:p w14:paraId="338D1B4F" w14:textId="77777777" w:rsidR="00741F88" w:rsidRDefault="00000000">
            <w:r>
              <w:rPr>
                <w:sz w:val="18"/>
              </w:rPr>
              <w:t>Pending</w:t>
            </w:r>
          </w:p>
        </w:tc>
      </w:tr>
    </w:tbl>
    <w:p w14:paraId="67D04FDD" w14:textId="77777777" w:rsidR="00741F88" w:rsidRDefault="00741F88"/>
    <w:p w14:paraId="3D94CB45" w14:textId="77777777" w:rsidR="00741F88" w:rsidRDefault="00000000">
      <w:pPr>
        <w:pStyle w:val="Heading1"/>
      </w:pPr>
      <w:r>
        <w:t>14. Conclusion</w:t>
      </w:r>
    </w:p>
    <w:p w14:paraId="1046E4D2" w14:textId="77777777" w:rsidR="00741F88" w:rsidRDefault="00000000">
      <w:r>
        <w:t>The Quality Assurance and Testing process identified several areas where the Student Management System could be improved. The most significant issues involved the lack of marks validation, manual grade assignment, missing GPA calculation, missing student number retrieval, and insufficient handling of invalid data.</w:t>
      </w:r>
    </w:p>
    <w:p w14:paraId="0AC4FC19" w14:textId="77777777" w:rsidR="00741F88" w:rsidRDefault="00000000">
      <w:r>
        <w:t>The identified issues were addressed through input validation, exception handling, automatic grade conversion, GPA calculation using weighted credit hours, and improvements to the Academic Summary functionality.</w:t>
      </w:r>
    </w:p>
    <w:p w14:paraId="4207FA36" w14:textId="77777777" w:rsidR="00741F88" w:rsidRDefault="00000000">
      <w:r>
        <w:t>Boundary values and invalid inputs were considered to ensure that the system can handle both normal and abnormal user behaviour. The improvements contribute to a more reliable and user-friendly Student Management System.</w:t>
      </w:r>
    </w:p>
    <w:p w14:paraId="4716CD1F" w14:textId="77777777" w:rsidR="00741F88" w:rsidRDefault="00000000">
      <w:r>
        <w:t>The Reports module remains outside the primary responsibilities of the QA/Testing Developer and should be further tested once the member responsible for its implementation has completed the functionality.</w:t>
      </w:r>
    </w:p>
    <w:p w14:paraId="50C8007E" w14:textId="77777777" w:rsidR="00741F88" w:rsidRDefault="00000000">
      <w:pPr>
        <w:pStyle w:val="Heading1"/>
      </w:pPr>
      <w:r>
        <w:t>15. Testing Evidence / Screenshot Record</w:t>
      </w:r>
    </w:p>
    <w:p w14:paraId="23C7C0A2" w14:textId="77777777" w:rsidR="00741F88" w:rsidRDefault="00000000">
      <w:r>
        <w:t>Screenshots should be attached to this document as evidence of the fixes and successful retesting. Recommended evidence includes:</w:t>
      </w:r>
    </w:p>
    <w:p w14:paraId="4135DF0B" w14:textId="77777777" w:rsidR="00741F88" w:rsidRDefault="00000000">
      <w:pPr>
        <w:pStyle w:val="ListBullet"/>
      </w:pPr>
      <w:r>
        <w:t>Grades page showing valid marks and the corresponding automatically converted grade.</w:t>
      </w:r>
    </w:p>
    <w:p w14:paraId="4ABA7AD1" w14:textId="77777777" w:rsidR="00741F88" w:rsidRDefault="00000000">
      <w:pPr>
        <w:pStyle w:val="ListBullet"/>
      </w:pPr>
      <w:r>
        <w:t>Invalid marks such as -1 or 101 being rejected with an appropriate error message.</w:t>
      </w:r>
    </w:p>
    <w:p w14:paraId="6F068B40" w14:textId="77777777" w:rsidR="00741F88" w:rsidRDefault="00000000">
      <w:pPr>
        <w:pStyle w:val="ListBullet"/>
      </w:pPr>
      <w:r>
        <w:t>Academic Summary showing the correct student number.</w:t>
      </w:r>
    </w:p>
    <w:p w14:paraId="69190298" w14:textId="77777777" w:rsidR="00741F88" w:rsidRDefault="00000000">
      <w:pPr>
        <w:pStyle w:val="ListBullet"/>
      </w:pPr>
      <w:r>
        <w:lastRenderedPageBreak/>
        <w:t>Academic Summary showing calculated GPA and total credit hours.</w:t>
      </w:r>
    </w:p>
    <w:p w14:paraId="7F85743B" w14:textId="77777777" w:rsidR="00741F88" w:rsidRDefault="00000000">
      <w:pPr>
        <w:pStyle w:val="ListBullet"/>
      </w:pPr>
      <w:r>
        <w:t>A student with no graded courses showing GPA as N/A.</w:t>
      </w:r>
    </w:p>
    <w:p w14:paraId="3DC8F4AB" w14:textId="77777777" w:rsidR="00741F88" w:rsidRDefault="00000000">
      <w:pPr>
        <w:pStyle w:val="Heading1"/>
      </w:pPr>
      <w:r>
        <w:t>Prepared By</w:t>
      </w:r>
    </w:p>
    <w:p w14:paraId="615F1A10" w14:textId="77777777" w:rsidR="00741F88" w:rsidRDefault="00000000">
      <w:r>
        <w:t>Member 4 – QA/Testing Developer</w:t>
      </w:r>
    </w:p>
    <w:p w14:paraId="1877BEC4" w14:textId="77777777" w:rsidR="00741F88" w:rsidRDefault="00000000">
      <w:r>
        <w:t>Responsibilities: Exception Handling; Input Validation; Unit Testing; Test Data Generation; Grade Conversion Testing; GPA Calculation; GPA Accuracy Testing; Bug Identification and Documentation; Regression Testing.</w:t>
      </w:r>
    </w:p>
    <w:sectPr w:rsidR="00741F8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DD056" w14:textId="77777777" w:rsidR="00105D93" w:rsidRDefault="00105D93">
      <w:pPr>
        <w:spacing w:after="0" w:line="240" w:lineRule="auto"/>
      </w:pPr>
      <w:r>
        <w:separator/>
      </w:r>
    </w:p>
  </w:endnote>
  <w:endnote w:type="continuationSeparator" w:id="0">
    <w:p w14:paraId="65498A91" w14:textId="77777777" w:rsidR="00105D93" w:rsidRDefault="00105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F5CC7" w14:textId="77777777" w:rsidR="00741F88" w:rsidRDefault="00000000">
    <w:pPr>
      <w:pStyle w:val="Footer"/>
      <w:jc w:val="center"/>
    </w:pPr>
    <w:r>
      <w:rPr>
        <w:sz w:val="16"/>
      </w:rPr>
      <w:t>Student Management System – Bug Report and Fix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B0EB1" w14:textId="77777777" w:rsidR="00105D93" w:rsidRDefault="00105D93">
      <w:pPr>
        <w:spacing w:after="0" w:line="240" w:lineRule="auto"/>
      </w:pPr>
      <w:r>
        <w:separator/>
      </w:r>
    </w:p>
  </w:footnote>
  <w:footnote w:type="continuationSeparator" w:id="0">
    <w:p w14:paraId="65F10F85" w14:textId="77777777" w:rsidR="00105D93" w:rsidRDefault="00105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328700">
    <w:abstractNumId w:val="8"/>
  </w:num>
  <w:num w:numId="2" w16cid:durableId="1028681260">
    <w:abstractNumId w:val="6"/>
  </w:num>
  <w:num w:numId="3" w16cid:durableId="865483691">
    <w:abstractNumId w:val="5"/>
  </w:num>
  <w:num w:numId="4" w16cid:durableId="1696078578">
    <w:abstractNumId w:val="4"/>
  </w:num>
  <w:num w:numId="5" w16cid:durableId="384107175">
    <w:abstractNumId w:val="7"/>
  </w:num>
  <w:num w:numId="6" w16cid:durableId="2128311584">
    <w:abstractNumId w:val="3"/>
  </w:num>
  <w:num w:numId="7" w16cid:durableId="1413427017">
    <w:abstractNumId w:val="2"/>
  </w:num>
  <w:num w:numId="8" w16cid:durableId="2070763731">
    <w:abstractNumId w:val="1"/>
  </w:num>
  <w:num w:numId="9" w16cid:durableId="181622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D93"/>
    <w:rsid w:val="0015074B"/>
    <w:rsid w:val="0029639D"/>
    <w:rsid w:val="00326F90"/>
    <w:rsid w:val="00741F88"/>
    <w:rsid w:val="00AA1D8D"/>
    <w:rsid w:val="00AE3D85"/>
    <w:rsid w:val="00B47730"/>
    <w:rsid w:val="00CB0664"/>
    <w:rsid w:val="00F54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6BB54"/>
  <w14:defaultImageDpi w14:val="300"/>
  <w15:docId w15:val="{EFEF4367-2196-4297-AD20-D314B363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1539</Words>
  <Characters>8778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Remmy Chibwe</cp:lastModifiedBy>
  <cp:revision>2</cp:revision>
  <dcterms:created xsi:type="dcterms:W3CDTF">2013-12-23T23:15:00Z</dcterms:created>
  <dcterms:modified xsi:type="dcterms:W3CDTF">2026-09-04T04:30:00Z</dcterms:modified>
  <cp:category/>
</cp:coreProperties>
</file>