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F091A" w14:textId="1915DFE4" w:rsidR="003F113D" w:rsidRDefault="003C54BD">
      <w:r w:rsidRPr="003C54BD">
        <w:rPr>
          <w:noProof/>
        </w:rPr>
        <w:drawing>
          <wp:inline distT="0" distB="0" distL="0" distR="0" wp14:anchorId="773AEB31" wp14:editId="48AAF245">
            <wp:extent cx="5731510" cy="2383790"/>
            <wp:effectExtent l="0" t="0" r="2540" b="0"/>
            <wp:docPr id="121389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99397" name=""/>
                    <pic:cNvPicPr/>
                  </pic:nvPicPr>
                  <pic:blipFill>
                    <a:blip r:embed="rId5"/>
                    <a:stretch>
                      <a:fillRect/>
                    </a:stretch>
                  </pic:blipFill>
                  <pic:spPr>
                    <a:xfrm>
                      <a:off x="0" y="0"/>
                      <a:ext cx="5731510" cy="2383790"/>
                    </a:xfrm>
                    <a:prstGeom prst="rect">
                      <a:avLst/>
                    </a:prstGeom>
                  </pic:spPr>
                </pic:pic>
              </a:graphicData>
            </a:graphic>
          </wp:inline>
        </w:drawing>
      </w:r>
    </w:p>
    <w:p w14:paraId="372D6A78" w14:textId="55FF144C" w:rsidR="003C54BD" w:rsidRDefault="003C54BD">
      <w:r w:rsidRPr="003C54BD">
        <w:rPr>
          <w:noProof/>
        </w:rPr>
        <w:drawing>
          <wp:inline distT="0" distB="0" distL="0" distR="0" wp14:anchorId="35BA9B60" wp14:editId="1B76AE1A">
            <wp:extent cx="5731510" cy="1582420"/>
            <wp:effectExtent l="0" t="0" r="2540" b="0"/>
            <wp:docPr id="828035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5774" name=""/>
                    <pic:cNvPicPr/>
                  </pic:nvPicPr>
                  <pic:blipFill>
                    <a:blip r:embed="rId6"/>
                    <a:stretch>
                      <a:fillRect/>
                    </a:stretch>
                  </pic:blipFill>
                  <pic:spPr>
                    <a:xfrm>
                      <a:off x="0" y="0"/>
                      <a:ext cx="5731510" cy="1582420"/>
                    </a:xfrm>
                    <a:prstGeom prst="rect">
                      <a:avLst/>
                    </a:prstGeom>
                  </pic:spPr>
                </pic:pic>
              </a:graphicData>
            </a:graphic>
          </wp:inline>
        </w:drawing>
      </w:r>
    </w:p>
    <w:p w14:paraId="67DF003B" w14:textId="19BF9867" w:rsidR="003C54BD" w:rsidRDefault="003C54BD">
      <w:r w:rsidRPr="003C54BD">
        <w:rPr>
          <w:noProof/>
        </w:rPr>
        <w:drawing>
          <wp:inline distT="0" distB="0" distL="0" distR="0" wp14:anchorId="66465A71" wp14:editId="717EB591">
            <wp:extent cx="5731510" cy="1282700"/>
            <wp:effectExtent l="0" t="0" r="2540" b="0"/>
            <wp:docPr id="5922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8010" name=""/>
                    <pic:cNvPicPr/>
                  </pic:nvPicPr>
                  <pic:blipFill>
                    <a:blip r:embed="rId7"/>
                    <a:stretch>
                      <a:fillRect/>
                    </a:stretch>
                  </pic:blipFill>
                  <pic:spPr>
                    <a:xfrm>
                      <a:off x="0" y="0"/>
                      <a:ext cx="5731510" cy="1282700"/>
                    </a:xfrm>
                    <a:prstGeom prst="rect">
                      <a:avLst/>
                    </a:prstGeom>
                  </pic:spPr>
                </pic:pic>
              </a:graphicData>
            </a:graphic>
          </wp:inline>
        </w:drawing>
      </w:r>
    </w:p>
    <w:p w14:paraId="50E43FBA" w14:textId="15AF39E7" w:rsidR="003C54BD" w:rsidRDefault="00231934">
      <w:r w:rsidRPr="00231934">
        <w:rPr>
          <w:noProof/>
        </w:rPr>
        <w:drawing>
          <wp:inline distT="0" distB="0" distL="0" distR="0" wp14:anchorId="7E4D0F02" wp14:editId="5085D4D8">
            <wp:extent cx="5731510" cy="2403475"/>
            <wp:effectExtent l="0" t="0" r="2540" b="0"/>
            <wp:docPr id="9702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81517" name=""/>
                    <pic:cNvPicPr/>
                  </pic:nvPicPr>
                  <pic:blipFill>
                    <a:blip r:embed="rId8"/>
                    <a:stretch>
                      <a:fillRect/>
                    </a:stretch>
                  </pic:blipFill>
                  <pic:spPr>
                    <a:xfrm>
                      <a:off x="0" y="0"/>
                      <a:ext cx="5731510" cy="2403475"/>
                    </a:xfrm>
                    <a:prstGeom prst="rect">
                      <a:avLst/>
                    </a:prstGeom>
                  </pic:spPr>
                </pic:pic>
              </a:graphicData>
            </a:graphic>
          </wp:inline>
        </w:drawing>
      </w:r>
    </w:p>
    <w:p w14:paraId="61CCA71F" w14:textId="5CFC2903" w:rsidR="00231934" w:rsidRDefault="009956B3">
      <w:r w:rsidRPr="009956B3">
        <w:rPr>
          <w:noProof/>
        </w:rPr>
        <w:lastRenderedPageBreak/>
        <w:drawing>
          <wp:inline distT="0" distB="0" distL="0" distR="0" wp14:anchorId="50BE4004" wp14:editId="52F818C0">
            <wp:extent cx="5731510" cy="1851660"/>
            <wp:effectExtent l="0" t="0" r="2540" b="0"/>
            <wp:docPr id="165353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32119" name=""/>
                    <pic:cNvPicPr/>
                  </pic:nvPicPr>
                  <pic:blipFill>
                    <a:blip r:embed="rId9"/>
                    <a:stretch>
                      <a:fillRect/>
                    </a:stretch>
                  </pic:blipFill>
                  <pic:spPr>
                    <a:xfrm>
                      <a:off x="0" y="0"/>
                      <a:ext cx="5731510" cy="1851660"/>
                    </a:xfrm>
                    <a:prstGeom prst="rect">
                      <a:avLst/>
                    </a:prstGeom>
                  </pic:spPr>
                </pic:pic>
              </a:graphicData>
            </a:graphic>
          </wp:inline>
        </w:drawing>
      </w:r>
    </w:p>
    <w:p w14:paraId="06D9B921" w14:textId="5FD8A9AC" w:rsidR="00477683" w:rsidRDefault="00477683">
      <w:r w:rsidRPr="00477683">
        <w:rPr>
          <w:noProof/>
        </w:rPr>
        <w:drawing>
          <wp:inline distT="0" distB="0" distL="0" distR="0" wp14:anchorId="15F22625" wp14:editId="7AB466DE">
            <wp:extent cx="5731510" cy="2407285"/>
            <wp:effectExtent l="0" t="0" r="2540" b="0"/>
            <wp:docPr id="1529268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68361" name=""/>
                    <pic:cNvPicPr/>
                  </pic:nvPicPr>
                  <pic:blipFill>
                    <a:blip r:embed="rId10"/>
                    <a:stretch>
                      <a:fillRect/>
                    </a:stretch>
                  </pic:blipFill>
                  <pic:spPr>
                    <a:xfrm>
                      <a:off x="0" y="0"/>
                      <a:ext cx="5731510" cy="2407285"/>
                    </a:xfrm>
                    <a:prstGeom prst="rect">
                      <a:avLst/>
                    </a:prstGeom>
                  </pic:spPr>
                </pic:pic>
              </a:graphicData>
            </a:graphic>
          </wp:inline>
        </w:drawing>
      </w:r>
    </w:p>
    <w:p w14:paraId="7632131D" w14:textId="4E015F14" w:rsidR="00477683" w:rsidRDefault="00CD4D75">
      <w:r w:rsidRPr="00CD4D75">
        <w:rPr>
          <w:noProof/>
        </w:rPr>
        <w:drawing>
          <wp:inline distT="0" distB="0" distL="0" distR="0" wp14:anchorId="25A958E2" wp14:editId="4383A4CF">
            <wp:extent cx="5731510" cy="3333115"/>
            <wp:effectExtent l="0" t="0" r="2540" b="635"/>
            <wp:docPr id="31304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44569" name=""/>
                    <pic:cNvPicPr/>
                  </pic:nvPicPr>
                  <pic:blipFill>
                    <a:blip r:embed="rId11"/>
                    <a:stretch>
                      <a:fillRect/>
                    </a:stretch>
                  </pic:blipFill>
                  <pic:spPr>
                    <a:xfrm>
                      <a:off x="0" y="0"/>
                      <a:ext cx="5731510" cy="3333115"/>
                    </a:xfrm>
                    <a:prstGeom prst="rect">
                      <a:avLst/>
                    </a:prstGeom>
                  </pic:spPr>
                </pic:pic>
              </a:graphicData>
            </a:graphic>
          </wp:inline>
        </w:drawing>
      </w:r>
    </w:p>
    <w:p w14:paraId="09D32BF7" w14:textId="3D424D42" w:rsidR="00CD4D75" w:rsidRDefault="00CD4D75">
      <w:r w:rsidRPr="00CD4D75">
        <w:rPr>
          <w:noProof/>
        </w:rPr>
        <w:lastRenderedPageBreak/>
        <w:drawing>
          <wp:inline distT="0" distB="0" distL="0" distR="0" wp14:anchorId="339AA6DB" wp14:editId="57D10592">
            <wp:extent cx="5731510" cy="2591435"/>
            <wp:effectExtent l="0" t="0" r="2540" b="0"/>
            <wp:docPr id="79744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45388" name=""/>
                    <pic:cNvPicPr/>
                  </pic:nvPicPr>
                  <pic:blipFill>
                    <a:blip r:embed="rId12"/>
                    <a:stretch>
                      <a:fillRect/>
                    </a:stretch>
                  </pic:blipFill>
                  <pic:spPr>
                    <a:xfrm>
                      <a:off x="0" y="0"/>
                      <a:ext cx="5731510" cy="2591435"/>
                    </a:xfrm>
                    <a:prstGeom prst="rect">
                      <a:avLst/>
                    </a:prstGeom>
                  </pic:spPr>
                </pic:pic>
              </a:graphicData>
            </a:graphic>
          </wp:inline>
        </w:drawing>
      </w:r>
    </w:p>
    <w:p w14:paraId="1771DC20" w14:textId="7E618B4B" w:rsidR="00F847A2" w:rsidRDefault="00F847A2">
      <w:r w:rsidRPr="00F847A2">
        <w:rPr>
          <w:noProof/>
        </w:rPr>
        <w:drawing>
          <wp:inline distT="0" distB="0" distL="0" distR="0" wp14:anchorId="7F29C908" wp14:editId="15502B83">
            <wp:extent cx="5731510" cy="1487170"/>
            <wp:effectExtent l="0" t="0" r="2540" b="0"/>
            <wp:docPr id="30708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081269" name=""/>
                    <pic:cNvPicPr/>
                  </pic:nvPicPr>
                  <pic:blipFill>
                    <a:blip r:embed="rId13"/>
                    <a:stretch>
                      <a:fillRect/>
                    </a:stretch>
                  </pic:blipFill>
                  <pic:spPr>
                    <a:xfrm>
                      <a:off x="0" y="0"/>
                      <a:ext cx="5731510" cy="1487170"/>
                    </a:xfrm>
                    <a:prstGeom prst="rect">
                      <a:avLst/>
                    </a:prstGeom>
                  </pic:spPr>
                </pic:pic>
              </a:graphicData>
            </a:graphic>
          </wp:inline>
        </w:drawing>
      </w:r>
    </w:p>
    <w:p w14:paraId="452DEA0D" w14:textId="16A90E00" w:rsidR="00F847A2" w:rsidRDefault="00AC0280">
      <w:r w:rsidRPr="00AC0280">
        <w:rPr>
          <w:noProof/>
        </w:rPr>
        <w:drawing>
          <wp:inline distT="0" distB="0" distL="0" distR="0" wp14:anchorId="6E8AD311" wp14:editId="340A1D76">
            <wp:extent cx="5731510" cy="3387090"/>
            <wp:effectExtent l="0" t="0" r="2540" b="3810"/>
            <wp:docPr id="184662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21043" name=""/>
                    <pic:cNvPicPr/>
                  </pic:nvPicPr>
                  <pic:blipFill>
                    <a:blip r:embed="rId14"/>
                    <a:stretch>
                      <a:fillRect/>
                    </a:stretch>
                  </pic:blipFill>
                  <pic:spPr>
                    <a:xfrm>
                      <a:off x="0" y="0"/>
                      <a:ext cx="5731510" cy="3387090"/>
                    </a:xfrm>
                    <a:prstGeom prst="rect">
                      <a:avLst/>
                    </a:prstGeom>
                  </pic:spPr>
                </pic:pic>
              </a:graphicData>
            </a:graphic>
          </wp:inline>
        </w:drawing>
      </w:r>
    </w:p>
    <w:p w14:paraId="709E82E5" w14:textId="2C3AEC6D" w:rsidR="00AC0280" w:rsidRDefault="00673338">
      <w:r w:rsidRPr="00673338">
        <w:rPr>
          <w:noProof/>
        </w:rPr>
        <w:lastRenderedPageBreak/>
        <w:drawing>
          <wp:inline distT="0" distB="0" distL="0" distR="0" wp14:anchorId="6B8CE118" wp14:editId="5AB81A9A">
            <wp:extent cx="5731510" cy="3450590"/>
            <wp:effectExtent l="0" t="0" r="2540" b="0"/>
            <wp:docPr id="126803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39954" name=""/>
                    <pic:cNvPicPr/>
                  </pic:nvPicPr>
                  <pic:blipFill>
                    <a:blip r:embed="rId15"/>
                    <a:stretch>
                      <a:fillRect/>
                    </a:stretch>
                  </pic:blipFill>
                  <pic:spPr>
                    <a:xfrm>
                      <a:off x="0" y="0"/>
                      <a:ext cx="5731510" cy="3450590"/>
                    </a:xfrm>
                    <a:prstGeom prst="rect">
                      <a:avLst/>
                    </a:prstGeom>
                  </pic:spPr>
                </pic:pic>
              </a:graphicData>
            </a:graphic>
          </wp:inline>
        </w:drawing>
      </w:r>
    </w:p>
    <w:p w14:paraId="5AB3D634" w14:textId="6F6125A3" w:rsidR="00673338" w:rsidRDefault="009F7260">
      <w:r w:rsidRPr="009F7260">
        <w:rPr>
          <w:noProof/>
        </w:rPr>
        <w:drawing>
          <wp:inline distT="0" distB="0" distL="0" distR="0" wp14:anchorId="7CEDD221" wp14:editId="214F2BE5">
            <wp:extent cx="5731510" cy="2681605"/>
            <wp:effectExtent l="0" t="0" r="2540" b="4445"/>
            <wp:docPr id="141514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48327" name=""/>
                    <pic:cNvPicPr/>
                  </pic:nvPicPr>
                  <pic:blipFill>
                    <a:blip r:embed="rId16"/>
                    <a:stretch>
                      <a:fillRect/>
                    </a:stretch>
                  </pic:blipFill>
                  <pic:spPr>
                    <a:xfrm>
                      <a:off x="0" y="0"/>
                      <a:ext cx="5731510" cy="2681605"/>
                    </a:xfrm>
                    <a:prstGeom prst="rect">
                      <a:avLst/>
                    </a:prstGeom>
                  </pic:spPr>
                </pic:pic>
              </a:graphicData>
            </a:graphic>
          </wp:inline>
        </w:drawing>
      </w:r>
    </w:p>
    <w:p w14:paraId="25D4679F" w14:textId="7583313A" w:rsidR="009F7260" w:rsidRDefault="009F7260">
      <w:r w:rsidRPr="009F7260">
        <w:rPr>
          <w:noProof/>
        </w:rPr>
        <w:drawing>
          <wp:inline distT="0" distB="0" distL="0" distR="0" wp14:anchorId="4504823E" wp14:editId="26001DDA">
            <wp:extent cx="5731510" cy="1273810"/>
            <wp:effectExtent l="0" t="0" r="2540" b="2540"/>
            <wp:docPr id="21528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28872" name=""/>
                    <pic:cNvPicPr/>
                  </pic:nvPicPr>
                  <pic:blipFill>
                    <a:blip r:embed="rId17"/>
                    <a:stretch>
                      <a:fillRect/>
                    </a:stretch>
                  </pic:blipFill>
                  <pic:spPr>
                    <a:xfrm>
                      <a:off x="0" y="0"/>
                      <a:ext cx="5731510" cy="1273810"/>
                    </a:xfrm>
                    <a:prstGeom prst="rect">
                      <a:avLst/>
                    </a:prstGeom>
                  </pic:spPr>
                </pic:pic>
              </a:graphicData>
            </a:graphic>
          </wp:inline>
        </w:drawing>
      </w:r>
    </w:p>
    <w:p w14:paraId="4984F012" w14:textId="66AF04E9" w:rsidR="009F7260" w:rsidRDefault="007D2133">
      <w:r w:rsidRPr="007D2133">
        <w:rPr>
          <w:noProof/>
        </w:rPr>
        <w:drawing>
          <wp:inline distT="0" distB="0" distL="0" distR="0" wp14:anchorId="635C5388" wp14:editId="0BB3B47F">
            <wp:extent cx="5731510" cy="963295"/>
            <wp:effectExtent l="0" t="0" r="2540" b="8255"/>
            <wp:docPr id="147935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56041" name=""/>
                    <pic:cNvPicPr/>
                  </pic:nvPicPr>
                  <pic:blipFill>
                    <a:blip r:embed="rId18"/>
                    <a:stretch>
                      <a:fillRect/>
                    </a:stretch>
                  </pic:blipFill>
                  <pic:spPr>
                    <a:xfrm>
                      <a:off x="0" y="0"/>
                      <a:ext cx="5731510" cy="963295"/>
                    </a:xfrm>
                    <a:prstGeom prst="rect">
                      <a:avLst/>
                    </a:prstGeom>
                  </pic:spPr>
                </pic:pic>
              </a:graphicData>
            </a:graphic>
          </wp:inline>
        </w:drawing>
      </w:r>
    </w:p>
    <w:p w14:paraId="511F3617" w14:textId="3646518F" w:rsidR="007D2133" w:rsidRDefault="00C05FAD">
      <w:r w:rsidRPr="00C05FAD">
        <w:rPr>
          <w:noProof/>
        </w:rPr>
        <w:lastRenderedPageBreak/>
        <w:drawing>
          <wp:inline distT="0" distB="0" distL="0" distR="0" wp14:anchorId="42B39C70" wp14:editId="57F7BB6B">
            <wp:extent cx="5731510" cy="3580765"/>
            <wp:effectExtent l="0" t="0" r="2540" b="635"/>
            <wp:docPr id="162920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06429" name=""/>
                    <pic:cNvPicPr/>
                  </pic:nvPicPr>
                  <pic:blipFill>
                    <a:blip r:embed="rId19"/>
                    <a:stretch>
                      <a:fillRect/>
                    </a:stretch>
                  </pic:blipFill>
                  <pic:spPr>
                    <a:xfrm>
                      <a:off x="0" y="0"/>
                      <a:ext cx="5731510" cy="3580765"/>
                    </a:xfrm>
                    <a:prstGeom prst="rect">
                      <a:avLst/>
                    </a:prstGeom>
                  </pic:spPr>
                </pic:pic>
              </a:graphicData>
            </a:graphic>
          </wp:inline>
        </w:drawing>
      </w:r>
    </w:p>
    <w:p w14:paraId="3B91CFF8" w14:textId="77777777" w:rsidR="00C05FAD" w:rsidRDefault="00C05FAD"/>
    <w:p w14:paraId="49CCBE87" w14:textId="77777777" w:rsidR="000264F7" w:rsidRPr="000264F7" w:rsidRDefault="000264F7" w:rsidP="000264F7">
      <w:pPr>
        <w:rPr>
          <w:b/>
          <w:bCs/>
        </w:rPr>
      </w:pPr>
      <w:r w:rsidRPr="000264F7">
        <w:rPr>
          <w:b/>
          <w:bCs/>
        </w:rPr>
        <w:t>Git Flow</w:t>
      </w:r>
    </w:p>
    <w:p w14:paraId="4EB6230C" w14:textId="77777777" w:rsidR="000264F7" w:rsidRPr="000264F7" w:rsidRDefault="000264F7" w:rsidP="000264F7">
      <w:r w:rsidRPr="000264F7">
        <w:t>Git Flow is more structured than GitHub Flow and is suited for release-based, large projects with multiple developers collaborating.</w:t>
      </w:r>
    </w:p>
    <w:p w14:paraId="1CF87ED5" w14:textId="05C8266D" w:rsidR="000264F7" w:rsidRDefault="000264F7">
      <w:r>
        <w:rPr>
          <w:noProof/>
        </w:rPr>
        <w:drawing>
          <wp:inline distT="0" distB="0" distL="0" distR="0" wp14:anchorId="1F053053" wp14:editId="4E4BE5B8">
            <wp:extent cx="5731510" cy="2865755"/>
            <wp:effectExtent l="0" t="0" r="2540" b="0"/>
            <wp:docPr id="990485512" name="Picture 1" descr="Gi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t Flo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26F192D3" w14:textId="77777777" w:rsidR="000264F7" w:rsidRPr="000264F7" w:rsidRDefault="000264F7" w:rsidP="000264F7">
      <w:pPr>
        <w:rPr>
          <w:b/>
          <w:bCs/>
        </w:rPr>
      </w:pPr>
      <w:r w:rsidRPr="000264F7">
        <w:rPr>
          <w:b/>
          <w:bCs/>
        </w:rPr>
        <w:t>Features of Git Flow</w:t>
      </w:r>
    </w:p>
    <w:p w14:paraId="1C9A6D84" w14:textId="77777777" w:rsidR="000264F7" w:rsidRPr="000264F7" w:rsidRDefault="000264F7" w:rsidP="000264F7">
      <w:r w:rsidRPr="000264F7">
        <w:rPr>
          <w:b/>
          <w:bCs/>
        </w:rPr>
        <w:t>Main Branches in Git Flow</w:t>
      </w:r>
    </w:p>
    <w:p w14:paraId="6B6811A7" w14:textId="77777777" w:rsidR="000264F7" w:rsidRPr="000264F7" w:rsidRDefault="000264F7" w:rsidP="000264F7">
      <w:pPr>
        <w:numPr>
          <w:ilvl w:val="0"/>
          <w:numId w:val="15"/>
        </w:numPr>
      </w:pPr>
      <w:r w:rsidRPr="000264F7">
        <w:rPr>
          <w:b/>
          <w:bCs/>
        </w:rPr>
        <w:t>Master:</w:t>
      </w:r>
      <w:r w:rsidRPr="000264F7">
        <w:t> Represent the production-ready state of code.</w:t>
      </w:r>
    </w:p>
    <w:p w14:paraId="127A366C" w14:textId="77777777" w:rsidR="000264F7" w:rsidRPr="000264F7" w:rsidRDefault="000264F7" w:rsidP="000264F7">
      <w:pPr>
        <w:numPr>
          <w:ilvl w:val="0"/>
          <w:numId w:val="16"/>
        </w:numPr>
      </w:pPr>
      <w:r w:rsidRPr="000264F7">
        <w:rPr>
          <w:b/>
          <w:bCs/>
        </w:rPr>
        <w:lastRenderedPageBreak/>
        <w:t>Develop:</w:t>
      </w:r>
      <w:r w:rsidRPr="000264F7">
        <w:t> Represents the latest development changes.</w:t>
      </w:r>
    </w:p>
    <w:p w14:paraId="75867F5C" w14:textId="77777777" w:rsidR="000264F7" w:rsidRPr="000264F7" w:rsidRDefault="000264F7" w:rsidP="000264F7">
      <w:r w:rsidRPr="000264F7">
        <w:rPr>
          <w:b/>
          <w:bCs/>
        </w:rPr>
        <w:t>Supporting Branches</w:t>
      </w:r>
    </w:p>
    <w:p w14:paraId="43D0DA1E" w14:textId="77777777" w:rsidR="000264F7" w:rsidRPr="000264F7" w:rsidRDefault="000264F7" w:rsidP="000264F7">
      <w:pPr>
        <w:numPr>
          <w:ilvl w:val="0"/>
          <w:numId w:val="17"/>
        </w:numPr>
      </w:pPr>
      <w:r w:rsidRPr="000264F7">
        <w:rPr>
          <w:b/>
          <w:bCs/>
        </w:rPr>
        <w:t>Feature branches:</w:t>
      </w:r>
      <w:r w:rsidRPr="000264F7">
        <w:t> Created from develop and merged back after completion.</w:t>
      </w:r>
    </w:p>
    <w:p w14:paraId="3E4C87BE" w14:textId="77777777" w:rsidR="000264F7" w:rsidRPr="000264F7" w:rsidRDefault="000264F7" w:rsidP="000264F7">
      <w:pPr>
        <w:numPr>
          <w:ilvl w:val="0"/>
          <w:numId w:val="18"/>
        </w:numPr>
      </w:pPr>
      <w:r w:rsidRPr="000264F7">
        <w:rPr>
          <w:b/>
          <w:bCs/>
        </w:rPr>
        <w:t>Release branches:</w:t>
      </w:r>
      <w:r w:rsidRPr="000264F7">
        <w:t> Used for release preparation and merged into develop and master.</w:t>
      </w:r>
    </w:p>
    <w:p w14:paraId="19004B82" w14:textId="77777777" w:rsidR="000264F7" w:rsidRPr="000264F7" w:rsidRDefault="000264F7" w:rsidP="000264F7">
      <w:pPr>
        <w:numPr>
          <w:ilvl w:val="0"/>
          <w:numId w:val="19"/>
        </w:numPr>
      </w:pPr>
      <w:r w:rsidRPr="000264F7">
        <w:rPr>
          <w:b/>
          <w:bCs/>
        </w:rPr>
        <w:t>Hotfix branches:</w:t>
      </w:r>
      <w:r w:rsidRPr="000264F7">
        <w:t> Created from master for urgent fixes and merged into master and develop.</w:t>
      </w:r>
    </w:p>
    <w:p w14:paraId="3B5D78A4" w14:textId="77777777" w:rsidR="000264F7" w:rsidRPr="000264F7" w:rsidRDefault="000264F7" w:rsidP="000264F7">
      <w:r w:rsidRPr="000264F7">
        <w:t>In CI/CD, the develop branch is deployed to dev or test environments, while the master branch is deployed to production.</w:t>
      </w:r>
    </w:p>
    <w:p w14:paraId="53BA28F0" w14:textId="77777777" w:rsidR="000264F7" w:rsidRDefault="000264F7"/>
    <w:p w14:paraId="1E0D9EB7" w14:textId="77777777" w:rsidR="00CD4D75" w:rsidRDefault="00CD4D75"/>
    <w:p w14:paraId="76738D69" w14:textId="77777777" w:rsidR="00122E30" w:rsidRPr="00122E30" w:rsidRDefault="00122E30" w:rsidP="00122E30">
      <w:pPr>
        <w:rPr>
          <w:b/>
          <w:bCs/>
        </w:rPr>
      </w:pPr>
      <w:r w:rsidRPr="00122E30">
        <w:rPr>
          <w:b/>
          <w:bCs/>
        </w:rPr>
        <w:t>Introduction to GitHub Actions</w:t>
      </w:r>
    </w:p>
    <w:p w14:paraId="43806638" w14:textId="68CF14B6" w:rsidR="00122E30" w:rsidRDefault="00122E30">
      <w:r w:rsidRPr="00122E30">
        <w:t>GitHub Actions is a CI/CD (Continuous Integration/ Continuous Deployment) platform for automating the builds, test, and deployment process. Using GitHub actions, we can build and test every pull request in the repository using workflows, or push the merged pull requests to production with workflows. GitHub Actions allows you to conduct processes in response to the events in your repository. For example, anytime someone files a new issue in your repository, you may execute a process to automatically add the required labels or if someone sends a pull request to your repository, then the automated workflows built by you can check if the pull request is eligible for merging into the main code or not. The figure below explains the flow of work done by a software engineer and the need for CI/CD pipelines.</w:t>
      </w:r>
    </w:p>
    <w:p w14:paraId="5D9218FF" w14:textId="77777777" w:rsidR="00122E30" w:rsidRDefault="00122E30"/>
    <w:p w14:paraId="4ECBC739" w14:textId="77777777" w:rsidR="00122E30" w:rsidRDefault="00122E30"/>
    <w:p w14:paraId="3B217705" w14:textId="48D5D7FC" w:rsidR="00122E30" w:rsidRDefault="00122E30">
      <w:r>
        <w:rPr>
          <w:noProof/>
        </w:rPr>
        <w:lastRenderedPageBreak/>
        <w:drawing>
          <wp:inline distT="0" distB="0" distL="0" distR="0" wp14:anchorId="021A1D89" wp14:editId="45914048">
            <wp:extent cx="4086225" cy="4467225"/>
            <wp:effectExtent l="0" t="0" r="9525" b="9525"/>
            <wp:docPr id="6662021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86225" cy="4467225"/>
                    </a:xfrm>
                    <a:prstGeom prst="rect">
                      <a:avLst/>
                    </a:prstGeom>
                    <a:noFill/>
                  </pic:spPr>
                </pic:pic>
              </a:graphicData>
            </a:graphic>
          </wp:inline>
        </w:drawing>
      </w:r>
    </w:p>
    <w:p w14:paraId="663C4FF4" w14:textId="77777777" w:rsidR="00122E30" w:rsidRDefault="00122E30"/>
    <w:p w14:paraId="378EA717" w14:textId="77777777" w:rsidR="00122E30" w:rsidRPr="00122E30" w:rsidRDefault="00122E30" w:rsidP="00122E30">
      <w:pPr>
        <w:rPr>
          <w:b/>
          <w:bCs/>
        </w:rPr>
      </w:pPr>
      <w:r w:rsidRPr="00122E30">
        <w:rPr>
          <w:b/>
          <w:bCs/>
        </w:rPr>
        <w:t>The Architecture: How It Works Components Of GitHub Actions</w:t>
      </w:r>
    </w:p>
    <w:p w14:paraId="76ACDFD0" w14:textId="77777777" w:rsidR="00122E30" w:rsidRPr="00122E30" w:rsidRDefault="00122E30" w:rsidP="00122E30">
      <w:r w:rsidRPr="00122E30">
        <w:t>To understand GitHub Actions, you must understand its hierarchy. It follows a specific flow:</w:t>
      </w:r>
    </w:p>
    <w:p w14:paraId="6113332F" w14:textId="77777777" w:rsidR="00122E30" w:rsidRPr="00122E30" w:rsidRDefault="00122E30" w:rsidP="00122E30">
      <w:pPr>
        <w:numPr>
          <w:ilvl w:val="0"/>
          <w:numId w:val="1"/>
        </w:numPr>
      </w:pPr>
      <w:r w:rsidRPr="00122E30">
        <w:rPr>
          <w:b/>
          <w:bCs/>
        </w:rPr>
        <w:t>Event:</w:t>
      </w:r>
      <w:r w:rsidRPr="00122E30">
        <w:t> Something happens (e.g., a Push).</w:t>
      </w:r>
    </w:p>
    <w:p w14:paraId="389F7F65" w14:textId="77777777" w:rsidR="00122E30" w:rsidRPr="00122E30" w:rsidRDefault="00122E30" w:rsidP="00122E30">
      <w:pPr>
        <w:numPr>
          <w:ilvl w:val="0"/>
          <w:numId w:val="2"/>
        </w:numPr>
      </w:pPr>
      <w:r w:rsidRPr="00122E30">
        <w:rPr>
          <w:b/>
          <w:bCs/>
        </w:rPr>
        <w:t>Workflow:</w:t>
      </w:r>
      <w:r w:rsidRPr="00122E30">
        <w:t> The automated process triggers.</w:t>
      </w:r>
    </w:p>
    <w:p w14:paraId="59E7200E" w14:textId="77777777" w:rsidR="00122E30" w:rsidRPr="00122E30" w:rsidRDefault="00122E30" w:rsidP="00122E30">
      <w:pPr>
        <w:numPr>
          <w:ilvl w:val="0"/>
          <w:numId w:val="3"/>
        </w:numPr>
      </w:pPr>
      <w:r w:rsidRPr="00122E30">
        <w:rPr>
          <w:b/>
          <w:bCs/>
        </w:rPr>
        <w:t>Job:</w:t>
      </w:r>
      <w:r w:rsidRPr="00122E30">
        <w:t> A set of tasks running on a specific server (Runner).</w:t>
      </w:r>
    </w:p>
    <w:p w14:paraId="12C5952D" w14:textId="77777777" w:rsidR="00122E30" w:rsidRPr="00122E30" w:rsidRDefault="00122E30" w:rsidP="00122E30">
      <w:pPr>
        <w:numPr>
          <w:ilvl w:val="0"/>
          <w:numId w:val="4"/>
        </w:numPr>
      </w:pPr>
      <w:r w:rsidRPr="00122E30">
        <w:rPr>
          <w:b/>
          <w:bCs/>
        </w:rPr>
        <w:t>Step:</w:t>
      </w:r>
      <w:r w:rsidRPr="00122E30">
        <w:t> A single task inside a job (e.g., "Install Python").</w:t>
      </w:r>
    </w:p>
    <w:p w14:paraId="40F89BE4" w14:textId="77777777" w:rsidR="00122E30" w:rsidRPr="00122E30" w:rsidRDefault="00122E30" w:rsidP="00122E30">
      <w:pPr>
        <w:numPr>
          <w:ilvl w:val="0"/>
          <w:numId w:val="5"/>
        </w:numPr>
      </w:pPr>
      <w:r w:rsidRPr="00122E30">
        <w:rPr>
          <w:b/>
          <w:bCs/>
        </w:rPr>
        <w:t>Action:</w:t>
      </w:r>
      <w:r w:rsidRPr="00122E30">
        <w:t> A pre-built script used within a step.</w:t>
      </w:r>
    </w:p>
    <w:p w14:paraId="121F1F75" w14:textId="77777777" w:rsidR="00122E30" w:rsidRDefault="00122E30"/>
    <w:p w14:paraId="705EA4C2" w14:textId="77777777" w:rsidR="00122E30" w:rsidRPr="00122E30" w:rsidRDefault="00122E30" w:rsidP="00122E30">
      <w:pPr>
        <w:rPr>
          <w:b/>
          <w:bCs/>
        </w:rPr>
      </w:pPr>
      <w:r w:rsidRPr="00122E30">
        <w:rPr>
          <w:b/>
          <w:bCs/>
        </w:rPr>
        <w:t>The 5 Core Components</w:t>
      </w:r>
    </w:p>
    <w:p w14:paraId="3645A513" w14:textId="77777777" w:rsidR="00122E30" w:rsidRPr="00122E30" w:rsidRDefault="00122E30" w:rsidP="00122E30">
      <w:pPr>
        <w:rPr>
          <w:b/>
          <w:bCs/>
        </w:rPr>
      </w:pPr>
      <w:r w:rsidRPr="00122E30">
        <w:rPr>
          <w:b/>
          <w:bCs/>
        </w:rPr>
        <w:t>1. Workflows</w:t>
      </w:r>
    </w:p>
    <w:p w14:paraId="28DA87DF" w14:textId="77777777" w:rsidR="00122E30" w:rsidRPr="00122E30" w:rsidRDefault="00122E30" w:rsidP="00122E30">
      <w:r w:rsidRPr="00122E30">
        <w:t>A workflow is the configurable unit of automation. It is defined in a YAML file stored in your repository at .github/workflows/.</w:t>
      </w:r>
    </w:p>
    <w:p w14:paraId="6AB17F8B" w14:textId="77777777" w:rsidR="00122E30" w:rsidRPr="00122E30" w:rsidRDefault="00122E30" w:rsidP="00122E30">
      <w:pPr>
        <w:numPr>
          <w:ilvl w:val="0"/>
          <w:numId w:val="6"/>
        </w:numPr>
      </w:pPr>
      <w:r w:rsidRPr="00122E30">
        <w:t>Analogy: The "Recipe" for your automation.</w:t>
      </w:r>
    </w:p>
    <w:p w14:paraId="7CDC0E47" w14:textId="77777777" w:rsidR="00122E30" w:rsidRPr="00122E30" w:rsidRDefault="00122E30" w:rsidP="00122E30">
      <w:pPr>
        <w:rPr>
          <w:b/>
          <w:bCs/>
        </w:rPr>
      </w:pPr>
      <w:r w:rsidRPr="00122E30">
        <w:rPr>
          <w:b/>
          <w:bCs/>
        </w:rPr>
        <w:lastRenderedPageBreak/>
        <w:t>2. Events (The Triggers)</w:t>
      </w:r>
    </w:p>
    <w:p w14:paraId="211CBA39" w14:textId="77777777" w:rsidR="00122E30" w:rsidRPr="00122E30" w:rsidRDefault="00122E30" w:rsidP="00122E30">
      <w:r w:rsidRPr="00122E30">
        <w:t>An event is what starts the workflow. You can trigger workflows on almost anything:</w:t>
      </w:r>
    </w:p>
    <w:p w14:paraId="6620DD12" w14:textId="77777777" w:rsidR="00122E30" w:rsidRPr="00122E30" w:rsidRDefault="00122E30" w:rsidP="00122E30">
      <w:pPr>
        <w:numPr>
          <w:ilvl w:val="0"/>
          <w:numId w:val="7"/>
        </w:numPr>
      </w:pPr>
      <w:r w:rsidRPr="00122E30">
        <w:rPr>
          <w:b/>
          <w:bCs/>
        </w:rPr>
        <w:t>push:</w:t>
      </w:r>
      <w:r w:rsidRPr="00122E30">
        <w:t> When code is pushed.</w:t>
      </w:r>
    </w:p>
    <w:p w14:paraId="15CDD681" w14:textId="77777777" w:rsidR="00122E30" w:rsidRPr="00122E30" w:rsidRDefault="00122E30" w:rsidP="00122E30">
      <w:pPr>
        <w:numPr>
          <w:ilvl w:val="0"/>
          <w:numId w:val="8"/>
        </w:numPr>
      </w:pPr>
      <w:r w:rsidRPr="00122E30">
        <w:rPr>
          <w:b/>
          <w:bCs/>
        </w:rPr>
        <w:t>pull_request</w:t>
      </w:r>
      <w:r w:rsidRPr="00122E30">
        <w:t>: When a PR is opened.</w:t>
      </w:r>
    </w:p>
    <w:p w14:paraId="14AAD9F9" w14:textId="77777777" w:rsidR="00122E30" w:rsidRPr="00122E30" w:rsidRDefault="00122E30" w:rsidP="00122E30">
      <w:pPr>
        <w:numPr>
          <w:ilvl w:val="0"/>
          <w:numId w:val="9"/>
        </w:numPr>
      </w:pPr>
      <w:r w:rsidRPr="00122E30">
        <w:rPr>
          <w:b/>
          <w:bCs/>
        </w:rPr>
        <w:t>schedule:</w:t>
      </w:r>
      <w:r w:rsidRPr="00122E30">
        <w:t> Run at a specific time (e.g., "Every Monday at 9 AM").</w:t>
      </w:r>
    </w:p>
    <w:p w14:paraId="7978E764" w14:textId="77777777" w:rsidR="00122E30" w:rsidRPr="00122E30" w:rsidRDefault="00122E30" w:rsidP="00122E30">
      <w:pPr>
        <w:numPr>
          <w:ilvl w:val="0"/>
          <w:numId w:val="10"/>
        </w:numPr>
      </w:pPr>
      <w:r w:rsidRPr="00122E30">
        <w:rPr>
          <w:b/>
          <w:bCs/>
        </w:rPr>
        <w:t>workflow_dispatch:</w:t>
      </w:r>
      <w:r w:rsidRPr="00122E30">
        <w:t> A button to manually run the workflow.</w:t>
      </w:r>
    </w:p>
    <w:p w14:paraId="04A7C786" w14:textId="77777777" w:rsidR="00122E30" w:rsidRPr="00122E30" w:rsidRDefault="00122E30" w:rsidP="00122E30">
      <w:pPr>
        <w:rPr>
          <w:b/>
          <w:bCs/>
        </w:rPr>
      </w:pPr>
      <w:r w:rsidRPr="00122E30">
        <w:rPr>
          <w:b/>
          <w:bCs/>
        </w:rPr>
        <w:t>3. Jobs</w:t>
      </w:r>
    </w:p>
    <w:p w14:paraId="339E0C0A" w14:textId="77777777" w:rsidR="00122E30" w:rsidRPr="00122E30" w:rsidRDefault="00122E30" w:rsidP="00122E30">
      <w:r w:rsidRPr="00122E30">
        <w:t>A workflow contains one or more </w:t>
      </w:r>
      <w:r w:rsidRPr="00122E30">
        <w:rPr>
          <w:b/>
          <w:bCs/>
        </w:rPr>
        <w:t>Jobs</w:t>
      </w:r>
      <w:r w:rsidRPr="00122E30">
        <w:t>.</w:t>
      </w:r>
    </w:p>
    <w:p w14:paraId="5140A37D" w14:textId="77777777" w:rsidR="00122E30" w:rsidRPr="00122E30" w:rsidRDefault="00122E30" w:rsidP="00122E30">
      <w:pPr>
        <w:numPr>
          <w:ilvl w:val="0"/>
          <w:numId w:val="11"/>
        </w:numPr>
      </w:pPr>
      <w:r w:rsidRPr="00122E30">
        <w:rPr>
          <w:b/>
          <w:bCs/>
        </w:rPr>
        <w:t>Parallel Execution:</w:t>
      </w:r>
      <w:r w:rsidRPr="00122E30">
        <w:t> By default, all jobs run at the same time (parallel).</w:t>
      </w:r>
    </w:p>
    <w:p w14:paraId="37CCD3AB" w14:textId="77777777" w:rsidR="00122E30" w:rsidRPr="00122E30" w:rsidRDefault="00122E30" w:rsidP="00122E30">
      <w:pPr>
        <w:numPr>
          <w:ilvl w:val="0"/>
          <w:numId w:val="12"/>
        </w:numPr>
      </w:pPr>
      <w:r w:rsidRPr="00122E30">
        <w:rPr>
          <w:b/>
          <w:bCs/>
        </w:rPr>
        <w:t>Dependencies:</w:t>
      </w:r>
      <w:r w:rsidRPr="00122E30">
        <w:t> You can make Job B wait for Job A to finish (e.g., "Don't deploy unless the 'Test' job passes").</w:t>
      </w:r>
    </w:p>
    <w:p w14:paraId="47E1181E" w14:textId="77777777" w:rsidR="00122E30" w:rsidRPr="00122E30" w:rsidRDefault="00122E30" w:rsidP="00122E30">
      <w:pPr>
        <w:rPr>
          <w:b/>
          <w:bCs/>
        </w:rPr>
      </w:pPr>
      <w:r w:rsidRPr="00122E30">
        <w:rPr>
          <w:b/>
          <w:bCs/>
        </w:rPr>
        <w:t>4. Runners</w:t>
      </w:r>
    </w:p>
    <w:p w14:paraId="21671E4D" w14:textId="77777777" w:rsidR="00122E30" w:rsidRPr="00122E30" w:rsidRDefault="00122E30" w:rsidP="00122E30">
      <w:r w:rsidRPr="00122E30">
        <w:t>A runner is the server that actually executes your code.</w:t>
      </w:r>
    </w:p>
    <w:p w14:paraId="0C023CED" w14:textId="77777777" w:rsidR="00122E30" w:rsidRPr="00122E30" w:rsidRDefault="00122E30" w:rsidP="00122E30">
      <w:pPr>
        <w:numPr>
          <w:ilvl w:val="0"/>
          <w:numId w:val="13"/>
        </w:numPr>
      </w:pPr>
      <w:r w:rsidRPr="00122E30">
        <w:rPr>
          <w:b/>
          <w:bCs/>
        </w:rPr>
        <w:t>GitHub-Hosted Runners:</w:t>
      </w:r>
      <w:r w:rsidRPr="00122E30">
        <w:t> Virtual machines managed by GitHub (Ubuntu, Windows, macOS). They are fresh for every job and discarded afterwards.</w:t>
      </w:r>
    </w:p>
    <w:p w14:paraId="4CE8187A" w14:textId="77777777" w:rsidR="00122E30" w:rsidRPr="00122E30" w:rsidRDefault="00122E30" w:rsidP="00122E30">
      <w:pPr>
        <w:numPr>
          <w:ilvl w:val="0"/>
          <w:numId w:val="14"/>
        </w:numPr>
      </w:pPr>
      <w:r w:rsidRPr="00122E30">
        <w:rPr>
          <w:b/>
          <w:bCs/>
        </w:rPr>
        <w:t>Self-Hosted Runners:</w:t>
      </w:r>
      <w:r w:rsidRPr="00122E30">
        <w:t> You can connect your own physical server to GitHub Actions if you need specific hardware (e.g., a GPU for ML tasks).</w:t>
      </w:r>
    </w:p>
    <w:p w14:paraId="7EFFEBFD" w14:textId="77777777" w:rsidR="00122E30" w:rsidRPr="00122E30" w:rsidRDefault="00122E30" w:rsidP="00122E30">
      <w:pPr>
        <w:rPr>
          <w:b/>
          <w:bCs/>
        </w:rPr>
      </w:pPr>
      <w:r w:rsidRPr="00122E30">
        <w:rPr>
          <w:b/>
          <w:bCs/>
        </w:rPr>
        <w:t>5. Actions</w:t>
      </w:r>
    </w:p>
    <w:p w14:paraId="3B0D49CA" w14:textId="77777777" w:rsidR="00122E30" w:rsidRPr="00122E30" w:rsidRDefault="00122E30" w:rsidP="00122E30">
      <w:r w:rsidRPr="00122E30">
        <w:t>Actions are reusable commands. Instead of writing complex scripts to "Login to Docker" or "Setup Node.js," you can just "use" an Action that someone else wrote.</w:t>
      </w:r>
    </w:p>
    <w:p w14:paraId="72ED21F8" w14:textId="77777777" w:rsidR="00122E30" w:rsidRDefault="00122E30"/>
    <w:sectPr w:rsidR="00122E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B18FA"/>
    <w:multiLevelType w:val="multilevel"/>
    <w:tmpl w:val="AC2A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8B619E"/>
    <w:multiLevelType w:val="multilevel"/>
    <w:tmpl w:val="5C60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1672CB"/>
    <w:multiLevelType w:val="multilevel"/>
    <w:tmpl w:val="59C6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8B083D"/>
    <w:multiLevelType w:val="multilevel"/>
    <w:tmpl w:val="5C4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61F3632"/>
    <w:multiLevelType w:val="multilevel"/>
    <w:tmpl w:val="CFF4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CD3F43"/>
    <w:multiLevelType w:val="multilevel"/>
    <w:tmpl w:val="538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92022B"/>
    <w:multiLevelType w:val="multilevel"/>
    <w:tmpl w:val="D87E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6779123">
    <w:abstractNumId w:val="0"/>
    <w:lvlOverride w:ilvl="0">
      <w:startOverride w:val="1"/>
    </w:lvlOverride>
  </w:num>
  <w:num w:numId="2" w16cid:durableId="518158340">
    <w:abstractNumId w:val="0"/>
    <w:lvlOverride w:ilvl="0">
      <w:startOverride w:val="2"/>
    </w:lvlOverride>
  </w:num>
  <w:num w:numId="3" w16cid:durableId="1471439544">
    <w:abstractNumId w:val="0"/>
    <w:lvlOverride w:ilvl="0">
      <w:startOverride w:val="3"/>
    </w:lvlOverride>
  </w:num>
  <w:num w:numId="4" w16cid:durableId="841772977">
    <w:abstractNumId w:val="0"/>
    <w:lvlOverride w:ilvl="0">
      <w:startOverride w:val="4"/>
    </w:lvlOverride>
  </w:num>
  <w:num w:numId="5" w16cid:durableId="952637126">
    <w:abstractNumId w:val="0"/>
    <w:lvlOverride w:ilvl="0">
      <w:startOverride w:val="5"/>
    </w:lvlOverride>
  </w:num>
  <w:num w:numId="6" w16cid:durableId="1156650729">
    <w:abstractNumId w:val="4"/>
    <w:lvlOverride w:ilvl="0">
      <w:startOverride w:val="1"/>
    </w:lvlOverride>
  </w:num>
  <w:num w:numId="7" w16cid:durableId="1710495671">
    <w:abstractNumId w:val="6"/>
    <w:lvlOverride w:ilvl="0">
      <w:startOverride w:val="1"/>
    </w:lvlOverride>
  </w:num>
  <w:num w:numId="8" w16cid:durableId="940264731">
    <w:abstractNumId w:val="6"/>
    <w:lvlOverride w:ilvl="0">
      <w:startOverride w:val="2"/>
    </w:lvlOverride>
  </w:num>
  <w:num w:numId="9" w16cid:durableId="1964460297">
    <w:abstractNumId w:val="6"/>
    <w:lvlOverride w:ilvl="0">
      <w:startOverride w:val="3"/>
    </w:lvlOverride>
  </w:num>
  <w:num w:numId="10" w16cid:durableId="998535675">
    <w:abstractNumId w:val="6"/>
    <w:lvlOverride w:ilvl="0">
      <w:startOverride w:val="4"/>
    </w:lvlOverride>
  </w:num>
  <w:num w:numId="11" w16cid:durableId="757022354">
    <w:abstractNumId w:val="2"/>
    <w:lvlOverride w:ilvl="0">
      <w:startOverride w:val="1"/>
    </w:lvlOverride>
  </w:num>
  <w:num w:numId="12" w16cid:durableId="698122101">
    <w:abstractNumId w:val="2"/>
    <w:lvlOverride w:ilvl="0">
      <w:startOverride w:val="2"/>
    </w:lvlOverride>
  </w:num>
  <w:num w:numId="13" w16cid:durableId="384329570">
    <w:abstractNumId w:val="5"/>
    <w:lvlOverride w:ilvl="0">
      <w:startOverride w:val="1"/>
    </w:lvlOverride>
  </w:num>
  <w:num w:numId="14" w16cid:durableId="594287684">
    <w:abstractNumId w:val="5"/>
    <w:lvlOverride w:ilvl="0">
      <w:startOverride w:val="2"/>
    </w:lvlOverride>
  </w:num>
  <w:num w:numId="15" w16cid:durableId="1286883721">
    <w:abstractNumId w:val="3"/>
    <w:lvlOverride w:ilvl="0">
      <w:startOverride w:val="1"/>
    </w:lvlOverride>
  </w:num>
  <w:num w:numId="16" w16cid:durableId="1497112100">
    <w:abstractNumId w:val="3"/>
    <w:lvlOverride w:ilvl="0">
      <w:startOverride w:val="2"/>
    </w:lvlOverride>
  </w:num>
  <w:num w:numId="17" w16cid:durableId="491993917">
    <w:abstractNumId w:val="1"/>
    <w:lvlOverride w:ilvl="0">
      <w:startOverride w:val="1"/>
    </w:lvlOverride>
  </w:num>
  <w:num w:numId="18" w16cid:durableId="624312530">
    <w:abstractNumId w:val="1"/>
    <w:lvlOverride w:ilvl="0">
      <w:startOverride w:val="2"/>
    </w:lvlOverride>
  </w:num>
  <w:num w:numId="19" w16cid:durableId="900991267">
    <w:abstractNumId w:val="1"/>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BD"/>
    <w:rsid w:val="000264F7"/>
    <w:rsid w:val="00040EB5"/>
    <w:rsid w:val="00083DE3"/>
    <w:rsid w:val="00122E30"/>
    <w:rsid w:val="00231934"/>
    <w:rsid w:val="003C54BD"/>
    <w:rsid w:val="003F113D"/>
    <w:rsid w:val="00477683"/>
    <w:rsid w:val="00561276"/>
    <w:rsid w:val="0059439B"/>
    <w:rsid w:val="00673338"/>
    <w:rsid w:val="007D2133"/>
    <w:rsid w:val="009956B3"/>
    <w:rsid w:val="009F7260"/>
    <w:rsid w:val="00AC0280"/>
    <w:rsid w:val="00B04C40"/>
    <w:rsid w:val="00C05FAD"/>
    <w:rsid w:val="00CD4D75"/>
    <w:rsid w:val="00F84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436ED"/>
  <w15:chartTrackingRefBased/>
  <w15:docId w15:val="{9AAF133D-CCA6-45FE-AF61-444AD9BC2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54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C54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54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54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54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5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5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5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5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54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C54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54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54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54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5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5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5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54BD"/>
    <w:rPr>
      <w:rFonts w:eastAsiaTheme="majorEastAsia" w:cstheme="majorBidi"/>
      <w:color w:val="272727" w:themeColor="text1" w:themeTint="D8"/>
    </w:rPr>
  </w:style>
  <w:style w:type="paragraph" w:styleId="Title">
    <w:name w:val="Title"/>
    <w:basedOn w:val="Normal"/>
    <w:next w:val="Normal"/>
    <w:link w:val="TitleChar"/>
    <w:uiPriority w:val="10"/>
    <w:qFormat/>
    <w:rsid w:val="003C5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5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5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5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54BD"/>
    <w:pPr>
      <w:spacing w:before="160"/>
      <w:jc w:val="center"/>
    </w:pPr>
    <w:rPr>
      <w:i/>
      <w:iCs/>
      <w:color w:val="404040" w:themeColor="text1" w:themeTint="BF"/>
    </w:rPr>
  </w:style>
  <w:style w:type="character" w:customStyle="1" w:styleId="QuoteChar">
    <w:name w:val="Quote Char"/>
    <w:basedOn w:val="DefaultParagraphFont"/>
    <w:link w:val="Quote"/>
    <w:uiPriority w:val="29"/>
    <w:rsid w:val="003C54BD"/>
    <w:rPr>
      <w:i/>
      <w:iCs/>
      <w:color w:val="404040" w:themeColor="text1" w:themeTint="BF"/>
    </w:rPr>
  </w:style>
  <w:style w:type="paragraph" w:styleId="ListParagraph">
    <w:name w:val="List Paragraph"/>
    <w:basedOn w:val="Normal"/>
    <w:uiPriority w:val="34"/>
    <w:qFormat/>
    <w:rsid w:val="003C54BD"/>
    <w:pPr>
      <w:ind w:left="720"/>
      <w:contextualSpacing/>
    </w:pPr>
  </w:style>
  <w:style w:type="character" w:styleId="IntenseEmphasis">
    <w:name w:val="Intense Emphasis"/>
    <w:basedOn w:val="DefaultParagraphFont"/>
    <w:uiPriority w:val="21"/>
    <w:qFormat/>
    <w:rsid w:val="003C54BD"/>
    <w:rPr>
      <w:i/>
      <w:iCs/>
      <w:color w:val="2F5496" w:themeColor="accent1" w:themeShade="BF"/>
    </w:rPr>
  </w:style>
  <w:style w:type="paragraph" w:styleId="IntenseQuote">
    <w:name w:val="Intense Quote"/>
    <w:basedOn w:val="Normal"/>
    <w:next w:val="Normal"/>
    <w:link w:val="IntenseQuoteChar"/>
    <w:uiPriority w:val="30"/>
    <w:qFormat/>
    <w:rsid w:val="003C54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54BD"/>
    <w:rPr>
      <w:i/>
      <w:iCs/>
      <w:color w:val="2F5496" w:themeColor="accent1" w:themeShade="BF"/>
    </w:rPr>
  </w:style>
  <w:style w:type="character" w:styleId="IntenseReference">
    <w:name w:val="Intense Reference"/>
    <w:basedOn w:val="DefaultParagraphFont"/>
    <w:uiPriority w:val="32"/>
    <w:qFormat/>
    <w:rsid w:val="003C54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8</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Asolkar</dc:creator>
  <cp:keywords/>
  <dc:description/>
  <cp:lastModifiedBy>Gopal Asolkar</cp:lastModifiedBy>
  <cp:revision>5</cp:revision>
  <dcterms:created xsi:type="dcterms:W3CDTF">2026-07-27T06:19:00Z</dcterms:created>
  <dcterms:modified xsi:type="dcterms:W3CDTF">2026-07-27T16:20:00Z</dcterms:modified>
</cp:coreProperties>
</file>