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CBBA"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Company Information</w:t>
      </w:r>
      <w:r w:rsidRPr="005003C9">
        <w:rPr>
          <w:rFonts w:ascii="freightsans-book" w:eastAsia="Times New Roman" w:hAnsi="freightsans-book" w:cs="Times New Roman"/>
          <w:color w:val="000000"/>
          <w:sz w:val="24"/>
          <w:szCs w:val="24"/>
        </w:rPr>
        <w:br/>
        <w:t>Solid reputation, passionate people and endless opportunities. That’s Travelers. Our superior financial strength and consistent record of strong operating returns mean security for our customers – and opportunities for our employees. You will find Travelers to be full of energy and a workplace in which you truly can make a difference.</w:t>
      </w:r>
    </w:p>
    <w:p w14:paraId="38F0E438" w14:textId="77777777" w:rsidR="00BA1C72" w:rsidRDefault="00BA1C72" w:rsidP="005003C9">
      <w:pPr>
        <w:shd w:val="clear" w:color="auto" w:fill="FFFFFF"/>
        <w:spacing w:after="0" w:line="240" w:lineRule="auto"/>
        <w:textAlignment w:val="baseline"/>
        <w:rPr>
          <w:rFonts w:ascii="inherit" w:eastAsia="Times New Roman" w:hAnsi="inherit" w:cs="Times New Roman"/>
          <w:color w:val="000000"/>
          <w:sz w:val="24"/>
          <w:szCs w:val="24"/>
          <w:bdr w:val="none" w:sz="0" w:space="0" w:color="auto" w:frame="1"/>
        </w:rPr>
      </w:pPr>
    </w:p>
    <w:p w14:paraId="3D90987B" w14:textId="16EDB978"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Job Summary</w:t>
      </w:r>
      <w:r w:rsidRPr="005003C9">
        <w:rPr>
          <w:rFonts w:ascii="freightsans-book" w:eastAsia="Times New Roman" w:hAnsi="freightsans-book" w:cs="Times New Roman"/>
          <w:color w:val="000000"/>
          <w:sz w:val="24"/>
          <w:szCs w:val="24"/>
        </w:rPr>
        <w:br/>
        <w:t>Claim Technology is a team of highly motivated and skilled professionals who are leading Travelers’ digital transformation journey and driving business value that creates a sustainable competitive advantage for our company. We deliver, implement and administer technology solutions that enable all Claim employees to be more effective at their jobs and meet the needs of our company’s customers.</w:t>
      </w:r>
    </w:p>
    <w:p w14:paraId="6F366E76" w14:textId="77777777" w:rsidR="005003C9" w:rsidRPr="005003C9" w:rsidRDefault="005003C9" w:rsidP="005003C9">
      <w:pPr>
        <w:shd w:val="clear" w:color="auto" w:fill="FFFFFF"/>
        <w:spacing w:before="204" w:after="204" w:line="240" w:lineRule="auto"/>
        <w:textAlignment w:val="baseline"/>
        <w:rPr>
          <w:rFonts w:ascii="freightsans-book" w:eastAsia="Times New Roman" w:hAnsi="freightsans-book" w:cs="Times New Roman"/>
          <w:color w:val="000000"/>
          <w:sz w:val="24"/>
          <w:szCs w:val="24"/>
        </w:rPr>
      </w:pPr>
      <w:r w:rsidRPr="005003C9">
        <w:rPr>
          <w:rFonts w:ascii="freightsans-book" w:eastAsia="Times New Roman" w:hAnsi="freightsans-book" w:cs="Times New Roman"/>
          <w:color w:val="000000"/>
          <w:sz w:val="24"/>
          <w:szCs w:val="24"/>
        </w:rPr>
        <w:t>If YOU…</w:t>
      </w:r>
    </w:p>
    <w:p w14:paraId="1638A586"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Are a passionate technology professional who enjoys solving complex puzzles.</w:t>
      </w:r>
    </w:p>
    <w:p w14:paraId="1632B483"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Pride yourself on being a quick learner.</w:t>
      </w:r>
    </w:p>
    <w:p w14:paraId="3243CD39"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Are comfortable with ambiguity.</w:t>
      </w:r>
    </w:p>
    <w:p w14:paraId="6E24D00E"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Understand business challenges and can develop long-term, sustainable technical solutions.</w:t>
      </w:r>
    </w:p>
    <w:p w14:paraId="154EACD0"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Have a passion for learning and applying new technologies.</w:t>
      </w:r>
    </w:p>
    <w:p w14:paraId="064867A1"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 xml:space="preserve">Enjoy working in a fast-paced, </w:t>
      </w:r>
      <w:r w:rsidRPr="00BA1C72">
        <w:rPr>
          <w:rFonts w:ascii="freightsans-book" w:eastAsia="Times New Roman" w:hAnsi="freightsans-book" w:cs="Times New Roman"/>
          <w:color w:val="000000"/>
          <w:sz w:val="26"/>
          <w:szCs w:val="26"/>
        </w:rPr>
        <w:t>agile</w:t>
      </w:r>
      <w:r w:rsidRPr="00BA1C72">
        <w:rPr>
          <w:rFonts w:ascii="freightsans-book" w:eastAsia="Times New Roman" w:hAnsi="freightsans-book" w:cs="Times New Roman"/>
          <w:b/>
          <w:bCs/>
          <w:color w:val="000000"/>
          <w:sz w:val="26"/>
          <w:szCs w:val="26"/>
        </w:rPr>
        <w:t xml:space="preserve"> </w:t>
      </w:r>
      <w:r w:rsidRPr="00BA1C72">
        <w:rPr>
          <w:rFonts w:ascii="freightsans-book" w:eastAsia="Times New Roman" w:hAnsi="freightsans-book" w:cs="Times New Roman"/>
          <w:color w:val="000000"/>
          <w:sz w:val="26"/>
          <w:szCs w:val="26"/>
        </w:rPr>
        <w:t>environment</w:t>
      </w:r>
      <w:r w:rsidRPr="005003C9">
        <w:rPr>
          <w:rFonts w:ascii="freightsans-book" w:eastAsia="Times New Roman" w:hAnsi="freightsans-book" w:cs="Times New Roman"/>
          <w:color w:val="000000"/>
          <w:sz w:val="26"/>
          <w:szCs w:val="26"/>
        </w:rPr>
        <w:t xml:space="preserve"> where you have the opportunity to automate things.</w:t>
      </w:r>
    </w:p>
    <w:p w14:paraId="22BC4A94"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 xml:space="preserve">Enjoy </w:t>
      </w:r>
      <w:r w:rsidRPr="00BA1C72">
        <w:rPr>
          <w:rFonts w:ascii="freightsans-book" w:eastAsia="Times New Roman" w:hAnsi="freightsans-book" w:cs="Times New Roman"/>
          <w:color w:val="000000"/>
          <w:sz w:val="26"/>
          <w:szCs w:val="26"/>
        </w:rPr>
        <w:t>mentoring others and</w:t>
      </w:r>
      <w:r w:rsidRPr="005003C9">
        <w:rPr>
          <w:rFonts w:ascii="freightsans-book" w:eastAsia="Times New Roman" w:hAnsi="freightsans-book" w:cs="Times New Roman"/>
          <w:color w:val="000000"/>
          <w:sz w:val="26"/>
          <w:szCs w:val="26"/>
        </w:rPr>
        <w:t xml:space="preserve"> driving adoption of new technologies and </w:t>
      </w:r>
      <w:r w:rsidRPr="00BA1C72">
        <w:rPr>
          <w:rFonts w:ascii="freightsans-book" w:eastAsia="Times New Roman" w:hAnsi="freightsans-book" w:cs="Times New Roman"/>
          <w:b/>
          <w:bCs/>
          <w:color w:val="000000"/>
          <w:sz w:val="26"/>
          <w:szCs w:val="26"/>
        </w:rPr>
        <w:t>design patterns</w:t>
      </w:r>
      <w:r w:rsidRPr="005003C9">
        <w:rPr>
          <w:rFonts w:ascii="freightsans-book" w:eastAsia="Times New Roman" w:hAnsi="freightsans-book" w:cs="Times New Roman"/>
          <w:color w:val="000000"/>
          <w:sz w:val="26"/>
          <w:szCs w:val="26"/>
        </w:rPr>
        <w:t>.</w:t>
      </w:r>
    </w:p>
    <w:p w14:paraId="2C85E75C"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 xml:space="preserve">Have </w:t>
      </w:r>
      <w:r w:rsidRPr="00BA1C72">
        <w:rPr>
          <w:rFonts w:ascii="freightsans-book" w:eastAsia="Times New Roman" w:hAnsi="freightsans-book" w:cs="Times New Roman"/>
          <w:color w:val="000000"/>
          <w:sz w:val="26"/>
          <w:szCs w:val="26"/>
        </w:rPr>
        <w:t>an Agile mindset</w:t>
      </w:r>
      <w:r w:rsidRPr="005003C9">
        <w:rPr>
          <w:rFonts w:ascii="freightsans-book" w:eastAsia="Times New Roman" w:hAnsi="freightsans-book" w:cs="Times New Roman"/>
          <w:color w:val="000000"/>
          <w:sz w:val="26"/>
          <w:szCs w:val="26"/>
        </w:rPr>
        <w:t xml:space="preserve"> and are value-focused and guided by the </w:t>
      </w:r>
      <w:r w:rsidRPr="00BA1C72">
        <w:rPr>
          <w:rFonts w:ascii="freightsans-book" w:eastAsia="Times New Roman" w:hAnsi="freightsans-book" w:cs="Times New Roman"/>
          <w:b/>
          <w:bCs/>
          <w:color w:val="000000"/>
          <w:sz w:val="26"/>
          <w:szCs w:val="26"/>
        </w:rPr>
        <w:t>Lean-Agile principles</w:t>
      </w:r>
      <w:r w:rsidRPr="005003C9">
        <w:rPr>
          <w:rFonts w:ascii="freightsans-book" w:eastAsia="Times New Roman" w:hAnsi="freightsans-book" w:cs="Times New Roman"/>
          <w:color w:val="000000"/>
          <w:sz w:val="26"/>
          <w:szCs w:val="26"/>
        </w:rPr>
        <w:t>.</w:t>
      </w:r>
    </w:p>
    <w:p w14:paraId="280974DD"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Have the courage to say what needs to be said in a respectful and tactful way, even if it’s not what people want to hear.</w:t>
      </w:r>
    </w:p>
    <w:p w14:paraId="0DD4FDDB"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Have the desire to be a lifelong learner, enjoy sharing your knowledge by coaching others, and enable others to continuously improve through mentorship.</w:t>
      </w:r>
    </w:p>
    <w:p w14:paraId="3F1B7D8B" w14:textId="77777777" w:rsidR="005003C9" w:rsidRPr="005003C9" w:rsidRDefault="005003C9" w:rsidP="005003C9">
      <w:pPr>
        <w:numPr>
          <w:ilvl w:val="0"/>
          <w:numId w:val="1"/>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Above all, measure your own success by the success of your team and the satisfaction of our customers.</w:t>
      </w:r>
    </w:p>
    <w:p w14:paraId="1CAC262C" w14:textId="77777777" w:rsidR="005003C9" w:rsidRPr="005003C9" w:rsidRDefault="005003C9" w:rsidP="005003C9">
      <w:pPr>
        <w:shd w:val="clear" w:color="auto" w:fill="FFFFFF"/>
        <w:spacing w:before="204" w:after="204" w:line="240" w:lineRule="auto"/>
        <w:textAlignment w:val="baseline"/>
        <w:rPr>
          <w:rFonts w:ascii="freightsans-book" w:eastAsia="Times New Roman" w:hAnsi="freightsans-book" w:cs="Times New Roman"/>
          <w:color w:val="000000"/>
          <w:sz w:val="24"/>
          <w:szCs w:val="24"/>
        </w:rPr>
      </w:pPr>
      <w:r w:rsidRPr="005003C9">
        <w:rPr>
          <w:rFonts w:ascii="freightsans-book" w:eastAsia="Times New Roman" w:hAnsi="freightsans-book" w:cs="Times New Roman"/>
          <w:color w:val="000000"/>
          <w:sz w:val="24"/>
          <w:szCs w:val="24"/>
        </w:rPr>
        <w:t>Then, Claim Technology is the place for you!</w:t>
      </w:r>
      <w:r w:rsidRPr="005003C9">
        <w:rPr>
          <w:rFonts w:ascii="freightsans-book" w:eastAsia="Times New Roman" w:hAnsi="freightsans-book" w:cs="Times New Roman"/>
          <w:color w:val="000000"/>
          <w:sz w:val="24"/>
          <w:szCs w:val="24"/>
        </w:rPr>
        <w:br/>
        <w:t>Our Team</w:t>
      </w:r>
      <w:r w:rsidRPr="005003C9">
        <w:rPr>
          <w:rFonts w:ascii="freightsans-book" w:eastAsia="Times New Roman" w:hAnsi="freightsans-book" w:cs="Times New Roman"/>
          <w:color w:val="000000"/>
          <w:sz w:val="24"/>
          <w:szCs w:val="24"/>
        </w:rPr>
        <w:br/>
        <w:t>Our TEAM…</w:t>
      </w:r>
    </w:p>
    <w:p w14:paraId="13413650"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 xml:space="preserve">Is dedicated to building a culture of security in Claim enabling our company to stay ahead of </w:t>
      </w:r>
      <w:r w:rsidRPr="005B0421">
        <w:rPr>
          <w:rFonts w:ascii="freightsans-book" w:eastAsia="Times New Roman" w:hAnsi="freightsans-book" w:cs="Times New Roman"/>
          <w:color w:val="000000"/>
          <w:sz w:val="26"/>
          <w:szCs w:val="26"/>
          <w:u w:val="single"/>
        </w:rPr>
        <w:t>evolving threats</w:t>
      </w:r>
      <w:r w:rsidRPr="005003C9">
        <w:rPr>
          <w:rFonts w:ascii="freightsans-book" w:eastAsia="Times New Roman" w:hAnsi="freightsans-book" w:cs="Times New Roman"/>
          <w:color w:val="000000"/>
          <w:sz w:val="26"/>
          <w:szCs w:val="26"/>
        </w:rPr>
        <w:t xml:space="preserve"> and deliver on the promise that Travelers makes to our customers and ensuring the </w:t>
      </w:r>
      <w:r w:rsidRPr="005B0421">
        <w:rPr>
          <w:rFonts w:ascii="freightsans-book" w:eastAsia="Times New Roman" w:hAnsi="freightsans-book" w:cs="Times New Roman"/>
          <w:color w:val="000000"/>
          <w:sz w:val="26"/>
          <w:szCs w:val="26"/>
          <w:u w:val="single"/>
        </w:rPr>
        <w:t>sensitive customer data</w:t>
      </w:r>
      <w:r w:rsidRPr="005003C9">
        <w:rPr>
          <w:rFonts w:ascii="freightsans-book" w:eastAsia="Times New Roman" w:hAnsi="freightsans-book" w:cs="Times New Roman"/>
          <w:color w:val="000000"/>
          <w:sz w:val="26"/>
          <w:szCs w:val="26"/>
        </w:rPr>
        <w:t xml:space="preserve"> that is entrusted to us is protected.</w:t>
      </w:r>
    </w:p>
    <w:p w14:paraId="47CD43C0"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 xml:space="preserve">Has a passion for </w:t>
      </w:r>
      <w:r w:rsidRPr="005B0421">
        <w:rPr>
          <w:rFonts w:ascii="freightsans-book" w:eastAsia="Times New Roman" w:hAnsi="freightsans-book" w:cs="Times New Roman"/>
          <w:color w:val="000000"/>
          <w:sz w:val="26"/>
          <w:szCs w:val="26"/>
          <w:u w:val="single"/>
        </w:rPr>
        <w:t>security and risk</w:t>
      </w:r>
      <w:r w:rsidRPr="005003C9">
        <w:rPr>
          <w:rFonts w:ascii="freightsans-book" w:eastAsia="Times New Roman" w:hAnsi="freightsans-book" w:cs="Times New Roman"/>
          <w:color w:val="000000"/>
          <w:sz w:val="26"/>
          <w:szCs w:val="26"/>
        </w:rPr>
        <w:t>.</w:t>
      </w:r>
    </w:p>
    <w:p w14:paraId="28ACE86E"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lastRenderedPageBreak/>
        <w:t>Is responsible for managing risk with</w:t>
      </w:r>
      <w:bookmarkStart w:id="0" w:name="_GoBack"/>
      <w:bookmarkEnd w:id="0"/>
      <w:r w:rsidRPr="005003C9">
        <w:rPr>
          <w:rFonts w:ascii="freightsans-book" w:eastAsia="Times New Roman" w:hAnsi="freightsans-book" w:cs="Times New Roman"/>
          <w:color w:val="000000"/>
          <w:sz w:val="26"/>
          <w:szCs w:val="26"/>
        </w:rPr>
        <w:t xml:space="preserve"> the Claim line of business by helping empower our group with information on security and risk to allow individuals to do their jobs more effectively.</w:t>
      </w:r>
    </w:p>
    <w:p w14:paraId="0C5D88F9"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Is made up of diverse, competent and reliable individuals who trust one another and feel free to express their feelings and ideas.</w:t>
      </w:r>
    </w:p>
    <w:p w14:paraId="7B5C7718"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Is aligned with a shared vision and focused values, great at collaborating and accomplishing our tasks.</w:t>
      </w:r>
    </w:p>
    <w:p w14:paraId="2551CE3A"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Adapts quickly to changing conditions and demands, takes accountability as a group, and works hard to accomplish goals.</w:t>
      </w:r>
    </w:p>
    <w:p w14:paraId="4E61604F"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Reflects and learns from past experience and is committed to relentless improvement.</w:t>
      </w:r>
    </w:p>
    <w:p w14:paraId="08B89D5B" w14:textId="77777777" w:rsidR="005003C9" w:rsidRPr="005003C9" w:rsidRDefault="005003C9" w:rsidP="005003C9">
      <w:pPr>
        <w:numPr>
          <w:ilvl w:val="0"/>
          <w:numId w:val="2"/>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Recognizes and values team contributions and celebrates successes.</w:t>
      </w:r>
    </w:p>
    <w:p w14:paraId="2D7959B1"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Primary Job Duties &amp; Responsibilities</w:t>
      </w:r>
      <w:r w:rsidRPr="005003C9">
        <w:rPr>
          <w:rFonts w:ascii="freightsans-book" w:eastAsia="Times New Roman" w:hAnsi="freightsans-book" w:cs="Times New Roman"/>
          <w:color w:val="000000"/>
          <w:sz w:val="24"/>
          <w:szCs w:val="24"/>
        </w:rPr>
        <w:br/>
        <w:t>You will work closely with the Claim Application Security team. This program includes interpretation of code scanning results to help developers remediate vulnerabilities in internally developed applications. You will also be the point of contact for threat modeling activities for Claim IT Agile Release Trains (ARTs). You will be responsible for working with Claim IT architects, developers and application security engineers, within the assigned Agile Release Trains, to help guide them through the different activities surrounding defensive coding techniques. You will work closely with the Claim Architecture Review Board to identify architectural patterns in use and work with the team to ensure threat modeling is conducted against the understood patterns. You will be responsible for working with the architects and senior application security engineers to develop a plan to ensure that all patterns are reviewed with a regular cadence and work with the teams to ensure that necessary audit artifacts are documented.</w:t>
      </w:r>
      <w:r w:rsidRPr="005003C9">
        <w:rPr>
          <w:rFonts w:ascii="freightsans-book" w:eastAsia="Times New Roman" w:hAnsi="freightsans-book" w:cs="Times New Roman"/>
          <w:color w:val="000000"/>
          <w:sz w:val="24"/>
          <w:szCs w:val="24"/>
        </w:rPr>
        <w:br/>
        <w:t xml:space="preserve">The successful candidate for this role will be expected to think like an attacker and anticipate how they might exploit weaknesses. You will be responsible for researching relevant attack methods and engage with the ARTs and other Application Security Engineers to help ensure that all relevant risks are identified and addressed throughout the </w:t>
      </w:r>
      <w:proofErr w:type="spellStart"/>
      <w:r w:rsidRPr="005003C9">
        <w:rPr>
          <w:rFonts w:ascii="freightsans-book" w:eastAsia="Times New Roman" w:hAnsi="freightsans-book" w:cs="Times New Roman"/>
          <w:color w:val="000000"/>
          <w:sz w:val="24"/>
          <w:szCs w:val="24"/>
        </w:rPr>
        <w:t>DevSecOps</w:t>
      </w:r>
      <w:proofErr w:type="spellEnd"/>
      <w:r w:rsidRPr="005003C9">
        <w:rPr>
          <w:rFonts w:ascii="freightsans-book" w:eastAsia="Times New Roman" w:hAnsi="freightsans-book" w:cs="Times New Roman"/>
          <w:color w:val="000000"/>
          <w:sz w:val="24"/>
          <w:szCs w:val="24"/>
        </w:rPr>
        <w:t xml:space="preserve"> process. You will work directly with Agile teams to ensure security is included throughout the entire development process while ensuring minimal impact to schedules. You will work closely with developers to help ensure that a culture of security is woven into the development cycle and identify opportunities to shift identification of vulnerabilities to earlier in the development process. You will work with Claim IT developers to help perform code scanning and track remediation efforts.</w:t>
      </w:r>
    </w:p>
    <w:p w14:paraId="2372A688" w14:textId="77777777" w:rsidR="005003C9" w:rsidRPr="005003C9" w:rsidRDefault="005003C9" w:rsidP="005003C9">
      <w:pPr>
        <w:shd w:val="clear" w:color="auto" w:fill="FFFFFF"/>
        <w:spacing w:before="360" w:after="150" w:line="264" w:lineRule="atLeast"/>
        <w:textAlignment w:val="baseline"/>
        <w:outlineLvl w:val="1"/>
        <w:rPr>
          <w:rFonts w:ascii="freightsans-book" w:eastAsia="Times New Roman" w:hAnsi="freightsans-book" w:cs="Times New Roman"/>
          <w:b/>
          <w:bCs/>
          <w:color w:val="222222"/>
          <w:sz w:val="42"/>
          <w:szCs w:val="42"/>
        </w:rPr>
      </w:pPr>
      <w:r w:rsidRPr="005003C9">
        <w:rPr>
          <w:rFonts w:ascii="freightsans-book" w:eastAsia="Times New Roman" w:hAnsi="freightsans-book" w:cs="Times New Roman"/>
          <w:b/>
          <w:bCs/>
          <w:color w:val="222222"/>
          <w:sz w:val="42"/>
          <w:szCs w:val="42"/>
        </w:rPr>
        <w:t>Primary Job Duties and Responsibilities</w:t>
      </w:r>
    </w:p>
    <w:p w14:paraId="006B70F9" w14:textId="77777777" w:rsidR="005003C9" w:rsidRPr="005003C9" w:rsidRDefault="005003C9" w:rsidP="005003C9">
      <w:pPr>
        <w:shd w:val="clear" w:color="auto" w:fill="FFFFFF"/>
        <w:spacing w:before="204" w:after="204" w:line="240" w:lineRule="auto"/>
        <w:textAlignment w:val="baseline"/>
        <w:rPr>
          <w:rFonts w:ascii="freightsans-book" w:eastAsia="Times New Roman" w:hAnsi="freightsans-book" w:cs="Times New Roman"/>
          <w:color w:val="000000"/>
          <w:sz w:val="24"/>
          <w:szCs w:val="24"/>
        </w:rPr>
      </w:pPr>
      <w:r w:rsidRPr="005003C9">
        <w:rPr>
          <w:rFonts w:ascii="freightsans-book" w:eastAsia="Times New Roman" w:hAnsi="freightsans-book" w:cs="Times New Roman"/>
          <w:color w:val="000000"/>
          <w:sz w:val="24"/>
          <w:szCs w:val="24"/>
        </w:rPr>
        <w:t>Your DAY…</w:t>
      </w:r>
    </w:p>
    <w:p w14:paraId="34D9B176"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Work directly with Claim IT architects, developers and other Application Security Engineers to help guide the Application Security program.</w:t>
      </w:r>
    </w:p>
    <w:p w14:paraId="1E79CDC4"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lastRenderedPageBreak/>
        <w:t>Research relevant attack methods and engage with Senior Application Security engineer and Information Security to help ensure that all relevant risks are identified and addressed.</w:t>
      </w:r>
    </w:p>
    <w:p w14:paraId="41D7ABA3"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Guide product and engineering teams to building secure features through security architecture design reviews and threat modeling.</w:t>
      </w:r>
    </w:p>
    <w:p w14:paraId="09E05CBB"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Be an advocate for secure coding practices across all engineering teams.</w:t>
      </w:r>
    </w:p>
    <w:p w14:paraId="7F5218E5"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Use attack driven techniques to defend our applications and systems by discovering weaknesses in our web and mobile application portfolio.</w:t>
      </w:r>
    </w:p>
    <w:p w14:paraId="0B91F46B"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Work with the ARTs to ensure security is embedded throughout the entire development process.</w:t>
      </w:r>
    </w:p>
    <w:p w14:paraId="795A5DA5" w14:textId="77777777" w:rsidR="005003C9" w:rsidRPr="005003C9" w:rsidRDefault="005003C9" w:rsidP="005003C9">
      <w:pPr>
        <w:numPr>
          <w:ilvl w:val="0"/>
          <w:numId w:val="3"/>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Serve as the go between for Claim IT developers and Travelers Information Security.</w:t>
      </w:r>
    </w:p>
    <w:p w14:paraId="1AC78CAA"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Minimum Qualifications</w:t>
      </w:r>
      <w:r w:rsidRPr="005003C9">
        <w:rPr>
          <w:rFonts w:ascii="freightsans-book" w:eastAsia="Times New Roman" w:hAnsi="freightsans-book" w:cs="Times New Roman"/>
          <w:color w:val="000000"/>
          <w:sz w:val="24"/>
          <w:szCs w:val="24"/>
        </w:rPr>
        <w:br/>
        <w:t>High school diploma or equivalent required. Three years of work experience within Computer Science or a related field required.</w:t>
      </w:r>
    </w:p>
    <w:p w14:paraId="746C03D6"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Education, Work Experience &amp; Knowledge</w:t>
      </w:r>
      <w:r w:rsidRPr="005003C9">
        <w:rPr>
          <w:rFonts w:ascii="freightsans-book" w:eastAsia="Times New Roman" w:hAnsi="freightsans-book" w:cs="Times New Roman"/>
          <w:color w:val="000000"/>
          <w:sz w:val="24"/>
          <w:szCs w:val="24"/>
        </w:rPr>
        <w:br/>
        <w:t>Bachelor’s Degree in a STEM (Science, Technology, Engineering, Math) discipline preferred. Five years of relevant experience with Cybersecurity practices, processes, and Cybersecurity event investigation/resolution preferred. Experience providing high-level administrative support with a comprehensive knowledge of specific IS Security methodologies, processes and software packages and a conceptual understanding of other IS Security procedures and policies preferred.</w:t>
      </w:r>
    </w:p>
    <w:p w14:paraId="6EDC1DC7"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Job Specific &amp; Technical Skills &amp; Competencies</w:t>
      </w:r>
    </w:p>
    <w:p w14:paraId="0D6F5102"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Ability to work independently and as part of a team.</w:t>
      </w:r>
    </w:p>
    <w:p w14:paraId="02837AFE"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Experience developing information security standards and procedures a plus.</w:t>
      </w:r>
    </w:p>
    <w:p w14:paraId="09121DC5"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Penetration testing, Web Application Penetration testing a plus.</w:t>
      </w:r>
    </w:p>
    <w:p w14:paraId="170CCA97"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Certifications such as CSSLP, GWEB, GWAPT, or GPEN a plus.</w:t>
      </w:r>
    </w:p>
    <w:p w14:paraId="60C4B9EB"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Experience working in an Information Security group a plus.</w:t>
      </w:r>
    </w:p>
    <w:p w14:paraId="761D4A5E"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Experience assessing and documenting the design of security controls to mitigate risk a plus.</w:t>
      </w:r>
    </w:p>
    <w:p w14:paraId="5CBAE026" w14:textId="77777777" w:rsidR="005003C9" w:rsidRPr="005003C9" w:rsidRDefault="005003C9" w:rsidP="005003C9">
      <w:pPr>
        <w:numPr>
          <w:ilvl w:val="0"/>
          <w:numId w:val="4"/>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Skilled at contributing and communicating knowledge of concepts to a broader audience.</w:t>
      </w:r>
    </w:p>
    <w:p w14:paraId="0835F025"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Preferred Qualifications</w:t>
      </w:r>
    </w:p>
    <w:p w14:paraId="184A62DB" w14:textId="77777777" w:rsidR="005003C9" w:rsidRPr="005003C9" w:rsidRDefault="005003C9" w:rsidP="005003C9">
      <w:pPr>
        <w:numPr>
          <w:ilvl w:val="0"/>
          <w:numId w:val="5"/>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Bachelor’s degree in computer science, information technology, or equivalent experience in related fields.</w:t>
      </w:r>
    </w:p>
    <w:p w14:paraId="78BF33DC" w14:textId="77777777" w:rsidR="005003C9" w:rsidRPr="005003C9" w:rsidRDefault="005003C9" w:rsidP="005003C9">
      <w:pPr>
        <w:numPr>
          <w:ilvl w:val="0"/>
          <w:numId w:val="5"/>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Demonstrated ability to interact with all levels of personnel within an organization.</w:t>
      </w:r>
    </w:p>
    <w:p w14:paraId="5A3589FD" w14:textId="77777777" w:rsidR="005003C9" w:rsidRPr="005003C9" w:rsidRDefault="005003C9" w:rsidP="005003C9">
      <w:pPr>
        <w:numPr>
          <w:ilvl w:val="0"/>
          <w:numId w:val="5"/>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Strong written and verbal communications skills.</w:t>
      </w:r>
    </w:p>
    <w:p w14:paraId="52FB8D8B" w14:textId="77777777" w:rsidR="005003C9" w:rsidRPr="005003C9" w:rsidRDefault="005003C9" w:rsidP="005003C9">
      <w:pPr>
        <w:numPr>
          <w:ilvl w:val="0"/>
          <w:numId w:val="5"/>
        </w:numPr>
        <w:shd w:val="clear" w:color="auto" w:fill="FFFFFF"/>
        <w:spacing w:after="0" w:line="240" w:lineRule="auto"/>
        <w:ind w:left="345" w:firstLine="0"/>
        <w:textAlignment w:val="baseline"/>
        <w:rPr>
          <w:rFonts w:ascii="freightsans-book" w:eastAsia="Times New Roman" w:hAnsi="freightsans-book" w:cs="Times New Roman"/>
          <w:color w:val="000000"/>
          <w:sz w:val="26"/>
          <w:szCs w:val="26"/>
        </w:rPr>
      </w:pPr>
      <w:r w:rsidRPr="005003C9">
        <w:rPr>
          <w:rFonts w:ascii="freightsans-book" w:eastAsia="Times New Roman" w:hAnsi="freightsans-book" w:cs="Times New Roman"/>
          <w:color w:val="000000"/>
          <w:sz w:val="26"/>
          <w:szCs w:val="26"/>
        </w:rPr>
        <w:t>Experience in developing in common languages such as .NET, Java, React, Angular, etc. a plus</w:t>
      </w:r>
    </w:p>
    <w:p w14:paraId="1771F726" w14:textId="77777777" w:rsidR="005003C9" w:rsidRPr="005003C9" w:rsidRDefault="005003C9" w:rsidP="005003C9">
      <w:pPr>
        <w:shd w:val="clear" w:color="auto" w:fill="FFFFFF"/>
        <w:spacing w:after="0" w:line="240" w:lineRule="auto"/>
        <w:textAlignment w:val="baseline"/>
        <w:rPr>
          <w:rFonts w:ascii="freightsans-book" w:eastAsia="Times New Roman" w:hAnsi="freightsans-book" w:cs="Times New Roman"/>
          <w:color w:val="000000"/>
          <w:sz w:val="24"/>
          <w:szCs w:val="24"/>
        </w:rPr>
      </w:pPr>
      <w:r w:rsidRPr="005003C9">
        <w:rPr>
          <w:rFonts w:ascii="inherit" w:eastAsia="Times New Roman" w:hAnsi="inherit" w:cs="Times New Roman"/>
          <w:color w:val="000000"/>
          <w:sz w:val="24"/>
          <w:szCs w:val="24"/>
          <w:bdr w:val="none" w:sz="0" w:space="0" w:color="auto" w:frame="1"/>
        </w:rPr>
        <w:t>Equal Employment Opportunity Statement</w:t>
      </w:r>
      <w:r w:rsidRPr="005003C9">
        <w:rPr>
          <w:rFonts w:ascii="freightsans-book" w:eastAsia="Times New Roman" w:hAnsi="freightsans-book" w:cs="Times New Roman"/>
          <w:color w:val="000000"/>
          <w:sz w:val="24"/>
          <w:szCs w:val="24"/>
        </w:rPr>
        <w:br/>
        <w:t>Travelers is an equal opportunity employer.</w:t>
      </w:r>
    </w:p>
    <w:p w14:paraId="1C547BF3" w14:textId="77777777" w:rsidR="00AB2271" w:rsidRDefault="00756DB6"/>
    <w:sectPr w:rsidR="00AB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ightsans-boo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131FB"/>
    <w:multiLevelType w:val="multilevel"/>
    <w:tmpl w:val="6AE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03633"/>
    <w:multiLevelType w:val="multilevel"/>
    <w:tmpl w:val="142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3253A"/>
    <w:multiLevelType w:val="multilevel"/>
    <w:tmpl w:val="B49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B4361"/>
    <w:multiLevelType w:val="multilevel"/>
    <w:tmpl w:val="4F7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282EFF"/>
    <w:multiLevelType w:val="multilevel"/>
    <w:tmpl w:val="5EB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E"/>
    <w:rsid w:val="00232BAE"/>
    <w:rsid w:val="005003C9"/>
    <w:rsid w:val="005B0421"/>
    <w:rsid w:val="006815FB"/>
    <w:rsid w:val="00756DB6"/>
    <w:rsid w:val="00A712B5"/>
    <w:rsid w:val="00BA1C72"/>
    <w:rsid w:val="00DA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6602"/>
  <w15:chartTrackingRefBased/>
  <w15:docId w15:val="{C3D92B5F-999C-4B27-97FC-DF7716D5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3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3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0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Vinanti Thakur</dc:creator>
  <cp:keywords/>
  <dc:description/>
  <cp:lastModifiedBy>Vinanti Thakur</cp:lastModifiedBy>
  <cp:revision>4</cp:revision>
  <dcterms:created xsi:type="dcterms:W3CDTF">2020-03-05T04:21:00Z</dcterms:created>
  <dcterms:modified xsi:type="dcterms:W3CDTF">2020-03-06T18:32:00Z</dcterms:modified>
</cp:coreProperties>
</file>