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56D" w:rsidRPr="00C6456D" w:rsidRDefault="00C6456D" w:rsidP="00C6456D">
      <w:pPr>
        <w:jc w:val="center"/>
        <w:rPr>
          <w:szCs w:val="24"/>
          <w:lang w:val="ru-RU"/>
        </w:rPr>
      </w:pPr>
      <w:r w:rsidRPr="00C6456D">
        <w:rPr>
          <w:szCs w:val="24"/>
          <w:lang w:val="ru-RU"/>
        </w:rPr>
        <w:t>МИНИСТРЕРСТВО ОБРАЗОВАНИЯ И НАУКИ РОССИЙСКОЙ ФЕДЕРАЦИИ</w:t>
      </w:r>
    </w:p>
    <w:p w:rsidR="00C6456D" w:rsidRDefault="00C6456D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 xml:space="preserve">Федеральное государственное автономное образовательное учреждение высшего </w:t>
      </w:r>
      <w:r w:rsidR="00405B8C">
        <w:rPr>
          <w:szCs w:val="24"/>
          <w:lang w:val="ru-RU"/>
        </w:rPr>
        <w:t>о</w:t>
      </w:r>
      <w:r>
        <w:rPr>
          <w:szCs w:val="24"/>
          <w:lang w:val="ru-RU"/>
        </w:rPr>
        <w:t>бразования</w:t>
      </w:r>
    </w:p>
    <w:p w:rsidR="00C6456D" w:rsidRDefault="00C6456D" w:rsidP="00C6456D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</w:t>
      </w:r>
      <w:r w:rsidRPr="00C6456D">
        <w:rPr>
          <w:szCs w:val="24"/>
          <w:lang w:val="ru-RU"/>
        </w:rPr>
        <w:t>КРЫМСКИЙ</w:t>
      </w:r>
      <w:r>
        <w:rPr>
          <w:sz w:val="28"/>
          <w:szCs w:val="28"/>
          <w:lang w:val="ru-RU"/>
        </w:rPr>
        <w:t xml:space="preserve"> </w:t>
      </w:r>
      <w:r w:rsidRPr="00C6456D">
        <w:rPr>
          <w:szCs w:val="24"/>
          <w:lang w:val="ru-RU"/>
        </w:rPr>
        <w:t>ФЕДЕРАЛЬНЫЙ</w:t>
      </w:r>
      <w:r>
        <w:rPr>
          <w:sz w:val="28"/>
          <w:szCs w:val="28"/>
          <w:lang w:val="ru-RU"/>
        </w:rPr>
        <w:t xml:space="preserve"> </w:t>
      </w:r>
      <w:r>
        <w:rPr>
          <w:szCs w:val="24"/>
          <w:lang w:val="ru-RU"/>
        </w:rPr>
        <w:t>УНИВЕРСИТЕТ им. В. И. ВЕРНАДСКОГО</w:t>
      </w:r>
      <w:r>
        <w:rPr>
          <w:sz w:val="28"/>
          <w:szCs w:val="28"/>
          <w:lang w:val="ru-RU"/>
        </w:rPr>
        <w:t>»</w:t>
      </w:r>
    </w:p>
    <w:p w:rsidR="00C6456D" w:rsidRPr="00C6456D" w:rsidRDefault="00C6456D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>ФИЗИКО-ТЕХНИЧЕСКИЙ ИНСТИТУТ</w:t>
      </w:r>
    </w:p>
    <w:p w:rsidR="00C6456D" w:rsidRPr="005213D3" w:rsidRDefault="005213D3" w:rsidP="00C6456D">
      <w:pPr>
        <w:jc w:val="center"/>
        <w:rPr>
          <w:szCs w:val="24"/>
          <w:lang w:val="ru-RU"/>
        </w:rPr>
      </w:pPr>
      <w:r w:rsidRPr="005213D3">
        <w:rPr>
          <w:szCs w:val="24"/>
          <w:lang w:val="ru-RU"/>
        </w:rPr>
        <w:t>Кафедра компьютерной инженерии и моделирования</w:t>
      </w: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Pr="005213D3" w:rsidRDefault="005213D3" w:rsidP="00C6456D">
      <w:pPr>
        <w:jc w:val="center"/>
        <w:rPr>
          <w:b/>
          <w:szCs w:val="24"/>
          <w:lang w:val="ru-RU"/>
        </w:rPr>
      </w:pPr>
      <w:r w:rsidRPr="005213D3">
        <w:rPr>
          <w:b/>
          <w:szCs w:val="24"/>
          <w:lang w:val="ru-RU"/>
        </w:rPr>
        <w:t>ОБРАБОТКА СИГНАЛОВ ЦИФРОВЫМ ФИЛЬТРОМ</w:t>
      </w: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405B8C" w:rsidRDefault="00405B8C" w:rsidP="00C6456D">
      <w:pPr>
        <w:jc w:val="center"/>
        <w:rPr>
          <w:b/>
          <w:sz w:val="28"/>
          <w:szCs w:val="28"/>
          <w:lang w:val="ru-RU"/>
        </w:rPr>
      </w:pPr>
    </w:p>
    <w:p w:rsidR="00405B8C" w:rsidRDefault="00405B8C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>Курсовая работа</w:t>
      </w:r>
    </w:p>
    <w:p w:rsidR="00405B8C" w:rsidRDefault="00405B8C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>По дисциплине «Цифровая обработка сигналов»</w:t>
      </w:r>
    </w:p>
    <w:p w:rsidR="00405B8C" w:rsidRDefault="00910909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>с</w:t>
      </w:r>
      <w:r w:rsidR="00405B8C">
        <w:rPr>
          <w:szCs w:val="24"/>
          <w:lang w:val="ru-RU"/>
        </w:rPr>
        <w:t>тудента 3 курса группы ПИ-31</w:t>
      </w:r>
    </w:p>
    <w:p w:rsidR="00405B8C" w:rsidRPr="00675735" w:rsidRDefault="00675735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>ФИО в родительном падеже</w:t>
      </w:r>
    </w:p>
    <w:p w:rsidR="00405B8C" w:rsidRDefault="00405B8C" w:rsidP="00C6456D">
      <w:pPr>
        <w:jc w:val="center"/>
        <w:rPr>
          <w:szCs w:val="24"/>
          <w:lang w:val="ru-RU"/>
        </w:rPr>
      </w:pPr>
    </w:p>
    <w:p w:rsidR="00405B8C" w:rsidRDefault="00405B8C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 xml:space="preserve">Направления подготовки </w:t>
      </w:r>
      <w:r>
        <w:rPr>
          <w:szCs w:val="24"/>
          <w:u w:val="single"/>
          <w:lang w:val="ru-RU"/>
        </w:rPr>
        <w:t>09.03.04 «Программная инженерия»</w:t>
      </w:r>
    </w:p>
    <w:p w:rsidR="00405B8C" w:rsidRDefault="00405B8C" w:rsidP="00C6456D">
      <w:pPr>
        <w:jc w:val="center"/>
        <w:rPr>
          <w:szCs w:val="24"/>
          <w:lang w:val="ru-RU"/>
        </w:rPr>
      </w:pPr>
    </w:p>
    <w:p w:rsidR="00405B8C" w:rsidRDefault="00405B8C" w:rsidP="00C6456D">
      <w:pPr>
        <w:jc w:val="center"/>
        <w:rPr>
          <w:szCs w:val="24"/>
          <w:lang w:val="ru-RU"/>
        </w:rPr>
      </w:pPr>
    </w:p>
    <w:p w:rsidR="00405B8C" w:rsidRDefault="00405B8C" w:rsidP="00C6456D">
      <w:pPr>
        <w:jc w:val="center"/>
        <w:rPr>
          <w:szCs w:val="24"/>
          <w:lang w:val="ru-RU"/>
        </w:rPr>
      </w:pPr>
    </w:p>
    <w:p w:rsidR="00405B8C" w:rsidRDefault="00405B8C" w:rsidP="00C6456D">
      <w:pPr>
        <w:jc w:val="center"/>
        <w:rPr>
          <w:szCs w:val="24"/>
          <w:lang w:val="ru-RU"/>
        </w:rPr>
      </w:pPr>
    </w:p>
    <w:p w:rsidR="00405B8C" w:rsidRDefault="00405B8C" w:rsidP="00C6456D">
      <w:pPr>
        <w:jc w:val="center"/>
        <w:rPr>
          <w:szCs w:val="24"/>
          <w:lang w:val="ru-RU"/>
        </w:rPr>
      </w:pPr>
    </w:p>
    <w:p w:rsidR="00405B8C" w:rsidRDefault="00405B8C" w:rsidP="00405B8C">
      <w:pPr>
        <w:rPr>
          <w:szCs w:val="24"/>
          <w:lang w:val="ru-RU"/>
        </w:rPr>
      </w:pPr>
      <w:r>
        <w:rPr>
          <w:szCs w:val="24"/>
          <w:lang w:val="ru-RU"/>
        </w:rPr>
        <w:t>Научный руководитель</w:t>
      </w:r>
    </w:p>
    <w:p w:rsidR="00405B8C" w:rsidRPr="00405B8C" w:rsidRDefault="00405B8C" w:rsidP="00405B8C">
      <w:pPr>
        <w:rPr>
          <w:szCs w:val="24"/>
          <w:lang w:val="ru-RU"/>
        </w:rPr>
      </w:pPr>
      <w:r>
        <w:rPr>
          <w:szCs w:val="24"/>
          <w:lang w:val="ru-RU"/>
        </w:rPr>
        <w:t>Доцент, к. ф.-м. н.</w:t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u w:val="single"/>
          <w:lang w:val="ru-RU"/>
        </w:rPr>
        <w:tab/>
      </w:r>
      <w:r>
        <w:rPr>
          <w:szCs w:val="24"/>
          <w:u w:val="single"/>
          <w:lang w:val="ru-RU"/>
        </w:rPr>
        <w:tab/>
      </w:r>
      <w:r>
        <w:rPr>
          <w:szCs w:val="24"/>
          <w:u w:val="single"/>
          <w:lang w:val="ru-RU"/>
        </w:rPr>
        <w:tab/>
      </w:r>
      <w:r>
        <w:rPr>
          <w:szCs w:val="24"/>
          <w:u w:val="single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</w:r>
      <w:r>
        <w:rPr>
          <w:szCs w:val="24"/>
          <w:lang w:val="ru-RU"/>
        </w:rPr>
        <w:tab/>
        <w:t>Е. П. Таран</w:t>
      </w:r>
    </w:p>
    <w:p w:rsidR="00C6456D" w:rsidRDefault="00405B8C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>(подпись, дата)</w:t>
      </w:r>
    </w:p>
    <w:p w:rsidR="00405B8C" w:rsidRDefault="00405B8C" w:rsidP="00C6456D">
      <w:pPr>
        <w:jc w:val="center"/>
        <w:rPr>
          <w:szCs w:val="24"/>
          <w:lang w:val="ru-RU"/>
        </w:rPr>
      </w:pPr>
    </w:p>
    <w:p w:rsidR="00405B8C" w:rsidRDefault="00405B8C" w:rsidP="00C6456D">
      <w:pPr>
        <w:jc w:val="center"/>
        <w:rPr>
          <w:szCs w:val="24"/>
          <w:lang w:val="ru-RU"/>
        </w:rPr>
      </w:pPr>
    </w:p>
    <w:p w:rsidR="00405B8C" w:rsidRDefault="00405B8C" w:rsidP="00C6456D">
      <w:pPr>
        <w:jc w:val="center"/>
        <w:rPr>
          <w:szCs w:val="24"/>
          <w:u w:val="single"/>
          <w:lang w:val="ru-RU"/>
        </w:rPr>
      </w:pPr>
      <w:r>
        <w:rPr>
          <w:szCs w:val="24"/>
          <w:u w:val="single"/>
          <w:lang w:val="ru-RU"/>
        </w:rPr>
        <w:tab/>
      </w:r>
      <w:r>
        <w:rPr>
          <w:szCs w:val="24"/>
          <w:u w:val="single"/>
          <w:lang w:val="ru-RU"/>
        </w:rPr>
        <w:tab/>
      </w:r>
      <w:r>
        <w:rPr>
          <w:szCs w:val="24"/>
          <w:u w:val="single"/>
          <w:lang w:val="ru-RU"/>
        </w:rPr>
        <w:tab/>
      </w:r>
    </w:p>
    <w:p w:rsidR="00405B8C" w:rsidRPr="00405B8C" w:rsidRDefault="00405B8C" w:rsidP="00C6456D">
      <w:pPr>
        <w:jc w:val="center"/>
        <w:rPr>
          <w:szCs w:val="24"/>
          <w:lang w:val="ru-RU"/>
        </w:rPr>
      </w:pPr>
      <w:r>
        <w:rPr>
          <w:szCs w:val="24"/>
          <w:lang w:val="ru-RU"/>
        </w:rPr>
        <w:t>(оценка)</w:t>
      </w: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center"/>
        <w:rPr>
          <w:b/>
          <w:sz w:val="28"/>
          <w:szCs w:val="28"/>
          <w:lang w:val="ru-RU"/>
        </w:rPr>
      </w:pPr>
    </w:p>
    <w:p w:rsidR="00C6456D" w:rsidRDefault="00C6456D" w:rsidP="00C6456D">
      <w:pPr>
        <w:jc w:val="right"/>
        <w:rPr>
          <w:sz w:val="28"/>
          <w:szCs w:val="28"/>
          <w:lang w:val="ru-RU"/>
        </w:rPr>
      </w:pPr>
    </w:p>
    <w:p w:rsidR="00C6456D" w:rsidRDefault="00C6456D" w:rsidP="00C6456D">
      <w:pPr>
        <w:jc w:val="right"/>
        <w:rPr>
          <w:sz w:val="28"/>
          <w:szCs w:val="28"/>
          <w:lang w:val="ru-RU"/>
        </w:rPr>
      </w:pPr>
    </w:p>
    <w:p w:rsidR="00C6456D" w:rsidRDefault="00C6456D" w:rsidP="00C6456D">
      <w:pPr>
        <w:jc w:val="right"/>
        <w:rPr>
          <w:sz w:val="28"/>
          <w:szCs w:val="28"/>
          <w:lang w:val="ru-RU"/>
        </w:rPr>
      </w:pPr>
    </w:p>
    <w:p w:rsidR="00C6456D" w:rsidRDefault="00C6456D" w:rsidP="00C6456D">
      <w:pPr>
        <w:jc w:val="right"/>
        <w:rPr>
          <w:sz w:val="28"/>
          <w:szCs w:val="28"/>
          <w:lang w:val="ru-RU"/>
        </w:rPr>
      </w:pPr>
    </w:p>
    <w:p w:rsidR="00C6456D" w:rsidRDefault="00C6456D" w:rsidP="00C6456D">
      <w:pPr>
        <w:jc w:val="right"/>
        <w:rPr>
          <w:sz w:val="28"/>
          <w:szCs w:val="28"/>
          <w:lang w:val="ru-RU"/>
        </w:rPr>
      </w:pPr>
    </w:p>
    <w:p w:rsidR="007926F9" w:rsidRPr="007926F9" w:rsidRDefault="00C6456D" w:rsidP="007926F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Симферополь 2017 г.</w:t>
      </w:r>
    </w:p>
    <w:sdt>
      <w:sdtPr>
        <w:id w:val="299656134"/>
        <w:docPartObj>
          <w:docPartGallery w:val="Table of Contents"/>
          <w:docPartUnique/>
        </w:docPartObj>
      </w:sdtPr>
      <w:sdtEndPr>
        <w:rPr>
          <w:rFonts w:ascii="Times New Roman" w:eastAsia="SimSun" w:hAnsi="Times New Roman" w:cs="Times New Roman"/>
          <w:color w:val="auto"/>
          <w:kern w:val="2"/>
          <w:sz w:val="24"/>
          <w:szCs w:val="20"/>
          <w:lang w:val="en-US" w:eastAsia="zh-CN"/>
        </w:rPr>
      </w:sdtEndPr>
      <w:sdtContent>
        <w:p w:rsidR="007926F9" w:rsidRPr="007926F9" w:rsidRDefault="007926F9" w:rsidP="007926F9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7926F9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7926F9" w:rsidRPr="007926F9" w:rsidRDefault="007926F9">
          <w:pPr>
            <w:rPr>
              <w:lang w:val="ru-RU"/>
            </w:rPr>
          </w:pPr>
          <w:r>
            <w:fldChar w:fldCharType="begin"/>
          </w:r>
          <w:r w:rsidRPr="007926F9">
            <w:rPr>
              <w:lang w:val="ru-RU"/>
            </w:rPr>
            <w:instrText xml:space="preserve"> </w:instrText>
          </w:r>
          <w:r>
            <w:instrText>TOC</w:instrText>
          </w:r>
          <w:r w:rsidRPr="007926F9">
            <w:rPr>
              <w:lang w:val="ru-RU"/>
            </w:rPr>
            <w:instrText xml:space="preserve"> \</w:instrText>
          </w:r>
          <w:r>
            <w:instrText>o</w:instrText>
          </w:r>
          <w:r w:rsidRPr="007926F9">
            <w:rPr>
              <w:lang w:val="ru-RU"/>
            </w:rPr>
            <w:instrText xml:space="preserve"> "1-3" \</w:instrText>
          </w:r>
          <w:r>
            <w:instrText>h</w:instrText>
          </w:r>
          <w:r w:rsidRPr="007926F9">
            <w:rPr>
              <w:lang w:val="ru-RU"/>
            </w:rPr>
            <w:instrText xml:space="preserve"> \</w:instrText>
          </w:r>
          <w:r>
            <w:instrText>z</w:instrText>
          </w:r>
          <w:r w:rsidRPr="007926F9">
            <w:rPr>
              <w:lang w:val="ru-RU"/>
            </w:rPr>
            <w:instrText xml:space="preserve"> \</w:instrText>
          </w:r>
          <w:r>
            <w:instrText>u</w:instrText>
          </w:r>
          <w:r w:rsidRPr="007926F9"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b/>
              <w:bCs/>
              <w:noProof/>
              <w:lang w:val="ru-RU"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:rsidR="007926F9" w:rsidRDefault="007926F9">
      <w:pPr>
        <w:widowControl/>
        <w:spacing w:after="200"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9D2788" w:rsidRPr="009D2788" w:rsidRDefault="009D2788" w:rsidP="009D2788">
      <w:pPr>
        <w:ind w:firstLine="708"/>
        <w:jc w:val="center"/>
        <w:rPr>
          <w:rFonts w:eastAsia="Calibri"/>
          <w:b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b/>
          <w:kern w:val="0"/>
          <w:sz w:val="28"/>
          <w:szCs w:val="22"/>
          <w:lang w:val="ru-RU" w:eastAsia="en-US"/>
        </w:rPr>
        <w:lastRenderedPageBreak/>
        <w:t>Техническое задание</w:t>
      </w:r>
    </w:p>
    <w:p w:rsidR="009D2788" w:rsidRPr="009D2788" w:rsidRDefault="009D2788" w:rsidP="009D2788">
      <w:pPr>
        <w:widowControl/>
        <w:spacing w:after="200" w:line="276" w:lineRule="auto"/>
        <w:ind w:firstLine="708"/>
        <w:jc w:val="both"/>
        <w:rPr>
          <w:rFonts w:eastAsia="Times New Roman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 xml:space="preserve">Необходимо реализовать цифровой фильтр нижних частот (ФНЧ) по следующим характеристикам: </w:t>
      </w:r>
      <m:oMath>
        <m:sSub>
          <m:sSubPr>
            <m:ctrlPr>
              <w:rPr>
                <w:rFonts w:ascii="Cambria Math" w:eastAsia="Calibri" w:hAnsi="Cambria Math"/>
                <w:i/>
                <w:kern w:val="0"/>
                <w:sz w:val="28"/>
                <w:szCs w:val="22"/>
                <w:lang w:val="ru-RU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kern w:val="0"/>
                <w:sz w:val="28"/>
                <w:szCs w:val="22"/>
                <w:lang w:eastAsia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kern w:val="0"/>
                <w:sz w:val="28"/>
                <w:szCs w:val="22"/>
                <w:lang w:val="ru-RU" w:eastAsia="en-US"/>
              </w:rPr>
              <m:t>p</m:t>
            </m:r>
          </m:sub>
        </m:sSub>
      </m:oMath>
      <w:r w:rsidRPr="009D2788">
        <w:rPr>
          <w:rFonts w:eastAsia="Times New Roman"/>
          <w:kern w:val="0"/>
          <w:sz w:val="28"/>
          <w:szCs w:val="22"/>
          <w:lang w:val="ru-RU" w:eastAsia="en-US"/>
        </w:rPr>
        <w:t xml:space="preserve">– граница полосы пропускания, </w:t>
      </w:r>
      <m:oMath>
        <m:sSub>
          <m:sSubPr>
            <m:ctrlPr>
              <w:rPr>
                <w:rFonts w:ascii="Cambria Math" w:eastAsia="Calibri" w:hAnsi="Cambria Math"/>
                <w:i/>
                <w:kern w:val="0"/>
                <w:sz w:val="28"/>
                <w:szCs w:val="22"/>
                <w:lang w:val="ru-RU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kern w:val="0"/>
                <w:sz w:val="28"/>
                <w:szCs w:val="22"/>
                <w:lang w:eastAsia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kern w:val="0"/>
                <w:sz w:val="28"/>
                <w:szCs w:val="22"/>
                <w:lang w:eastAsia="en-US"/>
              </w:rPr>
              <m:t>a</m:t>
            </m:r>
          </m:sub>
        </m:sSub>
      </m:oMath>
      <w:r w:rsidRPr="009D2788">
        <w:rPr>
          <w:rFonts w:eastAsia="Times New Roman"/>
          <w:kern w:val="0"/>
          <w:sz w:val="28"/>
          <w:szCs w:val="22"/>
          <w:lang w:val="ru-RU" w:eastAsia="en-US"/>
        </w:rPr>
        <w:t xml:space="preserve">– граница полосы задерживания, </w:t>
      </w:r>
      <m:oMath>
        <m:sSub>
          <m:sSubPr>
            <m:ctrlPr>
              <w:rPr>
                <w:rFonts w:ascii="Cambria Math" w:eastAsia="Calibri" w:hAnsi="Cambria Math"/>
                <w:i/>
                <w:kern w:val="0"/>
                <w:sz w:val="28"/>
                <w:szCs w:val="22"/>
                <w:lang w:val="ru-RU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kern w:val="0"/>
                <w:sz w:val="28"/>
                <w:szCs w:val="22"/>
                <w:lang w:eastAsia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kern w:val="0"/>
                <w:sz w:val="28"/>
                <w:szCs w:val="22"/>
                <w:lang w:val="ru-RU" w:eastAsia="en-US"/>
              </w:rPr>
              <m:t>p</m:t>
            </m:r>
          </m:sub>
        </m:sSub>
      </m:oMath>
      <w:r w:rsidRPr="009D2788">
        <w:rPr>
          <w:rFonts w:eastAsia="Times New Roman"/>
          <w:kern w:val="0"/>
          <w:sz w:val="28"/>
          <w:szCs w:val="22"/>
          <w:lang w:val="ru-RU" w:eastAsia="en-US"/>
        </w:rPr>
        <w:t xml:space="preserve">– неравномерность в полосе пропускания, </w:t>
      </w:r>
      <m:oMath>
        <m:sSub>
          <m:sSubPr>
            <m:ctrlPr>
              <w:rPr>
                <w:rFonts w:ascii="Cambria Math" w:eastAsia="Calibri" w:hAnsi="Cambria Math"/>
                <w:kern w:val="0"/>
                <w:sz w:val="28"/>
                <w:szCs w:val="22"/>
                <w:lang w:val="ru-RU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kern w:val="0"/>
                <w:sz w:val="28"/>
                <w:szCs w:val="22"/>
                <w:lang w:val="ru-RU" w:eastAsia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Calibri" w:hAnsi="Cambria Math"/>
                <w:kern w:val="0"/>
                <w:sz w:val="28"/>
                <w:szCs w:val="22"/>
                <w:lang w:val="ru-RU" w:eastAsia="en-US"/>
              </w:rPr>
              <m:t>a</m:t>
            </m:r>
          </m:sub>
        </m:sSub>
      </m:oMath>
      <w:r w:rsidRPr="009D2788">
        <w:rPr>
          <w:rFonts w:eastAsia="Times New Roman"/>
          <w:kern w:val="0"/>
          <w:sz w:val="28"/>
          <w:szCs w:val="22"/>
          <w:lang w:val="ru-RU" w:eastAsia="en-US"/>
        </w:rPr>
        <w:t xml:space="preserve">– неравномерность в полосе задержки. Выполнить фильтрация тестового сигнала рассчитанным фильтром. </w:t>
      </w:r>
    </w:p>
    <w:p w:rsidR="009D2788" w:rsidRPr="009D2788" w:rsidRDefault="009D2788" w:rsidP="009D2788">
      <w:pPr>
        <w:widowControl/>
        <w:spacing w:line="276" w:lineRule="auto"/>
        <w:ind w:firstLine="708"/>
        <w:jc w:val="both"/>
        <w:rPr>
          <w:rFonts w:eastAsia="Times New Roman"/>
          <w:kern w:val="0"/>
          <w:sz w:val="28"/>
          <w:szCs w:val="22"/>
          <w:lang w:val="ru-RU" w:eastAsia="en-US"/>
        </w:rPr>
      </w:pPr>
      <w:r w:rsidRPr="009D2788">
        <w:rPr>
          <w:rFonts w:eastAsia="Times New Roman"/>
          <w:kern w:val="0"/>
          <w:sz w:val="28"/>
          <w:szCs w:val="22"/>
          <w:lang w:val="ru-RU" w:eastAsia="en-US"/>
        </w:rPr>
        <w:t>Характеристики фильтра.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0"/>
        <w:gridCol w:w="875"/>
        <w:gridCol w:w="977"/>
        <w:gridCol w:w="962"/>
      </w:tblGrid>
      <w:tr w:rsidR="009D2788" w:rsidRPr="009D2788" w:rsidTr="009D278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257595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kern w:val="0"/>
                      <w:sz w:val="28"/>
                      <w:szCs w:val="22"/>
                      <w:lang w:val="ru-RU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eastAsia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val="ru-RU" w:eastAsia="en-US"/>
                    </w:rPr>
                    <m:t>p</m:t>
                  </m:r>
                </m:sub>
              </m:sSub>
            </m:oMath>
            <w:r w:rsidR="009D2788" w:rsidRPr="009D2788">
              <w:rPr>
                <w:rFonts w:eastAsia="Times New Roman"/>
                <w:kern w:val="0"/>
                <w:sz w:val="28"/>
                <w:szCs w:val="22"/>
                <w:lang w:eastAsia="en-US"/>
              </w:rPr>
              <w:t xml:space="preserve">, </w:t>
            </w:r>
            <w:r w:rsidR="009D2788" w:rsidRPr="009D2788">
              <w:rPr>
                <w:rFonts w:eastAsia="Times New Roman"/>
                <w:kern w:val="0"/>
                <w:sz w:val="28"/>
                <w:szCs w:val="22"/>
                <w:lang w:val="ru-RU" w:eastAsia="en-US"/>
              </w:rPr>
              <w:t>Гц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257595" w:rsidP="009D2788">
            <w:pPr>
              <w:widowControl/>
              <w:jc w:val="center"/>
              <w:rPr>
                <w:rFonts w:eastAsia="Calibri"/>
                <w:i/>
                <w:kern w:val="0"/>
                <w:sz w:val="28"/>
                <w:szCs w:val="22"/>
                <w:lang w:val="ru-RU" w:eastAsia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kern w:val="0"/>
                      <w:sz w:val="28"/>
                      <w:szCs w:val="22"/>
                      <w:lang w:val="ru-RU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eastAsia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eastAsia="en-US"/>
                    </w:rPr>
                    <m:t>a</m:t>
                  </m:r>
                </m:sub>
              </m:sSub>
            </m:oMath>
            <w:r w:rsidR="009D2788" w:rsidRPr="009D2788">
              <w:rPr>
                <w:rFonts w:eastAsia="Times New Roman"/>
                <w:kern w:val="0"/>
                <w:sz w:val="28"/>
                <w:szCs w:val="22"/>
                <w:lang w:eastAsia="en-US"/>
              </w:rPr>
              <w:t xml:space="preserve">, </w:t>
            </w:r>
            <w:r w:rsidR="009D2788" w:rsidRPr="009D2788">
              <w:rPr>
                <w:rFonts w:eastAsia="Times New Roman"/>
                <w:kern w:val="0"/>
                <w:sz w:val="28"/>
                <w:szCs w:val="22"/>
                <w:lang w:val="ru-RU" w:eastAsia="en-US"/>
              </w:rPr>
              <w:t>Гц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257595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/>
                      <w:i/>
                      <w:kern w:val="0"/>
                      <w:sz w:val="28"/>
                      <w:szCs w:val="22"/>
                      <w:lang w:val="ru-RU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eastAsia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val="ru-RU" w:eastAsia="en-US"/>
                    </w:rPr>
                    <m:t>p</m:t>
                  </m:r>
                </m:sub>
              </m:sSub>
            </m:oMath>
            <w:r w:rsidR="009D2788" w:rsidRPr="009D2788">
              <w:rPr>
                <w:rFonts w:eastAsia="Times New Roman"/>
                <w:kern w:val="0"/>
                <w:sz w:val="28"/>
                <w:szCs w:val="22"/>
                <w:lang w:val="ru-RU" w:eastAsia="en-US"/>
              </w:rPr>
              <w:t>, дБ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257595" w:rsidP="009D2788">
            <w:pPr>
              <w:widowControl/>
              <w:jc w:val="center"/>
              <w:rPr>
                <w:rFonts w:eastAsia="Calibri"/>
                <w:i/>
                <w:kern w:val="0"/>
                <w:sz w:val="28"/>
                <w:szCs w:val="22"/>
                <w:lang w:val="ru-RU" w:eastAsia="en-US"/>
              </w:rPr>
            </w:pPr>
            <m:oMath>
              <m:sSub>
                <m:sSubPr>
                  <m:ctrl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val="ru-RU"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val="ru-RU" w:eastAsia="en-US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/>
                      <w:kern w:val="0"/>
                      <w:sz w:val="28"/>
                      <w:szCs w:val="22"/>
                      <w:lang w:val="ru-RU" w:eastAsia="en-US"/>
                    </w:rPr>
                    <m:t>a</m:t>
                  </m:r>
                </m:sub>
              </m:sSub>
            </m:oMath>
            <w:r w:rsidR="009D2788" w:rsidRPr="009D2788">
              <w:rPr>
                <w:rFonts w:eastAsia="Times New Roman"/>
                <w:kern w:val="0"/>
                <w:sz w:val="28"/>
                <w:szCs w:val="22"/>
                <w:lang w:val="ru-RU" w:eastAsia="en-US"/>
              </w:rPr>
              <w:t>, дБ</w:t>
            </w:r>
          </w:p>
        </w:tc>
      </w:tr>
      <w:tr w:rsidR="009D2788" w:rsidRPr="009D2788" w:rsidTr="009D278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Times New Roman"/>
                <w:kern w:val="0"/>
                <w:sz w:val="28"/>
                <w:szCs w:val="22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Calibri"/>
                <w:i/>
                <w:kern w:val="0"/>
                <w:sz w:val="28"/>
                <w:szCs w:val="22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Calibri"/>
                <w:i/>
                <w:kern w:val="0"/>
                <w:sz w:val="28"/>
                <w:szCs w:val="22"/>
                <w:lang w:val="ru-RU" w:eastAsia="en-US"/>
              </w:rPr>
            </w:pPr>
          </w:p>
        </w:tc>
      </w:tr>
    </w:tbl>
    <w:p w:rsidR="009D2788" w:rsidRPr="009D2788" w:rsidRDefault="009D2788" w:rsidP="009D2788">
      <w:pPr>
        <w:widowControl/>
        <w:spacing w:before="120" w:line="276" w:lineRule="auto"/>
        <w:ind w:firstLine="708"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>Частоты составляющих тестового сигнала в Герцах.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"/>
        <w:gridCol w:w="429"/>
        <w:gridCol w:w="429"/>
        <w:gridCol w:w="429"/>
        <w:gridCol w:w="429"/>
      </w:tblGrid>
      <w:tr w:rsidR="009D2788" w:rsidRPr="009D2788" w:rsidTr="009D278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257595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0"/>
                        <w:sz w:val="28"/>
                        <w:szCs w:val="22"/>
                        <w:lang w:val="ru-RU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eastAsia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val="ru-RU"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257595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0"/>
                        <w:sz w:val="28"/>
                        <w:szCs w:val="22"/>
                        <w:lang w:val="ru-RU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eastAsia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val="ru-RU" w:eastAsia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257595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0"/>
                        <w:sz w:val="28"/>
                        <w:szCs w:val="22"/>
                        <w:lang w:val="ru-RU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eastAsia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val="ru-RU" w:eastAsia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257595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0"/>
                        <w:sz w:val="28"/>
                        <w:szCs w:val="22"/>
                        <w:lang w:val="ru-RU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eastAsia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val="ru-RU" w:eastAsia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788" w:rsidRPr="009D2788" w:rsidRDefault="00257595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kern w:val="0"/>
                        <w:sz w:val="28"/>
                        <w:szCs w:val="22"/>
                        <w:lang w:val="ru-RU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eastAsia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kern w:val="0"/>
                        <w:sz w:val="28"/>
                        <w:szCs w:val="22"/>
                        <w:lang w:val="ru-RU" w:eastAsia="en-US"/>
                      </w:rPr>
                      <m:t>5</m:t>
                    </m:r>
                  </m:sub>
                </m:sSub>
              </m:oMath>
            </m:oMathPara>
          </w:p>
        </w:tc>
      </w:tr>
      <w:tr w:rsidR="009D2788" w:rsidRPr="009D2788" w:rsidTr="009D278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2788" w:rsidRPr="009D2788" w:rsidRDefault="009D2788" w:rsidP="009D2788">
            <w:pPr>
              <w:widowControl/>
              <w:jc w:val="center"/>
              <w:rPr>
                <w:rFonts w:eastAsia="Calibri"/>
                <w:kern w:val="0"/>
                <w:sz w:val="28"/>
                <w:szCs w:val="22"/>
                <w:lang w:val="ru-RU" w:eastAsia="en-US"/>
              </w:rPr>
            </w:pPr>
          </w:p>
        </w:tc>
      </w:tr>
    </w:tbl>
    <w:p w:rsidR="009D2788" w:rsidRPr="009D2788" w:rsidRDefault="009D2788" w:rsidP="009D2788">
      <w:pPr>
        <w:widowControl/>
        <w:spacing w:before="120" w:after="120" w:line="276" w:lineRule="auto"/>
        <w:ind w:firstLine="708"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>Задания:</w:t>
      </w:r>
    </w:p>
    <w:p w:rsidR="009D2788" w:rsidRPr="009D2788" w:rsidRDefault="009D2788" w:rsidP="009D2788">
      <w:pPr>
        <w:widowControl/>
        <w:numPr>
          <w:ilvl w:val="0"/>
          <w:numId w:val="1"/>
        </w:numPr>
        <w:spacing w:before="120" w:after="120" w:line="276" w:lineRule="auto"/>
        <w:contextualSpacing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 xml:space="preserve">По заданным требованиям к АЧХ рассчитать </w:t>
      </w:r>
      <w:proofErr w:type="gramStart"/>
      <w:r w:rsidRPr="009D2788">
        <w:rPr>
          <w:rFonts w:eastAsia="Calibri"/>
          <w:kern w:val="0"/>
          <w:sz w:val="28"/>
          <w:szCs w:val="22"/>
          <w:lang w:val="ru-RU" w:eastAsia="en-US"/>
        </w:rPr>
        <w:t xml:space="preserve">коэффициенты </w:t>
      </w:r>
      <w:proofErr w:type="spellStart"/>
      <w:r w:rsidRPr="009D2788">
        <w:rPr>
          <w:rFonts w:eastAsia="Calibri"/>
          <w:kern w:val="0"/>
          <w:sz w:val="28"/>
          <w:szCs w:val="22"/>
          <w:lang w:val="ru-RU" w:eastAsia="en-US"/>
        </w:rPr>
        <w:t>нерекурсивного</w:t>
      </w:r>
      <w:proofErr w:type="spellEnd"/>
      <w:r w:rsidRPr="009D2788">
        <w:rPr>
          <w:rFonts w:eastAsia="Calibri"/>
          <w:kern w:val="0"/>
          <w:sz w:val="28"/>
          <w:szCs w:val="22"/>
          <w:lang w:val="ru-RU" w:eastAsia="en-US"/>
        </w:rPr>
        <w:t xml:space="preserve"> цифрового фильтра с линейной </w:t>
      </w:r>
      <w:proofErr w:type="spellStart"/>
      <w:r w:rsidRPr="009D2788">
        <w:rPr>
          <w:rFonts w:eastAsia="Calibri"/>
          <w:kern w:val="0"/>
          <w:sz w:val="28"/>
          <w:szCs w:val="22"/>
          <w:lang w:val="ru-RU" w:eastAsia="en-US"/>
        </w:rPr>
        <w:t>фазо</w:t>
      </w:r>
      <w:proofErr w:type="spellEnd"/>
      <w:r w:rsidRPr="009D2788">
        <w:rPr>
          <w:rFonts w:eastAsia="Calibri"/>
          <w:kern w:val="0"/>
          <w:sz w:val="28"/>
          <w:szCs w:val="22"/>
          <w:lang w:val="ru-RU" w:eastAsia="en-US"/>
        </w:rPr>
        <w:t>-частотной характеристикой используя</w:t>
      </w:r>
      <w:proofErr w:type="gramEnd"/>
      <w:r w:rsidRPr="009D2788">
        <w:rPr>
          <w:rFonts w:eastAsia="Calibri"/>
          <w:kern w:val="0"/>
          <w:sz w:val="28"/>
          <w:szCs w:val="22"/>
          <w:lang w:val="ru-RU" w:eastAsia="en-US"/>
        </w:rPr>
        <w:t xml:space="preserve"> метод рядов Фурье.</w:t>
      </w:r>
    </w:p>
    <w:p w:rsidR="009D2788" w:rsidRPr="009D2788" w:rsidRDefault="009D2788" w:rsidP="009D2788">
      <w:pPr>
        <w:widowControl/>
        <w:numPr>
          <w:ilvl w:val="0"/>
          <w:numId w:val="1"/>
        </w:numPr>
        <w:spacing w:before="120" w:after="120" w:line="276" w:lineRule="auto"/>
        <w:contextualSpacing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 xml:space="preserve">Реализовать фильтр программно и исследовать его импульсную и частотную характеристики. Сравнить АЧХ, </w:t>
      </w:r>
      <w:proofErr w:type="gramStart"/>
      <w:r w:rsidRPr="009D2788">
        <w:rPr>
          <w:rFonts w:eastAsia="Calibri"/>
          <w:kern w:val="0"/>
          <w:sz w:val="28"/>
          <w:szCs w:val="22"/>
          <w:lang w:val="ru-RU" w:eastAsia="en-US"/>
        </w:rPr>
        <w:t>полученную</w:t>
      </w:r>
      <w:proofErr w:type="gramEnd"/>
      <w:r w:rsidRPr="009D2788">
        <w:rPr>
          <w:rFonts w:eastAsia="Calibri"/>
          <w:kern w:val="0"/>
          <w:sz w:val="28"/>
          <w:szCs w:val="22"/>
          <w:lang w:val="ru-RU" w:eastAsia="en-US"/>
        </w:rPr>
        <w:t xml:space="preserve"> по импульсной характеристике, с АЧХ, рассчитанной аналитически. </w:t>
      </w:r>
    </w:p>
    <w:p w:rsidR="009D2788" w:rsidRPr="009D2788" w:rsidRDefault="009D2788" w:rsidP="009D2788">
      <w:pPr>
        <w:widowControl/>
        <w:numPr>
          <w:ilvl w:val="0"/>
          <w:numId w:val="1"/>
        </w:numPr>
        <w:spacing w:before="120" w:after="120" w:line="276" w:lineRule="auto"/>
        <w:contextualSpacing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>Выполнить квантование заданного аналогового сигнала, используя 64 уровня квантования.</w:t>
      </w:r>
    </w:p>
    <w:p w:rsidR="009D2788" w:rsidRPr="009D2788" w:rsidRDefault="009D2788" w:rsidP="009D2788">
      <w:pPr>
        <w:widowControl/>
        <w:numPr>
          <w:ilvl w:val="0"/>
          <w:numId w:val="1"/>
        </w:numPr>
        <w:spacing w:before="120" w:after="120" w:line="276" w:lineRule="auto"/>
        <w:contextualSpacing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>Произвести фильтрацию тестового сигнала рассчитанным фильтром.</w:t>
      </w:r>
    </w:p>
    <w:p w:rsidR="009D2788" w:rsidRPr="009D2788" w:rsidRDefault="009D2788" w:rsidP="009D2788">
      <w:pPr>
        <w:widowControl/>
        <w:numPr>
          <w:ilvl w:val="0"/>
          <w:numId w:val="1"/>
        </w:numPr>
        <w:spacing w:before="120" w:after="120" w:line="276" w:lineRule="auto"/>
        <w:contextualSpacing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>Построить схему фильтра. Посчитать реализационные характеристики.</w:t>
      </w:r>
    </w:p>
    <w:p w:rsidR="009D2788" w:rsidRPr="009D2788" w:rsidRDefault="009D2788" w:rsidP="009D2788">
      <w:pPr>
        <w:widowControl/>
        <w:numPr>
          <w:ilvl w:val="0"/>
          <w:numId w:val="1"/>
        </w:numPr>
        <w:spacing w:before="120" w:after="120" w:line="276" w:lineRule="auto"/>
        <w:contextualSpacing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>Модифицировать коэффициенты фильтра, используя различные окна (</w:t>
      </w:r>
      <w:proofErr w:type="gramStart"/>
      <w:r w:rsidRPr="009D2788">
        <w:rPr>
          <w:rFonts w:eastAsia="Calibri"/>
          <w:kern w:val="0"/>
          <w:sz w:val="28"/>
          <w:szCs w:val="22"/>
          <w:lang w:val="ru-RU" w:eastAsia="en-US"/>
        </w:rPr>
        <w:t>треугольное</w:t>
      </w:r>
      <w:proofErr w:type="gramEnd"/>
      <w:r w:rsidRPr="009D2788">
        <w:rPr>
          <w:rFonts w:eastAsia="Calibri"/>
          <w:kern w:val="0"/>
          <w:sz w:val="28"/>
          <w:szCs w:val="22"/>
          <w:lang w:val="ru-RU" w:eastAsia="en-US"/>
        </w:rPr>
        <w:t xml:space="preserve">, Хэмминга, </w:t>
      </w:r>
      <w:proofErr w:type="spellStart"/>
      <w:r w:rsidRPr="009D2788">
        <w:rPr>
          <w:rFonts w:eastAsia="Calibri"/>
          <w:kern w:val="0"/>
          <w:sz w:val="28"/>
          <w:szCs w:val="22"/>
          <w:lang w:val="ru-RU" w:eastAsia="en-US"/>
        </w:rPr>
        <w:t>Блэкмана</w:t>
      </w:r>
      <w:proofErr w:type="spellEnd"/>
      <w:r w:rsidRPr="009D2788">
        <w:rPr>
          <w:rFonts w:eastAsia="Calibri"/>
          <w:kern w:val="0"/>
          <w:sz w:val="28"/>
          <w:szCs w:val="22"/>
          <w:lang w:val="ru-RU" w:eastAsia="en-US"/>
        </w:rPr>
        <w:t>). Рассчитать АЧХ фильтра при использовании этих окон и сравнить их.</w:t>
      </w:r>
    </w:p>
    <w:p w:rsidR="009D2788" w:rsidRPr="009D2788" w:rsidRDefault="009D2788" w:rsidP="009D2788">
      <w:pPr>
        <w:widowControl/>
        <w:numPr>
          <w:ilvl w:val="0"/>
          <w:numId w:val="1"/>
        </w:numPr>
        <w:spacing w:before="120" w:after="120" w:line="276" w:lineRule="auto"/>
        <w:contextualSpacing/>
        <w:jc w:val="both"/>
        <w:rPr>
          <w:rFonts w:eastAsia="Calibri"/>
          <w:kern w:val="0"/>
          <w:sz w:val="28"/>
          <w:szCs w:val="22"/>
          <w:lang w:val="ru-RU" w:eastAsia="en-US"/>
        </w:rPr>
      </w:pPr>
      <w:r w:rsidRPr="009D2788">
        <w:rPr>
          <w:rFonts w:eastAsia="Calibri"/>
          <w:kern w:val="0"/>
          <w:sz w:val="28"/>
          <w:szCs w:val="22"/>
          <w:lang w:val="ru-RU" w:eastAsia="en-US"/>
        </w:rPr>
        <w:t>Восстановить аналоговый сигнал по полученным значениям выходного цифрового сигнала.</w:t>
      </w:r>
    </w:p>
    <w:p w:rsidR="009D2788" w:rsidRPr="009D2788" w:rsidRDefault="009D2788" w:rsidP="009D2788">
      <w:pPr>
        <w:widowControl/>
        <w:spacing w:before="120" w:after="240" w:line="276" w:lineRule="auto"/>
        <w:ind w:firstLine="708"/>
        <w:jc w:val="both"/>
        <w:rPr>
          <w:rFonts w:eastAsia="Calibri"/>
          <w:kern w:val="0"/>
          <w:sz w:val="28"/>
          <w:szCs w:val="22"/>
          <w:lang w:val="ru-RU" w:eastAsia="en-US"/>
        </w:rPr>
      </w:pPr>
    </w:p>
    <w:p w:rsidR="009D2788" w:rsidRDefault="009D2788">
      <w:pPr>
        <w:widowControl/>
        <w:spacing w:after="200" w:line="276" w:lineRule="auto"/>
        <w:rPr>
          <w:sz w:val="28"/>
          <w:szCs w:val="28"/>
          <w:lang w:val="ru-RU"/>
        </w:rPr>
      </w:pPr>
    </w:p>
    <w:p w:rsidR="00BB2E65" w:rsidRDefault="00BB2E65">
      <w:pPr>
        <w:widowControl/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BB2E65" w:rsidRPr="00BB2E65" w:rsidRDefault="00BB2E65" w:rsidP="00BB2E65">
      <w:pPr>
        <w:widowControl/>
        <w:spacing w:after="200" w:line="276" w:lineRule="auto"/>
        <w:jc w:val="center"/>
        <w:rPr>
          <w:rFonts w:eastAsiaTheme="minorHAnsi"/>
          <w:b/>
          <w:kern w:val="0"/>
          <w:sz w:val="28"/>
          <w:szCs w:val="28"/>
          <w:lang w:val="ru-RU" w:eastAsia="en-US"/>
        </w:rPr>
      </w:pPr>
      <w:r w:rsidRPr="00BB2E65">
        <w:rPr>
          <w:rFonts w:eastAsiaTheme="minorHAnsi"/>
          <w:b/>
          <w:kern w:val="0"/>
          <w:sz w:val="28"/>
          <w:szCs w:val="28"/>
          <w:lang w:val="ru-RU" w:eastAsia="en-US"/>
        </w:rPr>
        <w:lastRenderedPageBreak/>
        <w:t>Расчетные формулы</w:t>
      </w: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Theme="minorHAnsi"/>
          <w:kern w:val="0"/>
          <w:sz w:val="28"/>
          <w:szCs w:val="28"/>
          <w:lang w:val="ru-RU" w:eastAsia="en-US"/>
        </w:rPr>
      </w:pPr>
      <w:r w:rsidRPr="00BB2E65">
        <w:rPr>
          <w:rFonts w:eastAsiaTheme="minorHAnsi"/>
          <w:kern w:val="0"/>
          <w:sz w:val="28"/>
          <w:szCs w:val="28"/>
          <w:lang w:val="ru-RU" w:eastAsia="en-US"/>
        </w:rPr>
        <w:t>Вспомогательные параметры АЧХ: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22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22"/>
          <w:szCs w:val="24"/>
          <w:lang w:val="ru-RU" w:eastAsia="ru-RU"/>
        </w:rPr>
        <w:object w:dxaOrig="3135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5pt;height:48.75pt" o:ole="" filled="t">
            <v:fill color2="black"/>
            <v:imagedata r:id="rId7" o:title=""/>
          </v:shape>
          <o:OLEObject Type="Embed" ProgID="Equation.3" ShapeID="_x0000_i1025" DrawAspect="Content" ObjectID="_1558083777" r:id="rId8"/>
        </w:objec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1"/>
          <w:szCs w:val="24"/>
          <w:lang w:val="ru-RU" w:eastAsia="ru-RU"/>
        </w:rPr>
        <w:object w:dxaOrig="1710" w:dyaOrig="315">
          <v:shape id="_x0000_i1026" type="#_x0000_t75" style="width:96pt;height:17.25pt" o:ole="" filled="t">
            <v:fill color2="black"/>
            <v:imagedata r:id="rId9" o:title=""/>
          </v:shape>
          <o:OLEObject Type="Embed" ProgID="Equation.3" ShapeID="_x0000_i1026" DrawAspect="Content" ObjectID="_1558083778" r:id="rId10"/>
        </w:objec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33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33"/>
          <w:szCs w:val="24"/>
          <w:lang w:val="ru-RU" w:eastAsia="ru-RU"/>
        </w:rPr>
        <w:object w:dxaOrig="1350" w:dyaOrig="945">
          <v:shape id="_x0000_i1027" type="#_x0000_t75" style="width:87.75pt;height:60.75pt" o:ole="" filled="t">
            <v:fill color2="black"/>
            <v:imagedata r:id="rId11" o:title=""/>
          </v:shape>
          <o:OLEObject Type="Embed" ProgID="Equation.3" ShapeID="_x0000_i1027" DrawAspect="Content" ObjectID="_1558083779" r:id="rId12"/>
        </w:object>
      </w: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33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33"/>
          <w:sz w:val="28"/>
          <w:szCs w:val="28"/>
          <w:lang w:val="ru-RU" w:eastAsia="ru-RU"/>
        </w:rPr>
        <w:t>П</w:t>
      </w:r>
      <w:r w:rsidR="002D2936">
        <w:rPr>
          <w:rFonts w:eastAsia="Times New Roman"/>
          <w:kern w:val="0"/>
          <w:position w:val="-33"/>
          <w:sz w:val="28"/>
          <w:szCs w:val="28"/>
          <w:lang w:val="ru-RU" w:eastAsia="ru-RU"/>
        </w:rPr>
        <w:t>орядок</w:t>
      </w:r>
      <w:r w:rsidRPr="00BB2E65">
        <w:rPr>
          <w:rFonts w:eastAsia="Times New Roman"/>
          <w:kern w:val="0"/>
          <w:position w:val="-33"/>
          <w:sz w:val="28"/>
          <w:szCs w:val="28"/>
          <w:lang w:val="ru-RU" w:eastAsia="ru-RU"/>
        </w:rPr>
        <w:t xml:space="preserve"> фильтра М и параметр окна Кайзера α через вспомогательные величины</w:t>
      </w:r>
      <w:proofErr w:type="gramStart"/>
      <w:r w:rsidRPr="00BB2E65">
        <w:rPr>
          <w:rFonts w:eastAsia="Times New Roman"/>
          <w:kern w:val="0"/>
          <w:position w:val="-33"/>
          <w:sz w:val="28"/>
          <w:szCs w:val="28"/>
          <w:lang w:val="ru-RU" w:eastAsia="ru-RU"/>
        </w:rPr>
        <w:t xml:space="preserve"> А</w:t>
      </w:r>
      <w:proofErr w:type="gramEnd"/>
      <w:r w:rsidRPr="00BB2E65">
        <w:rPr>
          <w:rFonts w:eastAsia="Times New Roman"/>
          <w:kern w:val="0"/>
          <w:position w:val="-33"/>
          <w:sz w:val="28"/>
          <w:szCs w:val="28"/>
          <w:lang w:val="ru-RU" w:eastAsia="ru-RU"/>
        </w:rPr>
        <w:t xml:space="preserve"> и </w:t>
      </w:r>
      <w:r w:rsidRPr="00BB2E65">
        <w:rPr>
          <w:rFonts w:eastAsia="Times New Roman"/>
          <w:kern w:val="0"/>
          <w:position w:val="-33"/>
          <w:sz w:val="28"/>
          <w:szCs w:val="28"/>
          <w:lang w:eastAsia="ru-RU"/>
        </w:rPr>
        <w:t>D</w:t>
      </w:r>
      <w:r w:rsidRPr="00BB2E65">
        <w:rPr>
          <w:rFonts w:eastAsia="Times New Roman"/>
          <w:kern w:val="0"/>
          <w:position w:val="-33"/>
          <w:sz w:val="28"/>
          <w:szCs w:val="28"/>
          <w:lang w:val="ru-RU" w:eastAsia="ru-RU"/>
        </w:rPr>
        <w:t>:</w:t>
      </w:r>
    </w:p>
    <w:p w:rsidR="00BB2E65" w:rsidRPr="00BB2E65" w:rsidRDefault="00BB2E65" w:rsidP="00BB2E65">
      <w:pPr>
        <w:widowControl/>
        <w:spacing w:after="200" w:line="360" w:lineRule="auto"/>
        <w:ind w:left="1066"/>
        <w:jc w:val="center"/>
        <w:rPr>
          <w:rFonts w:eastAsia="Times New Roman"/>
          <w:kern w:val="0"/>
          <w:position w:val="1"/>
          <w:szCs w:val="24"/>
          <w:lang w:eastAsia="ru-RU"/>
        </w:rPr>
      </w:pPr>
      <w:r w:rsidRPr="00BB2E65">
        <w:rPr>
          <w:rFonts w:eastAsia="Times New Roman"/>
          <w:kern w:val="0"/>
          <w:position w:val="1"/>
          <w:szCs w:val="24"/>
          <w:lang w:val="ru-RU" w:eastAsia="ru-RU"/>
        </w:rPr>
        <w:object w:dxaOrig="1245" w:dyaOrig="270">
          <v:shape id="_x0000_i1028" type="#_x0000_t75" style="width:90pt;height:19.5pt" o:ole="" filled="t">
            <v:fill color2="black"/>
            <v:imagedata r:id="rId13" o:title=""/>
          </v:shape>
          <o:OLEObject Type="Embed" ProgID="Equation.3" ShapeID="_x0000_i1028" DrawAspect="Content" ObjectID="_1558083780" r:id="rId14"/>
        </w:object>
      </w:r>
    </w:p>
    <w:p w:rsidR="00BB2E65" w:rsidRPr="00BB2E65" w:rsidRDefault="00BB2E65" w:rsidP="00BB2E65">
      <w:pPr>
        <w:widowControl/>
        <w:spacing w:after="200" w:line="360" w:lineRule="auto"/>
        <w:ind w:left="1066"/>
        <w:jc w:val="center"/>
        <w:rPr>
          <w:rFonts w:eastAsia="Times New Roman"/>
          <w:kern w:val="0"/>
          <w:position w:val="-43"/>
          <w:szCs w:val="24"/>
          <w:lang w:eastAsia="ru-RU"/>
        </w:rPr>
      </w:pPr>
      <w:r w:rsidRPr="00BB2E65">
        <w:rPr>
          <w:rFonts w:eastAsia="Times New Roman"/>
          <w:kern w:val="0"/>
          <w:position w:val="-43"/>
          <w:szCs w:val="24"/>
          <w:lang w:val="ru-RU" w:eastAsia="ru-RU"/>
        </w:rPr>
        <w:object w:dxaOrig="2265" w:dyaOrig="1155">
          <v:shape id="_x0000_i1029" type="#_x0000_t75" style="width:139.5pt;height:70.5pt" o:ole="" filled="t">
            <v:fill color2="black"/>
            <v:imagedata r:id="rId15" o:title=""/>
          </v:shape>
          <o:OLEObject Type="Embed" ProgID="Equation.3" ShapeID="_x0000_i1029" DrawAspect="Content" ObjectID="_1558083781" r:id="rId16"/>
        </w:object>
      </w:r>
    </w:p>
    <w:p w:rsidR="00BB2E65" w:rsidRPr="00BB2E65" w:rsidRDefault="00BB2E65" w:rsidP="00BB2E65">
      <w:pPr>
        <w:widowControl/>
        <w:spacing w:after="200" w:line="360" w:lineRule="auto"/>
        <w:ind w:left="1066"/>
        <w:jc w:val="center"/>
        <w:rPr>
          <w:rFonts w:eastAsia="Times New Roman"/>
          <w:kern w:val="0"/>
          <w:position w:val="-74"/>
          <w:szCs w:val="24"/>
          <w:lang w:eastAsia="ru-RU"/>
        </w:rPr>
      </w:pPr>
      <w:r w:rsidRPr="00BB2E65">
        <w:rPr>
          <w:rFonts w:eastAsia="Times New Roman"/>
          <w:kern w:val="0"/>
          <w:position w:val="-74"/>
          <w:szCs w:val="24"/>
          <w:lang w:val="ru-RU" w:eastAsia="ru-RU"/>
        </w:rPr>
        <w:object w:dxaOrig="5025" w:dyaOrig="1770">
          <v:shape id="_x0000_i1030" type="#_x0000_t75" style="width:346.5pt;height:122.25pt" o:ole="" filled="t">
            <v:fill color2="black"/>
            <v:imagedata r:id="rId17" o:title=""/>
          </v:shape>
          <o:OLEObject Type="Embed" ProgID="Equation.3" ShapeID="_x0000_i1030" DrawAspect="Content" ObjectID="_1558083782" r:id="rId18"/>
        </w:object>
      </w:r>
    </w:p>
    <w:p w:rsidR="00BB2E65" w:rsidRPr="00BB2E65" w:rsidRDefault="00BB2E65" w:rsidP="00BB2E65">
      <w:pPr>
        <w:widowControl/>
        <w:spacing w:after="200" w:line="360" w:lineRule="auto"/>
        <w:ind w:left="1066"/>
        <w:jc w:val="center"/>
        <w:rPr>
          <w:rFonts w:eastAsia="Times New Roman"/>
          <w:kern w:val="0"/>
          <w:position w:val="-19"/>
          <w:szCs w:val="24"/>
          <w:lang w:eastAsia="ru-RU"/>
        </w:rPr>
      </w:pPr>
      <w:r w:rsidRPr="00BB2E65">
        <w:rPr>
          <w:rFonts w:eastAsia="Times New Roman"/>
          <w:kern w:val="0"/>
          <w:position w:val="-19"/>
          <w:szCs w:val="24"/>
          <w:lang w:val="ru-RU" w:eastAsia="ru-RU"/>
        </w:rPr>
        <w:object w:dxaOrig="1125" w:dyaOrig="675">
          <v:shape id="_x0000_i1031" type="#_x0000_t75" style="width:63.75pt;height:38.25pt" o:ole="" filled="t">
            <v:fill color2="black"/>
            <v:imagedata r:id="rId19" o:title=""/>
          </v:shape>
          <o:OLEObject Type="Embed" ProgID="Equation.3" ShapeID="_x0000_i1031" DrawAspect="Content" ObjectID="_1558083783" r:id="rId20"/>
        </w:object>
      </w:r>
    </w:p>
    <w:p w:rsidR="00BB2E65" w:rsidRPr="00BB2E65" w:rsidRDefault="00BB2E65" w:rsidP="00BB2E65">
      <w:pPr>
        <w:widowControl/>
        <w:spacing w:after="200" w:line="360" w:lineRule="auto"/>
        <w:ind w:left="1066"/>
        <w:jc w:val="center"/>
        <w:rPr>
          <w:rFonts w:eastAsia="Times New Roman"/>
          <w:kern w:val="0"/>
          <w:position w:val="-1"/>
          <w:szCs w:val="24"/>
          <w:lang w:eastAsia="ru-RU"/>
        </w:rPr>
      </w:pPr>
      <w:r w:rsidRPr="00BB2E65">
        <w:rPr>
          <w:rFonts w:eastAsia="Times New Roman"/>
          <w:kern w:val="0"/>
          <w:position w:val="-1"/>
          <w:szCs w:val="24"/>
          <w:lang w:val="ru-RU" w:eastAsia="ru-RU"/>
        </w:rPr>
        <w:object w:dxaOrig="1095" w:dyaOrig="270">
          <v:shape id="_x0000_i1032" type="#_x0000_t75" style="width:67.5pt;height:16.5pt" o:ole="" filled="t">
            <v:fill color2="black"/>
            <v:imagedata r:id="rId21" o:title=""/>
          </v:shape>
          <o:OLEObject Type="Embed" ProgID="Equation.3" ShapeID="_x0000_i1032" DrawAspect="Content" ObjectID="_1558083784" r:id="rId22"/>
        </w:object>
      </w: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 xml:space="preserve">Коэффициенты Фурье </w:t>
      </w:r>
      <m:oMath>
        <m:sSub>
          <m:sSubPr>
            <m:ctrlPr>
              <w:rPr>
                <w:rFonts w:ascii="Cambria Math" w:eastAsia="Times New Roman" w:hAnsi="Cambria Math"/>
                <w:i/>
                <w:kern w:val="0"/>
                <w:position w:val="-1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position w:val="-1"/>
                <w:sz w:val="28"/>
                <w:szCs w:val="28"/>
                <w:lang w:val="ru-RU" w:eastAsia="ru-RU"/>
              </w:rPr>
              <m:t>a</m:t>
            </m:r>
          </m:e>
          <m:sub>
            <m:r>
              <w:rPr>
                <w:rFonts w:ascii="Cambria Math" w:eastAsia="Times New Roman" w:hAnsi="Cambria Math"/>
                <w:kern w:val="0"/>
                <w:position w:val="-1"/>
                <w:sz w:val="28"/>
                <w:szCs w:val="28"/>
                <w:lang w:val="ru-RU" w:eastAsia="ru-RU"/>
              </w:rPr>
              <m:t>i,j</m:t>
            </m:r>
          </m:sub>
        </m:sSub>
        <m:r>
          <w:rPr>
            <w:rFonts w:ascii="Cambria Math" w:eastAsia="Times New Roman" w:hAnsi="Cambria Math"/>
            <w:kern w:val="0"/>
            <w:position w:val="-1"/>
            <w:sz w:val="28"/>
            <w:szCs w:val="28"/>
            <w:lang w:val="ru-RU" w:eastAsia="ru-RU"/>
          </w:rPr>
          <m:t>=0,…,</m:t>
        </m:r>
        <m:f>
          <m:fPr>
            <m:ctrlPr>
              <w:rPr>
                <w:rFonts w:ascii="Cambria Math" w:eastAsia="Times New Roman" w:hAnsi="Cambria Math"/>
                <w:i/>
                <w:kern w:val="0"/>
                <w:position w:val="-1"/>
                <w:sz w:val="28"/>
                <w:szCs w:val="28"/>
                <w:lang w:val="ru-RU" w:eastAsia="ru-RU"/>
              </w:rPr>
            </m:ctrlPr>
          </m:fPr>
          <m:num>
            <m:r>
              <w:rPr>
                <w:rFonts w:ascii="Cambria Math" w:eastAsia="Times New Roman" w:hAnsi="Cambria Math"/>
                <w:kern w:val="0"/>
                <w:position w:val="-1"/>
                <w:sz w:val="28"/>
                <w:szCs w:val="28"/>
                <w:lang w:val="ru-RU" w:eastAsia="ru-RU"/>
              </w:rPr>
              <m:t>M</m:t>
            </m:r>
          </m:num>
          <m:den>
            <m:r>
              <w:rPr>
                <w:rFonts w:ascii="Cambria Math" w:eastAsia="Times New Roman" w:hAnsi="Cambria Math"/>
                <w:kern w:val="0"/>
                <w:position w:val="-1"/>
                <w:sz w:val="28"/>
                <w:szCs w:val="28"/>
                <w:lang w:val="ru-RU" w:eastAsia="ru-RU"/>
              </w:rPr>
              <m:t>2</m:t>
            </m:r>
          </m:den>
        </m:f>
      </m:oMath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 xml:space="preserve"> для полученных значений </w:t>
      </w:r>
      <m:oMath>
        <m:sSub>
          <m:sSubPr>
            <m:ctrlPr>
              <w:rPr>
                <w:rFonts w:ascii="Cambria Math" w:eastAsia="Times New Roman" w:hAnsi="Cambria Math"/>
                <w:i/>
                <w:kern w:val="0"/>
                <w:position w:val="-1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/>
                <w:kern w:val="0"/>
                <w:position w:val="-1"/>
                <w:sz w:val="28"/>
                <w:szCs w:val="28"/>
                <w:lang w:val="ru-RU" w:eastAsia="ru-RU"/>
              </w:rPr>
              <m:t>f</m:t>
            </m:r>
          </m:e>
          <m:sub>
            <m:r>
              <w:rPr>
                <w:rFonts w:ascii="Cambria Math" w:eastAsia="Times New Roman" w:hAnsi="Cambria Math"/>
                <w:kern w:val="0"/>
                <w:position w:val="-1"/>
                <w:sz w:val="28"/>
                <w:szCs w:val="28"/>
                <w:lang w:val="ru-RU" w:eastAsia="ru-RU"/>
              </w:rPr>
              <m:t>c</m:t>
            </m:r>
          </m:sub>
        </m:sSub>
      </m:oMath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 xml:space="preserve"> 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eastAsia="ru-RU"/>
        </w:rPr>
        <w:lastRenderedPageBreak/>
        <w:t>M</w:t>
      </w: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 xml:space="preserve"> – четное, </w:t>
      </w:r>
      <w:r w:rsidRPr="00BB2E65">
        <w:rPr>
          <w:rFonts w:eastAsia="Times New Roman"/>
          <w:kern w:val="0"/>
          <w:position w:val="-1"/>
          <w:sz w:val="28"/>
          <w:szCs w:val="28"/>
          <w:lang w:eastAsia="ru-RU"/>
        </w:rPr>
        <w:t xml:space="preserve">N – </w:t>
      </w: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нечетное: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67"/>
          <w:szCs w:val="24"/>
          <w:lang w:val="ru-RU" w:eastAsia="ru-RU"/>
        </w:rPr>
        <w:object w:dxaOrig="2010" w:dyaOrig="1635">
          <v:shape id="_x0000_i1033" type="#_x0000_t75" style="width:123.75pt;height:100.5pt" o:ole="" filled="t">
            <v:fill color2="black"/>
            <v:imagedata r:id="rId23" o:title=""/>
          </v:shape>
          <o:OLEObject Type="Embed" ProgID="Equation.3" ShapeID="_x0000_i1033" DrawAspect="Content" ObjectID="_1558083785" r:id="rId24"/>
        </w:object>
      </w: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eastAsia="ru-RU"/>
        </w:rPr>
        <w:t>M</w:t>
      </w: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 xml:space="preserve"> – нечетное, </w:t>
      </w:r>
      <w:r w:rsidRPr="00BB2E65">
        <w:rPr>
          <w:rFonts w:eastAsia="Times New Roman"/>
          <w:kern w:val="0"/>
          <w:position w:val="-1"/>
          <w:sz w:val="28"/>
          <w:szCs w:val="28"/>
          <w:lang w:eastAsia="ru-RU"/>
        </w:rPr>
        <w:t xml:space="preserve">N – </w:t>
      </w: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четное: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32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32"/>
          <w:szCs w:val="24"/>
          <w:lang w:val="ru-RU" w:eastAsia="ru-RU"/>
        </w:rPr>
        <w:object w:dxaOrig="3180" w:dyaOrig="915">
          <v:shape id="_x0000_i1034" type="#_x0000_t75" style="width:189.75pt;height:54.75pt" o:ole="" filled="t">
            <v:fill color2="black"/>
            <v:imagedata r:id="rId25" o:title=""/>
          </v:shape>
          <o:OLEObject Type="Embed" ProgID="Equation.3" ShapeID="_x0000_i1034" DrawAspect="Content" ObjectID="_1558083786" r:id="rId26"/>
        </w:object>
      </w: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Взвешенные с помощью окна Кайзера значения коэффициентов Фурье: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7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17"/>
          <w:szCs w:val="24"/>
          <w:lang w:val="ru-RU" w:eastAsia="ru-RU"/>
        </w:rPr>
        <w:object w:dxaOrig="2385" w:dyaOrig="585">
          <v:shape id="_x0000_i1035" type="#_x0000_t75" style="width:169.5pt;height:42pt" o:ole="" filled="t">
            <v:fill color2="black"/>
            <v:imagedata r:id="rId27" o:title=""/>
          </v:shape>
          <o:OLEObject Type="Embed" ProgID="Equation.3" ShapeID="_x0000_i1035" DrawAspect="Content" ObjectID="_1558083787" r:id="rId28"/>
        </w:object>
      </w: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Отсчеты окна Кайзера вычисляются по формуле: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21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21"/>
          <w:szCs w:val="24"/>
          <w:lang w:val="ru-RU" w:eastAsia="ru-RU"/>
        </w:rPr>
        <w:object w:dxaOrig="3030" w:dyaOrig="675">
          <v:shape id="_x0000_i1036" type="#_x0000_t75" style="width:175.5pt;height:39pt" o:ole="" filled="t">
            <v:fill color2="black"/>
            <v:imagedata r:id="rId29" o:title=""/>
          </v:shape>
          <o:OLEObject Type="Embed" ProgID="Equation.3" ShapeID="_x0000_i1036" DrawAspect="Content" ObjectID="_1558083788" r:id="rId30"/>
        </w:objec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8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18"/>
          <w:szCs w:val="24"/>
          <w:lang w:val="ru-RU" w:eastAsia="ru-RU"/>
        </w:rPr>
        <w:object w:dxaOrig="1710" w:dyaOrig="615">
          <v:shape id="_x0000_i1037" type="#_x0000_t75" style="width:90pt;height:32.25pt" o:ole="" filled="t">
            <v:fill color2="black"/>
            <v:imagedata r:id="rId31" o:title=""/>
          </v:shape>
          <o:OLEObject Type="Embed" ProgID="Equation.3" ShapeID="_x0000_i1037" DrawAspect="Content" ObjectID="_1558083789" r:id="rId32"/>
        </w:objec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20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20"/>
          <w:szCs w:val="24"/>
          <w:lang w:val="ru-RU" w:eastAsia="ru-RU"/>
        </w:rPr>
        <w:object w:dxaOrig="2595" w:dyaOrig="675">
          <v:shape id="_x0000_i1038" type="#_x0000_t75" style="width:141.75pt;height:37.5pt" o:ole="" filled="t">
            <v:fill color2="black"/>
            <v:imagedata r:id="rId33" o:title=""/>
          </v:shape>
          <o:OLEObject Type="Embed" ProgID="Equation.3" ShapeID="_x0000_i1038" DrawAspect="Content" ObjectID="_1558083790" r:id="rId34"/>
        </w:object>
      </w: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Коэффициенты фильтра: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05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105"/>
          <w:szCs w:val="24"/>
          <w:lang w:val="ru-RU" w:eastAsia="ru-RU"/>
        </w:rPr>
        <w:object w:dxaOrig="2835" w:dyaOrig="2385">
          <v:shape id="_x0000_i1039" type="#_x0000_t75" style="width:147.75pt;height:124.5pt" o:ole="" filled="t">
            <v:fill color2="black"/>
            <v:imagedata r:id="rId35" o:title=""/>
          </v:shape>
          <o:OLEObject Type="Embed" ProgID="Equation.3" ShapeID="_x0000_i1039" DrawAspect="Content" ObjectID="_1558083791" r:id="rId36"/>
        </w:object>
      </w: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lastRenderedPageBreak/>
        <w:t>Частотная характеристика НРФ: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22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22"/>
          <w:szCs w:val="24"/>
          <w:lang w:val="ru-RU" w:eastAsia="ru-RU"/>
        </w:rPr>
        <w:object w:dxaOrig="2115" w:dyaOrig="675">
          <v:shape id="_x0000_i1040" type="#_x0000_t75" style="width:129.75pt;height:41.25pt" o:ole="" filled="t">
            <v:fill color2="black"/>
            <v:imagedata r:id="rId37" o:title=""/>
          </v:shape>
          <o:OLEObject Type="Embed" ProgID="Equation.3" ShapeID="_x0000_i1040" DrawAspect="Content" ObjectID="_1558083792" r:id="rId38"/>
        </w:object>
      </w: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Дискретизация сигнала: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Шаг дискретизации:</w:t>
      </w:r>
    </w:p>
    <w:p w:rsidR="00BB2E65" w:rsidRPr="00BB2E65" w:rsidRDefault="00257595" w:rsidP="00BB2E65">
      <w:pPr>
        <w:widowControl/>
        <w:spacing w:after="200" w:line="360" w:lineRule="auto"/>
        <w:ind w:left="709"/>
        <w:jc w:val="center"/>
        <w:rPr>
          <w:rFonts w:eastAsia="Times New Roman"/>
          <w:i/>
          <w:kern w:val="0"/>
          <w:position w:val="-1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kern w:val="0"/>
                  <w:position w:val="-1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kern w:val="0"/>
                  <w:position w:val="-1"/>
                  <w:sz w:val="28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kern w:val="0"/>
                  <w:position w:val="-1"/>
                  <w:sz w:val="28"/>
                  <w:szCs w:val="28"/>
                  <w:lang w:eastAsia="ru-RU"/>
                </w:rPr>
                <m:t>d</m:t>
              </m:r>
            </m:sub>
          </m:sSub>
          <m:r>
            <w:rPr>
              <w:rFonts w:ascii="Cambria Math" w:eastAsia="Times New Roman" w:hAnsi="Cambria Math"/>
              <w:kern w:val="0"/>
              <w:position w:val="-1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kern w:val="0"/>
                  <w:position w:val="-1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kern w:val="0"/>
                  <w:position w:val="-1"/>
                  <w:sz w:val="28"/>
                  <w:szCs w:val="28"/>
                  <w:lang w:eastAsia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kern w:val="0"/>
                      <w:position w:val="-1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position w:val="-1"/>
                      <w:sz w:val="28"/>
                      <w:szCs w:val="28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/>
                      <w:kern w:val="0"/>
                      <w:position w:val="-1"/>
                      <w:sz w:val="28"/>
                      <w:szCs w:val="28"/>
                      <w:lang w:eastAsia="ru-RU"/>
                    </w:rPr>
                    <m:t>s</m:t>
                  </m:r>
                </m:sub>
              </m:sSub>
            </m:den>
          </m:f>
        </m:oMath>
      </m:oMathPara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Количество отсчетных значений: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/>
              <w:kern w:val="0"/>
              <w:position w:val="-1"/>
              <w:sz w:val="28"/>
              <w:szCs w:val="28"/>
              <w:lang w:val="ru-RU" w:eastAsia="ru-RU"/>
            </w:rPr>
            <m:t xml:space="preserve">N=1+ </m:t>
          </m:r>
          <m:f>
            <m:fPr>
              <m:ctrlPr>
                <w:rPr>
                  <w:rFonts w:ascii="Cambria Math" w:eastAsia="Times New Roman" w:hAnsi="Cambria Math"/>
                  <w:i/>
                  <w:kern w:val="0"/>
                  <w:position w:val="-1"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kern w:val="0"/>
                  <w:position w:val="-1"/>
                  <w:sz w:val="28"/>
                  <w:szCs w:val="28"/>
                  <w:lang w:val="ru-RU" w:eastAsia="ru-RU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kern w:val="0"/>
                      <w:position w:val="-1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position w:val="-1"/>
                      <w:sz w:val="28"/>
                      <w:szCs w:val="28"/>
                      <w:lang w:val="ru-RU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kern w:val="0"/>
                      <w:position w:val="-1"/>
                      <w:sz w:val="28"/>
                      <w:szCs w:val="28"/>
                      <w:lang w:val="ru-RU" w:eastAsia="ru-RU"/>
                    </w:rPr>
                    <m:t>d</m:t>
                  </m:r>
                </m:sub>
              </m:sSub>
            </m:den>
          </m:f>
        </m:oMath>
      </m:oMathPara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i/>
          <w:kern w:val="0"/>
          <w:position w:val="-1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/>
              <w:kern w:val="0"/>
              <w:position w:val="-1"/>
              <w:szCs w:val="24"/>
              <w:lang w:eastAsia="ru-RU"/>
            </w:rPr>
            <m:t>S</m:t>
          </m:r>
          <m:d>
            <m:dPr>
              <m:ctrlPr>
                <w:rPr>
                  <w:rFonts w:ascii="Cambria Math" w:eastAsia="Times New Roman" w:hAnsi="Cambria Math"/>
                  <w:i/>
                  <w:kern w:val="0"/>
                  <w:position w:val="-1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kern w:val="0"/>
                  <w:position w:val="-1"/>
                  <w:szCs w:val="24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/>
              <w:kern w:val="0"/>
              <w:position w:val="-1"/>
              <w:szCs w:val="24"/>
              <w:lang w:eastAsia="ru-RU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kern w:val="0"/>
                  <w:position w:val="-1"/>
                  <w:szCs w:val="24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position w:val="-1"/>
                  <w:szCs w:val="24"/>
                  <w:lang w:eastAsia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kern w:val="0"/>
                      <w:position w:val="-1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kern w:val="0"/>
                          <w:position w:val="-1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kern w:val="0"/>
                      <w:position w:val="-1"/>
                      <w:szCs w:val="24"/>
                      <w:lang w:eastAsia="ru-RU"/>
                    </w:rPr>
                    <m:t>*t</m:t>
                  </m:r>
                </m:e>
              </m:d>
            </m:e>
          </m:func>
          <m:r>
            <w:rPr>
              <w:rFonts w:ascii="Cambria Math" w:eastAsia="Times New Roman" w:hAnsi="Cambria Math"/>
              <w:kern w:val="0"/>
              <w:position w:val="-1"/>
              <w:szCs w:val="24"/>
              <w:lang w:eastAsia="ru-RU"/>
            </w:rPr>
            <m:t>+</m:t>
          </m:r>
          <m:func>
            <m:funcPr>
              <m:ctrlPr>
                <w:rPr>
                  <w:rFonts w:ascii="Cambria Math" w:eastAsia="Times New Roman" w:hAnsi="Cambria Math"/>
                  <w:kern w:val="0"/>
                  <w:position w:val="-1"/>
                  <w:szCs w:val="24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position w:val="-1"/>
                  <w:szCs w:val="24"/>
                  <w:lang w:eastAsia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kern w:val="0"/>
                      <w:position w:val="-1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kern w:val="0"/>
                          <w:position w:val="-1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/>
                      <w:kern w:val="0"/>
                      <w:position w:val="-1"/>
                      <w:szCs w:val="24"/>
                      <w:lang w:eastAsia="ru-RU"/>
                    </w:rPr>
                    <m:t>*t</m:t>
                  </m:r>
                </m:e>
              </m:d>
              <m:r>
                <w:rPr>
                  <w:rFonts w:ascii="Cambria Math" w:eastAsia="Times New Roman" w:hAnsi="Cambria Math"/>
                  <w:kern w:val="0"/>
                  <w:position w:val="-1"/>
                  <w:szCs w:val="24"/>
                  <w:lang w:eastAsia="ru-RU"/>
                </w:rPr>
                <m:t>+</m:t>
              </m:r>
              <m:func>
                <m:funcPr>
                  <m:ctrlPr>
                    <w:rPr>
                      <w:rFonts w:ascii="Cambria Math" w:eastAsia="Times New Roman" w:hAnsi="Cambria Math"/>
                      <w:kern w:val="0"/>
                      <w:position w:val="-1"/>
                      <w:szCs w:val="24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position w:val="-1"/>
                      <w:szCs w:val="24"/>
                      <w:lang w:eastAsia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kern w:val="0"/>
                          <w:position w:val="-1"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kern w:val="0"/>
                              <w:position w:val="-1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kern w:val="0"/>
                              <w:position w:val="-1"/>
                              <w:szCs w:val="24"/>
                              <w:lang w:eastAsia="ru-RU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kern w:val="0"/>
                              <w:position w:val="-1"/>
                              <w:szCs w:val="24"/>
                              <w:lang w:eastAsia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  <m:t>*t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  <m:t>+ 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kern w:val="0"/>
                              <w:position w:val="-1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  <w:kern w:val="0"/>
                              <w:position w:val="-1"/>
                              <w:szCs w:val="24"/>
                              <w:lang w:eastAsia="ru-RU"/>
                            </w:rPr>
                            <m:t>4*t</m:t>
                          </m:r>
                        </m:e>
                      </m:d>
                    </m:e>
                  </m:func>
                  <m:r>
                    <w:rPr>
                      <w:rFonts w:ascii="Cambria Math" w:eastAsia="Times New Roman" w:hAnsi="Cambria Math"/>
                      <w:kern w:val="0"/>
                      <w:position w:val="-1"/>
                      <w:szCs w:val="24"/>
                      <w:lang w:eastAsia="ru-RU"/>
                    </w:rPr>
                    <m:t xml:space="preserve">+ </m:t>
                  </m:r>
                  <m:func>
                    <m:funcPr>
                      <m:ctrlP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kern w:val="0"/>
                          <w:position w:val="-1"/>
                          <w:szCs w:val="24"/>
                          <w:lang w:eastAsia="ru-RU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kern w:val="0"/>
                              <w:position w:val="-1"/>
                              <w:szCs w:val="24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kern w:val="0"/>
                                  <w:position w:val="-1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kern w:val="0"/>
                                  <w:position w:val="-1"/>
                                  <w:szCs w:val="24"/>
                                  <w:lang w:eastAsia="ru-RU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kern w:val="0"/>
                                  <w:position w:val="-1"/>
                                  <w:szCs w:val="24"/>
                                  <w:lang w:eastAsia="ru-RU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  <w:kern w:val="0"/>
                              <w:position w:val="-1"/>
                              <w:szCs w:val="24"/>
                              <w:lang w:eastAsia="ru-RU"/>
                            </w:rPr>
                            <m:t>*t</m:t>
                          </m:r>
                        </m:e>
                      </m:d>
                    </m:e>
                  </m:func>
                </m:e>
              </m:func>
            </m:e>
          </m:func>
        </m:oMath>
      </m:oMathPara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1"/>
          <w:sz w:val="28"/>
          <w:szCs w:val="28"/>
          <w:lang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Квантование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"/>
          <w:sz w:val="28"/>
          <w:szCs w:val="28"/>
          <w:lang w:eastAsia="ru-RU"/>
        </w:rPr>
      </w:pPr>
      <w:r w:rsidRPr="00BB2E65">
        <w:rPr>
          <w:rFonts w:eastAsia="Times New Roman"/>
          <w:kern w:val="0"/>
          <w:position w:val="-24"/>
          <w:szCs w:val="24"/>
          <w:lang w:val="ru-RU" w:eastAsia="ru-RU"/>
        </w:rPr>
        <w:object w:dxaOrig="1520" w:dyaOrig="620">
          <v:shape id="_x0000_i1041" type="#_x0000_t75" style="width:100.5pt;height:41.25pt" o:ole="">
            <v:imagedata r:id="rId39" o:title=""/>
          </v:shape>
          <o:OLEObject Type="Embed" ProgID="Equation.3" ShapeID="_x0000_i1041" DrawAspect="Content" ObjectID="_1558083793" r:id="rId40"/>
        </w:object>
      </w: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Модификация коэффициентов фильтра с использованием различных окон.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Треугольное окно: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/>
              <w:kern w:val="0"/>
              <w:position w:val="-1"/>
              <w:sz w:val="28"/>
              <w:szCs w:val="28"/>
              <w:lang w:val="ru-RU" w:eastAsia="ru-RU"/>
            </w:rPr>
            <m:t>W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kern w:val="0"/>
                  <w:position w:val="-1"/>
                  <w:sz w:val="28"/>
                  <w:szCs w:val="28"/>
                  <w:lang w:val="ru-RU"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kern w:val="0"/>
                  <w:position w:val="-1"/>
                  <w:sz w:val="28"/>
                  <w:szCs w:val="28"/>
                  <w:lang w:val="ru-RU" w:eastAsia="ru-RU"/>
                </w:rPr>
                <m:t>n</m:t>
              </m:r>
            </m:e>
          </m:d>
          <m:r>
            <w:rPr>
              <w:rFonts w:ascii="Cambria Math" w:eastAsia="Times New Roman" w:hAnsi="Cambria Math"/>
              <w:kern w:val="0"/>
              <w:position w:val="-1"/>
              <w:sz w:val="28"/>
              <w:szCs w:val="28"/>
              <w:lang w:val="ru-RU" w:eastAsia="ru-RU"/>
            </w:rPr>
            <m:t>=1-</m:t>
          </m:r>
          <m:f>
            <m:fPr>
              <m:ctrlPr>
                <w:rPr>
                  <w:rFonts w:ascii="Cambria Math" w:eastAsia="Times New Roman" w:hAnsi="Cambria Math"/>
                  <w:i/>
                  <w:kern w:val="0"/>
                  <w:position w:val="-1"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kern w:val="0"/>
                  <w:position w:val="-1"/>
                  <w:sz w:val="28"/>
                  <w:szCs w:val="28"/>
                  <w:lang w:val="ru-RU" w:eastAsia="ru-RU"/>
                </w:rPr>
                <m:t>|n|</m:t>
              </m:r>
            </m:num>
            <m:den>
              <m:r>
                <w:rPr>
                  <w:rFonts w:ascii="Cambria Math" w:eastAsia="Times New Roman" w:hAnsi="Cambria Math"/>
                  <w:kern w:val="0"/>
                  <w:position w:val="-1"/>
                  <w:sz w:val="28"/>
                  <w:szCs w:val="28"/>
                  <w:lang w:val="ru-RU" w:eastAsia="ru-RU"/>
                </w:rPr>
                <m:t>N</m:t>
              </m:r>
            </m:den>
          </m:f>
        </m:oMath>
      </m:oMathPara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t>Окно Хемминга: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color w:val="000000"/>
          <w:kern w:val="0"/>
          <w:sz w:val="27"/>
          <w:szCs w:val="27"/>
          <w:shd w:val="clear" w:color="auto" w:fill="FFFFFF"/>
          <w:lang w:val="ru-RU" w:eastAsia="en-US"/>
        </w:rPr>
      </w:pPr>
      <m:oMath>
        <m:r>
          <w:rPr>
            <w:rFonts w:ascii="Cambria Math" w:eastAsia="Times New Roman" w:hAnsi="Cambria Math"/>
            <w:kern w:val="0"/>
            <w:position w:val="-1"/>
            <w:sz w:val="28"/>
            <w:szCs w:val="28"/>
            <w:lang w:val="ru-RU" w:eastAsia="ru-RU"/>
          </w:rPr>
          <m:t>W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kern w:val="0"/>
                <w:position w:val="-1"/>
                <w:sz w:val="28"/>
                <w:szCs w:val="28"/>
                <w:lang w:val="ru-RU" w:eastAsia="ru-RU"/>
              </w:rPr>
            </m:ctrlPr>
          </m:dPr>
          <m:e>
            <m:r>
              <w:rPr>
                <w:rFonts w:ascii="Cambria Math" w:eastAsia="Times New Roman" w:hAnsi="Cambria Math"/>
                <w:kern w:val="0"/>
                <w:position w:val="-1"/>
                <w:sz w:val="28"/>
                <w:szCs w:val="28"/>
                <w:lang w:val="ru-RU" w:eastAsia="ru-RU"/>
              </w:rPr>
              <m:t>n</m:t>
            </m:r>
          </m:e>
        </m:d>
        <m:r>
          <w:rPr>
            <w:rFonts w:ascii="Cambria Math" w:eastAsia="Times New Roman" w:hAnsi="Cambria Math"/>
            <w:kern w:val="0"/>
            <w:position w:val="-1"/>
            <w:sz w:val="28"/>
            <w:szCs w:val="28"/>
            <w:lang w:val="ru-RU" w:eastAsia="ru-RU"/>
          </w:rPr>
          <m:t>=</m:t>
        </m:r>
        <m:r>
          <m:rPr>
            <m:sty m:val="p"/>
          </m:rPr>
          <w:rPr>
            <w:rFonts w:ascii="Cambria Math" w:eastAsiaTheme="minorHAnsi" w:hAnsi="Cambria Math" w:cstheme="minorBidi"/>
            <w:color w:val="000000"/>
            <w:kern w:val="0"/>
            <w:sz w:val="27"/>
            <w:szCs w:val="27"/>
            <w:shd w:val="clear" w:color="auto" w:fill="FFFFFF"/>
            <w:lang w:val="ru-RU" w:eastAsia="en-US"/>
          </w:rPr>
          <m:t>α</m:t>
        </m:r>
        <m:r>
          <m:rPr>
            <m:sty m:val="p"/>
          </m:rPr>
          <w:rPr>
            <w:rFonts w:ascii="Cambria Math" w:eastAsiaTheme="minorHAnsi" w:hAnsiTheme="minorHAnsi" w:cstheme="minorBidi"/>
            <w:color w:val="000000"/>
            <w:kern w:val="0"/>
            <w:sz w:val="27"/>
            <w:szCs w:val="27"/>
            <w:shd w:val="clear" w:color="auto" w:fill="FFFFFF"/>
            <w:lang w:val="ru-RU" w:eastAsia="en-US"/>
          </w:rPr>
          <m:t>-</m:t>
        </m:r>
        <m:d>
          <m:dPr>
            <m:ctrlPr>
              <w:rPr>
                <w:rFonts w:ascii="Cambria Math" w:eastAsiaTheme="minorHAnsi" w:hAnsi="Cambria Math" w:cstheme="minorBidi"/>
                <w:color w:val="000000"/>
                <w:kern w:val="0"/>
                <w:sz w:val="27"/>
                <w:szCs w:val="27"/>
                <w:shd w:val="clear" w:color="auto" w:fill="FFFFFF"/>
                <w:lang w:val="ru-RU" w:eastAsia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Theme="minorHAnsi" w:cstheme="minorBidi"/>
                <w:color w:val="000000"/>
                <w:kern w:val="0"/>
                <w:sz w:val="27"/>
                <w:szCs w:val="27"/>
                <w:shd w:val="clear" w:color="auto" w:fill="FFFFFF"/>
                <w:lang w:val="ru-RU" w:eastAsia="en-US"/>
              </w:rPr>
              <m:t>1</m:t>
            </m:r>
            <m:r>
              <m:rPr>
                <m:sty m:val="p"/>
              </m:rPr>
              <w:rPr>
                <w:rFonts w:ascii="Cambria Math" w:eastAsiaTheme="minorHAnsi" w:hAnsiTheme="minorHAnsi" w:cstheme="minorBidi"/>
                <w:color w:val="000000"/>
                <w:kern w:val="0"/>
                <w:sz w:val="27"/>
                <w:szCs w:val="27"/>
                <w:shd w:val="clear" w:color="auto" w:fill="FFFFFF"/>
                <w:lang w:val="ru-RU" w:eastAsia="en-US"/>
              </w:rPr>
              <m:t>-</m:t>
            </m:r>
            <m:r>
              <m:rPr>
                <m:sty m:val="p"/>
              </m:rPr>
              <w:rPr>
                <w:rFonts w:ascii="Cambria Math" w:eastAsiaTheme="minorHAnsi" w:hAnsi="Cambria Math" w:cstheme="minorBidi"/>
                <w:color w:val="000000"/>
                <w:kern w:val="0"/>
                <w:sz w:val="27"/>
                <w:szCs w:val="27"/>
                <w:shd w:val="clear" w:color="auto" w:fill="FFFFFF"/>
                <w:lang w:val="ru-RU" w:eastAsia="en-US"/>
              </w:rPr>
              <m:t>α</m:t>
            </m:r>
          </m:e>
        </m:d>
        <m:r>
          <m:rPr>
            <m:sty m:val="p"/>
          </m:rPr>
          <w:rPr>
            <w:rFonts w:ascii="Cambria Math" w:eastAsiaTheme="minorHAnsi" w:hAnsi="Cambria Math" w:cs="Cambria Math"/>
            <w:color w:val="000000"/>
            <w:kern w:val="0"/>
            <w:sz w:val="27"/>
            <w:szCs w:val="27"/>
            <w:shd w:val="clear" w:color="auto" w:fill="FFFFFF"/>
            <w:lang w:val="ru-RU" w:eastAsia="en-US"/>
          </w:rPr>
          <m:t>*</m:t>
        </m:r>
        <m:func>
          <m:funcPr>
            <m:ctrlPr>
              <w:rPr>
                <w:rFonts w:ascii="Cambria Math" w:eastAsiaTheme="minorHAnsi" w:hAnsi="Cambria Math" w:cs="Cambria Math"/>
                <w:color w:val="000000"/>
                <w:kern w:val="0"/>
                <w:sz w:val="27"/>
                <w:szCs w:val="27"/>
                <w:shd w:val="clear" w:color="auto" w:fill="FFFFFF"/>
                <w:lang w:val="ru-RU"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HAnsi" w:hAnsiTheme="minorHAnsi" w:cstheme="minorBidi"/>
                <w:color w:val="000000"/>
                <w:kern w:val="0"/>
                <w:sz w:val="27"/>
                <w:szCs w:val="27"/>
                <w:shd w:val="clear" w:color="auto" w:fill="FFFFFF"/>
                <w:lang w:val="ru-RU" w:eastAsia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HAnsi" w:hAnsi="Cambria Math" w:cstheme="minorBidi"/>
                    <w:color w:val="000000"/>
                    <w:kern w:val="0"/>
                    <w:sz w:val="27"/>
                    <w:szCs w:val="27"/>
                    <w:shd w:val="clear" w:color="auto" w:fill="FFFFFF"/>
                    <w:lang w:val="ru-RU"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HAnsi" w:hAnsi="Cambria Math" w:cstheme="minorBidi"/>
                        <w:color w:val="000000"/>
                        <w:kern w:val="0"/>
                        <w:sz w:val="27"/>
                        <w:szCs w:val="27"/>
                        <w:shd w:val="clear" w:color="auto" w:fill="FFFFFF"/>
                        <w:lang w:val="ru-RU" w:eastAsia="en-US"/>
                      </w:rPr>
                    </m:ctrlPr>
                  </m:fPr>
                  <m:num>
                    <m:r>
                      <w:rPr>
                        <w:rFonts w:ascii="Cambria Math" w:eastAsiaTheme="minorHAnsi" w:hAnsiTheme="minorHAnsi" w:cstheme="minorBidi"/>
                        <w:color w:val="000000"/>
                        <w:kern w:val="0"/>
                        <w:sz w:val="27"/>
                        <w:szCs w:val="27"/>
                        <w:shd w:val="clear" w:color="auto" w:fill="FFFFFF"/>
                        <w:lang w:val="ru-RU" w:eastAsia="en-US"/>
                      </w:rPr>
                      <m:t>2</m:t>
                    </m:r>
                    <m:r>
                      <w:rPr>
                        <w:rFonts w:ascii="Cambria Math" w:eastAsiaTheme="minorHAnsi" w:hAnsi="Cambria Math" w:cs="Cambria Math"/>
                        <w:color w:val="000000"/>
                        <w:kern w:val="0"/>
                        <w:sz w:val="27"/>
                        <w:szCs w:val="27"/>
                        <w:shd w:val="clear" w:color="auto" w:fill="FFFFFF"/>
                        <w:lang w:val="ru-RU" w:eastAsia="en-US"/>
                      </w:rPr>
                      <m:t>*</m:t>
                    </m:r>
                    <m:r>
                      <w:rPr>
                        <w:rFonts w:ascii="Cambria Math" w:eastAsiaTheme="minorHAnsi" w:hAnsi="Cambria Math" w:cstheme="minorBidi"/>
                        <w:color w:val="000000"/>
                        <w:kern w:val="0"/>
                        <w:sz w:val="27"/>
                        <w:szCs w:val="27"/>
                        <w:shd w:val="clear" w:color="auto" w:fill="FFFFFF"/>
                        <w:lang w:val="ru-RU" w:eastAsia="en-US"/>
                      </w:rPr>
                      <m:t>π</m:t>
                    </m:r>
                    <m:r>
                      <w:rPr>
                        <w:rFonts w:ascii="Cambria Math" w:eastAsiaTheme="minorHAnsi" w:hAnsi="Cambria Math" w:cs="Cambria Math"/>
                        <w:color w:val="000000"/>
                        <w:kern w:val="0"/>
                        <w:sz w:val="27"/>
                        <w:szCs w:val="27"/>
                        <w:shd w:val="clear" w:color="auto" w:fill="FFFFFF"/>
                        <w:lang w:val="ru-RU" w:eastAsia="en-US"/>
                      </w:rPr>
                      <m:t>*</m:t>
                    </m:r>
                    <m:r>
                      <w:rPr>
                        <w:rFonts w:ascii="Cambria Math" w:eastAsiaTheme="minorHAnsi" w:hAnsiTheme="minorHAnsi" w:cstheme="minorBidi"/>
                        <w:color w:val="000000"/>
                        <w:kern w:val="0"/>
                        <w:sz w:val="27"/>
                        <w:szCs w:val="27"/>
                        <w:shd w:val="clear" w:color="auto" w:fill="FFFFFF"/>
                        <w:lang w:val="ru-RU" w:eastAsia="en-US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HAnsi" w:hAnsiTheme="minorHAnsi" w:cstheme="minorBidi"/>
                        <w:color w:val="000000"/>
                        <w:kern w:val="0"/>
                        <w:sz w:val="27"/>
                        <w:szCs w:val="27"/>
                        <w:shd w:val="clear" w:color="auto" w:fill="FFFFFF"/>
                        <w:lang w:val="ru-RU" w:eastAsia="en-US"/>
                      </w:rPr>
                      <m:t>N</m:t>
                    </m:r>
                  </m:den>
                </m:f>
                <m:ctrlPr>
                  <w:rPr>
                    <w:rFonts w:ascii="Cambria Math" w:eastAsiaTheme="minorHAnsi" w:hAnsi="Cambria Math" w:cstheme="minorBidi"/>
                    <w:i/>
                    <w:color w:val="000000"/>
                    <w:kern w:val="0"/>
                    <w:sz w:val="27"/>
                    <w:szCs w:val="27"/>
                    <w:shd w:val="clear" w:color="auto" w:fill="FFFFFF"/>
                    <w:lang w:val="ru-RU" w:eastAsia="en-US"/>
                  </w:rPr>
                </m:ctrlPr>
              </m:e>
            </m:d>
          </m:e>
        </m:func>
        <m:r>
          <w:rPr>
            <w:rFonts w:ascii="Cambria Math" w:eastAsiaTheme="minorHAnsi" w:hAnsiTheme="minorHAnsi" w:cstheme="minorBidi"/>
            <w:color w:val="000000"/>
            <w:kern w:val="0"/>
            <w:sz w:val="27"/>
            <w:szCs w:val="27"/>
            <w:shd w:val="clear" w:color="auto" w:fill="FFFFFF"/>
            <w:lang w:val="ru-RU" w:eastAsia="en-US"/>
          </w:rPr>
          <m:t xml:space="preserve">,  </m:t>
        </m:r>
        <m:r>
          <m:rPr>
            <m:sty m:val="p"/>
          </m:rPr>
          <w:rPr>
            <w:rFonts w:ascii="Cambria Math" w:eastAsiaTheme="minorHAnsi" w:hAnsi="Cambria Math" w:cstheme="minorBidi"/>
            <w:color w:val="000000"/>
            <w:kern w:val="0"/>
            <w:sz w:val="27"/>
            <w:szCs w:val="27"/>
            <w:shd w:val="clear" w:color="auto" w:fill="FFFFFF"/>
            <w:lang w:val="ru-RU" w:eastAsia="en-US"/>
          </w:rPr>
          <m:t>α</m:t>
        </m:r>
        <m:r>
          <m:rPr>
            <m:sty m:val="p"/>
          </m:rPr>
          <w:rPr>
            <w:rFonts w:ascii="Cambria Math" w:eastAsiaTheme="minorHAnsi" w:hAnsiTheme="minorHAnsi" w:cstheme="minorBidi"/>
            <w:color w:val="000000"/>
            <w:kern w:val="0"/>
            <w:sz w:val="27"/>
            <w:szCs w:val="27"/>
            <w:shd w:val="clear" w:color="auto" w:fill="FFFFFF"/>
            <w:lang w:val="ru-RU" w:eastAsia="en-US"/>
          </w:rPr>
          <m:t>=0,54</m:t>
        </m:r>
      </m:oMath>
      <w:r w:rsidRPr="00BB2E65">
        <w:rPr>
          <w:rFonts w:eastAsia="Times New Roman"/>
          <w:color w:val="000000"/>
          <w:kern w:val="0"/>
          <w:sz w:val="27"/>
          <w:szCs w:val="27"/>
          <w:shd w:val="clear" w:color="auto" w:fill="FFFFFF"/>
          <w:lang w:val="ru-RU" w:eastAsia="en-US"/>
        </w:rPr>
        <w:t xml:space="preserve"> 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color w:val="000000"/>
          <w:kern w:val="0"/>
          <w:sz w:val="28"/>
          <w:szCs w:val="28"/>
          <w:shd w:val="clear" w:color="auto" w:fill="FFFFFF"/>
          <w:lang w:val="ru-RU" w:eastAsia="en-US"/>
        </w:rPr>
      </w:pPr>
      <w:r w:rsidRPr="00BB2E65">
        <w:rPr>
          <w:rFonts w:eastAsia="Times New Roman"/>
          <w:color w:val="000000"/>
          <w:kern w:val="0"/>
          <w:sz w:val="28"/>
          <w:szCs w:val="28"/>
          <w:shd w:val="clear" w:color="auto" w:fill="FFFFFF"/>
          <w:lang w:val="ru-RU" w:eastAsia="en-US"/>
        </w:rPr>
        <w:t xml:space="preserve">Окно </w:t>
      </w:r>
      <w:proofErr w:type="spellStart"/>
      <w:r w:rsidRPr="00BB2E65">
        <w:rPr>
          <w:rFonts w:eastAsia="Times New Roman"/>
          <w:color w:val="000000"/>
          <w:kern w:val="0"/>
          <w:sz w:val="28"/>
          <w:szCs w:val="28"/>
          <w:shd w:val="clear" w:color="auto" w:fill="FFFFFF"/>
          <w:lang w:val="ru-RU" w:eastAsia="en-US"/>
        </w:rPr>
        <w:t>Блэкмана</w:t>
      </w:r>
      <w:proofErr w:type="spellEnd"/>
      <w:r w:rsidRPr="00BB2E65">
        <w:rPr>
          <w:rFonts w:eastAsia="Times New Roman"/>
          <w:color w:val="000000"/>
          <w:kern w:val="0"/>
          <w:sz w:val="28"/>
          <w:szCs w:val="28"/>
          <w:shd w:val="clear" w:color="auto" w:fill="FFFFFF"/>
          <w:lang w:val="ru-RU" w:eastAsia="en-US"/>
        </w:rPr>
        <w:t>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color w:val="000000"/>
          <w:kern w:val="0"/>
          <w:sz w:val="27"/>
          <w:szCs w:val="27"/>
          <w:shd w:val="clear" w:color="auto" w:fill="FFFFFF"/>
          <w:lang w:eastAsia="en-US"/>
        </w:rPr>
      </w:pPr>
      <m:oMathPara>
        <m:oMath>
          <m:r>
            <w:rPr>
              <w:rFonts w:ascii="Cambria Math" w:eastAsia="Times New Roman" w:hAnsi="Cambria Math"/>
              <w:color w:val="000000"/>
              <w:kern w:val="0"/>
              <w:sz w:val="27"/>
              <w:szCs w:val="27"/>
              <w:shd w:val="clear" w:color="auto" w:fill="FFFFFF"/>
              <w:lang w:val="ru-RU" w:eastAsia="en-US"/>
            </w:rPr>
            <m:t>W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color w:val="000000"/>
                  <w:kern w:val="0"/>
                  <w:sz w:val="27"/>
                  <w:szCs w:val="27"/>
                  <w:shd w:val="clear" w:color="auto" w:fill="FFFFFF"/>
                  <w:lang w:val="ru-RU" w:eastAsia="en-US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kern w:val="0"/>
                  <w:sz w:val="27"/>
                  <w:szCs w:val="27"/>
                  <w:shd w:val="clear" w:color="auto" w:fill="FFFFFF"/>
                  <w:lang w:val="ru-RU" w:eastAsia="en-US"/>
                </w:rPr>
                <m:t>n</m:t>
              </m:r>
            </m:e>
          </m:d>
          <m:r>
            <w:rPr>
              <w:rFonts w:ascii="Cambria Math" w:eastAsia="Times New Roman" w:hAnsi="Cambria Math"/>
              <w:color w:val="000000"/>
              <w:kern w:val="0"/>
              <w:sz w:val="27"/>
              <w:szCs w:val="27"/>
              <w:shd w:val="clear" w:color="auto" w:fill="FFFFFF"/>
              <w:lang w:val="ru-RU" w:eastAsia="en-US"/>
            </w:rPr>
            <m:t>=0,42-0,50*</m:t>
          </m:r>
          <m:func>
            <m:funcPr>
              <m:ctrlPr>
                <w:rPr>
                  <w:rFonts w:ascii="Cambria Math" w:eastAsia="Times New Roman" w:hAnsi="Cambria Math"/>
                  <w:color w:val="000000"/>
                  <w:kern w:val="0"/>
                  <w:sz w:val="27"/>
                  <w:szCs w:val="27"/>
                  <w:shd w:val="clear" w:color="auto" w:fill="FFFFFF"/>
                  <w:lang w:val="ru-RU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kern w:val="0"/>
                  <w:sz w:val="27"/>
                  <w:szCs w:val="27"/>
                  <w:shd w:val="clear" w:color="auto" w:fill="FFFFFF"/>
                  <w:lang w:val="ru-RU" w:eastAsia="en-US"/>
                </w:rPr>
                <m:t>cos</m:t>
              </m:r>
              <m:ctrlPr>
                <w:rPr>
                  <w:rFonts w:ascii="Cambria Math" w:eastAsia="Times New Roman" w:hAnsi="Cambria Math"/>
                  <w:i/>
                  <w:color w:val="000000"/>
                  <w:kern w:val="0"/>
                  <w:sz w:val="27"/>
                  <w:szCs w:val="27"/>
                  <w:shd w:val="clear" w:color="auto" w:fill="FFFFFF"/>
                  <w:lang w:val="ru-RU" w:eastAsia="en-US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/>
                      <w:kern w:val="0"/>
                      <w:sz w:val="27"/>
                      <w:szCs w:val="27"/>
                      <w:shd w:val="clear" w:color="auto" w:fill="FFFFFF"/>
                      <w:lang w:val="ru-RU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kern w:val="0"/>
                          <w:sz w:val="27"/>
                          <w:szCs w:val="27"/>
                          <w:shd w:val="clear" w:color="auto" w:fill="FFFFFF"/>
                          <w:lang w:val="ru-RU"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color w:val="000000"/>
                          <w:kern w:val="0"/>
                          <w:sz w:val="27"/>
                          <w:szCs w:val="27"/>
                          <w:shd w:val="clear" w:color="auto" w:fill="FFFFFF"/>
                          <w:lang w:val="ru-RU" w:eastAsia="en-US"/>
                        </w:rPr>
                        <m:t>2*π*n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color w:val="000000"/>
                          <w:kern w:val="0"/>
                          <w:sz w:val="27"/>
                          <w:szCs w:val="27"/>
                          <w:shd w:val="clear" w:color="auto" w:fill="FFFFFF"/>
                          <w:lang w:val="ru-RU" w:eastAsia="en-US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eastAsia="Times New Roman" w:hAnsi="Cambria Math"/>
              <w:color w:val="000000"/>
              <w:kern w:val="0"/>
              <w:sz w:val="27"/>
              <w:szCs w:val="27"/>
              <w:shd w:val="clear" w:color="auto" w:fill="FFFFFF"/>
              <w:lang w:val="ru-RU" w:eastAsia="en-US"/>
            </w:rPr>
            <m:t>+0,08*</m:t>
          </m:r>
          <m:func>
            <m:funcPr>
              <m:ctrlPr>
                <w:rPr>
                  <w:rFonts w:ascii="Cambria Math" w:eastAsia="Times New Roman" w:hAnsi="Cambria Math"/>
                  <w:color w:val="000000"/>
                  <w:kern w:val="0"/>
                  <w:sz w:val="27"/>
                  <w:szCs w:val="27"/>
                  <w:shd w:val="clear" w:color="auto" w:fill="FFFFFF"/>
                  <w:lang w:val="ru-RU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kern w:val="0"/>
                  <w:sz w:val="27"/>
                  <w:szCs w:val="27"/>
                  <w:shd w:val="clear" w:color="auto" w:fill="FFFFFF"/>
                  <w:lang w:val="ru-RU" w:eastAsia="en-US"/>
                </w:rPr>
                <m:t>cos</m:t>
              </m:r>
              <m:ctrlPr>
                <w:rPr>
                  <w:rFonts w:ascii="Cambria Math" w:eastAsia="Times New Roman" w:hAnsi="Cambria Math"/>
                  <w:i/>
                  <w:color w:val="000000"/>
                  <w:kern w:val="0"/>
                  <w:sz w:val="27"/>
                  <w:szCs w:val="27"/>
                  <w:shd w:val="clear" w:color="auto" w:fill="FFFFFF"/>
                  <w:lang w:val="ru-RU" w:eastAsia="en-US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00000"/>
                      <w:kern w:val="0"/>
                      <w:sz w:val="27"/>
                      <w:szCs w:val="27"/>
                      <w:shd w:val="clear" w:color="auto" w:fill="FFFFFF"/>
                      <w:lang w:val="ru-RU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kern w:val="0"/>
                          <w:sz w:val="27"/>
                          <w:szCs w:val="27"/>
                          <w:shd w:val="clear" w:color="auto" w:fill="FFFFFF"/>
                          <w:lang w:val="ru-RU" w:eastAsia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color w:val="000000"/>
                          <w:kern w:val="0"/>
                          <w:sz w:val="27"/>
                          <w:szCs w:val="27"/>
                          <w:shd w:val="clear" w:color="auto" w:fill="FFFFFF"/>
                          <w:lang w:val="ru-RU" w:eastAsia="en-US"/>
                        </w:rPr>
                        <m:t>4*π*n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color w:val="000000"/>
                          <w:kern w:val="0"/>
                          <w:sz w:val="27"/>
                          <w:szCs w:val="27"/>
                          <w:shd w:val="clear" w:color="auto" w:fill="FFFFFF"/>
                          <w:lang w:val="ru-RU" w:eastAsia="en-US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color w:val="000000"/>
          <w:kern w:val="0"/>
          <w:sz w:val="27"/>
          <w:szCs w:val="27"/>
          <w:shd w:val="clear" w:color="auto" w:fill="FFFFFF"/>
          <w:lang w:eastAsia="en-US"/>
        </w:rPr>
      </w:pPr>
    </w:p>
    <w:p w:rsidR="00BB2E65" w:rsidRPr="00BB2E65" w:rsidRDefault="00BB2E65" w:rsidP="00BB2E65">
      <w:pPr>
        <w:widowControl/>
        <w:numPr>
          <w:ilvl w:val="0"/>
          <w:numId w:val="2"/>
        </w:numPr>
        <w:spacing w:after="200" w:line="360" w:lineRule="auto"/>
        <w:contextualSpacing/>
        <w:jc w:val="both"/>
        <w:rPr>
          <w:rFonts w:eastAsia="Times New Roman"/>
          <w:kern w:val="0"/>
          <w:position w:val="-1"/>
          <w:sz w:val="28"/>
          <w:szCs w:val="28"/>
          <w:lang w:eastAsia="ru-RU"/>
        </w:rPr>
      </w:pPr>
      <w:r w:rsidRPr="00BB2E65">
        <w:rPr>
          <w:rFonts w:eastAsia="Times New Roman"/>
          <w:kern w:val="0"/>
          <w:position w:val="-1"/>
          <w:sz w:val="28"/>
          <w:szCs w:val="28"/>
          <w:lang w:val="ru-RU" w:eastAsia="ru-RU"/>
        </w:rPr>
        <w:lastRenderedPageBreak/>
        <w:t>Коэффициенты дискретного преобразования Фурье: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32"/>
          <w:szCs w:val="24"/>
          <w:lang w:val="ru-RU" w:eastAsia="ru-RU"/>
        </w:rPr>
      </w:pPr>
      <w:r w:rsidRPr="00BB2E65">
        <w:rPr>
          <w:rFonts w:eastAsia="Times New Roman"/>
          <w:kern w:val="0"/>
          <w:position w:val="-32"/>
          <w:szCs w:val="24"/>
          <w:lang w:val="ru-RU" w:eastAsia="ru-RU"/>
        </w:rPr>
        <w:object w:dxaOrig="3285" w:dyaOrig="780">
          <v:shape id="_x0000_i1042" type="#_x0000_t75" style="width:193.5pt;height:45.75pt" o:ole="">
            <v:imagedata r:id="rId41" o:title=""/>
          </v:shape>
          <o:OLEObject Type="Embed" ProgID="Equation.3" ShapeID="_x0000_i1042" DrawAspect="Content" ObjectID="_1558083794" r:id="rId42"/>
        </w:object>
      </w: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32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32"/>
          <w:sz w:val="28"/>
          <w:szCs w:val="28"/>
          <w:lang w:val="ru-RU" w:eastAsia="ru-RU"/>
        </w:rPr>
        <w:t>Восстановление аналогового сигнала по значениям дискретного преобразования Фурье:</w:t>
      </w:r>
    </w:p>
    <w:p w:rsidR="00BB2E65" w:rsidRPr="00BB2E65" w:rsidRDefault="00BB2E65" w:rsidP="00BB2E65">
      <w:pPr>
        <w:widowControl/>
        <w:spacing w:after="200" w:line="360" w:lineRule="auto"/>
        <w:ind w:left="709"/>
        <w:jc w:val="center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  <w:r w:rsidRPr="00BB2E65">
        <w:rPr>
          <w:rFonts w:eastAsia="Times New Roman"/>
          <w:kern w:val="0"/>
          <w:position w:val="-32"/>
          <w:szCs w:val="24"/>
          <w:lang w:val="ru-RU" w:eastAsia="ru-RU"/>
        </w:rPr>
        <w:object w:dxaOrig="6765" w:dyaOrig="765">
          <v:shape id="_x0000_i1043" type="#_x0000_t75" style="width:415.5pt;height:46.5pt" o:ole="">
            <v:imagedata r:id="rId43" o:title=""/>
          </v:shape>
          <o:OLEObject Type="Embed" ProgID="Equation.3" ShapeID="_x0000_i1043" DrawAspect="Content" ObjectID="_1558083795" r:id="rId44"/>
        </w:object>
      </w: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</w:p>
    <w:p w:rsidR="00BB2E65" w:rsidRPr="00BB2E65" w:rsidRDefault="00BB2E65" w:rsidP="00BB2E65">
      <w:pPr>
        <w:widowControl/>
        <w:spacing w:after="200" w:line="360" w:lineRule="auto"/>
        <w:ind w:left="709"/>
        <w:jc w:val="both"/>
        <w:rPr>
          <w:rFonts w:eastAsia="Times New Roman"/>
          <w:kern w:val="0"/>
          <w:position w:val="-1"/>
          <w:sz w:val="28"/>
          <w:szCs w:val="28"/>
          <w:lang w:val="ru-RU" w:eastAsia="ru-RU"/>
        </w:rPr>
      </w:pPr>
    </w:p>
    <w:p w:rsidR="003A7135" w:rsidRDefault="003A7135">
      <w:pPr>
        <w:widowControl/>
        <w:spacing w:after="200" w:line="276" w:lineRule="auto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b/>
          <w:kern w:val="0"/>
          <w:sz w:val="28"/>
          <w:szCs w:val="28"/>
          <w:lang w:val="ru-RU" w:eastAsia="en-US"/>
        </w:rPr>
        <w:br w:type="page"/>
      </w:r>
    </w:p>
    <w:p w:rsidR="0002299B" w:rsidRDefault="0002299B" w:rsidP="0002299B">
      <w:pPr>
        <w:widowControl/>
        <w:spacing w:after="200" w:line="276" w:lineRule="auto"/>
        <w:jc w:val="center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b/>
          <w:kern w:val="0"/>
          <w:sz w:val="28"/>
          <w:szCs w:val="28"/>
          <w:lang w:val="ru-RU" w:eastAsia="en-US"/>
        </w:rPr>
        <w:lastRenderedPageBreak/>
        <w:t>Пр</w:t>
      </w:r>
      <w:r w:rsidR="003A7135">
        <w:rPr>
          <w:rFonts w:eastAsiaTheme="minorHAnsi"/>
          <w:b/>
          <w:kern w:val="0"/>
          <w:sz w:val="28"/>
          <w:szCs w:val="28"/>
          <w:lang w:val="ru-RU" w:eastAsia="en-US"/>
        </w:rPr>
        <w:t>ограммная реализация</w:t>
      </w:r>
    </w:p>
    <w:p w:rsidR="0002299B" w:rsidRPr="00805047" w:rsidRDefault="0002299B" w:rsidP="0002299B">
      <w:pPr>
        <w:widowControl/>
        <w:spacing w:after="200" w:line="276" w:lineRule="auto"/>
        <w:rPr>
          <w:rFonts w:eastAsiaTheme="minorHAnsi"/>
          <w:kern w:val="0"/>
          <w:sz w:val="28"/>
          <w:szCs w:val="28"/>
          <w:lang w:val="ru-RU" w:eastAsia="en-US"/>
        </w:rPr>
      </w:pPr>
      <w:r>
        <w:rPr>
          <w:rFonts w:eastAsiaTheme="minorHAnsi"/>
          <w:kern w:val="0"/>
          <w:sz w:val="28"/>
          <w:szCs w:val="28"/>
          <w:lang w:val="ru-RU" w:eastAsia="en-US"/>
        </w:rPr>
        <w:tab/>
        <w:t xml:space="preserve">В </w:t>
      </w:r>
      <w:r w:rsidR="003A7135">
        <w:rPr>
          <w:rFonts w:eastAsiaTheme="minorHAnsi"/>
          <w:kern w:val="0"/>
          <w:sz w:val="28"/>
          <w:szCs w:val="28"/>
          <w:lang w:val="ru-RU" w:eastAsia="en-US"/>
        </w:rPr>
        <w:t xml:space="preserve">ходе выполнения работы была составлена и реализована программа, соответствующая требованиям технического задания. В качестве среды разработки была выбрана среда программирования </w:t>
      </w:r>
      <w:r w:rsidR="003A7135">
        <w:rPr>
          <w:rFonts w:eastAsiaTheme="minorHAnsi"/>
          <w:kern w:val="0"/>
          <w:sz w:val="28"/>
          <w:szCs w:val="28"/>
          <w:lang w:eastAsia="en-US"/>
        </w:rPr>
        <w:t>Microsoft</w:t>
      </w:r>
      <w:r w:rsidR="003A7135" w:rsidRPr="003A7135">
        <w:rPr>
          <w:rFonts w:eastAsiaTheme="minorHAnsi"/>
          <w:kern w:val="0"/>
          <w:sz w:val="28"/>
          <w:szCs w:val="28"/>
          <w:lang w:val="ru-RU" w:eastAsia="en-US"/>
        </w:rPr>
        <w:t xml:space="preserve"> </w:t>
      </w:r>
      <w:r w:rsidR="003A7135">
        <w:rPr>
          <w:rFonts w:eastAsiaTheme="minorHAnsi"/>
          <w:kern w:val="0"/>
          <w:sz w:val="28"/>
          <w:szCs w:val="28"/>
          <w:lang w:eastAsia="en-US"/>
        </w:rPr>
        <w:t>Visual</w:t>
      </w:r>
      <w:r w:rsidR="003A7135" w:rsidRPr="003A7135">
        <w:rPr>
          <w:rFonts w:eastAsiaTheme="minorHAnsi"/>
          <w:kern w:val="0"/>
          <w:sz w:val="28"/>
          <w:szCs w:val="28"/>
          <w:lang w:val="ru-RU" w:eastAsia="en-US"/>
        </w:rPr>
        <w:t xml:space="preserve"> </w:t>
      </w:r>
      <w:r w:rsidR="003A7135">
        <w:rPr>
          <w:rFonts w:eastAsiaTheme="minorHAnsi"/>
          <w:kern w:val="0"/>
          <w:sz w:val="28"/>
          <w:szCs w:val="28"/>
          <w:lang w:eastAsia="en-US"/>
        </w:rPr>
        <w:t>Studio</w:t>
      </w:r>
      <w:r w:rsidR="003A7135">
        <w:rPr>
          <w:rFonts w:eastAsiaTheme="minorHAnsi"/>
          <w:kern w:val="0"/>
          <w:sz w:val="28"/>
          <w:szCs w:val="28"/>
          <w:lang w:val="ru-RU" w:eastAsia="en-US"/>
        </w:rPr>
        <w:t xml:space="preserve">, язык разработки </w:t>
      </w:r>
      <w:r w:rsidR="003A7135">
        <w:rPr>
          <w:rFonts w:eastAsiaTheme="minorHAnsi"/>
          <w:kern w:val="0"/>
          <w:sz w:val="28"/>
          <w:szCs w:val="28"/>
          <w:lang w:eastAsia="en-US"/>
        </w:rPr>
        <w:t>C</w:t>
      </w:r>
      <w:r w:rsidR="003A7135" w:rsidRPr="003A7135">
        <w:rPr>
          <w:rFonts w:eastAsiaTheme="minorHAnsi"/>
          <w:kern w:val="0"/>
          <w:sz w:val="28"/>
          <w:szCs w:val="28"/>
          <w:lang w:val="ru-RU" w:eastAsia="en-US"/>
        </w:rPr>
        <w:t xml:space="preserve">#. </w:t>
      </w:r>
    </w:p>
    <w:p w:rsidR="003A7135" w:rsidRDefault="003A7135" w:rsidP="0002299B">
      <w:pPr>
        <w:widowControl/>
        <w:spacing w:after="200" w:line="276" w:lineRule="auto"/>
        <w:rPr>
          <w:rFonts w:eastAsiaTheme="minorHAnsi"/>
          <w:kern w:val="0"/>
          <w:sz w:val="28"/>
          <w:szCs w:val="28"/>
          <w:lang w:val="ru-RU" w:eastAsia="en-US"/>
        </w:rPr>
      </w:pPr>
      <w:r>
        <w:rPr>
          <w:rFonts w:eastAsiaTheme="minorHAnsi"/>
          <w:kern w:val="0"/>
          <w:sz w:val="28"/>
          <w:szCs w:val="28"/>
          <w:lang w:val="ru-RU" w:eastAsia="en-US"/>
        </w:rPr>
        <w:tab/>
        <w:t>Окно пр</w:t>
      </w:r>
      <w:r w:rsidR="00D94DFB">
        <w:rPr>
          <w:rFonts w:eastAsiaTheme="minorHAnsi"/>
          <w:kern w:val="0"/>
          <w:sz w:val="28"/>
          <w:szCs w:val="28"/>
          <w:lang w:val="ru-RU" w:eastAsia="en-US"/>
        </w:rPr>
        <w:t>ограммы разделено на две зоны.</w:t>
      </w:r>
      <w:r>
        <w:rPr>
          <w:rFonts w:eastAsiaTheme="minorHAnsi"/>
          <w:kern w:val="0"/>
          <w:sz w:val="28"/>
          <w:szCs w:val="28"/>
          <w:lang w:val="ru-RU" w:eastAsia="en-US"/>
        </w:rPr>
        <w:t xml:space="preserve"> </w:t>
      </w:r>
      <w:r w:rsidR="00D94DFB">
        <w:rPr>
          <w:rFonts w:eastAsiaTheme="minorHAnsi"/>
          <w:kern w:val="0"/>
          <w:sz w:val="28"/>
          <w:szCs w:val="28"/>
          <w:lang w:val="ru-RU" w:eastAsia="en-US"/>
        </w:rPr>
        <w:t xml:space="preserve">Первая зона, </w:t>
      </w:r>
      <w:r>
        <w:rPr>
          <w:rFonts w:eastAsiaTheme="minorHAnsi"/>
          <w:kern w:val="0"/>
          <w:sz w:val="28"/>
          <w:szCs w:val="28"/>
          <w:lang w:val="ru-RU" w:eastAsia="en-US"/>
        </w:rPr>
        <w:t>левая</w:t>
      </w:r>
      <w:r w:rsidR="00D94DFB">
        <w:rPr>
          <w:rFonts w:eastAsiaTheme="minorHAnsi"/>
          <w:kern w:val="0"/>
          <w:sz w:val="28"/>
          <w:szCs w:val="28"/>
          <w:lang w:val="ru-RU" w:eastAsia="en-US"/>
        </w:rPr>
        <w:t>, имеет 5 вкладок</w:t>
      </w:r>
      <w:r w:rsidR="008E57B7">
        <w:rPr>
          <w:rFonts w:eastAsiaTheme="minorHAnsi"/>
          <w:kern w:val="0"/>
          <w:sz w:val="28"/>
          <w:szCs w:val="28"/>
          <w:lang w:val="ru-RU" w:eastAsia="en-US"/>
        </w:rPr>
        <w:t>,</w:t>
      </w:r>
      <w:r w:rsidR="00D94DFB">
        <w:rPr>
          <w:rFonts w:eastAsiaTheme="minorHAnsi"/>
          <w:kern w:val="0"/>
          <w:sz w:val="28"/>
          <w:szCs w:val="28"/>
          <w:lang w:val="ru-RU" w:eastAsia="en-US"/>
        </w:rPr>
        <w:t xml:space="preserve"> в первой из которых находится список входных данных</w:t>
      </w:r>
      <w:r w:rsidR="008E57B7">
        <w:rPr>
          <w:rFonts w:eastAsiaTheme="minorHAnsi"/>
          <w:kern w:val="0"/>
          <w:sz w:val="28"/>
          <w:szCs w:val="28"/>
          <w:lang w:val="ru-RU" w:eastAsia="en-US"/>
        </w:rPr>
        <w:t>. О</w:t>
      </w:r>
      <w:r w:rsidR="00D94DFB">
        <w:rPr>
          <w:rFonts w:eastAsiaTheme="minorHAnsi"/>
          <w:kern w:val="0"/>
          <w:sz w:val="28"/>
          <w:szCs w:val="28"/>
          <w:lang w:val="ru-RU" w:eastAsia="en-US"/>
        </w:rPr>
        <w:t>стальные</w:t>
      </w:r>
      <w:r>
        <w:rPr>
          <w:rFonts w:eastAsiaTheme="minorHAnsi"/>
          <w:kern w:val="0"/>
          <w:sz w:val="28"/>
          <w:szCs w:val="28"/>
          <w:lang w:val="ru-RU" w:eastAsia="en-US"/>
        </w:rPr>
        <w:t xml:space="preserve"> вкладки с</w:t>
      </w:r>
      <w:r w:rsidR="00D94DFB">
        <w:rPr>
          <w:rFonts w:eastAsiaTheme="minorHAnsi"/>
          <w:kern w:val="0"/>
          <w:sz w:val="28"/>
          <w:szCs w:val="28"/>
          <w:lang w:val="ru-RU" w:eastAsia="en-US"/>
        </w:rPr>
        <w:t>одержат</w:t>
      </w:r>
      <w:r>
        <w:rPr>
          <w:rFonts w:eastAsiaTheme="minorHAnsi"/>
          <w:kern w:val="0"/>
          <w:sz w:val="28"/>
          <w:szCs w:val="28"/>
          <w:lang w:val="ru-RU" w:eastAsia="en-US"/>
        </w:rPr>
        <w:t xml:space="preserve"> диаграмм</w:t>
      </w:r>
      <w:r w:rsidR="00D94DFB">
        <w:rPr>
          <w:rFonts w:eastAsiaTheme="minorHAnsi"/>
          <w:kern w:val="0"/>
          <w:sz w:val="28"/>
          <w:szCs w:val="28"/>
          <w:lang w:val="ru-RU" w:eastAsia="en-US"/>
        </w:rPr>
        <w:t>ы</w:t>
      </w:r>
      <w:r>
        <w:rPr>
          <w:rFonts w:eastAsiaTheme="minorHAnsi"/>
          <w:kern w:val="0"/>
          <w:sz w:val="28"/>
          <w:szCs w:val="28"/>
          <w:lang w:val="ru-RU" w:eastAsia="en-US"/>
        </w:rPr>
        <w:t xml:space="preserve"> сигналов</w:t>
      </w:r>
      <w:r w:rsidR="00D94DFB">
        <w:rPr>
          <w:rFonts w:eastAsiaTheme="minorHAnsi"/>
          <w:kern w:val="0"/>
          <w:sz w:val="28"/>
          <w:szCs w:val="28"/>
          <w:lang w:val="ru-RU" w:eastAsia="en-US"/>
        </w:rPr>
        <w:t xml:space="preserve"> в различных состояниях</w:t>
      </w:r>
      <w:r w:rsidR="008E57B7">
        <w:rPr>
          <w:rFonts w:eastAsiaTheme="minorHAnsi"/>
          <w:kern w:val="0"/>
          <w:sz w:val="28"/>
          <w:szCs w:val="28"/>
          <w:lang w:val="ru-RU" w:eastAsia="en-US"/>
        </w:rPr>
        <w:t xml:space="preserve"> (аналоговый, цифровой, восстановленный и сигнал обработанный фильтром)</w:t>
      </w:r>
      <w:r>
        <w:rPr>
          <w:rFonts w:eastAsiaTheme="minorHAnsi"/>
          <w:kern w:val="0"/>
          <w:sz w:val="28"/>
          <w:szCs w:val="28"/>
          <w:lang w:val="ru-RU" w:eastAsia="en-US"/>
        </w:rPr>
        <w:t xml:space="preserve">. </w:t>
      </w:r>
      <w:r w:rsidR="008E57B7">
        <w:rPr>
          <w:rFonts w:eastAsiaTheme="minorHAnsi"/>
          <w:kern w:val="0"/>
          <w:sz w:val="28"/>
          <w:szCs w:val="28"/>
          <w:lang w:val="ru-RU" w:eastAsia="en-US"/>
        </w:rPr>
        <w:t>Вторая зона,</w:t>
      </w:r>
      <w:r>
        <w:rPr>
          <w:rFonts w:eastAsiaTheme="minorHAnsi"/>
          <w:kern w:val="0"/>
          <w:sz w:val="28"/>
          <w:szCs w:val="28"/>
          <w:lang w:val="ru-RU" w:eastAsia="en-US"/>
        </w:rPr>
        <w:t xml:space="preserve"> </w:t>
      </w:r>
      <w:r w:rsidR="008E57B7">
        <w:rPr>
          <w:rFonts w:eastAsiaTheme="minorHAnsi"/>
          <w:kern w:val="0"/>
          <w:sz w:val="28"/>
          <w:szCs w:val="28"/>
          <w:lang w:val="ru-RU" w:eastAsia="en-US"/>
        </w:rPr>
        <w:t>правая, содержит 4 вкладки и</w:t>
      </w:r>
      <w:r>
        <w:rPr>
          <w:rFonts w:eastAsiaTheme="minorHAnsi"/>
          <w:kern w:val="0"/>
          <w:sz w:val="28"/>
          <w:szCs w:val="28"/>
          <w:lang w:val="ru-RU" w:eastAsia="en-US"/>
        </w:rPr>
        <w:t xml:space="preserve"> предназначена для вывода амплитудно-частотных характеристик фильтра с применением различных окон</w:t>
      </w:r>
      <w:r w:rsidR="008E57B7">
        <w:rPr>
          <w:rFonts w:eastAsiaTheme="minorHAnsi"/>
          <w:kern w:val="0"/>
          <w:sz w:val="28"/>
          <w:szCs w:val="28"/>
          <w:lang w:val="ru-RU" w:eastAsia="en-US"/>
        </w:rPr>
        <w:t xml:space="preserve">, в частности Кайзера, Хэмминга, </w:t>
      </w:r>
      <w:proofErr w:type="spellStart"/>
      <w:r w:rsidR="008E57B7">
        <w:rPr>
          <w:rFonts w:eastAsiaTheme="minorHAnsi"/>
          <w:kern w:val="0"/>
          <w:sz w:val="28"/>
          <w:szCs w:val="28"/>
          <w:lang w:val="ru-RU" w:eastAsia="en-US"/>
        </w:rPr>
        <w:t>Блэкмана</w:t>
      </w:r>
      <w:proofErr w:type="spellEnd"/>
      <w:r w:rsidR="008E57B7">
        <w:rPr>
          <w:rFonts w:eastAsiaTheme="minorHAnsi"/>
          <w:kern w:val="0"/>
          <w:sz w:val="28"/>
          <w:szCs w:val="28"/>
          <w:lang w:val="ru-RU" w:eastAsia="en-US"/>
        </w:rPr>
        <w:t xml:space="preserve"> и треугольного окна</w:t>
      </w:r>
      <w:r>
        <w:rPr>
          <w:rFonts w:eastAsiaTheme="minorHAnsi"/>
          <w:kern w:val="0"/>
          <w:sz w:val="28"/>
          <w:szCs w:val="28"/>
          <w:lang w:val="ru-RU" w:eastAsia="en-US"/>
        </w:rPr>
        <w:t xml:space="preserve"> (Рис. 1).</w:t>
      </w:r>
    </w:p>
    <w:p w:rsidR="00E80A9C" w:rsidRDefault="003A7135" w:rsidP="00E80A9C">
      <w:pPr>
        <w:keepNext/>
        <w:widowControl/>
        <w:spacing w:line="276" w:lineRule="auto"/>
      </w:pPr>
      <w:r>
        <w:rPr>
          <w:noProof/>
          <w:lang w:val="ru-RU" w:eastAsia="ru-RU"/>
        </w:rPr>
        <w:drawing>
          <wp:inline distT="0" distB="0" distL="0" distR="0" wp14:anchorId="70E79A2D" wp14:editId="0012A1A5">
            <wp:extent cx="5940425" cy="235005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35" w:rsidRPr="00E80A9C" w:rsidRDefault="00E80A9C" w:rsidP="00E80A9C">
      <w:pPr>
        <w:pStyle w:val="a6"/>
        <w:jc w:val="center"/>
        <w:rPr>
          <w:rFonts w:eastAsiaTheme="minorHAnsi"/>
          <w:b w:val="0"/>
          <w:i/>
          <w:color w:val="auto"/>
          <w:kern w:val="0"/>
          <w:sz w:val="24"/>
          <w:szCs w:val="24"/>
          <w:lang w:val="ru-RU" w:eastAsia="en-US"/>
        </w:rPr>
      </w:pPr>
      <w:r w:rsidRPr="00E80A9C">
        <w:rPr>
          <w:b w:val="0"/>
          <w:i/>
          <w:color w:val="auto"/>
          <w:sz w:val="24"/>
          <w:szCs w:val="24"/>
          <w:lang w:val="ru-RU"/>
        </w:rPr>
        <w:t>Рис</w:t>
      </w:r>
      <w:r>
        <w:rPr>
          <w:b w:val="0"/>
          <w:i/>
          <w:color w:val="auto"/>
          <w:sz w:val="24"/>
          <w:szCs w:val="24"/>
          <w:lang w:val="ru-RU"/>
        </w:rPr>
        <w:t>.</w:t>
      </w:r>
      <w:r w:rsidRPr="00E80A9C">
        <w:rPr>
          <w:b w:val="0"/>
          <w:i/>
          <w:color w:val="auto"/>
          <w:sz w:val="24"/>
          <w:szCs w:val="24"/>
          <w:lang w:val="ru-RU"/>
        </w:rPr>
        <w:t xml:space="preserve"> </w:t>
      </w:r>
      <w:r w:rsidRPr="00E80A9C">
        <w:rPr>
          <w:b w:val="0"/>
          <w:i/>
          <w:color w:val="auto"/>
          <w:sz w:val="24"/>
          <w:szCs w:val="24"/>
        </w:rPr>
        <w:fldChar w:fldCharType="begin"/>
      </w:r>
      <w:r w:rsidRPr="00E80A9C">
        <w:rPr>
          <w:b w:val="0"/>
          <w:i/>
          <w:color w:val="auto"/>
          <w:sz w:val="24"/>
          <w:szCs w:val="24"/>
          <w:lang w:val="ru-RU"/>
        </w:rPr>
        <w:instrText xml:space="preserve"> </w:instrText>
      </w:r>
      <w:r w:rsidRPr="00E80A9C">
        <w:rPr>
          <w:b w:val="0"/>
          <w:i/>
          <w:color w:val="auto"/>
          <w:sz w:val="24"/>
          <w:szCs w:val="24"/>
        </w:rPr>
        <w:instrText>SEQ</w:instrText>
      </w:r>
      <w:r w:rsidRPr="00E80A9C">
        <w:rPr>
          <w:b w:val="0"/>
          <w:i/>
          <w:color w:val="auto"/>
          <w:sz w:val="24"/>
          <w:szCs w:val="24"/>
          <w:lang w:val="ru-RU"/>
        </w:rPr>
        <w:instrText xml:space="preserve"> Рисунок \* </w:instrText>
      </w:r>
      <w:r w:rsidRPr="00E80A9C">
        <w:rPr>
          <w:b w:val="0"/>
          <w:i/>
          <w:color w:val="auto"/>
          <w:sz w:val="24"/>
          <w:szCs w:val="24"/>
        </w:rPr>
        <w:instrText>ARABIC</w:instrText>
      </w:r>
      <w:r w:rsidRPr="00E80A9C">
        <w:rPr>
          <w:b w:val="0"/>
          <w:i/>
          <w:color w:val="auto"/>
          <w:sz w:val="24"/>
          <w:szCs w:val="24"/>
          <w:lang w:val="ru-RU"/>
        </w:rPr>
        <w:instrText xml:space="preserve"> </w:instrText>
      </w:r>
      <w:r w:rsidRPr="00E80A9C">
        <w:rPr>
          <w:b w:val="0"/>
          <w:i/>
          <w:color w:val="auto"/>
          <w:sz w:val="24"/>
          <w:szCs w:val="24"/>
        </w:rPr>
        <w:fldChar w:fldCharType="separate"/>
      </w:r>
      <w:r w:rsidR="00DF0863" w:rsidRPr="007926F9">
        <w:rPr>
          <w:b w:val="0"/>
          <w:i/>
          <w:noProof/>
          <w:color w:val="auto"/>
          <w:sz w:val="24"/>
          <w:szCs w:val="24"/>
          <w:lang w:val="ru-RU"/>
        </w:rPr>
        <w:t>1</w:t>
      </w:r>
      <w:r w:rsidRPr="00E80A9C">
        <w:rPr>
          <w:b w:val="0"/>
          <w:i/>
          <w:color w:val="auto"/>
          <w:sz w:val="24"/>
          <w:szCs w:val="24"/>
        </w:rPr>
        <w:fldChar w:fldCharType="end"/>
      </w:r>
    </w:p>
    <w:p w:rsidR="0069123B" w:rsidRDefault="0069123B">
      <w:pPr>
        <w:widowControl/>
        <w:spacing w:after="200" w:line="276" w:lineRule="auto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b/>
          <w:kern w:val="0"/>
          <w:sz w:val="28"/>
          <w:szCs w:val="28"/>
          <w:lang w:val="ru-RU" w:eastAsia="en-US"/>
        </w:rPr>
        <w:br w:type="page"/>
      </w:r>
    </w:p>
    <w:p w:rsidR="00805047" w:rsidRDefault="00805047" w:rsidP="00805047">
      <w:pPr>
        <w:widowControl/>
        <w:spacing w:after="200" w:line="276" w:lineRule="auto"/>
        <w:jc w:val="center"/>
        <w:rPr>
          <w:rFonts w:eastAsiaTheme="minorHAnsi"/>
          <w:b/>
          <w:kern w:val="0"/>
          <w:sz w:val="28"/>
          <w:szCs w:val="28"/>
          <w:lang w:val="ru-RU" w:eastAsia="en-US"/>
        </w:rPr>
      </w:pPr>
      <w:r>
        <w:rPr>
          <w:rFonts w:eastAsiaTheme="minorHAnsi"/>
          <w:b/>
          <w:kern w:val="0"/>
          <w:sz w:val="28"/>
          <w:szCs w:val="28"/>
          <w:lang w:val="ru-RU" w:eastAsia="en-US"/>
        </w:rPr>
        <w:lastRenderedPageBreak/>
        <w:t>Полученные результаты</w:t>
      </w:r>
    </w:p>
    <w:p w:rsidR="00805047" w:rsidRDefault="0069123B" w:rsidP="0069123B">
      <w:pPr>
        <w:widowControl/>
        <w:spacing w:after="200" w:line="276" w:lineRule="auto"/>
        <w:ind w:firstLine="709"/>
        <w:jc w:val="both"/>
        <w:rPr>
          <w:rFonts w:eastAsiaTheme="minorHAnsi"/>
          <w:kern w:val="0"/>
          <w:sz w:val="28"/>
          <w:szCs w:val="28"/>
          <w:lang w:val="ru-RU" w:eastAsia="en-US"/>
        </w:rPr>
      </w:pPr>
      <w:r>
        <w:rPr>
          <w:rFonts w:eastAsiaTheme="minorHAnsi"/>
          <w:kern w:val="0"/>
          <w:sz w:val="28"/>
          <w:szCs w:val="28"/>
          <w:lang w:val="ru-RU" w:eastAsia="en-US"/>
        </w:rPr>
        <w:t>В ходе работы программы были получены следующие диаграммы сигналов и амплитудно-частотных характеристик фильтра с применением различных окон.</w:t>
      </w:r>
    </w:p>
    <w:p w:rsidR="002D2936" w:rsidRDefault="002D2936" w:rsidP="0069123B">
      <w:pPr>
        <w:widowControl/>
        <w:spacing w:after="200" w:line="276" w:lineRule="auto"/>
        <w:ind w:firstLine="709"/>
        <w:jc w:val="both"/>
        <w:rPr>
          <w:rFonts w:eastAsiaTheme="minorEastAsia"/>
          <w:kern w:val="0"/>
          <w:sz w:val="28"/>
          <w:szCs w:val="28"/>
          <w:lang w:val="ru-RU" w:eastAsia="en-US"/>
        </w:rPr>
      </w:pPr>
      <w:r>
        <w:rPr>
          <w:rFonts w:eastAsiaTheme="minorHAnsi"/>
          <w:kern w:val="0"/>
          <w:sz w:val="28"/>
          <w:szCs w:val="28"/>
          <w:lang w:val="ru-RU" w:eastAsia="en-US"/>
        </w:rPr>
        <w:t xml:space="preserve">Произведя расчет вспомогательных параметров фильтра, был получен порядок фильтра </w:t>
      </w:r>
      <m:oMath>
        <m:r>
          <w:rPr>
            <w:rFonts w:ascii="Cambria Math" w:eastAsiaTheme="minorHAnsi" w:hAnsi="Cambria Math"/>
            <w:kern w:val="0"/>
            <w:sz w:val="28"/>
            <w:szCs w:val="28"/>
            <w:lang w:val="ru-RU" w:eastAsia="en-US"/>
          </w:rPr>
          <m:t>M=13</m:t>
        </m:r>
      </m:oMath>
      <w:r w:rsidRPr="002D2936">
        <w:rPr>
          <w:rFonts w:eastAsiaTheme="minorEastAsia"/>
          <w:kern w:val="0"/>
          <w:sz w:val="28"/>
          <w:szCs w:val="28"/>
          <w:lang w:val="ru-RU" w:eastAsia="en-US"/>
        </w:rPr>
        <w:t>.</w:t>
      </w:r>
      <w:r>
        <w:rPr>
          <w:rFonts w:eastAsiaTheme="minorEastAsia"/>
          <w:kern w:val="0"/>
          <w:sz w:val="28"/>
          <w:szCs w:val="28"/>
          <w:lang w:val="ru-RU" w:eastAsia="en-US"/>
        </w:rPr>
        <w:t xml:space="preserve"> </w:t>
      </w:r>
      <w:r w:rsidR="00DF0863">
        <w:rPr>
          <w:rFonts w:eastAsiaTheme="minorEastAsia"/>
          <w:kern w:val="0"/>
          <w:sz w:val="28"/>
          <w:szCs w:val="28"/>
          <w:lang w:val="ru-RU" w:eastAsia="en-US"/>
        </w:rPr>
        <w:t>Вычислив коэффициенты фильтра, получаем его амплитудно частотную характеристику на полосе пропускания (Рис. 2).</w:t>
      </w:r>
    </w:p>
    <w:p w:rsidR="00DF0863" w:rsidRDefault="00DF0863" w:rsidP="00DF0863">
      <w:pPr>
        <w:keepNext/>
        <w:widowControl/>
        <w:spacing w:line="276" w:lineRule="auto"/>
        <w:ind w:firstLine="709"/>
        <w:jc w:val="both"/>
        <w:rPr>
          <w:noProof/>
          <w:lang w:val="ru-RU" w:eastAsia="ru-RU"/>
        </w:rPr>
      </w:pPr>
    </w:p>
    <w:p w:rsidR="00DF0863" w:rsidRDefault="00DF0863" w:rsidP="00DF0863">
      <w:pPr>
        <w:keepNext/>
        <w:widowControl/>
        <w:spacing w:line="276" w:lineRule="auto"/>
        <w:ind w:firstLine="709"/>
        <w:jc w:val="both"/>
      </w:pPr>
      <w:r>
        <w:rPr>
          <w:noProof/>
          <w:lang w:val="ru-RU" w:eastAsia="ru-RU"/>
        </w:rPr>
        <w:drawing>
          <wp:inline distT="0" distB="0" distL="0" distR="0">
            <wp:extent cx="4867275" cy="3257550"/>
            <wp:effectExtent l="0" t="0" r="9525" b="0"/>
            <wp:docPr id="11" name="Рисунок 11" descr="C:\Users\User\Documents\Обработка сигналов\Курсовая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Documents\Обработка сигналов\Курсовая\1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863" w:rsidRDefault="00DF0863" w:rsidP="00DF0863">
      <w:pPr>
        <w:pStyle w:val="a6"/>
        <w:jc w:val="center"/>
        <w:rPr>
          <w:b w:val="0"/>
          <w:i/>
          <w:color w:val="auto"/>
          <w:sz w:val="24"/>
          <w:szCs w:val="24"/>
          <w:lang w:val="ru-RU"/>
        </w:rPr>
      </w:pPr>
      <w:r w:rsidRPr="00DF0863">
        <w:rPr>
          <w:b w:val="0"/>
          <w:i/>
          <w:color w:val="auto"/>
          <w:sz w:val="24"/>
          <w:szCs w:val="24"/>
          <w:lang w:val="ru-RU"/>
        </w:rPr>
        <w:t xml:space="preserve">Рис. </w:t>
      </w:r>
      <w:r w:rsidRPr="00DF0863">
        <w:rPr>
          <w:b w:val="0"/>
          <w:i/>
          <w:color w:val="auto"/>
          <w:sz w:val="24"/>
          <w:szCs w:val="24"/>
        </w:rPr>
        <w:fldChar w:fldCharType="begin"/>
      </w:r>
      <w:r w:rsidRPr="00DF0863">
        <w:rPr>
          <w:b w:val="0"/>
          <w:i/>
          <w:color w:val="auto"/>
          <w:sz w:val="24"/>
          <w:szCs w:val="24"/>
          <w:lang w:val="ru-RU"/>
        </w:rPr>
        <w:instrText xml:space="preserve"> </w:instrText>
      </w:r>
      <w:r w:rsidRPr="00DF0863">
        <w:rPr>
          <w:b w:val="0"/>
          <w:i/>
          <w:color w:val="auto"/>
          <w:sz w:val="24"/>
          <w:szCs w:val="24"/>
        </w:rPr>
        <w:instrText>SEQ</w:instrText>
      </w:r>
      <w:r w:rsidRPr="00DF0863">
        <w:rPr>
          <w:b w:val="0"/>
          <w:i/>
          <w:color w:val="auto"/>
          <w:sz w:val="24"/>
          <w:szCs w:val="24"/>
          <w:lang w:val="ru-RU"/>
        </w:rPr>
        <w:instrText xml:space="preserve"> Рисунок \* </w:instrText>
      </w:r>
      <w:r w:rsidRPr="00DF0863">
        <w:rPr>
          <w:b w:val="0"/>
          <w:i/>
          <w:color w:val="auto"/>
          <w:sz w:val="24"/>
          <w:szCs w:val="24"/>
        </w:rPr>
        <w:instrText>ARABIC</w:instrText>
      </w:r>
      <w:r w:rsidRPr="00DF0863">
        <w:rPr>
          <w:b w:val="0"/>
          <w:i/>
          <w:color w:val="auto"/>
          <w:sz w:val="24"/>
          <w:szCs w:val="24"/>
          <w:lang w:val="ru-RU"/>
        </w:rPr>
        <w:instrText xml:space="preserve"> </w:instrText>
      </w:r>
      <w:r w:rsidRPr="00DF0863">
        <w:rPr>
          <w:b w:val="0"/>
          <w:i/>
          <w:color w:val="auto"/>
          <w:sz w:val="24"/>
          <w:szCs w:val="24"/>
        </w:rPr>
        <w:fldChar w:fldCharType="separate"/>
      </w:r>
      <w:r w:rsidRPr="00DF0863">
        <w:rPr>
          <w:b w:val="0"/>
          <w:i/>
          <w:noProof/>
          <w:color w:val="auto"/>
          <w:sz w:val="24"/>
          <w:szCs w:val="24"/>
          <w:lang w:val="ru-RU"/>
        </w:rPr>
        <w:t>2</w:t>
      </w:r>
      <w:r w:rsidRPr="00DF0863">
        <w:rPr>
          <w:b w:val="0"/>
          <w:i/>
          <w:color w:val="auto"/>
          <w:sz w:val="24"/>
          <w:szCs w:val="24"/>
        </w:rPr>
        <w:fldChar w:fldCharType="end"/>
      </w:r>
    </w:p>
    <w:p w:rsidR="007926F9" w:rsidRDefault="007926F9" w:rsidP="007926F9">
      <w:pPr>
        <w:rPr>
          <w:lang w:val="ru-RU"/>
        </w:rPr>
      </w:pPr>
      <w:r>
        <w:rPr>
          <w:sz w:val="28"/>
          <w:szCs w:val="28"/>
          <w:lang w:val="ru-RU"/>
        </w:rPr>
        <w:tab/>
      </w:r>
      <w:r w:rsidRPr="007926F9">
        <w:rPr>
          <w:sz w:val="28"/>
          <w:szCs w:val="28"/>
          <w:highlight w:val="yellow"/>
          <w:lang w:val="ru-RU"/>
        </w:rPr>
        <w:t>Схема фильтра и реализационные характеристики.</w:t>
      </w:r>
      <w:r>
        <w:rPr>
          <w:lang w:val="ru-RU"/>
        </w:rPr>
        <w:tab/>
      </w:r>
    </w:p>
    <w:p w:rsidR="007926F9" w:rsidRPr="007926F9" w:rsidRDefault="007926F9" w:rsidP="007926F9">
      <w:pPr>
        <w:rPr>
          <w:lang w:val="ru-RU"/>
        </w:rPr>
      </w:pPr>
    </w:p>
    <w:p w:rsidR="00DF0863" w:rsidRDefault="00A6784F" w:rsidP="00DF0863">
      <w:pPr>
        <w:rPr>
          <w:sz w:val="28"/>
          <w:szCs w:val="28"/>
          <w:lang w:val="ru-RU"/>
        </w:rPr>
      </w:pPr>
      <w:r>
        <w:rPr>
          <w:lang w:val="ru-RU"/>
        </w:rPr>
        <w:tab/>
      </w:r>
      <w:r>
        <w:rPr>
          <w:sz w:val="28"/>
          <w:szCs w:val="28"/>
          <w:lang w:val="ru-RU"/>
        </w:rPr>
        <w:t>Тестовый аналоговый сигнал, состоящий из суммы гармонических колебаний, имеет следующий вид (Рис. 3).</w:t>
      </w:r>
    </w:p>
    <w:p w:rsidR="00A6784F" w:rsidRDefault="00A6784F" w:rsidP="00A6784F">
      <w:pPr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F724C6D" wp14:editId="4EEAD03B">
            <wp:extent cx="4933950" cy="3257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84F" w:rsidRPr="00A6784F" w:rsidRDefault="00A6784F" w:rsidP="00A6784F">
      <w:pPr>
        <w:spacing w:after="200"/>
        <w:jc w:val="center"/>
        <w:rPr>
          <w:i/>
          <w:szCs w:val="24"/>
          <w:lang w:val="ru-RU"/>
        </w:rPr>
      </w:pPr>
      <w:r>
        <w:rPr>
          <w:i/>
          <w:szCs w:val="24"/>
          <w:lang w:val="ru-RU"/>
        </w:rPr>
        <w:t>Рис. 3</w:t>
      </w:r>
    </w:p>
    <w:p w:rsidR="00A6784F" w:rsidRDefault="00A6784F" w:rsidP="00DF086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Путем квантования тестового сигнала, используя 64 уровня квантования, получили цифровой сигнал (Рис. 4).</w:t>
      </w:r>
      <w:r w:rsidR="00B31F2C">
        <w:rPr>
          <w:sz w:val="28"/>
          <w:szCs w:val="28"/>
          <w:lang w:val="ru-RU"/>
        </w:rPr>
        <w:t xml:space="preserve"> Период дискретизации равен 1 секунде. Количество отсчетных значений 128.</w:t>
      </w:r>
    </w:p>
    <w:p w:rsidR="00A6784F" w:rsidRDefault="00A6784F" w:rsidP="00A6784F">
      <w:pPr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5064D57" wp14:editId="6DD1D34D">
            <wp:extent cx="4933950" cy="3257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84F" w:rsidRPr="00A6784F" w:rsidRDefault="00A6784F" w:rsidP="00A6784F">
      <w:pPr>
        <w:spacing w:after="200"/>
        <w:jc w:val="center"/>
        <w:rPr>
          <w:i/>
          <w:szCs w:val="24"/>
          <w:lang w:val="ru-RU"/>
        </w:rPr>
      </w:pPr>
      <w:r>
        <w:rPr>
          <w:i/>
          <w:szCs w:val="24"/>
          <w:lang w:val="ru-RU"/>
        </w:rPr>
        <w:t>Рис. 4</w:t>
      </w:r>
    </w:p>
    <w:p w:rsidR="00A6784F" w:rsidRDefault="00A6784F" w:rsidP="00A6784F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Применив к тестовому цифровому сигналу полученный аналитически фильтр нижних частот, имеем такой результат (Рис. 5).</w:t>
      </w:r>
    </w:p>
    <w:p w:rsidR="00A6784F" w:rsidRDefault="00A6784F" w:rsidP="00A6784F">
      <w:pPr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92D1904" wp14:editId="02259BA1">
            <wp:extent cx="4933950" cy="3257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84F" w:rsidRDefault="00A6784F" w:rsidP="00A6784F">
      <w:pPr>
        <w:spacing w:after="200"/>
        <w:jc w:val="center"/>
        <w:rPr>
          <w:i/>
          <w:szCs w:val="24"/>
          <w:lang w:val="ru-RU"/>
        </w:rPr>
      </w:pPr>
      <w:r>
        <w:rPr>
          <w:i/>
          <w:szCs w:val="24"/>
          <w:lang w:val="ru-RU"/>
        </w:rPr>
        <w:t>Рис. 5</w:t>
      </w:r>
    </w:p>
    <w:p w:rsidR="00A6784F" w:rsidRDefault="00A6784F" w:rsidP="00A6784F">
      <w:pPr>
        <w:spacing w:after="20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B31F2C">
        <w:rPr>
          <w:sz w:val="28"/>
          <w:szCs w:val="28"/>
          <w:lang w:val="ru-RU"/>
        </w:rPr>
        <w:t xml:space="preserve">Модифицировав коэффициенты фильтра, используя треугольное окно (Рис. 6), окно Хэмминга (Рис. 7), окно </w:t>
      </w:r>
      <w:proofErr w:type="spellStart"/>
      <w:r w:rsidR="00B31F2C">
        <w:rPr>
          <w:sz w:val="28"/>
          <w:szCs w:val="28"/>
          <w:lang w:val="ru-RU"/>
        </w:rPr>
        <w:t>Блэкмана</w:t>
      </w:r>
      <w:proofErr w:type="spellEnd"/>
      <w:r w:rsidR="00B31F2C">
        <w:rPr>
          <w:sz w:val="28"/>
          <w:szCs w:val="28"/>
          <w:lang w:val="ru-RU"/>
        </w:rPr>
        <w:t xml:space="preserve"> (Рис. 8), получили значения амплитудно-частотных характеристик фильтра для полосы пропускания.</w:t>
      </w:r>
    </w:p>
    <w:p w:rsidR="00B31F2C" w:rsidRDefault="00B31F2C" w:rsidP="00B31F2C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4867275" cy="3248025"/>
            <wp:effectExtent l="0" t="0" r="9525" b="9525"/>
            <wp:docPr id="12" name="Рисунок 12" descr="C:\Users\User\Documents\Обработка сигналов\Курсовая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ocuments\Обработка сигналов\Курсовая\2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F2C" w:rsidRDefault="00B31F2C" w:rsidP="00B31F2C">
      <w:pPr>
        <w:spacing w:after="200"/>
        <w:jc w:val="center"/>
        <w:rPr>
          <w:i/>
          <w:szCs w:val="24"/>
          <w:lang w:val="ru-RU"/>
        </w:rPr>
      </w:pPr>
      <w:r>
        <w:rPr>
          <w:i/>
          <w:szCs w:val="24"/>
          <w:lang w:val="ru-RU"/>
        </w:rPr>
        <w:t>Рис. 6</w:t>
      </w:r>
    </w:p>
    <w:p w:rsidR="00B31F2C" w:rsidRDefault="00B31F2C" w:rsidP="00B31F2C">
      <w:pPr>
        <w:jc w:val="center"/>
        <w:rPr>
          <w:i/>
          <w:szCs w:val="24"/>
          <w:lang w:val="ru-RU"/>
        </w:rPr>
      </w:pPr>
      <w:r>
        <w:rPr>
          <w:i/>
          <w:noProof/>
          <w:szCs w:val="24"/>
          <w:lang w:val="ru-RU" w:eastAsia="ru-RU"/>
        </w:rPr>
        <w:lastRenderedPageBreak/>
        <w:drawing>
          <wp:inline distT="0" distB="0" distL="0" distR="0">
            <wp:extent cx="4838700" cy="3219450"/>
            <wp:effectExtent l="0" t="0" r="0" b="0"/>
            <wp:docPr id="13" name="Рисунок 13" descr="C:\Users\User\Documents\Обработка сигналов\Курсовая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Documents\Обработка сигналов\Курсовая\3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F2C" w:rsidRDefault="00B31F2C" w:rsidP="00B31F2C">
      <w:pPr>
        <w:spacing w:after="200"/>
        <w:jc w:val="center"/>
        <w:rPr>
          <w:i/>
          <w:szCs w:val="24"/>
          <w:lang w:val="ru-RU"/>
        </w:rPr>
      </w:pPr>
      <w:r>
        <w:rPr>
          <w:i/>
          <w:szCs w:val="24"/>
          <w:lang w:val="ru-RU"/>
        </w:rPr>
        <w:t>Рис. 7</w:t>
      </w:r>
    </w:p>
    <w:p w:rsidR="00B31F2C" w:rsidRDefault="00B31F2C" w:rsidP="00B31F2C">
      <w:pPr>
        <w:jc w:val="center"/>
        <w:rPr>
          <w:i/>
          <w:szCs w:val="24"/>
          <w:lang w:val="ru-RU"/>
        </w:rPr>
      </w:pPr>
      <w:r>
        <w:rPr>
          <w:i/>
          <w:noProof/>
          <w:szCs w:val="24"/>
          <w:lang w:val="ru-RU" w:eastAsia="ru-RU"/>
        </w:rPr>
        <w:drawing>
          <wp:inline distT="0" distB="0" distL="0" distR="0">
            <wp:extent cx="4857750" cy="3248025"/>
            <wp:effectExtent l="0" t="0" r="0" b="9525"/>
            <wp:docPr id="14" name="Рисунок 14" descr="C:\Users\User\Documents\Обработка сигналов\Курсовая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Documents\Обработка сигналов\Курсовая\4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F2C" w:rsidRDefault="00B31F2C" w:rsidP="00B31F2C">
      <w:pPr>
        <w:spacing w:after="200"/>
        <w:jc w:val="center"/>
        <w:rPr>
          <w:i/>
          <w:szCs w:val="24"/>
          <w:lang w:val="ru-RU"/>
        </w:rPr>
      </w:pPr>
      <w:r>
        <w:rPr>
          <w:i/>
          <w:szCs w:val="24"/>
          <w:lang w:val="ru-RU"/>
        </w:rPr>
        <w:t>Рис. 8</w:t>
      </w:r>
    </w:p>
    <w:p w:rsidR="00B31F2C" w:rsidRDefault="007926F9" w:rsidP="007926F9">
      <w:pPr>
        <w:spacing w:after="20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Восстановив сигнал по полученным отсчетным значениям выходного цифрового сигнала (Рис. 5), имеем восстановленный аналоговый сигнал  (Рис. 9).</w:t>
      </w:r>
    </w:p>
    <w:p w:rsidR="007926F9" w:rsidRDefault="007926F9" w:rsidP="007926F9">
      <w:pPr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02285EC" wp14:editId="17786C41">
            <wp:extent cx="4933950" cy="3257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6F9" w:rsidRPr="007926F9" w:rsidRDefault="007926F9" w:rsidP="007926F9">
      <w:pPr>
        <w:spacing w:after="200"/>
        <w:jc w:val="center"/>
        <w:rPr>
          <w:i/>
          <w:szCs w:val="24"/>
          <w:lang w:val="ru-RU"/>
        </w:rPr>
      </w:pPr>
      <w:r>
        <w:rPr>
          <w:i/>
          <w:szCs w:val="24"/>
          <w:lang w:val="ru-RU"/>
        </w:rPr>
        <w:t>Рис. 9</w:t>
      </w:r>
    </w:p>
    <w:p w:rsidR="007926F9" w:rsidRDefault="007926F9">
      <w:pPr>
        <w:widowControl/>
        <w:spacing w:after="200" w:line="276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:rsidR="00805047" w:rsidRDefault="00805047" w:rsidP="0069123B">
      <w:pPr>
        <w:spacing w:line="360" w:lineRule="auto"/>
        <w:ind w:firstLine="709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Вывод</w:t>
      </w:r>
      <w:bookmarkStart w:id="0" w:name="_GoBack"/>
      <w:bookmarkEnd w:id="0"/>
    </w:p>
    <w:p w:rsidR="00805047" w:rsidRDefault="00805047" w:rsidP="0069123B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ходе курсовой работы необходимо было реализовать фильтр нижних частот по заданным характеристикам и выполнить фильтрацию тестового сигнала рассчитанным фильтром. </w:t>
      </w:r>
    </w:p>
    <w:p w:rsidR="00805047" w:rsidRDefault="00805047" w:rsidP="0069123B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 помощью метода рядов Фурье</w:t>
      </w:r>
      <w:r w:rsidR="008E57B7">
        <w:rPr>
          <w:sz w:val="28"/>
          <w:szCs w:val="28"/>
          <w:lang w:val="ru-RU"/>
        </w:rPr>
        <w:t xml:space="preserve"> и с учетом требований амплитудно-частотных характеристик</w:t>
      </w:r>
      <w:r>
        <w:rPr>
          <w:sz w:val="28"/>
          <w:szCs w:val="28"/>
          <w:lang w:val="ru-RU"/>
        </w:rPr>
        <w:t xml:space="preserve"> были рассчитаны коэффициенты </w:t>
      </w:r>
      <w:proofErr w:type="spellStart"/>
      <w:r>
        <w:rPr>
          <w:sz w:val="28"/>
          <w:szCs w:val="28"/>
          <w:lang w:val="ru-RU"/>
        </w:rPr>
        <w:t>нерекурсивного</w:t>
      </w:r>
      <w:proofErr w:type="spellEnd"/>
      <w:r>
        <w:rPr>
          <w:sz w:val="28"/>
          <w:szCs w:val="28"/>
          <w:lang w:val="ru-RU"/>
        </w:rPr>
        <w:t xml:space="preserve"> цифрового фильтра с линейной </w:t>
      </w:r>
      <w:proofErr w:type="spellStart"/>
      <w:r>
        <w:rPr>
          <w:sz w:val="28"/>
          <w:szCs w:val="28"/>
          <w:lang w:val="ru-RU"/>
        </w:rPr>
        <w:t>фазо</w:t>
      </w:r>
      <w:proofErr w:type="spellEnd"/>
      <w:r>
        <w:rPr>
          <w:sz w:val="28"/>
          <w:szCs w:val="28"/>
          <w:lang w:val="ru-RU"/>
        </w:rPr>
        <w:t xml:space="preserve">-частотной характеристикой. </w:t>
      </w:r>
      <w:r w:rsidR="008E57B7">
        <w:rPr>
          <w:sz w:val="28"/>
          <w:szCs w:val="28"/>
          <w:lang w:val="ru-RU"/>
        </w:rPr>
        <w:t>Ф</w:t>
      </w:r>
      <w:r>
        <w:rPr>
          <w:sz w:val="28"/>
          <w:szCs w:val="28"/>
          <w:lang w:val="ru-RU"/>
        </w:rPr>
        <w:t xml:space="preserve">ильтр был реализован программно, исследована его импульсная и частотная характеристики. Используя 64 уровня, было выполнено квантование заданного аналогового сигнала. Рассчитанным фильтром произведена фильтрация тестового сигнала. </w:t>
      </w:r>
      <w:r w:rsidR="00507A2C">
        <w:rPr>
          <w:sz w:val="28"/>
          <w:szCs w:val="28"/>
          <w:lang w:val="ru-RU"/>
        </w:rPr>
        <w:t xml:space="preserve">На частотах гармонических составляющих тестового сигнала определены коэффициенты передачи фильтра. </w:t>
      </w:r>
      <w:r>
        <w:rPr>
          <w:sz w:val="28"/>
          <w:szCs w:val="28"/>
          <w:lang w:val="ru-RU"/>
        </w:rPr>
        <w:t xml:space="preserve">Далее была построена схема фильтра. Используя </w:t>
      </w:r>
      <w:r w:rsidR="00507A2C">
        <w:rPr>
          <w:sz w:val="28"/>
          <w:szCs w:val="28"/>
          <w:lang w:val="ru-RU"/>
        </w:rPr>
        <w:t xml:space="preserve">следующие окна: Кайзера, </w:t>
      </w:r>
      <w:proofErr w:type="gramStart"/>
      <w:r>
        <w:rPr>
          <w:sz w:val="28"/>
          <w:szCs w:val="28"/>
          <w:lang w:val="ru-RU"/>
        </w:rPr>
        <w:t>треугольное</w:t>
      </w:r>
      <w:proofErr w:type="gramEnd"/>
      <w:r>
        <w:rPr>
          <w:sz w:val="28"/>
          <w:szCs w:val="28"/>
          <w:lang w:val="ru-RU"/>
        </w:rPr>
        <w:t>, Хэмминга и</w:t>
      </w:r>
      <w:r w:rsidR="00507A2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Блэкмана, модифицированы коэффициенты фильтра. При помощи окон рассчитаны </w:t>
      </w:r>
      <w:r w:rsidR="0069123B">
        <w:rPr>
          <w:sz w:val="28"/>
          <w:szCs w:val="28"/>
          <w:lang w:val="ru-RU"/>
        </w:rPr>
        <w:t>амплитудно-частотные характеристики</w:t>
      </w:r>
      <w:r>
        <w:rPr>
          <w:sz w:val="28"/>
          <w:szCs w:val="28"/>
          <w:lang w:val="ru-RU"/>
        </w:rPr>
        <w:t xml:space="preserve"> фильтра. По полученным значениям выходного цифрового сигнала был восстановлен аналоговый сигнал. </w:t>
      </w:r>
    </w:p>
    <w:p w:rsidR="00805047" w:rsidRDefault="00805047" w:rsidP="0069123B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программе реализован вывод графиков аналогового, цифрового, восстановленного сигналов, сигнала, обработанного фильтром. Так же имеются графики </w:t>
      </w:r>
      <w:r w:rsidR="0069123B">
        <w:rPr>
          <w:sz w:val="28"/>
          <w:szCs w:val="28"/>
          <w:lang w:val="ru-RU"/>
        </w:rPr>
        <w:t>амплитудно-частотных характеристик</w:t>
      </w:r>
      <w:r>
        <w:rPr>
          <w:sz w:val="28"/>
          <w:szCs w:val="28"/>
          <w:lang w:val="ru-RU"/>
        </w:rPr>
        <w:t xml:space="preserve"> фильтр</w:t>
      </w:r>
      <w:r w:rsidR="002D2936"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 xml:space="preserve"> под воздействием различных окон (треугольного, Кайзера, Хемминга, Блэкмана).</w:t>
      </w:r>
    </w:p>
    <w:p w:rsidR="0051422F" w:rsidRPr="009D2788" w:rsidRDefault="0051422F" w:rsidP="00805047">
      <w:pPr>
        <w:widowControl/>
        <w:spacing w:after="200" w:line="276" w:lineRule="auto"/>
        <w:jc w:val="center"/>
        <w:rPr>
          <w:lang w:val="ru-RU"/>
        </w:rPr>
      </w:pPr>
    </w:p>
    <w:sectPr w:rsidR="0051422F" w:rsidRPr="009D2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7392A"/>
    <w:multiLevelType w:val="hybridMultilevel"/>
    <w:tmpl w:val="7BD40356"/>
    <w:lvl w:ilvl="0" w:tplc="418023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0AC390B"/>
    <w:multiLevelType w:val="hybridMultilevel"/>
    <w:tmpl w:val="90767E52"/>
    <w:lvl w:ilvl="0" w:tplc="73B445AE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995"/>
    <w:rsid w:val="00012808"/>
    <w:rsid w:val="0002299B"/>
    <w:rsid w:val="00257595"/>
    <w:rsid w:val="002D2936"/>
    <w:rsid w:val="003A7135"/>
    <w:rsid w:val="00405B8C"/>
    <w:rsid w:val="00507A2C"/>
    <w:rsid w:val="0051422F"/>
    <w:rsid w:val="005213D3"/>
    <w:rsid w:val="005A562F"/>
    <w:rsid w:val="00675735"/>
    <w:rsid w:val="0069123B"/>
    <w:rsid w:val="007926F9"/>
    <w:rsid w:val="00805047"/>
    <w:rsid w:val="008C7995"/>
    <w:rsid w:val="008E57B7"/>
    <w:rsid w:val="00910909"/>
    <w:rsid w:val="009D2788"/>
    <w:rsid w:val="00A6784F"/>
    <w:rsid w:val="00B074AA"/>
    <w:rsid w:val="00B31F2C"/>
    <w:rsid w:val="00BB2E65"/>
    <w:rsid w:val="00C6456D"/>
    <w:rsid w:val="00D94DFB"/>
    <w:rsid w:val="00DF0863"/>
    <w:rsid w:val="00E8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56D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rsid w:val="007926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2788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D278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2788"/>
    <w:rPr>
      <w:rFonts w:ascii="Tahoma" w:eastAsia="SimSun" w:hAnsi="Tahoma" w:cs="Tahoma"/>
      <w:kern w:val="2"/>
      <w:sz w:val="16"/>
      <w:szCs w:val="16"/>
      <w:lang w:val="en-US" w:eastAsia="zh-CN"/>
    </w:rPr>
  </w:style>
  <w:style w:type="paragraph" w:styleId="a6">
    <w:name w:val="caption"/>
    <w:basedOn w:val="a"/>
    <w:next w:val="a"/>
    <w:uiPriority w:val="35"/>
    <w:unhideWhenUsed/>
    <w:qFormat/>
    <w:rsid w:val="00E80A9C"/>
    <w:pPr>
      <w:spacing w:after="200"/>
    </w:pPr>
    <w:rPr>
      <w:b/>
      <w:bCs/>
      <w:color w:val="4F81BD" w:themeColor="accent1"/>
      <w:sz w:val="18"/>
      <w:szCs w:val="18"/>
    </w:rPr>
  </w:style>
  <w:style w:type="character" w:styleId="a7">
    <w:name w:val="Placeholder Text"/>
    <w:basedOn w:val="a0"/>
    <w:uiPriority w:val="99"/>
    <w:semiHidden/>
    <w:rsid w:val="002D2936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926F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  <w:style w:type="paragraph" w:styleId="a8">
    <w:name w:val="TOC Heading"/>
    <w:basedOn w:val="1"/>
    <w:next w:val="a"/>
    <w:uiPriority w:val="39"/>
    <w:unhideWhenUsed/>
    <w:qFormat/>
    <w:rsid w:val="007926F9"/>
    <w:pPr>
      <w:widowControl/>
      <w:spacing w:line="276" w:lineRule="auto"/>
      <w:outlineLvl w:val="9"/>
    </w:pPr>
    <w:rPr>
      <w:kern w:val="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56D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rsid w:val="007926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2788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D278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2788"/>
    <w:rPr>
      <w:rFonts w:ascii="Tahoma" w:eastAsia="SimSun" w:hAnsi="Tahoma" w:cs="Tahoma"/>
      <w:kern w:val="2"/>
      <w:sz w:val="16"/>
      <w:szCs w:val="16"/>
      <w:lang w:val="en-US" w:eastAsia="zh-CN"/>
    </w:rPr>
  </w:style>
  <w:style w:type="paragraph" w:styleId="a6">
    <w:name w:val="caption"/>
    <w:basedOn w:val="a"/>
    <w:next w:val="a"/>
    <w:uiPriority w:val="35"/>
    <w:unhideWhenUsed/>
    <w:qFormat/>
    <w:rsid w:val="00E80A9C"/>
    <w:pPr>
      <w:spacing w:after="200"/>
    </w:pPr>
    <w:rPr>
      <w:b/>
      <w:bCs/>
      <w:color w:val="4F81BD" w:themeColor="accent1"/>
      <w:sz w:val="18"/>
      <w:szCs w:val="18"/>
    </w:rPr>
  </w:style>
  <w:style w:type="character" w:styleId="a7">
    <w:name w:val="Placeholder Text"/>
    <w:basedOn w:val="a0"/>
    <w:uiPriority w:val="99"/>
    <w:semiHidden/>
    <w:rsid w:val="002D2936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926F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  <w:style w:type="paragraph" w:styleId="a8">
    <w:name w:val="TOC Heading"/>
    <w:basedOn w:val="1"/>
    <w:next w:val="a"/>
    <w:uiPriority w:val="39"/>
    <w:unhideWhenUsed/>
    <w:qFormat/>
    <w:rsid w:val="007926F9"/>
    <w:pPr>
      <w:widowControl/>
      <w:spacing w:line="276" w:lineRule="auto"/>
      <w:outlineLvl w:val="9"/>
    </w:pPr>
    <w:rPr>
      <w:kern w:val="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e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png"/><Relationship Id="rId50" Type="http://schemas.openxmlformats.org/officeDocument/2006/relationships/image" Target="media/image25.png"/><Relationship Id="rId55" Type="http://schemas.openxmlformats.org/officeDocument/2006/relationships/glossaryDocument" Target="glossary/document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emf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png"/><Relationship Id="rId53" Type="http://schemas.openxmlformats.org/officeDocument/2006/relationships/image" Target="media/image28.png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4" Type="http://schemas.openxmlformats.org/officeDocument/2006/relationships/oleObject" Target="embeddings/oleObject19.bin"/><Relationship Id="rId52" Type="http://schemas.openxmlformats.org/officeDocument/2006/relationships/image" Target="media/image27.png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emf"/><Relationship Id="rId43" Type="http://schemas.openxmlformats.org/officeDocument/2006/relationships/image" Target="media/image19.wmf"/><Relationship Id="rId48" Type="http://schemas.openxmlformats.org/officeDocument/2006/relationships/image" Target="media/image23.png"/><Relationship Id="rId56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6.png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png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D78"/>
    <w:rsid w:val="001C0D78"/>
    <w:rsid w:val="0083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0D7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0D7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F102F-31E4-4937-AD2F-3BBBFFBE5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14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4</cp:revision>
  <dcterms:created xsi:type="dcterms:W3CDTF">2017-06-02T17:54:00Z</dcterms:created>
  <dcterms:modified xsi:type="dcterms:W3CDTF">2017-06-04T09:13:00Z</dcterms:modified>
</cp:coreProperties>
</file>