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  <w:sz w:val="44"/>
        </w:rPr>
      </w:pPr>
      <w:r>
        <w:rPr>
          <w:b/>
          <w:color w:val="FF0000"/>
          <w:sz w:val="44"/>
        </w:rPr>
        <w:t>“Bangalore urban water supply ”</w:t>
      </w:r>
    </w:p>
    <w:p>
      <w:pPr>
        <w:jc w:val="center"/>
        <w:rPr>
          <w:b/>
          <w:color w:val="FF0000"/>
          <w:sz w:val="44"/>
        </w:rPr>
      </w:pPr>
      <w:r>
        <w:rPr>
          <w:i/>
          <w:iCs/>
          <w:color w:val="4A442A"/>
          <w:sz w:val="28"/>
        </w:rPr>
        <w:t>A Mini Project work report submitted in partial fulfillment of the                       requirements for the degree</w:t>
      </w:r>
    </w:p>
    <w:p>
      <w:pPr>
        <w:spacing w:after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jc w:val="center"/>
        <w:rPr>
          <w:b/>
          <w:color w:val="4F6228"/>
          <w:sz w:val="40"/>
        </w:rPr>
      </w:pPr>
      <w:r>
        <w:rPr>
          <w:b/>
          <w:color w:val="4F6228"/>
          <w:sz w:val="40"/>
        </w:rPr>
        <w:t>MASTER OF COMPUTER APPLICATIONS</w:t>
      </w:r>
    </w:p>
    <w:p>
      <w:pPr>
        <w:tabs>
          <w:tab w:val="left" w:pos="2830"/>
          <w:tab w:val="center" w:pos="4680"/>
        </w:tabs>
        <w:jc w:val="center"/>
        <w:rPr>
          <w:b/>
          <w:color w:val="244061"/>
          <w:sz w:val="28"/>
        </w:rPr>
      </w:pPr>
      <w:r>
        <w:rPr>
          <w:b/>
          <w:color w:val="244061"/>
          <w:sz w:val="28"/>
        </w:rPr>
        <w:t>For the Academic Year 2016-17</w:t>
      </w:r>
    </w:p>
    <w:p>
      <w:pPr>
        <w:jc w:val="center"/>
        <w:rPr>
          <w:b/>
          <w:color w:val="943634"/>
          <w:sz w:val="40"/>
        </w:rPr>
      </w:pPr>
    </w:p>
    <w:p>
      <w:pPr>
        <w:spacing w:after="0"/>
        <w:jc w:val="center"/>
        <w:rPr>
          <w:b/>
          <w:color w:val="4A442A"/>
          <w:sz w:val="28"/>
        </w:rPr>
      </w:pPr>
      <w:r>
        <w:rPr>
          <w:b/>
          <w:color w:val="4A442A"/>
          <w:sz w:val="28"/>
        </w:rPr>
        <w:t>Under the guidance of</w:t>
      </w:r>
    </w:p>
    <w:p>
      <w:pPr>
        <w:spacing w:after="0" w:line="240" w:lineRule="auto"/>
        <w:rPr>
          <w:b/>
          <w:color w:val="984806"/>
          <w:sz w:val="40"/>
        </w:rPr>
      </w:pPr>
    </w:p>
    <w:p>
      <w:pPr>
        <w:spacing w:after="0" w:line="240" w:lineRule="auto"/>
        <w:jc w:val="center"/>
        <w:rPr>
          <w:b/>
          <w:color w:val="984806"/>
          <w:sz w:val="40"/>
        </w:rPr>
      </w:pPr>
      <w:r>
        <w:rPr>
          <w:b/>
          <w:color w:val="632423"/>
        </w:rPr>
        <w:t>Prof Dept of MCA</w:t>
      </w:r>
    </w:p>
    <w:p>
      <w:pPr>
        <w:tabs>
          <w:tab w:val="left" w:pos="2830"/>
          <w:tab w:val="center" w:pos="4680"/>
        </w:tabs>
        <w:spacing w:after="0" w:line="240" w:lineRule="auto"/>
        <w:jc w:val="center"/>
        <w:rPr>
          <w:b/>
          <w:color w:val="244061"/>
          <w:sz w:val="28"/>
        </w:rPr>
      </w:pPr>
    </w:p>
    <w:p>
      <w:pPr>
        <w:spacing w:after="0"/>
        <w:jc w:val="center"/>
        <w:rPr>
          <w:b/>
          <w:color w:val="4A442A"/>
          <w:sz w:val="36"/>
        </w:rPr>
      </w:pPr>
      <w:r>
        <w:rPr>
          <w:b/>
          <w:color w:val="4A442A"/>
          <w:sz w:val="36"/>
        </w:rPr>
        <w:t>Submitted By</w:t>
      </w:r>
    </w:p>
    <w:p>
      <w:pPr>
        <w:jc w:val="center"/>
        <w:rPr>
          <w:b/>
          <w:color w:val="0070C0"/>
          <w:sz w:val="32"/>
        </w:rPr>
      </w:pPr>
      <w:r>
        <w:rPr>
          <w:b/>
          <w:color w:val="0070C0"/>
          <w:sz w:val="32"/>
          <w:lang w:val="en-IN"/>
        </w:rPr>
        <w:t>V</w:t>
      </w:r>
      <w:r>
        <w:rPr>
          <w:b/>
          <w:color w:val="0070C0"/>
          <w:sz w:val="32"/>
        </w:rPr>
        <w:t xml:space="preserve">inay </w:t>
      </w:r>
      <w:r>
        <w:rPr>
          <w:b/>
          <w:color w:val="0070C0"/>
          <w:sz w:val="32"/>
          <w:lang w:val="en-IN"/>
        </w:rPr>
        <w:t>K</w:t>
      </w:r>
      <w:r>
        <w:rPr>
          <w:b/>
          <w:color w:val="0070C0"/>
          <w:sz w:val="32"/>
        </w:rPr>
        <w:t>umar H-1SI16MCA81</w:t>
      </w:r>
    </w:p>
    <w:p>
      <w:pPr>
        <w:jc w:val="center"/>
        <w:rPr>
          <w:b/>
          <w:color w:val="0070C0"/>
          <w:sz w:val="32"/>
        </w:rPr>
      </w:pPr>
      <w:r>
        <w:rPr>
          <w:b/>
          <w:color w:val="0070C0"/>
          <w:sz w:val="32"/>
          <w:lang w:val="en-IN"/>
        </w:rPr>
        <w:t>S</w:t>
      </w:r>
      <w:r>
        <w:rPr>
          <w:b/>
          <w:color w:val="0070C0"/>
          <w:sz w:val="32"/>
        </w:rPr>
        <w:t xml:space="preserve">uraj </w:t>
      </w:r>
      <w:r>
        <w:rPr>
          <w:b/>
          <w:color w:val="0070C0"/>
          <w:sz w:val="32"/>
          <w:lang w:val="en-IN"/>
        </w:rPr>
        <w:t>K</w:t>
      </w:r>
      <w:r>
        <w:rPr>
          <w:b/>
          <w:color w:val="0070C0"/>
          <w:sz w:val="32"/>
        </w:rPr>
        <w:t>umar M-1SI16MCA79</w:t>
      </w:r>
    </w:p>
    <w:p>
      <w:pPr>
        <w:jc w:val="center"/>
        <w:rPr>
          <w:b/>
        </w:rPr>
      </w:pPr>
      <w:r>
        <w:rPr>
          <w:b/>
          <w:lang w:val="en-IN" w:eastAsia="en-IN"/>
        </w:rPr>
        <w:drawing>
          <wp:inline distT="0" distB="0" distL="0" distR="0">
            <wp:extent cx="1426845" cy="1419225"/>
            <wp:effectExtent l="0" t="0" r="0" b="0"/>
            <wp:docPr id="1026" name="Picture 1" descr="sit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sit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89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  <w:color w:val="E36C0A"/>
          <w:sz w:val="32"/>
        </w:rPr>
      </w:pPr>
      <w:r>
        <w:rPr>
          <w:b/>
          <w:color w:val="E36C0A"/>
          <w:sz w:val="32"/>
        </w:rPr>
        <w:t>DEPARTMENT OF MASTER OF COMPUTER APPLICATIONS</w:t>
      </w:r>
    </w:p>
    <w:p>
      <w:pPr>
        <w:spacing w:after="0" w:line="240" w:lineRule="auto"/>
        <w:jc w:val="center"/>
        <w:rPr>
          <w:b/>
          <w:color w:val="E36C0A"/>
          <w:sz w:val="32"/>
        </w:rPr>
      </w:pPr>
      <w:r>
        <w:rPr>
          <w:b/>
          <w:color w:val="215868"/>
          <w:sz w:val="40"/>
          <w:szCs w:val="42"/>
        </w:rPr>
        <w:t>Siddaganga Institute of Technology Tumakuru-572103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365F91"/>
          <w:szCs w:val="20"/>
        </w:rPr>
      </w:pPr>
      <w:r>
        <w:rPr>
          <w:rFonts w:ascii="Times New Roman" w:hAnsi="Times New Roman" w:cs="Times New Roman"/>
          <w:color w:val="365F91"/>
          <w:sz w:val="18"/>
          <w:szCs w:val="16"/>
        </w:rPr>
        <w:t xml:space="preserve">(An Autonomous Institution affiliated to Visvesvaraya Technological University, Belagavi, Recognized by AICTE, New </w:t>
      </w:r>
      <w:bookmarkStart w:id="0" w:name="_GoBack"/>
      <w:bookmarkEnd w:id="0"/>
      <w:r>
        <w:rPr>
          <w:rFonts w:ascii="Times New Roman" w:hAnsi="Times New Roman" w:cs="Times New Roman"/>
          <w:color w:val="365F91"/>
          <w:sz w:val="18"/>
          <w:szCs w:val="16"/>
        </w:rPr>
        <w:t>Delhi)</w:t>
      </w:r>
    </w:p>
    <w:sectPr>
      <w:pgSz w:w="11907" w:h="16839"/>
      <w:pgMar w:top="1440" w:right="1440" w:bottom="1440" w:left="1440" w:header="720" w:footer="720" w:gutter="0"/>
      <w:pgBorders w:offsetFrom="page">
        <w:top w:val="threeDEmboss" w:color="0F243E" w:sz="36" w:space="24"/>
        <w:left w:val="threeDEmboss" w:color="0F243E" w:sz="36" w:space="24"/>
        <w:bottom w:val="threeDEngrave" w:color="0F243E" w:sz="36" w:space="24"/>
        <w:right w:val="threeDEngrave" w:color="0F243E" w:sz="3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C2683"/>
    <w:rsid w:val="0059325D"/>
    <w:rsid w:val="00BC2683"/>
    <w:rsid w:val="6F9F77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2014-12-05T02:41:00Z</dcterms:created>
  <dc:creator>KIRAN</dc:creator>
  <cp:lastModifiedBy>Vinay Kumar</cp:lastModifiedBy>
  <cp:lastPrinted>2015-11-15T14:26:00Z</cp:lastPrinted>
  <dcterms:modified xsi:type="dcterms:W3CDTF">2016-12-09T04:55:11Z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