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~: INDEX : ~</w:t>
      </w:r>
    </w:p>
    <w:p/>
    <w:tbl>
      <w:tblPr>
        <w:tblStyle w:val="5"/>
        <w:tblW w:w="968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5759"/>
        <w:gridCol w:w="22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Sl No.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Contents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Page 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1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Abstract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2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Introduction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3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Objective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4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Requirements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5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Coding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5-35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6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Screenshots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36</w:t>
            </w:r>
            <w:r>
              <w:rPr>
                <w:b w:val="0"/>
                <w:color w:val="000000" w:themeColor="text1"/>
                <w:sz w:val="28"/>
                <w:lang w:val="en-IN"/>
              </w:rPr>
              <w:t>-41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7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Conclusion and Future Scope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  <w:lang w:val="en-IN"/>
              </w:rPr>
            </w:pPr>
            <w:r>
              <w:rPr>
                <w:b w:val="0"/>
                <w:color w:val="000000" w:themeColor="text1"/>
                <w:sz w:val="28"/>
                <w:lang w:val="en-IN"/>
              </w:rPr>
              <w:t>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20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8</w:t>
            </w:r>
          </w:p>
        </w:tc>
        <w:tc>
          <w:tcPr>
            <w:tcW w:w="5759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References</w:t>
            </w:r>
          </w:p>
        </w:tc>
        <w:tc>
          <w:tcPr>
            <w:tcW w:w="2202" w:type="dxa"/>
          </w:tcPr>
          <w:p>
            <w:pPr>
              <w:pStyle w:val="2"/>
              <w:spacing w:line="240" w:lineRule="auto"/>
              <w:jc w:val="center"/>
              <w:outlineLvl w:val="1"/>
              <w:rPr>
                <w:b w:val="0"/>
                <w:color w:val="000000" w:themeColor="text1"/>
                <w:sz w:val="28"/>
                <w:lang w:val="en-IN"/>
              </w:rPr>
            </w:pPr>
            <w:r>
              <w:rPr>
                <w:b w:val="0"/>
                <w:color w:val="000000" w:themeColor="text1"/>
                <w:sz w:val="28"/>
                <w:lang w:val="en-IN"/>
              </w:rPr>
              <w:t>43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759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>
      <w:pPr>
        <w:spacing w:line="360" w:lineRule="auto"/>
        <w:rPr>
          <w:rFonts w:ascii="Arial" w:hAnsi="Arial" w:cs="Arial"/>
          <w:b/>
          <w:sz w:val="44"/>
          <w:szCs w:val="44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424C"/>
    <w:rsid w:val="000237EB"/>
    <w:rsid w:val="00085398"/>
    <w:rsid w:val="000D0CA7"/>
    <w:rsid w:val="00100D30"/>
    <w:rsid w:val="00127655"/>
    <w:rsid w:val="001D3D6D"/>
    <w:rsid w:val="00285FD9"/>
    <w:rsid w:val="002B3DFD"/>
    <w:rsid w:val="002B5FEF"/>
    <w:rsid w:val="002C0C2B"/>
    <w:rsid w:val="00312DC0"/>
    <w:rsid w:val="00344D98"/>
    <w:rsid w:val="00367189"/>
    <w:rsid w:val="00371D86"/>
    <w:rsid w:val="003C0BD2"/>
    <w:rsid w:val="003E38AA"/>
    <w:rsid w:val="003F33C7"/>
    <w:rsid w:val="00426F05"/>
    <w:rsid w:val="00452B57"/>
    <w:rsid w:val="00456CE0"/>
    <w:rsid w:val="004C3012"/>
    <w:rsid w:val="004D547C"/>
    <w:rsid w:val="00647919"/>
    <w:rsid w:val="00661753"/>
    <w:rsid w:val="0066216F"/>
    <w:rsid w:val="006A70A0"/>
    <w:rsid w:val="007C3676"/>
    <w:rsid w:val="007C6A23"/>
    <w:rsid w:val="0087620A"/>
    <w:rsid w:val="00883DB8"/>
    <w:rsid w:val="00994F08"/>
    <w:rsid w:val="009D6FBC"/>
    <w:rsid w:val="00A17057"/>
    <w:rsid w:val="00A2424C"/>
    <w:rsid w:val="00A33AA9"/>
    <w:rsid w:val="00A463BC"/>
    <w:rsid w:val="00A54391"/>
    <w:rsid w:val="00A618F3"/>
    <w:rsid w:val="00AB7D75"/>
    <w:rsid w:val="00C560F8"/>
    <w:rsid w:val="00D004C9"/>
    <w:rsid w:val="00D135C6"/>
    <w:rsid w:val="00DD617D"/>
    <w:rsid w:val="00E014DA"/>
    <w:rsid w:val="00E10898"/>
    <w:rsid w:val="00E628D9"/>
    <w:rsid w:val="00EE1ADF"/>
    <w:rsid w:val="00F074AB"/>
    <w:rsid w:val="00F96EC8"/>
    <w:rsid w:val="5EDE3D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34A8A-2108-4730-95D5-E394B0617D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2014-11-12T07:54:00Z</dcterms:created>
  <dc:creator>KIRAN</dc:creator>
  <cp:lastModifiedBy>Vinay Kumar</cp:lastModifiedBy>
  <cp:lastPrinted>2015-11-15T14:27:00Z</cp:lastPrinted>
  <dcterms:modified xsi:type="dcterms:W3CDTF">2016-12-09T05:03:09Z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