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3C94" w14:textId="77777777" w:rsidR="001453D1" w:rsidRDefault="00CA696A">
      <w:pPr>
        <w:spacing w:after="0" w:line="259" w:lineRule="auto"/>
        <w:ind w:left="6" w:right="0" w:firstLine="0"/>
        <w:jc w:val="center"/>
      </w:pPr>
      <w:r>
        <w:rPr>
          <w:color w:val="2F5496"/>
          <w:sz w:val="32"/>
        </w:rPr>
        <w:t>Hate Intensity Prediction (HIP)</w:t>
      </w:r>
    </w:p>
    <w:p w14:paraId="2FEEAC6B" w14:textId="77777777" w:rsidR="001453D1" w:rsidRDefault="00000000">
      <w:pPr>
        <w:spacing w:after="512" w:line="282" w:lineRule="auto"/>
        <w:ind w:left="0" w:right="228" w:firstLine="0"/>
      </w:pPr>
      <w:r>
        <w:rPr>
          <w:b/>
          <w:sz w:val="22"/>
        </w:rPr>
        <w:t>Team Members</w:t>
      </w:r>
      <w:r>
        <w:rPr>
          <w:sz w:val="22"/>
        </w:rPr>
        <w:t xml:space="preserve">: </w:t>
      </w:r>
      <w:r w:rsidR="001820B2">
        <w:rPr>
          <w:sz w:val="22"/>
        </w:rPr>
        <w:t>Vinay S</w:t>
      </w:r>
      <w:r>
        <w:rPr>
          <w:sz w:val="22"/>
        </w:rPr>
        <w:t xml:space="preserve">, Satya Swaroop Gudipudi, </w:t>
      </w:r>
      <w:r w:rsidR="001820B2">
        <w:rPr>
          <w:sz w:val="22"/>
        </w:rPr>
        <w:t xml:space="preserve">Aman G </w:t>
      </w:r>
      <w:r>
        <w:rPr>
          <w:b/>
          <w:sz w:val="22"/>
        </w:rPr>
        <w:t>Team Number</w:t>
      </w:r>
      <w:r>
        <w:rPr>
          <w:sz w:val="22"/>
        </w:rPr>
        <w:t xml:space="preserve">: </w:t>
      </w:r>
      <w:r w:rsidR="001820B2">
        <w:rPr>
          <w:sz w:val="22"/>
        </w:rPr>
        <w:t>1</w:t>
      </w:r>
      <w:r>
        <w:rPr>
          <w:sz w:val="22"/>
        </w:rPr>
        <w:t>4</w:t>
      </w:r>
    </w:p>
    <w:p w14:paraId="7259569D" w14:textId="77777777" w:rsidR="001453D1" w:rsidRDefault="00000000">
      <w:pPr>
        <w:spacing w:after="0" w:line="259" w:lineRule="auto"/>
        <w:ind w:left="-5" w:right="0"/>
      </w:pPr>
      <w:r>
        <w:rPr>
          <w:color w:val="2F5496"/>
          <w:sz w:val="32"/>
        </w:rPr>
        <w:t>Introduction</w:t>
      </w:r>
      <w:r>
        <w:rPr>
          <w:sz w:val="24"/>
        </w:rPr>
        <w:t>:</w:t>
      </w:r>
    </w:p>
    <w:p w14:paraId="685CCBC1" w14:textId="77777777" w:rsidR="001453D1" w:rsidRDefault="00600C70" w:rsidP="00600C70">
      <w:pPr>
        <w:spacing w:after="384"/>
        <w:ind w:left="-5" w:right="0"/>
      </w:pPr>
      <w:r w:rsidRPr="00600C70">
        <w:rPr>
          <w:b/>
          <w:bCs/>
        </w:rPr>
        <w:t>Objective</w:t>
      </w:r>
      <w:r>
        <w:t>: Predict the intensity of hate speech in given textual data, from benign to extremely hateful.</w:t>
      </w:r>
      <w:r>
        <w:br/>
      </w:r>
      <w:r w:rsidRPr="00600C70">
        <w:rPr>
          <w:b/>
          <w:bCs/>
        </w:rPr>
        <w:t>Significance</w:t>
      </w:r>
      <w:r>
        <w:t>: Understanding the nuanced spectrum of hate to better address it on digital platforms</w:t>
      </w:r>
      <w:r w:rsidR="001B572D">
        <w:t xml:space="preserve"> like social media.</w:t>
      </w:r>
    </w:p>
    <w:p w14:paraId="4B019BBB" w14:textId="77777777" w:rsidR="001453D1" w:rsidRDefault="00000000" w:rsidP="00600C70">
      <w:pPr>
        <w:spacing w:after="0" w:line="259" w:lineRule="auto"/>
        <w:ind w:left="-5" w:right="0"/>
      </w:pPr>
      <w:r>
        <w:rPr>
          <w:color w:val="2F5496"/>
          <w:sz w:val="32"/>
        </w:rPr>
        <w:t>Methodology</w:t>
      </w:r>
      <w:r>
        <w:t>:</w:t>
      </w:r>
    </w:p>
    <w:p w14:paraId="17C02F00" w14:textId="77777777" w:rsidR="00600C70" w:rsidRDefault="00600C70" w:rsidP="00600C70">
      <w:pPr>
        <w:spacing w:after="0" w:line="259" w:lineRule="auto"/>
        <w:ind w:left="-5" w:right="0"/>
        <w:rPr>
          <w:b/>
          <w:bCs/>
        </w:rPr>
      </w:pPr>
      <w:r>
        <w:rPr>
          <w:b/>
          <w:bCs/>
        </w:rPr>
        <w:t>Baseline Model:</w:t>
      </w:r>
      <w:r w:rsidR="001B572D">
        <w:rPr>
          <w:b/>
          <w:bCs/>
        </w:rPr>
        <w:t xml:space="preserve"> </w:t>
      </w:r>
    </w:p>
    <w:p w14:paraId="42D7D337" w14:textId="77777777" w:rsidR="00A3597E" w:rsidRDefault="00A3597E" w:rsidP="00600C70">
      <w:pPr>
        <w:spacing w:after="0" w:line="259" w:lineRule="auto"/>
        <w:ind w:left="-5" w:right="0"/>
      </w:pPr>
      <w:r w:rsidRPr="00340992">
        <w:t xml:space="preserve">Refer to the baseline model architecture </w:t>
      </w:r>
      <w:r w:rsidR="00340992" w:rsidRPr="00340992">
        <w:t>and implement it. The current baseline model architecture is a combination of Bert and BiLSTM. Bert to handle token representations while BiLSTM capture sequential information.</w:t>
      </w:r>
      <w:r w:rsidR="001820B2">
        <w:br/>
      </w:r>
    </w:p>
    <w:p w14:paraId="6CCEB201" w14:textId="77777777" w:rsidR="00340992" w:rsidRDefault="00340992" w:rsidP="00600C70">
      <w:pPr>
        <w:spacing w:after="0" w:line="259" w:lineRule="auto"/>
        <w:ind w:left="-5" w:right="0"/>
      </w:pPr>
      <w:r w:rsidRPr="00340992">
        <w:rPr>
          <w:b/>
          <w:bCs/>
        </w:rPr>
        <w:t>Model Enhancements</w:t>
      </w:r>
      <w:r>
        <w:t>:</w:t>
      </w:r>
    </w:p>
    <w:p w14:paraId="508FC613" w14:textId="77777777" w:rsidR="00340992" w:rsidRDefault="00340992" w:rsidP="00600C70">
      <w:pPr>
        <w:spacing w:after="0" w:line="259" w:lineRule="auto"/>
        <w:ind w:left="-5" w:right="0"/>
      </w:pPr>
      <w:r>
        <w:t>Explore certain latest techniques to improvise the baseline model performance as below:</w:t>
      </w:r>
    </w:p>
    <w:p w14:paraId="36AEAE87" w14:textId="77777777" w:rsidR="002607DA" w:rsidRDefault="002607DA" w:rsidP="00600C70">
      <w:pPr>
        <w:spacing w:after="0" w:line="259" w:lineRule="auto"/>
        <w:ind w:left="-5" w:right="0"/>
      </w:pPr>
      <w:r w:rsidRPr="001820B2">
        <w:rPr>
          <w:b/>
          <w:bCs/>
        </w:rPr>
        <w:t>Fine-Tuning</w:t>
      </w:r>
      <w:r>
        <w:t>: Replace the existing baseline architecture Bert embeddings with other pretrained embeddings and fine tune them specific to the hate intensity data if required.</w:t>
      </w:r>
    </w:p>
    <w:p w14:paraId="666A52E6" w14:textId="40C1D888" w:rsidR="00340992" w:rsidRDefault="00340992" w:rsidP="00600C70">
      <w:pPr>
        <w:spacing w:after="0" w:line="259" w:lineRule="auto"/>
        <w:ind w:left="-5" w:right="0"/>
      </w:pPr>
      <w:r w:rsidRPr="00340992">
        <w:rPr>
          <w:b/>
          <w:bCs/>
        </w:rPr>
        <w:t>Ensemble Modelling</w:t>
      </w:r>
      <w:r>
        <w:t>: Experiment with different transformer architectures like Bert, XLNet, GPT etc and perform</w:t>
      </w:r>
      <w:r w:rsidR="008276FD">
        <w:t xml:space="preserve"> either mean voting or</w:t>
      </w:r>
      <w:r>
        <w:t xml:space="preserve"> rank average ensemble where individual model scores are ranked and then the average rank is taken as the final prediction.</w:t>
      </w:r>
    </w:p>
    <w:p w14:paraId="17FB23F0" w14:textId="77777777" w:rsidR="00340992" w:rsidRPr="00340992" w:rsidRDefault="00340992" w:rsidP="00600C70">
      <w:pPr>
        <w:spacing w:after="0" w:line="259" w:lineRule="auto"/>
        <w:ind w:left="-5" w:right="0"/>
      </w:pPr>
      <w:r w:rsidRPr="00340992">
        <w:rPr>
          <w:b/>
          <w:bCs/>
        </w:rPr>
        <w:t>Contrastive Learning</w:t>
      </w:r>
      <w:r>
        <w:t xml:space="preserve">: </w:t>
      </w:r>
      <w:r w:rsidRPr="00340992">
        <w:t>Convert the regression problem to multi-class to implement SetFit for contrastive learning. By doing this, the model might learn better representations by distinguishing between various intensity classes.</w:t>
      </w:r>
      <w:r>
        <w:br/>
      </w:r>
      <w:r w:rsidRPr="00340992">
        <w:rPr>
          <w:b/>
          <w:bCs/>
        </w:rPr>
        <w:t>Prompt engineering with LLMs</w:t>
      </w:r>
      <w:r>
        <w:t xml:space="preserve">: </w:t>
      </w:r>
      <w:r w:rsidRPr="00340992">
        <w:t>Explore various prompt styles to see which gives the most accurate results.</w:t>
      </w:r>
    </w:p>
    <w:p w14:paraId="189E749F" w14:textId="77777777" w:rsidR="00600C70" w:rsidRPr="00340992" w:rsidRDefault="00600C70" w:rsidP="00600C70">
      <w:pPr>
        <w:spacing w:after="0" w:line="259" w:lineRule="auto"/>
        <w:ind w:left="-5" w:right="0"/>
      </w:pPr>
      <w:r w:rsidRPr="00340992">
        <w:tab/>
      </w:r>
      <w:r w:rsidRPr="00340992">
        <w:tab/>
      </w:r>
      <w:r w:rsidRPr="00340992">
        <w:tab/>
      </w:r>
    </w:p>
    <w:p w14:paraId="11ECC7B7" w14:textId="77777777" w:rsidR="00600C70" w:rsidRDefault="00000000" w:rsidP="00FA6932">
      <w:pPr>
        <w:spacing w:after="34" w:line="259" w:lineRule="auto"/>
        <w:ind w:left="-5" w:right="0"/>
      </w:pPr>
      <w:r>
        <w:rPr>
          <w:b/>
        </w:rPr>
        <w:t>Evaluation:</w:t>
      </w:r>
      <w:r w:rsidR="00FA6932">
        <w:rPr>
          <w:b/>
        </w:rPr>
        <w:t xml:space="preserve"> </w:t>
      </w:r>
      <w:r>
        <w:t xml:space="preserve">Evaluate the overall effectiveness of our approach by calculating Pearson correlation coefficient(r) between predicted </w:t>
      </w:r>
      <w:r w:rsidR="00127758">
        <w:t>HIP</w:t>
      </w:r>
      <w:r>
        <w:t xml:space="preserve"> scores and human judgment scores. And r value generally varies from -1 to +1, the higher the value the more correlation exists between two variables, in our case between the variables predicted </w:t>
      </w:r>
      <w:r w:rsidR="00127758">
        <w:t>HIP</w:t>
      </w:r>
      <w:r>
        <w:t xml:space="preserve"> scores and actual human judgment scores</w:t>
      </w:r>
      <w:r w:rsidR="00600C70">
        <w:t>.</w:t>
      </w:r>
    </w:p>
    <w:p w14:paraId="43B663B0" w14:textId="77777777" w:rsidR="00127758" w:rsidRDefault="00127758" w:rsidP="00FA6932">
      <w:pPr>
        <w:spacing w:after="34" w:line="259" w:lineRule="auto"/>
        <w:ind w:left="-5" w:right="0"/>
      </w:pPr>
      <w:r>
        <w:rPr>
          <w:b/>
        </w:rPr>
        <w:t>There are some other metrics also which can be considered for the task like Cosine similarity, RMSE, F1, Accuracy etc.</w:t>
      </w:r>
    </w:p>
    <w:p w14:paraId="7A2248D7" w14:textId="77777777" w:rsidR="00E116CF" w:rsidRDefault="00E116CF" w:rsidP="00FA6932">
      <w:pPr>
        <w:spacing w:after="34" w:line="259" w:lineRule="auto"/>
        <w:ind w:left="-5" w:right="0"/>
      </w:pPr>
    </w:p>
    <w:p w14:paraId="105156B8" w14:textId="77777777" w:rsidR="00FA6932" w:rsidRPr="00E116CF" w:rsidRDefault="00600C70" w:rsidP="00FA6932">
      <w:pPr>
        <w:spacing w:after="315" w:line="259" w:lineRule="auto"/>
        <w:ind w:left="-5" w:right="0"/>
        <w:rPr>
          <w:color w:val="2F5496"/>
          <w:sz w:val="32"/>
        </w:rPr>
      </w:pPr>
      <w:r>
        <w:rPr>
          <w:color w:val="2F5496"/>
          <w:sz w:val="32"/>
        </w:rPr>
        <w:t>Challenges:</w:t>
      </w:r>
      <w:r w:rsidR="00E116CF">
        <w:rPr>
          <w:color w:val="2F5496"/>
          <w:sz w:val="32"/>
        </w:rPr>
        <w:br/>
      </w:r>
      <w:r w:rsidR="00E116CF" w:rsidRPr="00E116CF">
        <w:t>Following are some challenges with developing hate intensity prediction models</w:t>
      </w:r>
      <w:r w:rsidR="00E116CF">
        <w:rPr>
          <w:color w:val="2F5496"/>
          <w:sz w:val="32"/>
        </w:rPr>
        <w:br/>
      </w:r>
      <w:r w:rsidR="00FA6932" w:rsidRPr="00FA6932">
        <w:rPr>
          <w:b/>
        </w:rPr>
        <w:t>Ambiguity:</w:t>
      </w:r>
      <w:r w:rsidR="00FA6932">
        <w:rPr>
          <w:color w:val="2F5496"/>
          <w:sz w:val="32"/>
        </w:rPr>
        <w:t xml:space="preserve"> </w:t>
      </w:r>
      <w:r w:rsidR="00FA6932" w:rsidRPr="00FA6932">
        <w:t>Language is inherently ambiguous. A phrase that seems hateful in one context might be harmless in another.</w:t>
      </w:r>
      <w:r w:rsidR="00E116CF">
        <w:rPr>
          <w:color w:val="2F5496"/>
          <w:sz w:val="32"/>
        </w:rPr>
        <w:br/>
      </w:r>
      <w:r w:rsidR="00FA6932">
        <w:rPr>
          <w:b/>
        </w:rPr>
        <w:t>Bias</w:t>
      </w:r>
      <w:r w:rsidR="00FA6932" w:rsidRPr="00FA6932">
        <w:rPr>
          <w:b/>
        </w:rPr>
        <w:t>:</w:t>
      </w:r>
      <w:r w:rsidR="00FA6932" w:rsidRPr="00FA6932">
        <w:t xml:space="preserve"> Ensuring that the model doesn't inadvertently introduce or perpetuate biases is crucial. This includes biases related to race, gender, religion, etc.</w:t>
      </w:r>
    </w:p>
    <w:p w14:paraId="1B789901" w14:textId="77777777" w:rsidR="001453D1" w:rsidRDefault="00000000">
      <w:pPr>
        <w:spacing w:after="315" w:line="259" w:lineRule="auto"/>
        <w:ind w:left="-5" w:right="0"/>
      </w:pPr>
      <w:r>
        <w:rPr>
          <w:color w:val="2F5496"/>
          <w:sz w:val="32"/>
        </w:rPr>
        <w:t>Datasets:</w:t>
      </w:r>
    </w:p>
    <w:p w14:paraId="7C926BC3" w14:textId="77777777" w:rsidR="001453D1" w:rsidRDefault="00000000">
      <w:pPr>
        <w:numPr>
          <w:ilvl w:val="0"/>
          <w:numId w:val="2"/>
        </w:numPr>
        <w:spacing w:after="40" w:line="259" w:lineRule="auto"/>
        <w:ind w:right="0" w:hanging="360"/>
      </w:pPr>
      <w:hyperlink r:id="rId5" w:history="1">
        <w:r w:rsidR="00127758" w:rsidRPr="001820B2">
          <w:rPr>
            <w:rStyle w:val="Hyperlink"/>
            <w:rFonts w:ascii="Segoe UI" w:hAnsi="Segoe UI" w:cs="Segoe UI"/>
            <w:shd w:val="clear" w:color="auto" w:fill="FFFFFF"/>
          </w:rPr>
          <w:t>Hate Norm Gold Dataset</w:t>
        </w:r>
      </w:hyperlink>
      <w:r w:rsidR="00127758">
        <w:rPr>
          <w:rFonts w:ascii="Segoe UI" w:hAnsi="Segoe UI" w:cs="Segoe UI"/>
          <w:color w:val="1F2328"/>
          <w:shd w:val="clear" w:color="auto" w:fill="FFFFFF"/>
        </w:rPr>
        <w:t xml:space="preserve"> </w:t>
      </w:r>
    </w:p>
    <w:p w14:paraId="183D2515" w14:textId="77777777" w:rsidR="001453D1" w:rsidRDefault="00000000">
      <w:pPr>
        <w:numPr>
          <w:ilvl w:val="0"/>
          <w:numId w:val="2"/>
        </w:numPr>
        <w:spacing w:after="40" w:line="259" w:lineRule="auto"/>
        <w:ind w:right="0" w:hanging="360"/>
      </w:pPr>
      <w:hyperlink r:id="rId6" w:history="1">
        <w:r w:rsidR="00127758" w:rsidRPr="001820B2">
          <w:rPr>
            <w:rStyle w:val="Hyperlink"/>
          </w:rPr>
          <w:t>Hate Speech Data</w:t>
        </w:r>
      </w:hyperlink>
    </w:p>
    <w:p w14:paraId="7CC4593D" w14:textId="77777777" w:rsidR="001453D1" w:rsidRDefault="00000000">
      <w:pPr>
        <w:numPr>
          <w:ilvl w:val="0"/>
          <w:numId w:val="2"/>
        </w:numPr>
        <w:spacing w:after="40" w:line="259" w:lineRule="auto"/>
        <w:ind w:right="0" w:hanging="360"/>
      </w:pPr>
      <w:hyperlink r:id="rId7" w:history="1">
        <w:r w:rsidR="00127758" w:rsidRPr="001F4193">
          <w:rPr>
            <w:rStyle w:val="Hyperlink"/>
          </w:rPr>
          <w:t>Implicit Hate</w:t>
        </w:r>
      </w:hyperlink>
    </w:p>
    <w:p w14:paraId="13A0655C" w14:textId="77777777" w:rsidR="001453D1" w:rsidRDefault="00000000" w:rsidP="00127758">
      <w:pPr>
        <w:numPr>
          <w:ilvl w:val="0"/>
          <w:numId w:val="2"/>
        </w:numPr>
        <w:spacing w:after="40" w:line="259" w:lineRule="auto"/>
        <w:ind w:right="0" w:hanging="360"/>
      </w:pPr>
      <w:hyperlink r:id="rId8" w:history="1">
        <w:r w:rsidR="00127758" w:rsidRPr="001F4193">
          <w:rPr>
            <w:rStyle w:val="Hyperlink"/>
          </w:rPr>
          <w:t>Toxic conversations</w:t>
        </w:r>
      </w:hyperlink>
    </w:p>
    <w:p w14:paraId="0B5D38FE" w14:textId="77777777" w:rsidR="001453D1" w:rsidRDefault="00000000">
      <w:pPr>
        <w:spacing w:after="33" w:line="259" w:lineRule="auto"/>
        <w:ind w:left="-5" w:right="0"/>
      </w:pPr>
      <w:r>
        <w:rPr>
          <w:color w:val="2F5496"/>
          <w:sz w:val="32"/>
        </w:rPr>
        <w:t>Timelines:</w:t>
      </w:r>
    </w:p>
    <w:p w14:paraId="12600F17" w14:textId="12E5D490" w:rsidR="001453D1" w:rsidRDefault="00000000">
      <w:pPr>
        <w:ind w:left="-5" w:right="0"/>
      </w:pPr>
      <w:r>
        <w:rPr>
          <w:b/>
        </w:rPr>
        <w:t>Milestone 1</w:t>
      </w:r>
      <w:r>
        <w:t xml:space="preserve">: </w:t>
      </w:r>
      <w:r w:rsidR="003F1572">
        <w:t>Explore data and implement baseline</w:t>
      </w:r>
    </w:p>
    <w:p w14:paraId="0A2F9C48" w14:textId="01AA8291" w:rsidR="001453D1" w:rsidRDefault="00000000">
      <w:pPr>
        <w:ind w:left="-5" w:right="0"/>
      </w:pPr>
      <w:r>
        <w:rPr>
          <w:b/>
        </w:rPr>
        <w:t>Milestone 2</w:t>
      </w:r>
      <w:r>
        <w:t>:</w:t>
      </w:r>
      <w:r w:rsidR="001820B2">
        <w:t xml:space="preserve"> Perform model enhancement by replacing BERT with other pretrained embeddings</w:t>
      </w:r>
      <w:r>
        <w:t xml:space="preserve">. We plan to </w:t>
      </w:r>
      <w:r w:rsidR="003F1572">
        <w:t>attempt this approach and perform feasibility analysis by</w:t>
      </w:r>
      <w:r>
        <w:t xml:space="preserve"> Milestone 2 by our Mid-submission.</w:t>
      </w:r>
      <w:r w:rsidR="004351F4">
        <w:t>(</w:t>
      </w:r>
      <w:r w:rsidR="004351F4" w:rsidRPr="003F1572">
        <w:rPr>
          <w:b/>
          <w:bCs/>
        </w:rPr>
        <w:t>15</w:t>
      </w:r>
      <w:r w:rsidR="004351F4" w:rsidRPr="003F1572">
        <w:rPr>
          <w:b/>
          <w:bCs/>
          <w:vertAlign w:val="superscript"/>
        </w:rPr>
        <w:t>th</w:t>
      </w:r>
      <w:r w:rsidR="004351F4" w:rsidRPr="003F1572">
        <w:rPr>
          <w:b/>
          <w:bCs/>
        </w:rPr>
        <w:t xml:space="preserve"> October, 2023</w:t>
      </w:r>
      <w:r w:rsidR="004351F4">
        <w:t>)</w:t>
      </w:r>
    </w:p>
    <w:p w14:paraId="5F8B2F1A" w14:textId="6BBD67DB" w:rsidR="001453D1" w:rsidRDefault="00000000">
      <w:pPr>
        <w:ind w:left="-5" w:right="0"/>
      </w:pPr>
      <w:r>
        <w:rPr>
          <w:b/>
        </w:rPr>
        <w:t>Milestone 3</w:t>
      </w:r>
      <w:r>
        <w:t xml:space="preserve">: </w:t>
      </w:r>
      <w:r w:rsidR="001820B2">
        <w:t xml:space="preserve">Perform </w:t>
      </w:r>
      <w:r w:rsidR="003F1572">
        <w:t xml:space="preserve">some of the </w:t>
      </w:r>
      <w:r w:rsidR="001820B2">
        <w:t xml:space="preserve">other listed model enhancements </w:t>
      </w:r>
      <w:r w:rsidR="003F1572">
        <w:t xml:space="preserve">in model enhancements section above </w:t>
      </w:r>
      <w:r w:rsidR="001820B2">
        <w:t>and record the individual evaluations</w:t>
      </w:r>
      <w:r w:rsidR="00235A15">
        <w:t xml:space="preserve"> along with hyper parameter tuning.</w:t>
      </w:r>
    </w:p>
    <w:p w14:paraId="799AD414" w14:textId="5A53B740" w:rsidR="001453D1" w:rsidRDefault="00000000">
      <w:pPr>
        <w:ind w:left="-5" w:right="0"/>
      </w:pPr>
      <w:r>
        <w:rPr>
          <w:b/>
        </w:rPr>
        <w:t xml:space="preserve">Milestone </w:t>
      </w:r>
      <w:r w:rsidR="001820B2">
        <w:rPr>
          <w:b/>
        </w:rPr>
        <w:t>4</w:t>
      </w:r>
      <w:r>
        <w:t>: Document the final report with findings and observations.</w:t>
      </w:r>
      <w:r w:rsidR="004351F4">
        <w:t xml:space="preserve"> (</w:t>
      </w:r>
      <w:r w:rsidR="004351F4" w:rsidRPr="003F1572">
        <w:rPr>
          <w:b/>
          <w:bCs/>
        </w:rPr>
        <w:t>19</w:t>
      </w:r>
      <w:r w:rsidR="004351F4" w:rsidRPr="003F1572">
        <w:rPr>
          <w:b/>
          <w:bCs/>
          <w:vertAlign w:val="superscript"/>
        </w:rPr>
        <w:t>th</w:t>
      </w:r>
      <w:r w:rsidR="004351F4" w:rsidRPr="003F1572">
        <w:rPr>
          <w:b/>
          <w:bCs/>
        </w:rPr>
        <w:t xml:space="preserve"> November, 2023</w:t>
      </w:r>
      <w:r w:rsidR="004351F4">
        <w:t>)</w:t>
      </w:r>
    </w:p>
    <w:p w14:paraId="43C70916" w14:textId="0583E306" w:rsidR="001453D1" w:rsidRDefault="008309B0">
      <w:pPr>
        <w:spacing w:after="0" w:line="259" w:lineRule="auto"/>
        <w:ind w:left="86" w:right="0" w:firstLine="0"/>
      </w:pPr>
      <w:r>
        <w:rPr>
          <w:noProof/>
        </w:rPr>
        <w:drawing>
          <wp:inline distT="0" distB="0" distL="0" distR="0" wp14:anchorId="20EEEEA0" wp14:editId="5479CCE9">
            <wp:extent cx="5935980" cy="2590165"/>
            <wp:effectExtent l="0" t="0" r="7620" b="635"/>
            <wp:docPr id="18564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90165"/>
                    </a:xfrm>
                    <a:prstGeom prst="rect">
                      <a:avLst/>
                    </a:prstGeom>
                    <a:noFill/>
                    <a:ln>
                      <a:noFill/>
                    </a:ln>
                  </pic:spPr>
                </pic:pic>
              </a:graphicData>
            </a:graphic>
          </wp:inline>
        </w:drawing>
      </w:r>
    </w:p>
    <w:p w14:paraId="45B47AB7" w14:textId="77777777" w:rsidR="001453D1" w:rsidRDefault="00000000">
      <w:pPr>
        <w:spacing w:after="0" w:line="259" w:lineRule="auto"/>
        <w:ind w:left="-5" w:right="0"/>
        <w:rPr>
          <w:color w:val="2F5496"/>
          <w:sz w:val="32"/>
        </w:rPr>
      </w:pPr>
      <w:r>
        <w:rPr>
          <w:color w:val="2F5496"/>
          <w:sz w:val="32"/>
        </w:rPr>
        <w:t>Conclusion:</w:t>
      </w:r>
    </w:p>
    <w:p w14:paraId="37D4A3A2" w14:textId="0677F216" w:rsidR="00A3597E" w:rsidRDefault="00A3597E">
      <w:pPr>
        <w:spacing w:after="0" w:line="259" w:lineRule="auto"/>
        <w:ind w:left="-5" w:right="0"/>
      </w:pPr>
      <w:r w:rsidRPr="00A3597E">
        <w:t>The approach aims to start with a robust baseline and then methodically enhance its capabilities through advanced techniques.</w:t>
      </w:r>
      <w:r w:rsidR="00235A15" w:rsidRPr="00235A15">
        <w:t xml:space="preserve"> </w:t>
      </w:r>
      <w:r w:rsidR="00235A15">
        <w:t>O</w:t>
      </w:r>
      <w:r w:rsidR="00235A15" w:rsidRPr="00235A15">
        <w:t>ur strategy emphasizes the importance of acquiring accurate and meaningful word representations. This not only addresses the inherent challenges posed by hate intensity prediction but also ensures that our model captures nuances in context and sentiment</w:t>
      </w:r>
      <w:r w:rsidR="00235A15">
        <w:t>.</w:t>
      </w:r>
      <w:r w:rsidRPr="00A3597E">
        <w:t xml:space="preserve"> </w:t>
      </w:r>
      <w:r w:rsidR="00235A15">
        <w:t>And b</w:t>
      </w:r>
      <w:r w:rsidRPr="00A3597E">
        <w:t>y comparing with human judgments, we aim to make the model's predictions more aligned with human perceptions of hate intensity</w:t>
      </w:r>
      <w:r w:rsidR="00235A15">
        <w:t>.</w:t>
      </w:r>
    </w:p>
    <w:p w14:paraId="73965FEE" w14:textId="77777777" w:rsidR="00A3597E" w:rsidRDefault="00A3597E">
      <w:pPr>
        <w:spacing w:after="0" w:line="259" w:lineRule="auto"/>
        <w:ind w:left="-5" w:right="0"/>
      </w:pPr>
    </w:p>
    <w:p w14:paraId="6AEB24BF" w14:textId="77777777" w:rsidR="001453D1" w:rsidRDefault="00000000">
      <w:pPr>
        <w:spacing w:after="51" w:line="259" w:lineRule="auto"/>
        <w:ind w:left="-5" w:right="0"/>
      </w:pPr>
      <w:r>
        <w:rPr>
          <w:color w:val="2F5496"/>
          <w:sz w:val="32"/>
        </w:rPr>
        <w:t>References:</w:t>
      </w:r>
    </w:p>
    <w:p w14:paraId="0A4CB071" w14:textId="4621EBB6" w:rsidR="002607DA" w:rsidRPr="00B044E3" w:rsidRDefault="00B044E3" w:rsidP="00B044E3">
      <w:pPr>
        <w:pStyle w:val="ListParagraph"/>
        <w:numPr>
          <w:ilvl w:val="0"/>
          <w:numId w:val="4"/>
        </w:numPr>
        <w:tabs>
          <w:tab w:val="center" w:pos="753"/>
          <w:tab w:val="center" w:pos="2734"/>
        </w:tabs>
        <w:spacing w:after="35" w:line="265" w:lineRule="auto"/>
        <w:ind w:right="0"/>
        <w:rPr>
          <w:rStyle w:val="Hyperlink"/>
          <w:color w:val="000000"/>
          <w:u w:val="none"/>
        </w:rPr>
      </w:pPr>
      <w:r>
        <w:rPr>
          <w:rFonts w:ascii="Calibri" w:eastAsia="Calibri" w:hAnsi="Calibri" w:cs="Calibri"/>
          <w:sz w:val="22"/>
        </w:rPr>
        <w:tab/>
        <w:t xml:space="preserve">      </w:t>
      </w:r>
      <w:hyperlink r:id="rId10" w:history="1">
        <w:r w:rsidRPr="00B044E3">
          <w:rPr>
            <w:rStyle w:val="Hyperlink"/>
            <w:rFonts w:ascii="Calibri" w:eastAsia="Calibri" w:hAnsi="Calibri" w:cs="Calibri"/>
            <w:sz w:val="22"/>
          </w:rPr>
          <w:t>NACL HIP module for hate intensity prediction [ Sarah Masud et al., 2022]</w:t>
        </w:r>
      </w:hyperlink>
      <w:r w:rsidRPr="002607DA">
        <w:rPr>
          <w:rFonts w:ascii="Calibri" w:eastAsia="Calibri" w:hAnsi="Calibri" w:cs="Calibri"/>
          <w:sz w:val="22"/>
        </w:rPr>
        <w:tab/>
      </w:r>
      <w:r w:rsidR="002607DA">
        <w:tab/>
      </w:r>
    </w:p>
    <w:p w14:paraId="3B1987AA" w14:textId="77777777" w:rsidR="002607DA" w:rsidRDefault="002607DA" w:rsidP="002607DA">
      <w:pPr>
        <w:pStyle w:val="ListParagraph"/>
        <w:numPr>
          <w:ilvl w:val="0"/>
          <w:numId w:val="4"/>
        </w:numPr>
        <w:tabs>
          <w:tab w:val="center" w:pos="753"/>
          <w:tab w:val="center" w:pos="2734"/>
        </w:tabs>
        <w:spacing w:after="35" w:line="265" w:lineRule="auto"/>
        <w:ind w:right="0"/>
      </w:pPr>
      <w:r>
        <w:tab/>
        <w:t xml:space="preserve">      </w:t>
      </w:r>
      <w:r w:rsidRPr="002607DA">
        <w:rPr>
          <w:rStyle w:val="Hyperlink"/>
        </w:rPr>
        <w:t>https://www.kaggle.com/c/jigsaw-toxic-comment-classification-challenge</w:t>
      </w:r>
    </w:p>
    <w:p w14:paraId="5D764977" w14:textId="77777777" w:rsidR="001453D1" w:rsidRPr="00235A15" w:rsidRDefault="00000000" w:rsidP="002607DA">
      <w:pPr>
        <w:pStyle w:val="ListParagraph"/>
        <w:numPr>
          <w:ilvl w:val="0"/>
          <w:numId w:val="4"/>
        </w:numPr>
        <w:tabs>
          <w:tab w:val="center" w:pos="753"/>
          <w:tab w:val="center" w:pos="3710"/>
        </w:tabs>
        <w:spacing w:after="35" w:line="265" w:lineRule="auto"/>
        <w:ind w:right="0"/>
      </w:pPr>
      <w:r w:rsidRPr="002607DA">
        <w:rPr>
          <w:rFonts w:ascii="Calibri" w:eastAsia="Calibri" w:hAnsi="Calibri" w:cs="Calibri"/>
          <w:sz w:val="22"/>
        </w:rPr>
        <w:tab/>
      </w:r>
      <w:r w:rsidR="002607DA">
        <w:tab/>
      </w:r>
      <w:hyperlink r:id="rId11">
        <w:r w:rsidRPr="002607DA">
          <w:rPr>
            <w:color w:val="0563C1"/>
            <w:u w:val="single" w:color="0563C1"/>
          </w:rPr>
          <w:t>Efficient Estimation of Word Representation in</w:t>
        </w:r>
      </w:hyperlink>
      <w:r w:rsidRPr="002607DA">
        <w:rPr>
          <w:color w:val="0563C1"/>
          <w:u w:val="single" w:color="0563C1"/>
        </w:rPr>
        <w:t xml:space="preserve"> </w:t>
      </w:r>
      <w:hyperlink r:id="rId12">
        <w:r w:rsidRPr="002607DA">
          <w:rPr>
            <w:color w:val="0563C1"/>
            <w:u w:val="single" w:color="0563C1"/>
          </w:rPr>
          <w:t>vector space</w:t>
        </w:r>
      </w:hyperlink>
    </w:p>
    <w:p w14:paraId="01BBD9F5" w14:textId="29933AC9" w:rsidR="00235A15" w:rsidRDefault="00235A15" w:rsidP="002607DA">
      <w:pPr>
        <w:pStyle w:val="ListParagraph"/>
        <w:numPr>
          <w:ilvl w:val="0"/>
          <w:numId w:val="4"/>
        </w:numPr>
        <w:tabs>
          <w:tab w:val="center" w:pos="753"/>
          <w:tab w:val="center" w:pos="3710"/>
        </w:tabs>
        <w:spacing w:after="35" w:line="265" w:lineRule="auto"/>
        <w:ind w:right="0"/>
      </w:pPr>
      <w:r>
        <w:t xml:space="preserve">      </w:t>
      </w:r>
      <w:hyperlink r:id="rId13" w:history="1">
        <w:r w:rsidRPr="00235A15">
          <w:rPr>
            <w:rStyle w:val="Hyperlink"/>
          </w:rPr>
          <w:t>Efficient Few-Shot Learning Without Prompts</w:t>
        </w:r>
      </w:hyperlink>
    </w:p>
    <w:p w14:paraId="7FCECDF0" w14:textId="0F5F27F1" w:rsidR="007D7AE1" w:rsidRDefault="007D7AE1" w:rsidP="002607DA">
      <w:pPr>
        <w:pStyle w:val="ListParagraph"/>
        <w:numPr>
          <w:ilvl w:val="0"/>
          <w:numId w:val="4"/>
        </w:numPr>
        <w:tabs>
          <w:tab w:val="center" w:pos="753"/>
          <w:tab w:val="center" w:pos="3710"/>
        </w:tabs>
        <w:spacing w:after="35" w:line="265" w:lineRule="auto"/>
        <w:ind w:right="0"/>
      </w:pPr>
      <w:r>
        <w:t xml:space="preserve">      </w:t>
      </w:r>
      <w:r w:rsidRPr="002607DA">
        <w:rPr>
          <w:rStyle w:val="Hyperlink"/>
        </w:rPr>
        <w:t>https://ieeexplore.ieee.org/document/9679052</w:t>
      </w:r>
    </w:p>
    <w:p w14:paraId="1DED49BA" w14:textId="77777777" w:rsidR="001453D1" w:rsidRDefault="00000000" w:rsidP="002607DA">
      <w:pPr>
        <w:pStyle w:val="ListParagraph"/>
        <w:numPr>
          <w:ilvl w:val="0"/>
          <w:numId w:val="4"/>
        </w:numPr>
        <w:tabs>
          <w:tab w:val="center" w:pos="753"/>
          <w:tab w:val="center" w:pos="4994"/>
        </w:tabs>
        <w:ind w:right="0"/>
      </w:pPr>
      <w:r w:rsidRPr="002607DA">
        <w:rPr>
          <w:rFonts w:ascii="Calibri" w:eastAsia="Calibri" w:hAnsi="Calibri" w:cs="Calibri"/>
          <w:sz w:val="22"/>
        </w:rPr>
        <w:tab/>
      </w:r>
      <w:r w:rsidR="002607DA">
        <w:tab/>
      </w:r>
      <w:hyperlink r:id="rId14">
        <w:r w:rsidRPr="002607DA">
          <w:rPr>
            <w:color w:val="1155CC"/>
            <w:u w:val="single" w:color="1155CC"/>
          </w:rPr>
          <w:t>MTEB: Massive Text Embedding Benchmark</w:t>
        </w:r>
      </w:hyperlink>
      <w:r>
        <w:t>: Niklas Muennighoff, Nouamane Tazi, Loïc</w:t>
      </w:r>
    </w:p>
    <w:p w14:paraId="333222D6" w14:textId="77777777" w:rsidR="001453D1" w:rsidRDefault="00000000" w:rsidP="002607DA">
      <w:pPr>
        <w:pStyle w:val="ListParagraph"/>
        <w:ind w:left="1440" w:right="0" w:firstLine="0"/>
      </w:pPr>
      <w:r>
        <w:t>Magne, Nils Reimers [For dataset and embedding reference]</w:t>
      </w:r>
    </w:p>
    <w:p w14:paraId="5E84E2E8" w14:textId="77777777" w:rsidR="00B044E3" w:rsidRDefault="00B044E3" w:rsidP="002607DA">
      <w:pPr>
        <w:pStyle w:val="ListParagraph"/>
        <w:ind w:left="1440" w:right="0" w:firstLine="0"/>
      </w:pPr>
    </w:p>
    <w:p w14:paraId="7D3AA0D5" w14:textId="77777777" w:rsidR="00B044E3" w:rsidRDefault="00B044E3" w:rsidP="002607DA">
      <w:pPr>
        <w:pStyle w:val="ListParagraph"/>
        <w:ind w:left="1440" w:right="0" w:firstLine="0"/>
      </w:pPr>
    </w:p>
    <w:sectPr w:rsidR="00B044E3">
      <w:pgSz w:w="12240" w:h="15840"/>
      <w:pgMar w:top="1482" w:right="1452"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AD4"/>
    <w:multiLevelType w:val="hybridMultilevel"/>
    <w:tmpl w:val="804660D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1473B12"/>
    <w:multiLevelType w:val="hybridMultilevel"/>
    <w:tmpl w:val="DA54698E"/>
    <w:lvl w:ilvl="0" w:tplc="08C02862">
      <w:start w:val="1"/>
      <w:numFmt w:val="decimal"/>
      <w:lvlText w:val="%1."/>
      <w:lvlJc w:val="left"/>
      <w:pPr>
        <w:ind w:left="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837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606516">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6A583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0BD38">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9CC34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36260C">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A3150">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6E563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D669E2"/>
    <w:multiLevelType w:val="hybridMultilevel"/>
    <w:tmpl w:val="926C9C7E"/>
    <w:lvl w:ilvl="0" w:tplc="F99ECD8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A453C">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189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08AF7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4CB95C">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665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0EEDE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841BE">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F66CFE">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0B197F"/>
    <w:multiLevelType w:val="hybridMultilevel"/>
    <w:tmpl w:val="AEF47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025845">
    <w:abstractNumId w:val="1"/>
  </w:num>
  <w:num w:numId="2" w16cid:durableId="309484554">
    <w:abstractNumId w:val="2"/>
  </w:num>
  <w:num w:numId="3" w16cid:durableId="1278289782">
    <w:abstractNumId w:val="0"/>
  </w:num>
  <w:num w:numId="4" w16cid:durableId="199020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D1"/>
    <w:rsid w:val="00127758"/>
    <w:rsid w:val="001453D1"/>
    <w:rsid w:val="001820B2"/>
    <w:rsid w:val="001B572D"/>
    <w:rsid w:val="001F4193"/>
    <w:rsid w:val="00235A15"/>
    <w:rsid w:val="002607DA"/>
    <w:rsid w:val="00340992"/>
    <w:rsid w:val="003F1572"/>
    <w:rsid w:val="004351F4"/>
    <w:rsid w:val="004B4403"/>
    <w:rsid w:val="00600C70"/>
    <w:rsid w:val="007D7AE1"/>
    <w:rsid w:val="008276FD"/>
    <w:rsid w:val="008309B0"/>
    <w:rsid w:val="00A3597E"/>
    <w:rsid w:val="00AA3711"/>
    <w:rsid w:val="00B044E3"/>
    <w:rsid w:val="00CA696A"/>
    <w:rsid w:val="00E116CF"/>
    <w:rsid w:val="00FA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40F"/>
  <w15:docId w15:val="{A6C2C8C3-B71C-47E2-B493-186ACF0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1" w:lineRule="auto"/>
      <w:ind w:left="10" w:right="24"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32"/>
    <w:pPr>
      <w:ind w:left="720"/>
      <w:contextualSpacing/>
    </w:pPr>
  </w:style>
  <w:style w:type="character" w:styleId="Hyperlink">
    <w:name w:val="Hyperlink"/>
    <w:basedOn w:val="DefaultParagraphFont"/>
    <w:uiPriority w:val="99"/>
    <w:unhideWhenUsed/>
    <w:rsid w:val="002607DA"/>
    <w:rPr>
      <w:color w:val="0563C1" w:themeColor="hyperlink"/>
      <w:u w:val="single"/>
    </w:rPr>
  </w:style>
  <w:style w:type="character" w:styleId="UnresolvedMention">
    <w:name w:val="Unresolved Mention"/>
    <w:basedOn w:val="DefaultParagraphFont"/>
    <w:uiPriority w:val="99"/>
    <w:semiHidden/>
    <w:unhideWhenUsed/>
    <w:rsid w:val="0026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89473">
      <w:bodyDiv w:val="1"/>
      <w:marLeft w:val="0"/>
      <w:marRight w:val="0"/>
      <w:marTop w:val="0"/>
      <w:marBottom w:val="0"/>
      <w:divBdr>
        <w:top w:val="none" w:sz="0" w:space="0" w:color="auto"/>
        <w:left w:val="none" w:sz="0" w:space="0" w:color="auto"/>
        <w:bottom w:val="none" w:sz="0" w:space="0" w:color="auto"/>
        <w:right w:val="none" w:sz="0" w:space="0" w:color="auto"/>
      </w:divBdr>
    </w:div>
    <w:div w:id="97710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SetFit/toxic_conversations" TargetMode="External"/><Relationship Id="rId13" Type="http://schemas.openxmlformats.org/officeDocument/2006/relationships/hyperlink" Target="https://arxiv.org/pdf/2209.11055.pdf" TargetMode="External"/><Relationship Id="rId3" Type="http://schemas.openxmlformats.org/officeDocument/2006/relationships/settings" Target="settings.xml"/><Relationship Id="rId7" Type="http://schemas.openxmlformats.org/officeDocument/2006/relationships/hyperlink" Target="https://paperswithcode.com/dataset/implicit-hate" TargetMode="External"/><Relationship Id="rId12" Type="http://schemas.openxmlformats.org/officeDocument/2006/relationships/hyperlink" Target="https://arxiv.org/pdf/1301.378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withcode.com/dataset/hate-speech" TargetMode="External"/><Relationship Id="rId11" Type="http://schemas.openxmlformats.org/officeDocument/2006/relationships/hyperlink" Target="https://arxiv.org/pdf/1301.3781.pdf" TargetMode="External"/><Relationship Id="rId5" Type="http://schemas.openxmlformats.org/officeDocument/2006/relationships/hyperlink" Target="https://drive.google.com/drive/folders/1NkoS6c2XhTwWwHccp79t5T1Hs0FddNNF?usp=sharing" TargetMode="External"/><Relationship Id="rId15" Type="http://schemas.openxmlformats.org/officeDocument/2006/relationships/fontTable" Target="fontTable.xml"/><Relationship Id="rId10" Type="http://schemas.openxmlformats.org/officeDocument/2006/relationships/hyperlink" Target="https://arxiv.org/pdf/2206.04007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2210.07316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nlp</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nlp</dc:title>
  <dc:subject/>
  <dc:creator>laharigupta5993@gmail.com</dc:creator>
  <cp:keywords/>
  <cp:lastModifiedBy>laharigupta5993@gmail.com</cp:lastModifiedBy>
  <cp:revision>6</cp:revision>
  <cp:lastPrinted>2023-09-02T07:06:00Z</cp:lastPrinted>
  <dcterms:created xsi:type="dcterms:W3CDTF">2023-09-02T04:39:00Z</dcterms:created>
  <dcterms:modified xsi:type="dcterms:W3CDTF">2023-09-05T08:09:00Z</dcterms:modified>
</cp:coreProperties>
</file>